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FA" w:rsidRPr="00FB69E0" w:rsidRDefault="004435FA" w:rsidP="004435FA">
      <w:pPr>
        <w:spacing w:before="19" w:after="0" w:line="240" w:lineRule="auto"/>
        <w:ind w:right="26"/>
        <w:jc w:val="right"/>
        <w:rPr>
          <w:rFonts w:ascii="Trebuchet MS" w:eastAsia="Arial" w:hAnsi="Trebuchet MS" w:cs="Arial"/>
          <w:sz w:val="32"/>
          <w:szCs w:val="32"/>
        </w:rPr>
      </w:pPr>
      <w:r w:rsidRPr="00FB69E0">
        <w:rPr>
          <w:rFonts w:ascii="Trebuchet MS" w:hAnsi="Trebuchet MS"/>
          <w:noProof/>
          <w:lang w:val="ro-RO" w:eastAsia="ro-RO"/>
        </w:rPr>
        <w:drawing>
          <wp:anchor distT="0" distB="0" distL="114300" distR="114300" simplePos="0" relativeHeight="251669504" behindDoc="1" locked="0" layoutInCell="1" allowOverlap="1" wp14:anchorId="1896DFFD" wp14:editId="6F1BAF38">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FB69E0">
        <w:rPr>
          <w:rFonts w:ascii="Trebuchet MS" w:eastAsia="Arial" w:hAnsi="Trebuchet MS" w:cs="Arial"/>
          <w:sz w:val="32"/>
          <w:szCs w:val="32"/>
        </w:rPr>
        <w:t>MINISTERUL AGRICULTURII ŞI DEZVOLTĂRII RURALE</w:t>
      </w:r>
    </w:p>
    <w:p w:rsidR="0064393D" w:rsidRPr="00FB69E0" w:rsidRDefault="004435FA" w:rsidP="004435FA">
      <w:pPr>
        <w:spacing w:after="0" w:line="240" w:lineRule="auto"/>
        <w:jc w:val="right"/>
        <w:rPr>
          <w:rFonts w:ascii="Trebuchet MS" w:hAnsi="Trebuchet MS"/>
        </w:rPr>
      </w:pPr>
      <w:r w:rsidRPr="00FB69E0">
        <w:rPr>
          <w:rFonts w:ascii="Trebuchet MS" w:eastAsia="Arial" w:hAnsi="Trebuchet MS" w:cs="Arial"/>
          <w:sz w:val="32"/>
          <w:szCs w:val="32"/>
        </w:rPr>
        <w:t>AGENŢIA PENTRU FINANŢAREA INVESTIŢIILOR RURALE</w:t>
      </w:r>
    </w:p>
    <w:p w:rsidR="004435FA" w:rsidRPr="00FB69E0" w:rsidRDefault="004435FA" w:rsidP="004435FA">
      <w:pPr>
        <w:spacing w:after="0" w:line="240" w:lineRule="auto"/>
        <w:rPr>
          <w:rFonts w:ascii="Trebuchet MS" w:hAnsi="Trebuchet MS"/>
        </w:rPr>
      </w:pPr>
    </w:p>
    <w:p w:rsidR="004435FA" w:rsidRPr="00FB69E0" w:rsidRDefault="00FB69E0" w:rsidP="00184C0E">
      <w:pPr>
        <w:spacing w:after="0" w:line="240" w:lineRule="auto"/>
        <w:jc w:val="right"/>
        <w:rPr>
          <w:rFonts w:ascii="Trebuchet MS" w:hAnsi="Trebuchet MS"/>
          <w:b/>
        </w:rPr>
      </w:pPr>
      <w:r w:rsidRPr="00FB69E0">
        <w:rPr>
          <w:rFonts w:ascii="Trebuchet MS" w:eastAsia="Arial" w:hAnsi="Trebuchet MS" w:cs="Arial"/>
          <w:b/>
          <w:szCs w:val="16"/>
        </w:rPr>
        <w:t>Noiembrie</w:t>
      </w:r>
      <w:r w:rsidR="00682D8A" w:rsidRPr="00FB69E0">
        <w:rPr>
          <w:rFonts w:ascii="Trebuchet MS" w:eastAsia="Arial" w:hAnsi="Trebuchet MS" w:cs="Arial"/>
          <w:b/>
          <w:szCs w:val="16"/>
        </w:rPr>
        <w:t xml:space="preserve"> 2017 Versiunea 0</w:t>
      </w:r>
      <w:r w:rsidR="006E4EE8" w:rsidRPr="00FB69E0">
        <w:rPr>
          <w:rFonts w:ascii="Trebuchet MS" w:eastAsia="Arial" w:hAnsi="Trebuchet MS" w:cs="Arial"/>
          <w:b/>
          <w:szCs w:val="16"/>
        </w:rPr>
        <w:t>1</w:t>
      </w:r>
      <w:r w:rsidR="00184C0E" w:rsidRPr="00FB69E0">
        <w:rPr>
          <w:rFonts w:ascii="Trebuchet MS" w:eastAsia="Arial" w:hAnsi="Trebuchet MS" w:cs="Arial"/>
          <w:b/>
          <w:szCs w:val="16"/>
        </w:rPr>
        <w:t xml:space="preserve"> </w:t>
      </w:r>
    </w:p>
    <w:p w:rsidR="004435FA" w:rsidRPr="00F10EEF" w:rsidRDefault="004435FA" w:rsidP="004435FA">
      <w:pPr>
        <w:spacing w:after="0" w:line="240" w:lineRule="auto"/>
        <w:rPr>
          <w:rFonts w:ascii="Trebuchet MS" w:hAnsi="Trebuchet MS"/>
          <w:b/>
          <w:color w:val="006600"/>
        </w:rPr>
      </w:pPr>
    </w:p>
    <w:p w:rsidR="004435FA" w:rsidRPr="00F10EEF" w:rsidRDefault="004435FA" w:rsidP="004435FA">
      <w:pPr>
        <w:spacing w:after="0" w:line="240" w:lineRule="auto"/>
        <w:rPr>
          <w:rFonts w:ascii="Trebuchet MS" w:hAnsi="Trebuchet MS"/>
        </w:rPr>
      </w:pPr>
    </w:p>
    <w:p w:rsidR="004435FA" w:rsidRPr="00FB69E0" w:rsidRDefault="004435FA" w:rsidP="004435FA">
      <w:pPr>
        <w:spacing w:after="0" w:line="240" w:lineRule="auto"/>
        <w:jc w:val="right"/>
        <w:rPr>
          <w:rFonts w:ascii="Trebuchet MS" w:hAnsi="Trebuchet MS"/>
          <w:b/>
        </w:rPr>
      </w:pPr>
      <w:r w:rsidRPr="00FB69E0">
        <w:rPr>
          <w:rFonts w:ascii="Trebuchet MS" w:eastAsia="Arial" w:hAnsi="Trebuchet MS" w:cs="Arial"/>
          <w:b/>
          <w:position w:val="-1"/>
          <w:sz w:val="40"/>
          <w:szCs w:val="40"/>
          <w:highlight w:val="darkGray"/>
        </w:rPr>
        <w:t>SECŢIUNE GENERALĂ</w:t>
      </w:r>
    </w:p>
    <w:p w:rsidR="004435FA" w:rsidRPr="00F10EEF" w:rsidRDefault="004435FA" w:rsidP="004435FA">
      <w:pPr>
        <w:spacing w:after="0" w:line="240" w:lineRule="auto"/>
        <w:rPr>
          <w:rFonts w:ascii="Trebuchet MS" w:hAnsi="Trebuchet MS"/>
        </w:rPr>
      </w:pPr>
    </w:p>
    <w:tbl>
      <w:tblPr>
        <w:tblStyle w:val="TableGrid"/>
        <w:tblW w:w="10928" w:type="dxa"/>
        <w:jc w:val="center"/>
        <w:tblLayout w:type="fixed"/>
        <w:tblLook w:val="04A0" w:firstRow="1" w:lastRow="0" w:firstColumn="1" w:lastColumn="0" w:noHBand="0" w:noVBand="1"/>
      </w:tblPr>
      <w:tblGrid>
        <w:gridCol w:w="918"/>
        <w:gridCol w:w="697"/>
        <w:gridCol w:w="900"/>
        <w:gridCol w:w="1069"/>
        <w:gridCol w:w="900"/>
        <w:gridCol w:w="923"/>
        <w:gridCol w:w="630"/>
        <w:gridCol w:w="1203"/>
        <w:gridCol w:w="3677"/>
        <w:gridCol w:w="11"/>
      </w:tblGrid>
      <w:tr w:rsidR="003E37BA" w:rsidRPr="00F10EEF" w:rsidTr="00FB69E0">
        <w:trPr>
          <w:trHeight w:val="647"/>
          <w:jc w:val="center"/>
        </w:trPr>
        <w:tc>
          <w:tcPr>
            <w:tcW w:w="7240" w:type="dxa"/>
            <w:gridSpan w:val="8"/>
            <w:shd w:val="clear" w:color="auto" w:fill="AEAAAA" w:themeFill="background2" w:themeFillShade="BF"/>
            <w:vAlign w:val="center"/>
          </w:tcPr>
          <w:p w:rsidR="004435FA" w:rsidRPr="00FB69E0" w:rsidRDefault="004435FA" w:rsidP="00FB69E0">
            <w:pPr>
              <w:spacing w:after="0"/>
              <w:jc w:val="center"/>
              <w:rPr>
                <w:rFonts w:ascii="Trebuchet MS" w:hAnsi="Trebuchet MS"/>
                <w:b/>
                <w:sz w:val="28"/>
                <w:highlight w:val="darkGray"/>
              </w:rPr>
            </w:pPr>
            <w:r w:rsidRPr="00FB69E0">
              <w:rPr>
                <w:rFonts w:ascii="Trebuchet MS" w:hAnsi="Trebuchet MS"/>
                <w:b/>
                <w:sz w:val="28"/>
                <w:highlight w:val="darkGray"/>
              </w:rPr>
              <w:t>DATE DE ÎNREGISTRARE</w:t>
            </w:r>
          </w:p>
        </w:tc>
        <w:tc>
          <w:tcPr>
            <w:tcW w:w="3688" w:type="dxa"/>
            <w:gridSpan w:val="2"/>
            <w:shd w:val="clear" w:color="auto" w:fill="AEAAAA" w:themeFill="background2" w:themeFillShade="BF"/>
            <w:vAlign w:val="center"/>
          </w:tcPr>
          <w:p w:rsidR="004435FA" w:rsidRPr="00FB69E0" w:rsidRDefault="004435FA" w:rsidP="00FB69E0">
            <w:pPr>
              <w:spacing w:after="0"/>
              <w:jc w:val="center"/>
              <w:rPr>
                <w:rFonts w:ascii="Trebuchet MS" w:hAnsi="Trebuchet MS"/>
                <w:b/>
                <w:sz w:val="28"/>
                <w:highlight w:val="darkGray"/>
              </w:rPr>
            </w:pPr>
            <w:r w:rsidRPr="00FB69E0">
              <w:rPr>
                <w:rFonts w:ascii="Trebuchet MS" w:hAnsi="Trebuchet MS"/>
                <w:b/>
                <w:sz w:val="28"/>
                <w:highlight w:val="darkGray"/>
              </w:rPr>
              <w:t>NUME ŞI PRENUME DIRECTOR GENERAL ADJUNCT CRFIR</w:t>
            </w:r>
          </w:p>
        </w:tc>
      </w:tr>
      <w:tr w:rsidR="003E37BA" w:rsidRPr="00F10EEF" w:rsidTr="00FB69E0">
        <w:trPr>
          <w:trHeight w:val="572"/>
          <w:jc w:val="center"/>
        </w:trPr>
        <w:tc>
          <w:tcPr>
            <w:tcW w:w="7240" w:type="dxa"/>
            <w:gridSpan w:val="8"/>
            <w:vMerge w:val="restart"/>
          </w:tcPr>
          <w:p w:rsidR="004435FA" w:rsidRPr="00F10EEF" w:rsidRDefault="004435FA" w:rsidP="00FB69E0">
            <w:pPr>
              <w:spacing w:after="0"/>
              <w:jc w:val="both"/>
              <w:rPr>
                <w:rFonts w:ascii="Trebuchet MS" w:hAnsi="Trebuchet MS"/>
                <w:b/>
                <w:i/>
              </w:rPr>
            </w:pPr>
            <w:r w:rsidRPr="00F10EEF">
              <w:rPr>
                <w:rFonts w:ascii="Trebuchet MS" w:hAnsi="Trebuchet MS"/>
                <w:b/>
                <w:i/>
              </w:rPr>
              <w:t>Se completează de către Agenția pentru Finanțarea Investițiilor Rurale – Centrul Regional – Programul FEADR 2014-2020</w:t>
            </w:r>
          </w:p>
          <w:p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2A0E4881" wp14:editId="01003CDB">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8D1ED3" w:rsidRPr="004435FA" w:rsidRDefault="008D1ED3">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E4881"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8D1ED3" w:rsidRPr="004435FA" w:rsidRDefault="008D1ED3">
                            <w:pPr>
                              <w:rPr>
                                <w:sz w:val="28"/>
                              </w:rPr>
                            </w:pPr>
                          </w:p>
                        </w:txbxContent>
                      </v:textbox>
                      <w10:wrap type="square"/>
                    </v:shape>
                  </w:pict>
                </mc:Fallback>
              </mc:AlternateContent>
            </w:r>
          </w:p>
          <w:p w:rsidR="004435FA" w:rsidRPr="00F10EEF" w:rsidRDefault="004435FA" w:rsidP="00AE006A">
            <w:pPr>
              <w:spacing w:after="0" w:line="360" w:lineRule="auto"/>
              <w:rPr>
                <w:rFonts w:ascii="Trebuchet MS" w:hAnsi="Trebuchet MS"/>
                <w:b/>
                <w:sz w:val="28"/>
              </w:rPr>
            </w:pPr>
            <w:r w:rsidRPr="00F10EEF">
              <w:rPr>
                <w:rFonts w:ascii="Trebuchet MS" w:hAnsi="Trebuchet MS"/>
                <w:b/>
                <w:sz w:val="28"/>
              </w:rPr>
              <w:t>CRFIR</w:t>
            </w:r>
          </w:p>
          <w:p w:rsidR="004435FA" w:rsidRPr="00F10EEF" w:rsidRDefault="004435FA" w:rsidP="00AE006A">
            <w:pPr>
              <w:spacing w:after="0" w:line="360" w:lineRule="auto"/>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688" w:type="dxa"/>
            <w:gridSpan w:val="2"/>
          </w:tcPr>
          <w:p w:rsidR="004435FA" w:rsidRPr="00F10EEF" w:rsidRDefault="004435FA" w:rsidP="00AE006A">
            <w:pPr>
              <w:spacing w:after="0" w:line="360" w:lineRule="auto"/>
              <w:rPr>
                <w:rFonts w:ascii="Trebuchet MS" w:hAnsi="Trebuchet MS"/>
              </w:rPr>
            </w:pPr>
          </w:p>
        </w:tc>
      </w:tr>
      <w:tr w:rsidR="003E37BA" w:rsidRPr="00F10EEF" w:rsidTr="00FB69E0">
        <w:trPr>
          <w:trHeight w:val="1043"/>
          <w:jc w:val="center"/>
        </w:trPr>
        <w:tc>
          <w:tcPr>
            <w:tcW w:w="7240" w:type="dxa"/>
            <w:gridSpan w:val="8"/>
            <w:vMerge/>
          </w:tcPr>
          <w:p w:rsidR="004435FA" w:rsidRPr="00F10EEF" w:rsidRDefault="004435FA" w:rsidP="00AE006A">
            <w:pPr>
              <w:spacing w:after="0" w:line="360" w:lineRule="auto"/>
              <w:rPr>
                <w:rFonts w:ascii="Trebuchet MS" w:hAnsi="Trebuchet MS"/>
                <w:b/>
                <w:i/>
              </w:rPr>
            </w:pPr>
          </w:p>
        </w:tc>
        <w:tc>
          <w:tcPr>
            <w:tcW w:w="3688" w:type="dxa"/>
            <w:gridSpan w:val="2"/>
          </w:tcPr>
          <w:p w:rsidR="004435FA" w:rsidRPr="00F10EEF" w:rsidRDefault="004435FA" w:rsidP="00FB69E0">
            <w:pPr>
              <w:spacing w:after="0"/>
              <w:rPr>
                <w:rFonts w:ascii="Trebuchet MS" w:hAnsi="Trebuchet MS"/>
              </w:rPr>
            </w:pPr>
            <w:r w:rsidRPr="00F10EEF">
              <w:rPr>
                <w:rFonts w:ascii="Trebuchet MS" w:hAnsi="Trebuchet MS"/>
              </w:rPr>
              <w:t xml:space="preserve">Semnătura Director General Adjunct CRFIR </w:t>
            </w:r>
          </w:p>
          <w:p w:rsidR="004435FA" w:rsidRPr="00F10EEF" w:rsidRDefault="004435FA" w:rsidP="00FB69E0">
            <w:pPr>
              <w:spacing w:after="0"/>
              <w:rPr>
                <w:rFonts w:ascii="Trebuchet MS" w:hAnsi="Trebuchet MS"/>
              </w:rPr>
            </w:pPr>
            <w:r w:rsidRPr="00F10EEF">
              <w:rPr>
                <w:rFonts w:ascii="Trebuchet MS" w:hAnsi="Trebuchet MS"/>
              </w:rPr>
              <w:t>Ştampila CRFIR</w:t>
            </w:r>
          </w:p>
        </w:tc>
      </w:tr>
      <w:tr w:rsidR="003E37BA" w:rsidRPr="00F10EEF" w:rsidTr="00FB69E0">
        <w:trPr>
          <w:trHeight w:val="418"/>
          <w:jc w:val="center"/>
        </w:trPr>
        <w:tc>
          <w:tcPr>
            <w:tcW w:w="7240" w:type="dxa"/>
            <w:gridSpan w:val="8"/>
            <w:vMerge/>
          </w:tcPr>
          <w:p w:rsidR="003E37BA" w:rsidRPr="00F10EEF" w:rsidRDefault="003E37BA" w:rsidP="00AE006A">
            <w:pPr>
              <w:spacing w:after="0" w:line="360" w:lineRule="auto"/>
              <w:rPr>
                <w:rFonts w:ascii="Trebuchet MS" w:hAnsi="Trebuchet MS"/>
                <w:b/>
                <w:i/>
              </w:rPr>
            </w:pPr>
          </w:p>
        </w:tc>
        <w:tc>
          <w:tcPr>
            <w:tcW w:w="3688" w:type="dxa"/>
            <w:gridSpan w:val="2"/>
          </w:tcPr>
          <w:p w:rsidR="003E37BA" w:rsidRPr="00F10EEF" w:rsidRDefault="003E37BA" w:rsidP="00AE006A">
            <w:pPr>
              <w:spacing w:after="0" w:line="360" w:lineRule="auto"/>
              <w:rPr>
                <w:rFonts w:ascii="Trebuchet MS" w:hAnsi="Trebuchet MS"/>
              </w:rPr>
            </w:pPr>
          </w:p>
        </w:tc>
      </w:tr>
      <w:tr w:rsidR="0068573F" w:rsidRPr="00F10EEF" w:rsidTr="00FB69E0">
        <w:trPr>
          <w:gridAfter w:val="1"/>
          <w:wAfter w:w="11" w:type="dxa"/>
          <w:trHeight w:val="422"/>
          <w:jc w:val="center"/>
        </w:trPr>
        <w:tc>
          <w:tcPr>
            <w:tcW w:w="918" w:type="dxa"/>
          </w:tcPr>
          <w:p w:rsidR="0068573F" w:rsidRPr="00F10EEF" w:rsidRDefault="0068573F" w:rsidP="00AE006A">
            <w:pPr>
              <w:spacing w:after="0" w:line="360" w:lineRule="auto"/>
              <w:jc w:val="center"/>
              <w:rPr>
                <w:rFonts w:ascii="Trebuchet MS" w:hAnsi="Trebuchet MS"/>
                <w:sz w:val="22"/>
              </w:rPr>
            </w:pPr>
          </w:p>
        </w:tc>
        <w:tc>
          <w:tcPr>
            <w:tcW w:w="697" w:type="dxa"/>
          </w:tcPr>
          <w:p w:rsidR="0068573F" w:rsidRPr="00F10EEF" w:rsidRDefault="0068573F" w:rsidP="00AE006A">
            <w:pPr>
              <w:spacing w:after="0" w:line="360" w:lineRule="auto"/>
              <w:jc w:val="center"/>
              <w:rPr>
                <w:rFonts w:ascii="Trebuchet MS" w:hAnsi="Trebuchet MS"/>
                <w:b/>
                <w:sz w:val="22"/>
              </w:rPr>
            </w:pPr>
          </w:p>
        </w:tc>
        <w:tc>
          <w:tcPr>
            <w:tcW w:w="900" w:type="dxa"/>
          </w:tcPr>
          <w:p w:rsidR="0068573F" w:rsidRPr="00F10EEF" w:rsidRDefault="0068573F" w:rsidP="00AE006A">
            <w:pPr>
              <w:spacing w:after="0" w:line="360" w:lineRule="auto"/>
              <w:jc w:val="center"/>
              <w:rPr>
                <w:rFonts w:ascii="Trebuchet MS" w:hAnsi="Trebuchet MS"/>
                <w:sz w:val="22"/>
              </w:rPr>
            </w:pPr>
          </w:p>
        </w:tc>
        <w:tc>
          <w:tcPr>
            <w:tcW w:w="1069" w:type="dxa"/>
          </w:tcPr>
          <w:p w:rsidR="0068573F" w:rsidRPr="00F10EEF" w:rsidRDefault="0068573F" w:rsidP="00AE006A">
            <w:pPr>
              <w:spacing w:after="0" w:line="360" w:lineRule="auto"/>
              <w:jc w:val="center"/>
              <w:rPr>
                <w:rFonts w:ascii="Trebuchet MS" w:hAnsi="Trebuchet MS"/>
                <w:sz w:val="22"/>
              </w:rPr>
            </w:pPr>
          </w:p>
        </w:tc>
        <w:tc>
          <w:tcPr>
            <w:tcW w:w="900" w:type="dxa"/>
          </w:tcPr>
          <w:p w:rsidR="0068573F" w:rsidRPr="00F10EEF" w:rsidRDefault="0068573F" w:rsidP="00AE006A">
            <w:pPr>
              <w:spacing w:after="0" w:line="360" w:lineRule="auto"/>
              <w:jc w:val="center"/>
              <w:rPr>
                <w:rFonts w:ascii="Trebuchet MS" w:hAnsi="Trebuchet MS"/>
                <w:sz w:val="22"/>
              </w:rPr>
            </w:pPr>
          </w:p>
        </w:tc>
        <w:tc>
          <w:tcPr>
            <w:tcW w:w="923" w:type="dxa"/>
          </w:tcPr>
          <w:p w:rsidR="0068573F" w:rsidRPr="00F10EEF" w:rsidRDefault="0068573F" w:rsidP="00AE006A">
            <w:pPr>
              <w:spacing w:after="0" w:line="360" w:lineRule="auto"/>
              <w:jc w:val="center"/>
              <w:rPr>
                <w:rFonts w:ascii="Trebuchet MS" w:hAnsi="Trebuchet MS"/>
                <w:sz w:val="22"/>
              </w:rPr>
            </w:pPr>
          </w:p>
        </w:tc>
        <w:tc>
          <w:tcPr>
            <w:tcW w:w="630" w:type="dxa"/>
          </w:tcPr>
          <w:p w:rsidR="0068573F" w:rsidRPr="00F10EEF" w:rsidRDefault="0068573F" w:rsidP="00AE006A">
            <w:pPr>
              <w:spacing w:after="0" w:line="360" w:lineRule="auto"/>
              <w:jc w:val="center"/>
              <w:rPr>
                <w:rFonts w:ascii="Trebuchet MS" w:hAnsi="Trebuchet MS"/>
                <w:sz w:val="22"/>
              </w:rPr>
            </w:pPr>
          </w:p>
        </w:tc>
        <w:tc>
          <w:tcPr>
            <w:tcW w:w="1203" w:type="dxa"/>
          </w:tcPr>
          <w:p w:rsidR="0068573F" w:rsidRPr="00F10EEF" w:rsidRDefault="0068573F" w:rsidP="00AE006A">
            <w:pPr>
              <w:spacing w:after="0" w:line="360" w:lineRule="auto"/>
              <w:jc w:val="center"/>
              <w:rPr>
                <w:rFonts w:ascii="Trebuchet MS" w:hAnsi="Trebuchet MS"/>
                <w:sz w:val="22"/>
              </w:rPr>
            </w:pPr>
          </w:p>
        </w:tc>
        <w:tc>
          <w:tcPr>
            <w:tcW w:w="3677" w:type="dxa"/>
            <w:vMerge w:val="restart"/>
          </w:tcPr>
          <w:p w:rsidR="0068573F" w:rsidRPr="00F10EEF" w:rsidRDefault="0068573F" w:rsidP="00AE006A">
            <w:pPr>
              <w:spacing w:after="0" w:line="360" w:lineRule="auto"/>
              <w:rPr>
                <w:rFonts w:ascii="Trebuchet MS" w:hAnsi="Trebuchet MS"/>
              </w:rPr>
            </w:pPr>
          </w:p>
        </w:tc>
      </w:tr>
      <w:tr w:rsidR="003E37BA" w:rsidRPr="00F10EEF" w:rsidTr="00FB69E0">
        <w:trPr>
          <w:gridAfter w:val="1"/>
          <w:wAfter w:w="11" w:type="dxa"/>
          <w:trHeight w:val="795"/>
          <w:jc w:val="center"/>
        </w:trPr>
        <w:tc>
          <w:tcPr>
            <w:tcW w:w="918"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Tip cerere de finantare</w:t>
            </w:r>
          </w:p>
        </w:tc>
        <w:tc>
          <w:tcPr>
            <w:tcW w:w="697"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masura</w:t>
            </w:r>
          </w:p>
        </w:tc>
        <w:tc>
          <w:tcPr>
            <w:tcW w:w="900" w:type="dxa"/>
          </w:tcPr>
          <w:p w:rsidR="003E37BA" w:rsidRPr="009D58A7" w:rsidRDefault="00D54A9D" w:rsidP="00AE006A">
            <w:pPr>
              <w:spacing w:after="0" w:line="360" w:lineRule="auto"/>
              <w:rPr>
                <w:rFonts w:ascii="Trebuchet MS" w:hAnsi="Trebuchet MS"/>
                <w:b/>
                <w:sz w:val="12"/>
                <w:szCs w:val="12"/>
              </w:rPr>
            </w:pPr>
            <w:r w:rsidRPr="009D58A7">
              <w:rPr>
                <w:rFonts w:ascii="Trebuchet MS" w:hAnsi="Trebuchet MS"/>
                <w:b/>
                <w:sz w:val="12"/>
                <w:szCs w:val="12"/>
              </w:rPr>
              <w:t xml:space="preserve">Coduficare </w:t>
            </w:r>
            <w:r w:rsidR="003E37BA" w:rsidRPr="009D58A7">
              <w:rPr>
                <w:rFonts w:ascii="Trebuchet MS" w:hAnsi="Trebuchet MS"/>
                <w:b/>
                <w:sz w:val="12"/>
                <w:szCs w:val="12"/>
              </w:rPr>
              <w:t>Masura</w:t>
            </w:r>
          </w:p>
        </w:tc>
        <w:tc>
          <w:tcPr>
            <w:tcW w:w="1069"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de rezerva</w:t>
            </w:r>
          </w:p>
        </w:tc>
        <w:tc>
          <w:tcPr>
            <w:tcW w:w="90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referinta al licitatiei de proiecte</w:t>
            </w:r>
          </w:p>
        </w:tc>
        <w:tc>
          <w:tcPr>
            <w:tcW w:w="92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regiune</w:t>
            </w:r>
          </w:p>
        </w:tc>
        <w:tc>
          <w:tcPr>
            <w:tcW w:w="63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judeţ</w:t>
            </w:r>
          </w:p>
        </w:tc>
        <w:tc>
          <w:tcPr>
            <w:tcW w:w="120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ordine in registrul Cererilor de finantare</w:t>
            </w:r>
          </w:p>
        </w:tc>
        <w:tc>
          <w:tcPr>
            <w:tcW w:w="3677" w:type="dxa"/>
            <w:vMerge/>
          </w:tcPr>
          <w:p w:rsidR="003E37BA" w:rsidRPr="00F10EEF" w:rsidRDefault="003E37BA" w:rsidP="00AE006A">
            <w:pPr>
              <w:spacing w:after="0" w:line="360" w:lineRule="auto"/>
              <w:rPr>
                <w:rFonts w:ascii="Trebuchet MS" w:hAnsi="Trebuchet MS"/>
              </w:rPr>
            </w:pPr>
          </w:p>
        </w:tc>
      </w:tr>
      <w:tr w:rsidR="003E37BA" w:rsidRPr="00F10EEF" w:rsidTr="00FB69E0">
        <w:trPr>
          <w:jc w:val="center"/>
        </w:trPr>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val="restart"/>
          </w:tcPr>
          <w:p w:rsidR="003E37BA" w:rsidRPr="00F10EEF" w:rsidRDefault="003E37BA" w:rsidP="00AE006A">
            <w:pPr>
              <w:spacing w:after="0" w:line="360" w:lineRule="auto"/>
              <w:rPr>
                <w:rFonts w:ascii="Trebuchet MS" w:hAnsi="Trebuchet MS"/>
              </w:rPr>
            </w:pPr>
          </w:p>
        </w:tc>
      </w:tr>
      <w:tr w:rsidR="003E37BA" w:rsidRPr="00F10EEF" w:rsidTr="00FB69E0">
        <w:trPr>
          <w:trHeight w:val="530"/>
          <w:jc w:val="center"/>
        </w:trPr>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FB69E0">
        <w:trPr>
          <w:jc w:val="center"/>
        </w:trPr>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FB69E0">
        <w:trPr>
          <w:jc w:val="center"/>
        </w:trPr>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bl>
    <w:p w:rsidR="004435FA" w:rsidRPr="00F10EEF" w:rsidRDefault="004435FA"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564970" w:rsidRDefault="00564970" w:rsidP="003E37BA">
      <w:pPr>
        <w:spacing w:after="0" w:line="240" w:lineRule="auto"/>
        <w:rPr>
          <w:rFonts w:ascii="Trebuchet MS" w:hAnsi="Trebuchet MS"/>
        </w:rPr>
      </w:pPr>
    </w:p>
    <w:p w:rsidR="00564970" w:rsidRDefault="00564970" w:rsidP="003E37BA">
      <w:pPr>
        <w:spacing w:after="0" w:line="240" w:lineRule="auto"/>
        <w:rPr>
          <w:rFonts w:ascii="Trebuchet MS" w:hAnsi="Trebuchet MS"/>
        </w:rPr>
      </w:pPr>
    </w:p>
    <w:p w:rsidR="00564970" w:rsidRDefault="00564970" w:rsidP="003E37BA">
      <w:pPr>
        <w:spacing w:after="0" w:line="240" w:lineRule="auto"/>
        <w:rPr>
          <w:rFonts w:ascii="Trebuchet MS" w:hAnsi="Trebuchet MS"/>
        </w:rPr>
      </w:pPr>
    </w:p>
    <w:p w:rsidR="00564970" w:rsidRDefault="00564970" w:rsidP="003E37BA">
      <w:pPr>
        <w:spacing w:after="0" w:line="240" w:lineRule="auto"/>
        <w:rPr>
          <w:rFonts w:ascii="Trebuchet MS" w:hAnsi="Trebuchet MS"/>
        </w:rPr>
      </w:pPr>
    </w:p>
    <w:p w:rsidR="00564970" w:rsidRPr="00F10EEF" w:rsidRDefault="00564970"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FB69E0" w:rsidRDefault="00FB69E0" w:rsidP="003E37BA">
      <w:pPr>
        <w:spacing w:after="0" w:line="240" w:lineRule="auto"/>
        <w:rPr>
          <w:rFonts w:ascii="Trebuchet MS" w:hAnsi="Trebuchet MS"/>
        </w:rPr>
      </w:pPr>
    </w:p>
    <w:p w:rsidR="00FB69E0" w:rsidRPr="00F10EEF" w:rsidRDefault="00FB69E0" w:rsidP="003E37BA">
      <w:pPr>
        <w:spacing w:after="0" w:line="240" w:lineRule="auto"/>
        <w:rPr>
          <w:rFonts w:ascii="Trebuchet MS" w:hAnsi="Trebuchet MS"/>
        </w:rPr>
      </w:pPr>
    </w:p>
    <w:p w:rsidR="004435FA" w:rsidRPr="00F10EEF"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F10EEF" w:rsidTr="00FB69E0">
        <w:trPr>
          <w:trHeight w:val="512"/>
        </w:trPr>
        <w:tc>
          <w:tcPr>
            <w:tcW w:w="10440" w:type="dxa"/>
            <w:gridSpan w:val="2"/>
            <w:shd w:val="clear" w:color="auto" w:fill="AEAAAA" w:themeFill="background2" w:themeFillShade="BF"/>
          </w:tcPr>
          <w:p w:rsidR="00F15BF6" w:rsidRPr="00FB31B1" w:rsidRDefault="00F15BF6" w:rsidP="00AE006A">
            <w:pPr>
              <w:spacing w:after="0"/>
              <w:rPr>
                <w:rFonts w:ascii="Trebuchet MS" w:hAnsi="Trebuchet MS"/>
                <w:b/>
              </w:rPr>
            </w:pPr>
            <w:r w:rsidRPr="00FB31B1">
              <w:rPr>
                <w:rFonts w:ascii="Trebuchet MS" w:eastAsia="Arial" w:hAnsi="Trebuchet MS" w:cs="Arial"/>
                <w:b/>
                <w:sz w:val="36"/>
                <w:szCs w:val="36"/>
              </w:rPr>
              <w:t>A</w:t>
            </w:r>
            <w:r w:rsidR="00AD20ED" w:rsidRPr="00FB31B1">
              <w:rPr>
                <w:rFonts w:ascii="Trebuchet MS" w:eastAsia="Arial" w:hAnsi="Trebuchet MS" w:cs="Arial"/>
                <w:b/>
                <w:sz w:val="36"/>
                <w:szCs w:val="36"/>
              </w:rPr>
              <w:t>.</w:t>
            </w:r>
            <w:r w:rsidRPr="00FB31B1">
              <w:rPr>
                <w:rFonts w:ascii="Trebuchet MS" w:eastAsia="Arial" w:hAnsi="Trebuchet MS" w:cs="Arial"/>
                <w:b/>
                <w:sz w:val="36"/>
                <w:szCs w:val="36"/>
              </w:rPr>
              <w:t xml:space="preserve"> PREZENTARE GENERALĂ</w:t>
            </w:r>
          </w:p>
        </w:tc>
      </w:tr>
      <w:tr w:rsidR="00854722" w:rsidRPr="00F10EEF" w:rsidTr="00FB69E0">
        <w:trPr>
          <w:trHeight w:val="383"/>
        </w:trPr>
        <w:tc>
          <w:tcPr>
            <w:tcW w:w="1980" w:type="dxa"/>
            <w:vMerge w:val="restart"/>
            <w:shd w:val="clear" w:color="auto" w:fill="AEAAAA" w:themeFill="background2" w:themeFillShade="BF"/>
          </w:tcPr>
          <w:p w:rsidR="00854722" w:rsidRPr="00F10EEF" w:rsidRDefault="00FB69E0" w:rsidP="00854722">
            <w:pPr>
              <w:spacing w:after="0"/>
              <w:jc w:val="center"/>
              <w:rPr>
                <w:rFonts w:ascii="Trebuchet MS" w:hAnsi="Trebuchet MS"/>
                <w:b/>
              </w:rPr>
            </w:pPr>
            <w:r>
              <w:rPr>
                <w:rFonts w:ascii="Trebuchet MS" w:hAnsi="Trebuchet MS"/>
                <w:b/>
              </w:rPr>
              <w:t>A1 Sm</w:t>
            </w:r>
            <w:r w:rsidR="00854722" w:rsidRPr="00F10EEF">
              <w:rPr>
                <w:rFonts w:ascii="Trebuchet MS" w:hAnsi="Trebuchet MS"/>
                <w:b/>
              </w:rPr>
              <w:t xml:space="preserve">19.2, Măsura </w:t>
            </w:r>
            <w:r>
              <w:rPr>
                <w:rFonts w:ascii="Trebuchet MS" w:hAnsi="Trebuchet MS"/>
                <w:b/>
              </w:rPr>
              <w:t>2/2A</w:t>
            </w:r>
          </w:p>
          <w:p w:rsidR="00854722" w:rsidRPr="00F10EEF" w:rsidRDefault="00854722" w:rsidP="00AE006A">
            <w:pPr>
              <w:spacing w:after="0"/>
              <w:jc w:val="center"/>
              <w:rPr>
                <w:rFonts w:ascii="Trebuchet MS" w:hAnsi="Trebuchet MS"/>
                <w:b/>
              </w:rPr>
            </w:pPr>
          </w:p>
          <w:p w:rsidR="00854722" w:rsidRPr="00FB69E0" w:rsidRDefault="00854722" w:rsidP="00AE006A">
            <w:pPr>
              <w:spacing w:after="0"/>
              <w:rPr>
                <w:rFonts w:ascii="Trebuchet MS" w:hAnsi="Trebuchet MS"/>
              </w:rPr>
            </w:pPr>
            <w:r w:rsidRPr="00F10EEF">
              <w:rPr>
                <w:rFonts w:ascii="Trebuchet MS" w:hAnsi="Trebuchet MS"/>
              </w:rPr>
              <w:t xml:space="preserve">  </w:t>
            </w:r>
          </w:p>
        </w:tc>
        <w:tc>
          <w:tcPr>
            <w:tcW w:w="8460" w:type="dxa"/>
            <w:shd w:val="clear" w:color="auto" w:fill="AEAAAA" w:themeFill="background2" w:themeFillShade="BF"/>
          </w:tcPr>
          <w:p w:rsidR="00854722" w:rsidRPr="00F10EEF" w:rsidRDefault="00FB69E0" w:rsidP="003B5391">
            <w:pPr>
              <w:spacing w:after="0"/>
              <w:rPr>
                <w:rFonts w:ascii="Trebuchet MS" w:hAnsi="Trebuchet MS"/>
                <w:b/>
              </w:rPr>
            </w:pPr>
            <w:r w:rsidRPr="004815E5">
              <w:rPr>
                <w:rFonts w:ascii="Trebuchet MS" w:eastAsia="Trebuchet MS" w:hAnsi="Trebuchet MS"/>
                <w:b/>
                <w:sz w:val="22"/>
              </w:rPr>
              <w:t>”</w:t>
            </w:r>
            <w:r w:rsidRPr="004815E5">
              <w:rPr>
                <w:rFonts w:ascii="Trebuchet MS" w:hAnsi="Trebuchet MS" w:cs="Calibri"/>
                <w:b/>
                <w:bCs/>
                <w:sz w:val="22"/>
              </w:rPr>
              <w:t>INVESTIȚII PENTRU CREȘTEREA PRODUCTIVITĂȚII ȘI COMPETITIVITĂȚII ÎN AGRICULTURA  DIN GAL CONFLUENȚE MOLDAVE”</w:t>
            </w:r>
          </w:p>
        </w:tc>
      </w:tr>
      <w:tr w:rsidR="00854722" w:rsidRPr="00F10EEF" w:rsidTr="00FB69E0">
        <w:trPr>
          <w:trHeight w:val="827"/>
        </w:trPr>
        <w:tc>
          <w:tcPr>
            <w:tcW w:w="1980" w:type="dxa"/>
            <w:vMerge/>
            <w:shd w:val="clear" w:color="auto" w:fill="AEAAAA" w:themeFill="background2" w:themeFillShade="BF"/>
            <w:vAlign w:val="center"/>
          </w:tcPr>
          <w:p w:rsidR="00854722" w:rsidRPr="00F10EEF" w:rsidRDefault="00854722" w:rsidP="00AE006A">
            <w:pPr>
              <w:spacing w:after="0"/>
              <w:rPr>
                <w:rFonts w:ascii="Trebuchet MS" w:hAnsi="Trebuchet MS"/>
                <w:b/>
              </w:rPr>
            </w:pPr>
          </w:p>
        </w:tc>
        <w:tc>
          <w:tcPr>
            <w:tcW w:w="8460" w:type="dxa"/>
          </w:tcPr>
          <w:p w:rsidR="00854722" w:rsidRPr="00F10EEF" w:rsidRDefault="009B3D74" w:rsidP="00FB69E0">
            <w:pPr>
              <w:spacing w:after="0"/>
              <w:jc w:val="both"/>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End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6E2186">
              <w:rPr>
                <w:rFonts w:ascii="Trebuchet MS" w:eastAsia="MS Gothic" w:hAnsi="Trebuchet MS" w:cstheme="minorHAnsi"/>
                <w:b/>
                <w:szCs w:val="24"/>
              </w:rPr>
              <w:t xml:space="preserve"> faza SF</w:t>
            </w:r>
            <w:r w:rsidR="00854722" w:rsidRPr="00F10EEF">
              <w:rPr>
                <w:rFonts w:ascii="Trebuchet MS" w:eastAsia="MS Gothic" w:hAnsi="Trebuchet MS" w:cstheme="minorHAnsi"/>
                <w:b/>
                <w:szCs w:val="24"/>
              </w:rPr>
              <w:t xml:space="preserve"> conform HG NR. </w:t>
            </w:r>
            <w:r w:rsidR="00564970">
              <w:rPr>
                <w:rFonts w:ascii="Trebuchet MS" w:eastAsia="MS Gothic" w:hAnsi="Trebuchet MS" w:cstheme="minorHAnsi"/>
                <w:b/>
                <w:szCs w:val="24"/>
              </w:rPr>
              <w:t>907/2016</w:t>
            </w:r>
            <w:r w:rsidR="00854722" w:rsidRPr="00F10EEF">
              <w:rPr>
                <w:rFonts w:ascii="Trebuchet MS" w:eastAsia="MS Gothic" w:hAnsi="Trebuchet MS" w:cstheme="minorHAnsi"/>
                <w:b/>
                <w:szCs w:val="24"/>
              </w:rPr>
              <w:t xml:space="preserve">     </w:t>
            </w: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C23C7E" w:rsidRPr="00F10EEF" w:rsidTr="00F24C83">
        <w:trPr>
          <w:trHeight w:val="368"/>
        </w:trPr>
        <w:tc>
          <w:tcPr>
            <w:tcW w:w="10456" w:type="dxa"/>
            <w:shd w:val="clear" w:color="auto" w:fill="AEAAAA" w:themeFill="background2" w:themeFillShade="BF"/>
          </w:tcPr>
          <w:p w:rsidR="00C23C7E" w:rsidRPr="00F24C83" w:rsidRDefault="00F24C83" w:rsidP="003213D3">
            <w:pPr>
              <w:spacing w:after="0" w:line="240" w:lineRule="auto"/>
              <w:rPr>
                <w:rFonts w:ascii="Trebuchet MS" w:hAnsi="Trebuchet MS"/>
                <w:b/>
                <w:sz w:val="28"/>
                <w:szCs w:val="28"/>
              </w:rPr>
            </w:pPr>
            <w:r w:rsidRPr="00F24C83">
              <w:rPr>
                <w:rFonts w:ascii="Trebuchet MS" w:hAnsi="Trebuchet MS"/>
                <w:b/>
                <w:sz w:val="28"/>
                <w:szCs w:val="28"/>
              </w:rPr>
              <w:t>A2 Denumire solicitant</w:t>
            </w:r>
          </w:p>
        </w:tc>
      </w:tr>
      <w:tr w:rsidR="00F24C83" w:rsidRPr="00F10EEF" w:rsidTr="00F833D4">
        <w:trPr>
          <w:trHeight w:val="368"/>
        </w:trPr>
        <w:tc>
          <w:tcPr>
            <w:tcW w:w="10456" w:type="dxa"/>
          </w:tcPr>
          <w:p w:rsidR="00F24C83" w:rsidRPr="00F10EEF" w:rsidRDefault="00F24C83" w:rsidP="003213D3">
            <w:pPr>
              <w:spacing w:after="0" w:line="240" w:lineRule="auto"/>
              <w:rPr>
                <w:rFonts w:ascii="Trebuchet MS" w:hAnsi="Trebuchet MS"/>
                <w:i/>
              </w:rPr>
            </w:pP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B5169" w:rsidRPr="00F10EEF" w:rsidTr="00232A87">
        <w:trPr>
          <w:trHeight w:val="368"/>
        </w:trPr>
        <w:tc>
          <w:tcPr>
            <w:tcW w:w="10456" w:type="dxa"/>
            <w:shd w:val="clear" w:color="auto" w:fill="AEAAAA" w:themeFill="background2" w:themeFillShade="BF"/>
          </w:tcPr>
          <w:p w:rsidR="00AB5169" w:rsidRPr="00232A87" w:rsidRDefault="00232A87" w:rsidP="00990068">
            <w:pPr>
              <w:spacing w:after="0" w:line="240" w:lineRule="auto"/>
              <w:rPr>
                <w:rFonts w:ascii="Trebuchet MS" w:hAnsi="Trebuchet MS"/>
                <w:b/>
                <w:sz w:val="28"/>
                <w:szCs w:val="28"/>
              </w:rPr>
            </w:pPr>
            <w:r w:rsidRPr="00232A87">
              <w:rPr>
                <w:rFonts w:ascii="Trebuchet MS" w:hAnsi="Trebuchet MS"/>
                <w:b/>
                <w:sz w:val="28"/>
                <w:szCs w:val="28"/>
              </w:rPr>
              <w:t>A3 Titlu proiect</w:t>
            </w:r>
          </w:p>
        </w:tc>
      </w:tr>
      <w:tr w:rsidR="00232A87" w:rsidRPr="00F10EEF" w:rsidTr="00990068">
        <w:trPr>
          <w:trHeight w:val="368"/>
        </w:trPr>
        <w:tc>
          <w:tcPr>
            <w:tcW w:w="10456" w:type="dxa"/>
          </w:tcPr>
          <w:p w:rsidR="00232A87" w:rsidRPr="00F10EEF" w:rsidRDefault="00232A87"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B5169" w:rsidRPr="00F10EEF" w:rsidTr="00855ED5">
        <w:trPr>
          <w:trHeight w:val="413"/>
        </w:trPr>
        <w:tc>
          <w:tcPr>
            <w:tcW w:w="10456" w:type="dxa"/>
            <w:shd w:val="clear" w:color="auto" w:fill="AEAAAA" w:themeFill="background2" w:themeFillShade="BF"/>
          </w:tcPr>
          <w:p w:rsidR="00890F1B" w:rsidRPr="00855ED5" w:rsidRDefault="00855ED5" w:rsidP="00990068">
            <w:pPr>
              <w:spacing w:after="0" w:line="240" w:lineRule="auto"/>
              <w:rPr>
                <w:rFonts w:ascii="Trebuchet MS" w:hAnsi="Trebuchet MS"/>
                <w:b/>
                <w:sz w:val="28"/>
                <w:szCs w:val="28"/>
              </w:rPr>
            </w:pPr>
            <w:r w:rsidRPr="00855ED5">
              <w:rPr>
                <w:rFonts w:ascii="Trebuchet MS" w:hAnsi="Trebuchet MS"/>
                <w:b/>
                <w:sz w:val="28"/>
                <w:szCs w:val="28"/>
              </w:rPr>
              <w:t>A4 Descrierea succinta a proiectului</w:t>
            </w:r>
          </w:p>
        </w:tc>
      </w:tr>
      <w:tr w:rsidR="00855ED5" w:rsidRPr="00F10EEF" w:rsidTr="008C0ED9">
        <w:trPr>
          <w:trHeight w:val="1295"/>
        </w:trPr>
        <w:tc>
          <w:tcPr>
            <w:tcW w:w="10456" w:type="dxa"/>
          </w:tcPr>
          <w:p w:rsidR="00855ED5" w:rsidRPr="00F10EEF" w:rsidRDefault="00855ED5"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2875"/>
        <w:gridCol w:w="1980"/>
        <w:gridCol w:w="2160"/>
        <w:gridCol w:w="1800"/>
        <w:gridCol w:w="1641"/>
      </w:tblGrid>
      <w:tr w:rsidR="0020345E" w:rsidRPr="00F10EEF" w:rsidTr="00052C9A">
        <w:trPr>
          <w:trHeight w:val="368"/>
        </w:trPr>
        <w:tc>
          <w:tcPr>
            <w:tcW w:w="10456" w:type="dxa"/>
            <w:gridSpan w:val="5"/>
            <w:shd w:val="clear" w:color="auto" w:fill="AEAAAA" w:themeFill="background2" w:themeFillShade="BF"/>
          </w:tcPr>
          <w:p w:rsidR="0020345E" w:rsidRPr="00674356" w:rsidRDefault="0020345E" w:rsidP="0020345E">
            <w:pPr>
              <w:spacing w:after="0"/>
            </w:pPr>
            <w:r w:rsidRPr="00052C9A">
              <w:rPr>
                <w:rFonts w:ascii="Trebuchet MS" w:hAnsi="Trebuchet MS"/>
                <w:b/>
                <w:sz w:val="28"/>
                <w:highlight w:val="darkGray"/>
                <w:shd w:val="clear" w:color="auto" w:fill="006666"/>
              </w:rPr>
              <w:t>A5 Amplasarea proiectului</w:t>
            </w:r>
          </w:p>
        </w:tc>
      </w:tr>
      <w:tr w:rsidR="00AB5169" w:rsidRPr="00F10EEF" w:rsidTr="00052C9A">
        <w:trPr>
          <w:trHeight w:val="368"/>
        </w:trPr>
        <w:tc>
          <w:tcPr>
            <w:tcW w:w="2875" w:type="dxa"/>
            <w:shd w:val="clear" w:color="auto" w:fill="AEAAAA" w:themeFill="background2" w:themeFillShade="BF"/>
          </w:tcPr>
          <w:p w:rsidR="00AB5169" w:rsidRPr="00F10EEF" w:rsidRDefault="00AB5169" w:rsidP="00990068">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rsidR="00AB5169" w:rsidRPr="00052C9A" w:rsidRDefault="00854722" w:rsidP="00990068">
            <w:pPr>
              <w:spacing w:after="0" w:line="240" w:lineRule="auto"/>
              <w:rPr>
                <w:rFonts w:ascii="Trebuchet MS" w:hAnsi="Trebuchet MS"/>
                <w:b/>
              </w:rPr>
            </w:pPr>
            <w:r w:rsidRPr="00052C9A">
              <w:rPr>
                <w:rFonts w:ascii="Trebuchet MS" w:hAnsi="Trebuchet MS"/>
                <w:b/>
              </w:rPr>
              <w:t xml:space="preserve">Nord-Est </w:t>
            </w:r>
          </w:p>
        </w:tc>
      </w:tr>
      <w:tr w:rsidR="00AB5169" w:rsidRPr="00F10EEF" w:rsidTr="00052C9A">
        <w:trPr>
          <w:trHeight w:val="368"/>
        </w:trPr>
        <w:tc>
          <w:tcPr>
            <w:tcW w:w="2875" w:type="dxa"/>
            <w:shd w:val="clear" w:color="auto" w:fill="AEAAAA" w:themeFill="background2" w:themeFillShade="BF"/>
          </w:tcPr>
          <w:p w:rsidR="00AB5169" w:rsidRPr="00F10EEF" w:rsidRDefault="00AB5169" w:rsidP="00990068">
            <w:pPr>
              <w:spacing w:after="0" w:line="240" w:lineRule="auto"/>
              <w:rPr>
                <w:rFonts w:ascii="Trebuchet MS" w:hAnsi="Trebuchet MS"/>
                <w:b/>
              </w:rPr>
            </w:pPr>
            <w:r w:rsidRPr="00F10EEF">
              <w:rPr>
                <w:rFonts w:ascii="Trebuchet MS" w:hAnsi="Trebuchet MS"/>
                <w:b/>
              </w:rPr>
              <w:t>Judeţ:</w:t>
            </w:r>
          </w:p>
        </w:tc>
        <w:tc>
          <w:tcPr>
            <w:tcW w:w="7581" w:type="dxa"/>
            <w:gridSpan w:val="4"/>
          </w:tcPr>
          <w:p w:rsidR="00AB5169" w:rsidRPr="00F10EEF" w:rsidRDefault="00052C9A" w:rsidP="00990068">
            <w:pPr>
              <w:spacing w:after="0" w:line="240" w:lineRule="auto"/>
              <w:rPr>
                <w:rFonts w:ascii="Trebuchet MS" w:hAnsi="Trebuchet MS"/>
              </w:rPr>
            </w:pPr>
            <w:r>
              <w:rPr>
                <w:rFonts w:ascii="Trebuchet MS" w:eastAsia="MS Gothic" w:hAnsi="Trebuchet MS" w:cstheme="minorHAnsi"/>
                <w:b/>
                <w:szCs w:val="24"/>
              </w:rPr>
              <w:t>Băcău</w:t>
            </w:r>
            <w:r w:rsidR="00854722" w:rsidRPr="00F10EEF">
              <w:rPr>
                <w:rFonts w:ascii="Trebuchet MS" w:eastAsia="MS Gothic" w:hAnsi="Trebuchet MS" w:cstheme="minorHAnsi"/>
                <w:b/>
                <w:szCs w:val="24"/>
              </w:rPr>
              <w:t xml:space="preserve"> </w:t>
            </w:r>
          </w:p>
        </w:tc>
      </w:tr>
      <w:tr w:rsidR="00AB5169" w:rsidRPr="00F10EEF" w:rsidTr="00052C9A">
        <w:trPr>
          <w:trHeight w:val="368"/>
        </w:trPr>
        <w:tc>
          <w:tcPr>
            <w:tcW w:w="2875" w:type="dxa"/>
            <w:shd w:val="clear" w:color="auto" w:fill="AEAAAA" w:themeFill="background2" w:themeFillShade="BF"/>
          </w:tcPr>
          <w:p w:rsidR="00AB5169" w:rsidRPr="00052C9A" w:rsidRDefault="00AB5169" w:rsidP="00AB5169">
            <w:pPr>
              <w:spacing w:after="0" w:line="240" w:lineRule="auto"/>
              <w:rPr>
                <w:rFonts w:ascii="Trebuchet MS" w:hAnsi="Trebuchet MS" w:cstheme="minorHAnsi"/>
                <w:szCs w:val="24"/>
              </w:rPr>
            </w:pPr>
            <w:r w:rsidRPr="00052C9A">
              <w:rPr>
                <w:rFonts w:ascii="Trebuchet MS" w:eastAsia="Arial" w:hAnsi="Trebuchet MS" w:cstheme="minorHAnsi"/>
                <w:b/>
                <w:bCs/>
                <w:position w:val="-1"/>
                <w:szCs w:val="24"/>
              </w:rPr>
              <w:t>Obiectivele investiţiei</w:t>
            </w:r>
          </w:p>
        </w:tc>
        <w:tc>
          <w:tcPr>
            <w:tcW w:w="1980" w:type="dxa"/>
            <w:shd w:val="clear" w:color="auto" w:fill="AEAAAA" w:themeFill="background2" w:themeFillShade="BF"/>
          </w:tcPr>
          <w:p w:rsidR="00AB5169" w:rsidRPr="00052C9A" w:rsidRDefault="00AB5169" w:rsidP="00AB5169">
            <w:pPr>
              <w:spacing w:after="0" w:line="240" w:lineRule="auto"/>
              <w:jc w:val="center"/>
              <w:rPr>
                <w:rFonts w:ascii="Trebuchet MS" w:hAnsi="Trebuchet MS" w:cstheme="minorHAnsi"/>
                <w:szCs w:val="24"/>
              </w:rPr>
            </w:pPr>
            <w:r w:rsidRPr="00052C9A">
              <w:rPr>
                <w:rFonts w:ascii="Trebuchet MS" w:eastAsia="Arial" w:hAnsi="Trebuchet MS" w:cstheme="minorHAnsi"/>
                <w:b/>
                <w:bCs/>
                <w:position w:val="-1"/>
                <w:szCs w:val="24"/>
              </w:rPr>
              <w:t>Judeţ</w:t>
            </w:r>
          </w:p>
        </w:tc>
        <w:tc>
          <w:tcPr>
            <w:tcW w:w="2160" w:type="dxa"/>
            <w:shd w:val="clear" w:color="auto" w:fill="AEAAAA" w:themeFill="background2" w:themeFillShade="BF"/>
          </w:tcPr>
          <w:p w:rsidR="00AB5169" w:rsidRPr="00052C9A" w:rsidRDefault="00AB5169" w:rsidP="00AB5169">
            <w:pPr>
              <w:spacing w:after="0" w:line="240" w:lineRule="auto"/>
              <w:jc w:val="center"/>
              <w:rPr>
                <w:rFonts w:ascii="Trebuchet MS" w:hAnsi="Trebuchet MS" w:cstheme="minorHAnsi"/>
                <w:szCs w:val="24"/>
              </w:rPr>
            </w:pPr>
            <w:r w:rsidRPr="00052C9A">
              <w:rPr>
                <w:rFonts w:ascii="Trebuchet MS" w:eastAsia="Arial" w:hAnsi="Trebuchet MS" w:cstheme="minorHAnsi"/>
                <w:b/>
                <w:bCs/>
                <w:position w:val="-1"/>
                <w:szCs w:val="24"/>
              </w:rPr>
              <w:t>Comună/Oraş</w:t>
            </w:r>
          </w:p>
        </w:tc>
        <w:tc>
          <w:tcPr>
            <w:tcW w:w="1800" w:type="dxa"/>
            <w:shd w:val="clear" w:color="auto" w:fill="AEAAAA" w:themeFill="background2" w:themeFillShade="BF"/>
          </w:tcPr>
          <w:p w:rsidR="00AB5169" w:rsidRPr="00052C9A" w:rsidRDefault="00AB5169" w:rsidP="00AB5169">
            <w:pPr>
              <w:spacing w:after="0" w:line="240" w:lineRule="auto"/>
              <w:jc w:val="center"/>
              <w:rPr>
                <w:rFonts w:ascii="Trebuchet MS" w:hAnsi="Trebuchet MS" w:cstheme="minorHAnsi"/>
                <w:szCs w:val="24"/>
              </w:rPr>
            </w:pPr>
            <w:r w:rsidRPr="00052C9A">
              <w:rPr>
                <w:rFonts w:ascii="Trebuchet MS" w:eastAsia="Arial" w:hAnsi="Trebuchet MS" w:cstheme="minorHAnsi"/>
                <w:b/>
                <w:bCs/>
                <w:position w:val="-1"/>
                <w:szCs w:val="24"/>
              </w:rPr>
              <w:t>Sat</w:t>
            </w:r>
          </w:p>
        </w:tc>
        <w:tc>
          <w:tcPr>
            <w:tcW w:w="1641" w:type="dxa"/>
            <w:shd w:val="clear" w:color="auto" w:fill="AEAAAA" w:themeFill="background2" w:themeFillShade="BF"/>
          </w:tcPr>
          <w:p w:rsidR="00AB5169" w:rsidRPr="00052C9A" w:rsidRDefault="00AB5169" w:rsidP="00AB5169">
            <w:pPr>
              <w:spacing w:after="0" w:line="240" w:lineRule="auto"/>
              <w:jc w:val="center"/>
              <w:rPr>
                <w:rFonts w:ascii="Trebuchet MS" w:hAnsi="Trebuchet MS" w:cstheme="minorHAnsi"/>
                <w:szCs w:val="24"/>
              </w:rPr>
            </w:pPr>
            <w:r w:rsidRPr="00052C9A">
              <w:rPr>
                <w:rFonts w:ascii="Trebuchet MS" w:eastAsia="Arial" w:hAnsi="Trebuchet MS" w:cstheme="minorHAnsi"/>
                <w:b/>
                <w:bCs/>
                <w:position w:val="-1"/>
                <w:szCs w:val="24"/>
              </w:rPr>
              <w:t>Sat</w:t>
            </w: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3030"/>
        <w:gridCol w:w="655"/>
        <w:gridCol w:w="6771"/>
      </w:tblGrid>
      <w:tr w:rsidR="00674356" w:rsidRPr="00F10EEF" w:rsidTr="00674356">
        <w:trPr>
          <w:trHeight w:val="368"/>
        </w:trPr>
        <w:tc>
          <w:tcPr>
            <w:tcW w:w="10456" w:type="dxa"/>
            <w:gridSpan w:val="3"/>
            <w:shd w:val="clear" w:color="auto" w:fill="AEAAAA" w:themeFill="background2" w:themeFillShade="BF"/>
          </w:tcPr>
          <w:p w:rsidR="00674356" w:rsidRPr="00674356" w:rsidRDefault="00674356" w:rsidP="00674356">
            <w:pPr>
              <w:spacing w:after="0"/>
            </w:pPr>
            <w:r w:rsidRPr="00F833D4">
              <w:rPr>
                <w:rFonts w:ascii="Trebuchet MS" w:hAnsi="Trebuchet MS"/>
                <w:b/>
                <w:sz w:val="28"/>
                <w:shd w:val="clear" w:color="auto" w:fill="AEAAAA" w:themeFill="background2" w:themeFillShade="BF"/>
              </w:rPr>
              <w:t>A6 Date despr</w:t>
            </w:r>
            <w:r>
              <w:rPr>
                <w:rFonts w:ascii="Trebuchet MS" w:hAnsi="Trebuchet MS"/>
                <w:b/>
                <w:sz w:val="28"/>
                <w:shd w:val="clear" w:color="auto" w:fill="AEAAAA" w:themeFill="background2" w:themeFillShade="BF"/>
              </w:rPr>
              <w:t>e tipul de proiect si beneficiar</w:t>
            </w:r>
          </w:p>
        </w:tc>
      </w:tr>
      <w:tr w:rsidR="00674356" w:rsidRPr="00F10EEF" w:rsidTr="00052C9A">
        <w:trPr>
          <w:trHeight w:val="368"/>
        </w:trPr>
        <w:tc>
          <w:tcPr>
            <w:tcW w:w="3685" w:type="dxa"/>
            <w:gridSpan w:val="2"/>
            <w:shd w:val="clear" w:color="auto" w:fill="AEAAAA" w:themeFill="background2" w:themeFillShade="BF"/>
            <w:vAlign w:val="center"/>
          </w:tcPr>
          <w:p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6.1</w:t>
            </w:r>
          </w:p>
        </w:tc>
        <w:tc>
          <w:tcPr>
            <w:tcW w:w="6771" w:type="dxa"/>
            <w:vAlign w:val="center"/>
          </w:tcPr>
          <w:p w:rsidR="00674356" w:rsidRPr="00F10EEF" w:rsidRDefault="009B3D74" w:rsidP="00674356">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rPr>
              <w:t xml:space="preserve">   Proiect cu constructii montaj             </w:t>
            </w:r>
          </w:p>
          <w:p w:rsidR="00674356" w:rsidRPr="00F10EEF" w:rsidRDefault="009B3D74" w:rsidP="00674356">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rPr>
              <w:t xml:space="preserve">   Proiect fara constructii montaj          </w:t>
            </w:r>
          </w:p>
        </w:tc>
      </w:tr>
      <w:tr w:rsidR="00674356" w:rsidRPr="00F10EEF" w:rsidTr="00052C9A">
        <w:trPr>
          <w:trHeight w:val="368"/>
        </w:trPr>
        <w:tc>
          <w:tcPr>
            <w:tcW w:w="3685" w:type="dxa"/>
            <w:gridSpan w:val="2"/>
            <w:shd w:val="clear" w:color="auto" w:fill="AEAAAA" w:themeFill="background2" w:themeFillShade="BF"/>
            <w:vAlign w:val="center"/>
          </w:tcPr>
          <w:p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6.2</w:t>
            </w:r>
          </w:p>
        </w:tc>
        <w:tc>
          <w:tcPr>
            <w:tcW w:w="6771" w:type="dxa"/>
            <w:vAlign w:val="center"/>
          </w:tcPr>
          <w:p w:rsidR="00674356" w:rsidRPr="00F10EEF" w:rsidRDefault="009B3D74" w:rsidP="00674356">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rPr>
              <w:t xml:space="preserve">   Modernizare si/sau Extindere            </w:t>
            </w:r>
          </w:p>
          <w:p w:rsidR="00674356" w:rsidRPr="00F10EEF" w:rsidRDefault="009B3D74" w:rsidP="00674356">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rPr>
              <w:t xml:space="preserve">   Investitie noua        </w:t>
            </w:r>
          </w:p>
        </w:tc>
      </w:tr>
      <w:tr w:rsidR="00674356" w:rsidRPr="00F10EEF" w:rsidTr="00052C9A">
        <w:trPr>
          <w:trHeight w:val="368"/>
        </w:trPr>
        <w:tc>
          <w:tcPr>
            <w:tcW w:w="3685" w:type="dxa"/>
            <w:gridSpan w:val="2"/>
            <w:vMerge w:val="restart"/>
            <w:shd w:val="clear" w:color="auto" w:fill="AEAAAA" w:themeFill="background2" w:themeFillShade="BF"/>
            <w:vAlign w:val="center"/>
          </w:tcPr>
          <w:p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6.3</w:t>
            </w:r>
          </w:p>
        </w:tc>
        <w:tc>
          <w:tcPr>
            <w:tcW w:w="6771" w:type="dxa"/>
            <w:vAlign w:val="center"/>
          </w:tcPr>
          <w:p w:rsidR="00674356" w:rsidRPr="00F10EEF" w:rsidRDefault="009B3D74" w:rsidP="00674356">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Beneficiar privat</w:t>
            </w:r>
            <w:r w:rsidR="00674356" w:rsidRPr="00F10EEF">
              <w:rPr>
                <w:rFonts w:ascii="Trebuchet MS" w:hAnsi="Trebuchet MS"/>
                <w:b/>
                <w:sz w:val="28"/>
              </w:rPr>
              <w:t xml:space="preserve"> </w:t>
            </w:r>
          </w:p>
        </w:tc>
      </w:tr>
      <w:tr w:rsidR="00674356" w:rsidRPr="00F10EEF" w:rsidTr="00052C9A">
        <w:trPr>
          <w:trHeight w:val="368"/>
        </w:trPr>
        <w:tc>
          <w:tcPr>
            <w:tcW w:w="3685" w:type="dxa"/>
            <w:gridSpan w:val="2"/>
            <w:vMerge/>
            <w:shd w:val="clear" w:color="auto" w:fill="AEAAAA" w:themeFill="background2" w:themeFillShade="BF"/>
            <w:vAlign w:val="center"/>
          </w:tcPr>
          <w:p w:rsidR="00674356" w:rsidRPr="00052C9A" w:rsidRDefault="00674356" w:rsidP="00674356">
            <w:pPr>
              <w:spacing w:after="0" w:line="240" w:lineRule="auto"/>
              <w:rPr>
                <w:rFonts w:ascii="Trebuchet MS" w:hAnsi="Trebuchet MS"/>
                <w:b/>
                <w:highlight w:val="darkGray"/>
              </w:rPr>
            </w:pPr>
          </w:p>
        </w:tc>
        <w:tc>
          <w:tcPr>
            <w:tcW w:w="6771" w:type="dxa"/>
            <w:vAlign w:val="center"/>
          </w:tcPr>
          <w:p w:rsidR="00674356" w:rsidRPr="00F10EEF" w:rsidRDefault="009B3D74" w:rsidP="00674356">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Beneficiar public</w:t>
            </w:r>
          </w:p>
        </w:tc>
      </w:tr>
      <w:tr w:rsidR="00674356" w:rsidRPr="00F10EEF" w:rsidTr="00052C9A">
        <w:trPr>
          <w:trHeight w:val="368"/>
        </w:trPr>
        <w:tc>
          <w:tcPr>
            <w:tcW w:w="3685" w:type="dxa"/>
            <w:gridSpan w:val="2"/>
            <w:shd w:val="clear" w:color="auto" w:fill="AEAAAA" w:themeFill="background2" w:themeFillShade="BF"/>
            <w:vAlign w:val="center"/>
          </w:tcPr>
          <w:p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 xml:space="preserve">A 6.4  Prescorare </w:t>
            </w:r>
          </w:p>
        </w:tc>
        <w:tc>
          <w:tcPr>
            <w:tcW w:w="6771" w:type="dxa"/>
            <w:vAlign w:val="center"/>
          </w:tcPr>
          <w:p w:rsidR="00674356" w:rsidRPr="00F10EEF" w:rsidRDefault="00674356" w:rsidP="00674356">
            <w:pPr>
              <w:spacing w:after="0" w:line="240" w:lineRule="auto"/>
              <w:rPr>
                <w:rFonts w:ascii="Trebuchet MS" w:hAnsi="Trebuchet MS"/>
                <w:sz w:val="28"/>
              </w:rPr>
            </w:pPr>
            <w:r w:rsidRPr="00F10EEF">
              <w:rPr>
                <w:rFonts w:ascii="Trebuchet MS" w:hAnsi="Trebuchet MS"/>
                <w:sz w:val="28"/>
              </w:rPr>
              <w:t xml:space="preserve">..... puncte </w:t>
            </w:r>
          </w:p>
        </w:tc>
      </w:tr>
      <w:tr w:rsidR="00674356" w:rsidRPr="00F10EEF" w:rsidTr="00052C9A">
        <w:trPr>
          <w:trHeight w:val="112"/>
        </w:trPr>
        <w:tc>
          <w:tcPr>
            <w:tcW w:w="3685" w:type="dxa"/>
            <w:gridSpan w:val="2"/>
            <w:vMerge w:val="restart"/>
            <w:shd w:val="clear" w:color="auto" w:fill="AEAAAA" w:themeFill="background2" w:themeFillShade="BF"/>
            <w:vAlign w:val="center"/>
          </w:tcPr>
          <w:p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6.5 Sectoare vizate prin proiect</w:t>
            </w:r>
          </w:p>
        </w:tc>
        <w:tc>
          <w:tcPr>
            <w:tcW w:w="6771" w:type="dxa"/>
            <w:vAlign w:val="center"/>
          </w:tcPr>
          <w:p w:rsidR="00674356" w:rsidRPr="00F10EEF" w:rsidRDefault="009B3D74" w:rsidP="00674356">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animal</w:t>
            </w:r>
          </w:p>
        </w:tc>
      </w:tr>
      <w:tr w:rsidR="00674356" w:rsidRPr="00F10EEF" w:rsidTr="00052C9A">
        <w:trPr>
          <w:trHeight w:val="110"/>
        </w:trPr>
        <w:tc>
          <w:tcPr>
            <w:tcW w:w="3685" w:type="dxa"/>
            <w:gridSpan w:val="2"/>
            <w:vMerge/>
            <w:shd w:val="clear" w:color="auto" w:fill="AEAAAA" w:themeFill="background2" w:themeFillShade="BF"/>
            <w:vAlign w:val="center"/>
          </w:tcPr>
          <w:p w:rsidR="00674356" w:rsidRPr="00052C9A" w:rsidRDefault="00674356" w:rsidP="00674356">
            <w:pPr>
              <w:spacing w:after="0" w:line="240" w:lineRule="auto"/>
              <w:rPr>
                <w:rFonts w:ascii="Trebuchet MS" w:hAnsi="Trebuchet MS"/>
                <w:b/>
                <w:highlight w:val="darkGray"/>
              </w:rPr>
            </w:pPr>
          </w:p>
        </w:tc>
        <w:tc>
          <w:tcPr>
            <w:tcW w:w="6771" w:type="dxa"/>
            <w:vAlign w:val="center"/>
          </w:tcPr>
          <w:p w:rsidR="00674356" w:rsidRPr="00F10EEF" w:rsidRDefault="009B3D74" w:rsidP="00674356">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vegetal</w:t>
            </w:r>
          </w:p>
        </w:tc>
      </w:tr>
      <w:tr w:rsidR="00674356" w:rsidRPr="00F10EEF" w:rsidTr="00052C9A">
        <w:trPr>
          <w:trHeight w:val="110"/>
        </w:trPr>
        <w:tc>
          <w:tcPr>
            <w:tcW w:w="3685" w:type="dxa"/>
            <w:gridSpan w:val="2"/>
            <w:vMerge/>
            <w:shd w:val="clear" w:color="auto" w:fill="AEAAAA" w:themeFill="background2" w:themeFillShade="BF"/>
            <w:vAlign w:val="center"/>
          </w:tcPr>
          <w:p w:rsidR="00674356" w:rsidRPr="00052C9A" w:rsidRDefault="00674356" w:rsidP="00674356">
            <w:pPr>
              <w:spacing w:after="0" w:line="240" w:lineRule="auto"/>
              <w:rPr>
                <w:rFonts w:ascii="Trebuchet MS" w:hAnsi="Trebuchet MS"/>
                <w:b/>
                <w:highlight w:val="darkGray"/>
              </w:rPr>
            </w:pPr>
          </w:p>
        </w:tc>
        <w:tc>
          <w:tcPr>
            <w:tcW w:w="6771" w:type="dxa"/>
            <w:vAlign w:val="center"/>
          </w:tcPr>
          <w:p w:rsidR="00674356" w:rsidRPr="00F10EEF" w:rsidRDefault="009B3D74" w:rsidP="00674356">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ferma de familie</w:t>
            </w:r>
          </w:p>
        </w:tc>
      </w:tr>
      <w:tr w:rsidR="00674356" w:rsidRPr="00F10EEF" w:rsidTr="00151376">
        <w:trPr>
          <w:trHeight w:val="368"/>
        </w:trPr>
        <w:tc>
          <w:tcPr>
            <w:tcW w:w="3685" w:type="dxa"/>
            <w:gridSpan w:val="2"/>
            <w:vMerge w:val="restart"/>
            <w:shd w:val="clear" w:color="auto" w:fill="AEAAAA" w:themeFill="background2" w:themeFillShade="BF"/>
          </w:tcPr>
          <w:p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6.6 Alocare financiara</w:t>
            </w:r>
          </w:p>
        </w:tc>
        <w:tc>
          <w:tcPr>
            <w:tcW w:w="6771" w:type="dxa"/>
            <w:shd w:val="clear" w:color="auto" w:fill="AEAAAA" w:themeFill="background2" w:themeFillShade="BF"/>
          </w:tcPr>
          <w:p w:rsidR="00674356" w:rsidRPr="00F10EEF" w:rsidRDefault="009B3D74" w:rsidP="00674356">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Cs w:val="24"/>
                  </w:rPr>
                  <w:t>☐</w:t>
                </w:r>
              </w:sdtContent>
            </w:sdt>
            <w:r w:rsidR="00674356">
              <w:rPr>
                <w:rFonts w:ascii="Trebuchet MS" w:hAnsi="Trebuchet MS"/>
                <w:b/>
                <w:szCs w:val="24"/>
              </w:rPr>
              <w:t xml:space="preserve"> maxim 40</w:t>
            </w:r>
            <w:r w:rsidR="00674356" w:rsidRPr="00F10EEF">
              <w:rPr>
                <w:rFonts w:ascii="Trebuchet MS" w:hAnsi="Trebuchet MS"/>
                <w:b/>
                <w:szCs w:val="24"/>
              </w:rPr>
              <w:t xml:space="preserve">.000 Euro </w:t>
            </w:r>
          </w:p>
        </w:tc>
      </w:tr>
      <w:tr w:rsidR="00674356" w:rsidRPr="00F10EEF" w:rsidTr="00151376">
        <w:trPr>
          <w:trHeight w:val="368"/>
        </w:trPr>
        <w:tc>
          <w:tcPr>
            <w:tcW w:w="3685" w:type="dxa"/>
            <w:gridSpan w:val="2"/>
            <w:vMerge/>
            <w:shd w:val="clear" w:color="auto" w:fill="AEAAAA" w:themeFill="background2" w:themeFillShade="BF"/>
          </w:tcPr>
          <w:p w:rsidR="00674356" w:rsidRPr="00F10EEF" w:rsidRDefault="00674356" w:rsidP="00674356">
            <w:pPr>
              <w:spacing w:after="0" w:line="240" w:lineRule="auto"/>
              <w:rPr>
                <w:rFonts w:ascii="Trebuchet MS" w:hAnsi="Trebuchet MS"/>
                <w:b/>
              </w:rPr>
            </w:pPr>
          </w:p>
        </w:tc>
        <w:tc>
          <w:tcPr>
            <w:tcW w:w="6771" w:type="dxa"/>
            <w:shd w:val="clear" w:color="auto" w:fill="AEAAAA" w:themeFill="background2" w:themeFillShade="BF"/>
          </w:tcPr>
          <w:p w:rsidR="00674356" w:rsidRPr="00F10EEF" w:rsidRDefault="009B3D74" w:rsidP="00674356">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EndPr/>
              <w:sdtContent>
                <w:r w:rsidR="00674356" w:rsidRPr="00F10EEF">
                  <w:rPr>
                    <w:rFonts w:ascii="MS Gothic" w:eastAsia="MS Gothic" w:hAnsi="MS Gothic" w:cs="MS Gothic" w:hint="eastAsia"/>
                    <w:b/>
                    <w:szCs w:val="24"/>
                  </w:rPr>
                  <w:t>☐</w:t>
                </w:r>
              </w:sdtContent>
            </w:sdt>
            <w:r w:rsidR="00674356">
              <w:rPr>
                <w:rFonts w:ascii="Trebuchet MS" w:hAnsi="Trebuchet MS"/>
                <w:b/>
                <w:szCs w:val="24"/>
              </w:rPr>
              <w:t xml:space="preserve"> maxim 7</w:t>
            </w:r>
            <w:r w:rsidR="00674356" w:rsidRPr="00F10EEF">
              <w:rPr>
                <w:rFonts w:ascii="Trebuchet MS" w:hAnsi="Trebuchet MS"/>
                <w:b/>
                <w:szCs w:val="24"/>
              </w:rPr>
              <w:t xml:space="preserve">0.000 Euro </w:t>
            </w:r>
          </w:p>
        </w:tc>
      </w:tr>
      <w:tr w:rsidR="00674356" w:rsidRPr="00F10EEF" w:rsidTr="00151376">
        <w:trPr>
          <w:trHeight w:val="368"/>
        </w:trPr>
        <w:tc>
          <w:tcPr>
            <w:tcW w:w="3685" w:type="dxa"/>
            <w:gridSpan w:val="2"/>
            <w:vMerge/>
            <w:shd w:val="clear" w:color="auto" w:fill="AEAAAA" w:themeFill="background2" w:themeFillShade="BF"/>
          </w:tcPr>
          <w:p w:rsidR="00674356" w:rsidRPr="00F10EEF" w:rsidRDefault="00674356" w:rsidP="00674356">
            <w:pPr>
              <w:spacing w:after="0" w:line="240" w:lineRule="auto"/>
              <w:rPr>
                <w:rFonts w:ascii="Trebuchet MS" w:hAnsi="Trebuchet MS"/>
                <w:b/>
              </w:rPr>
            </w:pPr>
          </w:p>
        </w:tc>
        <w:tc>
          <w:tcPr>
            <w:tcW w:w="6771" w:type="dxa"/>
            <w:shd w:val="clear" w:color="auto" w:fill="AEAAAA" w:themeFill="background2" w:themeFillShade="BF"/>
          </w:tcPr>
          <w:p w:rsidR="00674356" w:rsidRPr="00F10EEF" w:rsidRDefault="009B3D74" w:rsidP="00674356">
            <w:pPr>
              <w:spacing w:after="0" w:line="240" w:lineRule="auto"/>
              <w:rPr>
                <w:rFonts w:ascii="Trebuchet MS" w:hAnsi="Trebuchet MS"/>
                <w:b/>
                <w:szCs w:val="24"/>
              </w:rPr>
            </w:pPr>
            <w:sdt>
              <w:sdtPr>
                <w:rPr>
                  <w:rFonts w:ascii="Trebuchet MS" w:hAnsi="Trebuchet MS"/>
                  <w:b/>
                  <w:szCs w:val="24"/>
                </w:rPr>
                <w:id w:val="-2127383472"/>
                <w14:checkbox>
                  <w14:checked w14:val="1"/>
                  <w14:checkedState w14:val="2612" w14:font="MS Gothic"/>
                  <w14:uncheckedState w14:val="2610" w14:font="MS Gothic"/>
                </w14:checkbox>
              </w:sdtPr>
              <w:sdtEndPr/>
              <w:sdtContent>
                <w:r w:rsidR="00674356">
                  <w:rPr>
                    <w:rFonts w:ascii="MS Gothic" w:eastAsia="MS Gothic" w:hAnsi="MS Gothic" w:hint="eastAsia"/>
                    <w:b/>
                    <w:szCs w:val="24"/>
                  </w:rPr>
                  <w:t>☒</w:t>
                </w:r>
              </w:sdtContent>
            </w:sdt>
            <w:r w:rsidR="00674356">
              <w:rPr>
                <w:rFonts w:ascii="Trebuchet MS" w:hAnsi="Trebuchet MS"/>
                <w:b/>
                <w:szCs w:val="24"/>
              </w:rPr>
              <w:t xml:space="preserve"> maxim 1</w:t>
            </w:r>
            <w:r w:rsidR="00674356" w:rsidRPr="00F10EEF">
              <w:rPr>
                <w:rFonts w:ascii="Trebuchet MS" w:hAnsi="Trebuchet MS"/>
                <w:b/>
                <w:szCs w:val="24"/>
              </w:rPr>
              <w:t>00.000 Euro</w:t>
            </w:r>
          </w:p>
        </w:tc>
      </w:tr>
      <w:tr w:rsidR="00674356" w:rsidRPr="00F10EEF" w:rsidTr="00E94C47">
        <w:trPr>
          <w:trHeight w:val="368"/>
        </w:trPr>
        <w:tc>
          <w:tcPr>
            <w:tcW w:w="3685" w:type="dxa"/>
            <w:gridSpan w:val="2"/>
            <w:tcBorders>
              <w:bottom w:val="single" w:sz="18" w:space="0" w:color="auto"/>
            </w:tcBorders>
            <w:shd w:val="clear" w:color="auto" w:fill="AEAAAA" w:themeFill="background2" w:themeFillShade="BF"/>
          </w:tcPr>
          <w:tbl>
            <w:tblPr>
              <w:tblStyle w:val="TableGrid"/>
              <w:tblW w:w="5000" w:type="pct"/>
              <w:tblLook w:val="04A0" w:firstRow="1" w:lastRow="0" w:firstColumn="1" w:lastColumn="0" w:noHBand="0" w:noVBand="1"/>
            </w:tblPr>
            <w:tblGrid>
              <w:gridCol w:w="3459"/>
            </w:tblGrid>
            <w:tr w:rsidR="00674356" w:rsidRPr="00E94C47" w:rsidTr="00E94C47">
              <w:trPr>
                <w:trHeight w:val="283"/>
              </w:trPr>
              <w:tc>
                <w:tcPr>
                  <w:tcW w:w="5000" w:type="pct"/>
                  <w:shd w:val="clear" w:color="auto" w:fill="AEAAAA" w:themeFill="background2" w:themeFillShade="BF"/>
                </w:tcPr>
                <w:p w:rsidR="00674356" w:rsidRPr="00E94C47" w:rsidRDefault="009B3D74" w:rsidP="00674356">
                  <w:pPr>
                    <w:spacing w:after="0" w:line="240" w:lineRule="auto"/>
                    <w:rPr>
                      <w:rFonts w:ascii="Trebuchet MS" w:hAnsi="Trebuchet MS"/>
                      <w:szCs w:val="24"/>
                    </w:rPr>
                  </w:pPr>
                  <w:sdt>
                    <w:sdtPr>
                      <w:rPr>
                        <w:rFonts w:ascii="Trebuchet MS" w:hAnsi="Trebuchet MS"/>
                        <w:b/>
                        <w:szCs w:val="24"/>
                      </w:rPr>
                      <w:id w:val="-2143111369"/>
                      <w14:checkbox>
                        <w14:checked w14:val="0"/>
                        <w14:checkedState w14:val="2612" w14:font="MS Gothic"/>
                        <w14:uncheckedState w14:val="2610" w14:font="MS Gothic"/>
                      </w14:checkbox>
                    </w:sdtPr>
                    <w:sdtEndPr/>
                    <w:sdtContent>
                      <w:r w:rsidR="00E94C47">
                        <w:rPr>
                          <w:rFonts w:ascii="MS Gothic" w:eastAsia="MS Gothic" w:hAnsi="MS Gothic" w:hint="eastAsia"/>
                          <w:b/>
                          <w:szCs w:val="24"/>
                        </w:rPr>
                        <w:t>☐</w:t>
                      </w:r>
                    </w:sdtContent>
                  </w:sdt>
                  <w:r w:rsidR="00674356" w:rsidRPr="00E94C47">
                    <w:rPr>
                      <w:rFonts w:ascii="Trebuchet MS" w:hAnsi="Trebuchet MS"/>
                      <w:b/>
                      <w:szCs w:val="24"/>
                    </w:rPr>
                    <w:t xml:space="preserve"> Proiect tehnic</w:t>
                  </w:r>
                </w:p>
              </w:tc>
            </w:tr>
            <w:tr w:rsidR="00674356" w:rsidRPr="00E94C47" w:rsidTr="00E94C47">
              <w:trPr>
                <w:trHeight w:val="283"/>
              </w:trPr>
              <w:tc>
                <w:tcPr>
                  <w:tcW w:w="5000" w:type="pct"/>
                  <w:shd w:val="clear" w:color="auto" w:fill="AEAAAA" w:themeFill="background2" w:themeFillShade="BF"/>
                </w:tcPr>
                <w:p w:rsidR="00674356" w:rsidRPr="00E94C47" w:rsidRDefault="009B3D74" w:rsidP="00674356">
                  <w:pPr>
                    <w:spacing w:after="0" w:line="240" w:lineRule="auto"/>
                    <w:rPr>
                      <w:rFonts w:ascii="Trebuchet MS" w:hAnsi="Trebuchet MS"/>
                      <w:b/>
                      <w:szCs w:val="24"/>
                    </w:rPr>
                  </w:pPr>
                  <w:sdt>
                    <w:sdtPr>
                      <w:rPr>
                        <w:rFonts w:ascii="Trebuchet MS" w:hAnsi="Trebuchet MS"/>
                        <w:b/>
                        <w:szCs w:val="24"/>
                      </w:rPr>
                      <w:id w:val="896560473"/>
                      <w14:checkbox>
                        <w14:checked w14:val="0"/>
                        <w14:checkedState w14:val="2612" w14:font="MS Gothic"/>
                        <w14:uncheckedState w14:val="2610" w14:font="MS Gothic"/>
                      </w14:checkbox>
                    </w:sdtPr>
                    <w:sdtEndPr/>
                    <w:sdtContent>
                      <w:r w:rsidR="00674356" w:rsidRPr="00E94C47">
                        <w:rPr>
                          <w:rFonts w:ascii="MS Gothic" w:eastAsia="MS Gothic" w:hAnsi="MS Gothic" w:cs="MS Gothic" w:hint="eastAsia"/>
                          <w:b/>
                          <w:szCs w:val="24"/>
                        </w:rPr>
                        <w:t>☐</w:t>
                      </w:r>
                    </w:sdtContent>
                  </w:sdt>
                  <w:r w:rsidR="00674356" w:rsidRPr="00E94C47">
                    <w:rPr>
                      <w:rFonts w:ascii="Trebuchet MS" w:hAnsi="Trebuchet MS"/>
                      <w:b/>
                      <w:szCs w:val="24"/>
                    </w:rPr>
                    <w:t xml:space="preserve">Acord de mediu </w:t>
                  </w:r>
                </w:p>
              </w:tc>
            </w:tr>
            <w:tr w:rsidR="00674356" w:rsidRPr="00E94C47" w:rsidTr="00E94C47">
              <w:trPr>
                <w:trHeight w:val="283"/>
              </w:trPr>
              <w:tc>
                <w:tcPr>
                  <w:tcW w:w="5000" w:type="pct"/>
                  <w:shd w:val="clear" w:color="auto" w:fill="AEAAAA" w:themeFill="background2" w:themeFillShade="BF"/>
                </w:tcPr>
                <w:p w:rsidR="00674356" w:rsidRPr="00E94C47" w:rsidRDefault="009B3D74" w:rsidP="00674356">
                  <w:pPr>
                    <w:spacing w:after="0" w:line="240" w:lineRule="auto"/>
                    <w:rPr>
                      <w:rFonts w:ascii="Trebuchet MS" w:hAnsi="Trebuchet MS"/>
                      <w:b/>
                      <w:szCs w:val="24"/>
                    </w:rPr>
                  </w:pPr>
                  <w:sdt>
                    <w:sdtPr>
                      <w:rPr>
                        <w:rFonts w:ascii="Trebuchet MS" w:hAnsi="Trebuchet MS"/>
                        <w:b/>
                        <w:szCs w:val="24"/>
                      </w:rPr>
                      <w:id w:val="37013437"/>
                      <w14:checkbox>
                        <w14:checked w14:val="0"/>
                        <w14:checkedState w14:val="2612" w14:font="MS Gothic"/>
                        <w14:uncheckedState w14:val="2610" w14:font="MS Gothic"/>
                      </w14:checkbox>
                    </w:sdtPr>
                    <w:sdtEndPr/>
                    <w:sdtContent>
                      <w:r w:rsidR="00674356" w:rsidRPr="00E94C47">
                        <w:rPr>
                          <w:rFonts w:ascii="MS Gothic" w:eastAsia="MS Gothic" w:hAnsi="MS Gothic" w:cs="MS Gothic" w:hint="eastAsia"/>
                          <w:b/>
                          <w:szCs w:val="24"/>
                        </w:rPr>
                        <w:t>☐</w:t>
                      </w:r>
                    </w:sdtContent>
                  </w:sdt>
                  <w:r w:rsidR="00674356" w:rsidRPr="00E94C47">
                    <w:rPr>
                      <w:rFonts w:ascii="Trebuchet MS" w:hAnsi="Trebuchet MS"/>
                      <w:b/>
                      <w:szCs w:val="24"/>
                    </w:rPr>
                    <w:t xml:space="preserve"> Aviz Natura 2000 </w:t>
                  </w:r>
                </w:p>
              </w:tc>
            </w:tr>
          </w:tbl>
          <w:p w:rsidR="00674356" w:rsidRPr="00E94C47" w:rsidRDefault="00674356" w:rsidP="00674356">
            <w:pPr>
              <w:rPr>
                <w:rFonts w:ascii="Trebuchet MS" w:hAnsi="Trebuchet MS"/>
              </w:rPr>
            </w:pPr>
          </w:p>
        </w:tc>
        <w:tc>
          <w:tcPr>
            <w:tcW w:w="6771" w:type="dxa"/>
            <w:tcBorders>
              <w:bottom w:val="single" w:sz="18" w:space="0" w:color="auto"/>
            </w:tcBorders>
            <w:shd w:val="clear" w:color="auto" w:fill="AEAAAA" w:themeFill="background2" w:themeFillShade="BF"/>
          </w:tcPr>
          <w:tbl>
            <w:tblPr>
              <w:tblStyle w:val="TableGrid"/>
              <w:tblW w:w="0" w:type="auto"/>
              <w:tblLook w:val="04A0" w:firstRow="1" w:lastRow="0" w:firstColumn="1" w:lastColumn="0" w:noHBand="0" w:noVBand="1"/>
            </w:tblPr>
            <w:tblGrid>
              <w:gridCol w:w="6545"/>
            </w:tblGrid>
            <w:tr w:rsidR="00674356" w:rsidRPr="00F10EEF" w:rsidTr="00151376">
              <w:trPr>
                <w:trHeight w:val="1016"/>
              </w:trPr>
              <w:tc>
                <w:tcPr>
                  <w:tcW w:w="6545" w:type="dxa"/>
                  <w:shd w:val="clear" w:color="auto" w:fill="AEAAAA" w:themeFill="background2" w:themeFillShade="BF"/>
                </w:tcPr>
                <w:p w:rsidR="00674356" w:rsidRPr="00F10EEF" w:rsidRDefault="00674356" w:rsidP="00674356">
                  <w:pPr>
                    <w:spacing w:after="0" w:line="240" w:lineRule="auto"/>
                    <w:rPr>
                      <w:rFonts w:ascii="Trebuchet MS" w:hAnsi="Trebuchet MS"/>
                      <w:szCs w:val="24"/>
                    </w:rPr>
                  </w:pPr>
                </w:p>
              </w:tc>
            </w:tr>
          </w:tbl>
          <w:p w:rsidR="00674356" w:rsidRPr="00F10EEF" w:rsidRDefault="00674356" w:rsidP="00674356">
            <w:pPr>
              <w:rPr>
                <w:rFonts w:ascii="Trebuchet MS" w:hAnsi="Trebuchet MS"/>
              </w:rPr>
            </w:pPr>
          </w:p>
        </w:tc>
      </w:tr>
      <w:tr w:rsidR="00674356" w:rsidRPr="00F10EEF" w:rsidTr="00151376">
        <w:trPr>
          <w:trHeight w:val="368"/>
        </w:trPr>
        <w:tc>
          <w:tcPr>
            <w:tcW w:w="3030" w:type="dxa"/>
            <w:tcBorders>
              <w:top w:val="single" w:sz="18" w:space="0" w:color="auto"/>
              <w:left w:val="single" w:sz="18" w:space="0" w:color="auto"/>
            </w:tcBorders>
            <w:shd w:val="clear" w:color="auto" w:fill="AEAAAA" w:themeFill="background2" w:themeFillShade="BF"/>
          </w:tcPr>
          <w:p w:rsidR="00674356" w:rsidRPr="00151376" w:rsidRDefault="00674356" w:rsidP="00674356">
            <w:pPr>
              <w:spacing w:after="0" w:line="240" w:lineRule="auto"/>
              <w:rPr>
                <w:rFonts w:ascii="Trebuchet MS" w:hAnsi="Trebuchet MS"/>
                <w:b/>
              </w:rPr>
            </w:pPr>
            <w:r w:rsidRPr="00151376">
              <w:rPr>
                <w:rFonts w:ascii="Trebuchet MS" w:hAnsi="Trebuchet MS"/>
                <w:b/>
              </w:rPr>
              <w:t xml:space="preserve">Denumire consultant </w:t>
            </w:r>
          </w:p>
        </w:tc>
        <w:tc>
          <w:tcPr>
            <w:tcW w:w="7426" w:type="dxa"/>
            <w:gridSpan w:val="2"/>
            <w:tcBorders>
              <w:top w:val="single" w:sz="18" w:space="0" w:color="auto"/>
              <w:right w:val="single" w:sz="18" w:space="0" w:color="auto"/>
            </w:tcBorders>
          </w:tcPr>
          <w:p w:rsidR="00674356" w:rsidRPr="00F10EEF" w:rsidRDefault="00674356" w:rsidP="00674356">
            <w:pPr>
              <w:spacing w:after="0" w:line="240" w:lineRule="auto"/>
              <w:rPr>
                <w:rFonts w:ascii="Trebuchet MS" w:hAnsi="Trebuchet MS"/>
              </w:rPr>
            </w:pPr>
          </w:p>
        </w:tc>
      </w:tr>
      <w:tr w:rsidR="00674356" w:rsidRPr="00F10EEF" w:rsidTr="00151376">
        <w:trPr>
          <w:trHeight w:val="364"/>
        </w:trPr>
        <w:tc>
          <w:tcPr>
            <w:tcW w:w="3030" w:type="dxa"/>
            <w:tcBorders>
              <w:left w:val="single" w:sz="18" w:space="0" w:color="auto"/>
            </w:tcBorders>
            <w:shd w:val="clear" w:color="auto" w:fill="AEAAAA" w:themeFill="background2" w:themeFillShade="BF"/>
          </w:tcPr>
          <w:p w:rsidR="00674356" w:rsidRPr="00151376" w:rsidRDefault="00674356" w:rsidP="00674356">
            <w:pPr>
              <w:spacing w:after="0" w:line="240" w:lineRule="auto"/>
              <w:rPr>
                <w:rFonts w:ascii="Trebuchet MS" w:hAnsi="Trebuchet MS"/>
                <w:b/>
              </w:rPr>
            </w:pPr>
            <w:r w:rsidRPr="00151376">
              <w:rPr>
                <w:rFonts w:ascii="Trebuchet MS" w:hAnsi="Trebuchet MS"/>
                <w:b/>
              </w:rPr>
              <w:t>CUI</w:t>
            </w:r>
          </w:p>
        </w:tc>
        <w:tc>
          <w:tcPr>
            <w:tcW w:w="7426" w:type="dxa"/>
            <w:gridSpan w:val="2"/>
            <w:tcBorders>
              <w:right w:val="single" w:sz="18" w:space="0" w:color="auto"/>
            </w:tcBorders>
          </w:tcPr>
          <w:p w:rsidR="00674356" w:rsidRPr="00F10EEF" w:rsidRDefault="00674356" w:rsidP="00674356">
            <w:pPr>
              <w:spacing w:after="0" w:line="240" w:lineRule="auto"/>
              <w:rPr>
                <w:rFonts w:ascii="Trebuchet MS" w:hAnsi="Trebuchet MS"/>
              </w:rPr>
            </w:pPr>
          </w:p>
        </w:tc>
      </w:tr>
      <w:tr w:rsidR="00674356" w:rsidRPr="00F10EEF" w:rsidTr="00151376">
        <w:trPr>
          <w:trHeight w:val="364"/>
        </w:trPr>
        <w:tc>
          <w:tcPr>
            <w:tcW w:w="3030" w:type="dxa"/>
            <w:tcBorders>
              <w:left w:val="single" w:sz="18" w:space="0" w:color="auto"/>
              <w:bottom w:val="single" w:sz="18" w:space="0" w:color="auto"/>
            </w:tcBorders>
            <w:shd w:val="clear" w:color="auto" w:fill="AEAAAA" w:themeFill="background2" w:themeFillShade="BF"/>
          </w:tcPr>
          <w:p w:rsidR="00674356" w:rsidRPr="00151376" w:rsidRDefault="00674356" w:rsidP="00674356">
            <w:pPr>
              <w:spacing w:after="0" w:line="240" w:lineRule="auto"/>
              <w:rPr>
                <w:rFonts w:ascii="Trebuchet MS" w:hAnsi="Trebuchet MS"/>
                <w:b/>
              </w:rPr>
            </w:pPr>
            <w:r w:rsidRPr="00151376">
              <w:rPr>
                <w:rFonts w:ascii="Trebuchet MS" w:hAnsi="Trebuchet MS"/>
                <w:b/>
              </w:rPr>
              <w:t xml:space="preserve">Nr. Inreg. ONRC </w:t>
            </w:r>
          </w:p>
        </w:tc>
        <w:tc>
          <w:tcPr>
            <w:tcW w:w="7426" w:type="dxa"/>
            <w:gridSpan w:val="2"/>
            <w:tcBorders>
              <w:bottom w:val="single" w:sz="18" w:space="0" w:color="auto"/>
              <w:right w:val="single" w:sz="18" w:space="0" w:color="auto"/>
            </w:tcBorders>
          </w:tcPr>
          <w:p w:rsidR="00674356" w:rsidRPr="00F10EEF" w:rsidRDefault="00674356" w:rsidP="00674356">
            <w:pPr>
              <w:spacing w:after="0" w:line="240" w:lineRule="auto"/>
              <w:rPr>
                <w:rFonts w:ascii="Trebuchet MS" w:hAnsi="Trebuchet MS"/>
              </w:rPr>
            </w:pPr>
          </w:p>
        </w:tc>
      </w:tr>
      <w:tr w:rsidR="00674356" w:rsidRPr="00F10EEF" w:rsidTr="00151376">
        <w:trPr>
          <w:trHeight w:val="332"/>
        </w:trPr>
        <w:tc>
          <w:tcPr>
            <w:tcW w:w="3030" w:type="dxa"/>
            <w:tcBorders>
              <w:top w:val="single" w:sz="18" w:space="0" w:color="auto"/>
              <w:left w:val="single" w:sz="18" w:space="0" w:color="auto"/>
            </w:tcBorders>
            <w:shd w:val="clear" w:color="auto" w:fill="AEAAAA" w:themeFill="background2" w:themeFillShade="BF"/>
          </w:tcPr>
          <w:p w:rsidR="00674356" w:rsidRPr="00151376" w:rsidRDefault="00674356" w:rsidP="00674356">
            <w:pPr>
              <w:spacing w:after="0" w:line="240" w:lineRule="auto"/>
              <w:rPr>
                <w:rFonts w:ascii="Trebuchet MS" w:hAnsi="Trebuchet MS"/>
                <w:b/>
              </w:rPr>
            </w:pPr>
            <w:r w:rsidRPr="00151376">
              <w:rPr>
                <w:rFonts w:ascii="Trebuchet MS" w:hAnsi="Trebuchet MS"/>
                <w:b/>
              </w:rPr>
              <w:t xml:space="preserve">Denumire proiectant </w:t>
            </w:r>
          </w:p>
        </w:tc>
        <w:tc>
          <w:tcPr>
            <w:tcW w:w="7426" w:type="dxa"/>
            <w:gridSpan w:val="2"/>
            <w:tcBorders>
              <w:top w:val="single" w:sz="18" w:space="0" w:color="auto"/>
              <w:right w:val="single" w:sz="18" w:space="0" w:color="auto"/>
            </w:tcBorders>
          </w:tcPr>
          <w:p w:rsidR="00674356" w:rsidRPr="00F10EEF" w:rsidRDefault="00674356" w:rsidP="00674356">
            <w:pPr>
              <w:spacing w:after="0" w:line="240" w:lineRule="auto"/>
              <w:rPr>
                <w:rFonts w:ascii="Trebuchet MS" w:hAnsi="Trebuchet MS"/>
              </w:rPr>
            </w:pPr>
          </w:p>
        </w:tc>
      </w:tr>
      <w:tr w:rsidR="00674356" w:rsidRPr="00F10EEF" w:rsidTr="00151376">
        <w:trPr>
          <w:trHeight w:val="332"/>
        </w:trPr>
        <w:tc>
          <w:tcPr>
            <w:tcW w:w="3030" w:type="dxa"/>
            <w:tcBorders>
              <w:left w:val="single" w:sz="18" w:space="0" w:color="auto"/>
            </w:tcBorders>
            <w:shd w:val="clear" w:color="auto" w:fill="AEAAAA" w:themeFill="background2" w:themeFillShade="BF"/>
          </w:tcPr>
          <w:p w:rsidR="00674356" w:rsidRPr="00F10EEF" w:rsidRDefault="00674356" w:rsidP="00674356">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rsidR="00674356" w:rsidRPr="00F10EEF" w:rsidRDefault="00674356" w:rsidP="00674356">
            <w:pPr>
              <w:spacing w:after="0" w:line="240" w:lineRule="auto"/>
              <w:rPr>
                <w:rFonts w:ascii="Trebuchet MS" w:hAnsi="Trebuchet MS"/>
              </w:rPr>
            </w:pPr>
          </w:p>
        </w:tc>
      </w:tr>
      <w:tr w:rsidR="00674356" w:rsidRPr="00F10EEF" w:rsidTr="00151376">
        <w:trPr>
          <w:trHeight w:val="332"/>
        </w:trPr>
        <w:tc>
          <w:tcPr>
            <w:tcW w:w="3030" w:type="dxa"/>
            <w:tcBorders>
              <w:left w:val="single" w:sz="18" w:space="0" w:color="auto"/>
              <w:bottom w:val="single" w:sz="18" w:space="0" w:color="auto"/>
            </w:tcBorders>
            <w:shd w:val="clear" w:color="auto" w:fill="AEAAAA" w:themeFill="background2" w:themeFillShade="BF"/>
          </w:tcPr>
          <w:p w:rsidR="00674356" w:rsidRPr="00F10EEF" w:rsidRDefault="00674356" w:rsidP="00674356">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rsidR="00674356" w:rsidRPr="00F10EEF" w:rsidRDefault="00674356" w:rsidP="00674356">
            <w:pPr>
              <w:spacing w:after="0" w:line="240" w:lineRule="auto"/>
              <w:rPr>
                <w:rFonts w:ascii="Trebuchet MS" w:hAnsi="Trebuchet MS"/>
              </w:rPr>
            </w:pPr>
          </w:p>
        </w:tc>
      </w:tr>
      <w:tr w:rsidR="00674356" w:rsidRPr="00F10EEF" w:rsidTr="00151376">
        <w:trPr>
          <w:trHeight w:val="332"/>
        </w:trPr>
        <w:tc>
          <w:tcPr>
            <w:tcW w:w="10456" w:type="dxa"/>
            <w:gridSpan w:val="3"/>
            <w:tcBorders>
              <w:top w:val="single" w:sz="18" w:space="0" w:color="auto"/>
            </w:tcBorders>
            <w:shd w:val="clear" w:color="auto" w:fill="AEAAAA" w:themeFill="background2" w:themeFillShade="BF"/>
          </w:tcPr>
          <w:p w:rsidR="00674356" w:rsidRPr="00F10EEF" w:rsidRDefault="00674356" w:rsidP="00674356">
            <w:pPr>
              <w:spacing w:after="0" w:line="240" w:lineRule="auto"/>
              <w:rPr>
                <w:rFonts w:ascii="Trebuchet MS" w:hAnsi="Trebuchet MS"/>
                <w:szCs w:val="24"/>
              </w:rPr>
            </w:pPr>
            <w:r>
              <w:rPr>
                <w:rFonts w:ascii="Trebuchet MS" w:hAnsi="Trebuchet MS"/>
                <w:szCs w:val="24"/>
              </w:rPr>
              <w:t>Detaliere criterii</w:t>
            </w:r>
            <w:r w:rsidRPr="00F10EEF">
              <w:rPr>
                <w:rFonts w:ascii="Trebuchet MS" w:hAnsi="Trebuchet MS"/>
                <w:szCs w:val="24"/>
              </w:rPr>
              <w:t xml:space="preserve"> de selectie indeplinite </w:t>
            </w:r>
          </w:p>
        </w:tc>
      </w:tr>
      <w:tr w:rsidR="00674356" w:rsidRPr="00F10EEF" w:rsidTr="003A50F4">
        <w:trPr>
          <w:trHeight w:val="674"/>
        </w:trPr>
        <w:tc>
          <w:tcPr>
            <w:tcW w:w="10456" w:type="dxa"/>
            <w:gridSpan w:val="3"/>
            <w:shd w:val="clear" w:color="auto" w:fill="auto"/>
          </w:tcPr>
          <w:p w:rsidR="00674356" w:rsidRPr="00F10EEF" w:rsidRDefault="00674356" w:rsidP="00674356">
            <w:pPr>
              <w:spacing w:after="0" w:line="240" w:lineRule="auto"/>
              <w:rPr>
                <w:rFonts w:ascii="Trebuchet MS" w:hAnsi="Trebuchet MS"/>
                <w:b/>
                <w:szCs w:val="24"/>
              </w:rPr>
            </w:pPr>
          </w:p>
          <w:p w:rsidR="00674356" w:rsidRDefault="00674356" w:rsidP="00674356">
            <w:pPr>
              <w:spacing w:after="0" w:line="240" w:lineRule="auto"/>
              <w:rPr>
                <w:rFonts w:ascii="Trebuchet MS" w:hAnsi="Trebuchet MS"/>
                <w:b/>
                <w:szCs w:val="24"/>
              </w:rPr>
            </w:pPr>
          </w:p>
          <w:p w:rsidR="00674356" w:rsidRDefault="00674356" w:rsidP="00674356">
            <w:pPr>
              <w:spacing w:after="0" w:line="240" w:lineRule="auto"/>
              <w:rPr>
                <w:rFonts w:ascii="Trebuchet MS" w:hAnsi="Trebuchet MS"/>
                <w:b/>
                <w:szCs w:val="24"/>
              </w:rPr>
            </w:pPr>
          </w:p>
          <w:p w:rsidR="00674356" w:rsidRDefault="00674356" w:rsidP="00674356">
            <w:pPr>
              <w:spacing w:after="0" w:line="240" w:lineRule="auto"/>
              <w:rPr>
                <w:rFonts w:ascii="Trebuchet MS" w:hAnsi="Trebuchet MS"/>
                <w:b/>
                <w:szCs w:val="24"/>
              </w:rPr>
            </w:pPr>
          </w:p>
          <w:p w:rsidR="00547F6F" w:rsidRDefault="00547F6F" w:rsidP="00674356">
            <w:pPr>
              <w:spacing w:after="0" w:line="240" w:lineRule="auto"/>
              <w:rPr>
                <w:rFonts w:ascii="Trebuchet MS" w:hAnsi="Trebuchet MS"/>
                <w:b/>
                <w:szCs w:val="24"/>
              </w:rPr>
            </w:pPr>
          </w:p>
          <w:p w:rsidR="00547F6F" w:rsidRPr="00F10EEF" w:rsidRDefault="00547F6F" w:rsidP="00674356">
            <w:pPr>
              <w:spacing w:after="0" w:line="240" w:lineRule="auto"/>
              <w:rPr>
                <w:rFonts w:ascii="Trebuchet MS" w:hAnsi="Trebuchet MS"/>
                <w:b/>
                <w:szCs w:val="24"/>
              </w:rPr>
            </w:pPr>
          </w:p>
          <w:p w:rsidR="00674356" w:rsidRPr="00F10EEF" w:rsidRDefault="00674356" w:rsidP="00674356">
            <w:pPr>
              <w:spacing w:after="0" w:line="240" w:lineRule="auto"/>
              <w:rPr>
                <w:rFonts w:ascii="Trebuchet MS" w:hAnsi="Trebuchet MS"/>
                <w:b/>
                <w:szCs w:val="24"/>
              </w:rPr>
            </w:pPr>
          </w:p>
        </w:tc>
      </w:tr>
    </w:tbl>
    <w:p w:rsidR="004435FA" w:rsidRPr="00F10EEF" w:rsidRDefault="004435FA">
      <w:pPr>
        <w:rPr>
          <w:rFonts w:ascii="Trebuchet MS" w:hAnsi="Trebuchet MS"/>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226"/>
        <w:gridCol w:w="355"/>
        <w:gridCol w:w="355"/>
        <w:gridCol w:w="136"/>
        <w:gridCol w:w="203"/>
        <w:gridCol w:w="357"/>
        <w:gridCol w:w="7"/>
        <w:gridCol w:w="353"/>
        <w:gridCol w:w="355"/>
        <w:gridCol w:w="355"/>
        <w:gridCol w:w="361"/>
        <w:gridCol w:w="7"/>
        <w:gridCol w:w="125"/>
        <w:gridCol w:w="234"/>
        <w:gridCol w:w="367"/>
        <w:gridCol w:w="355"/>
        <w:gridCol w:w="363"/>
        <w:gridCol w:w="355"/>
        <w:gridCol w:w="355"/>
        <w:gridCol w:w="58"/>
        <w:gridCol w:w="296"/>
        <w:gridCol w:w="363"/>
        <w:gridCol w:w="15"/>
        <w:gridCol w:w="342"/>
        <w:gridCol w:w="357"/>
        <w:gridCol w:w="357"/>
        <w:gridCol w:w="359"/>
      </w:tblGrid>
      <w:tr w:rsidR="00AD20ED" w:rsidRPr="00F10EEF" w:rsidTr="00151376">
        <w:trPr>
          <w:trHeight w:val="512"/>
        </w:trPr>
        <w:tc>
          <w:tcPr>
            <w:tcW w:w="5000" w:type="pct"/>
            <w:gridSpan w:val="28"/>
            <w:shd w:val="clear" w:color="auto" w:fill="AEAAAA" w:themeFill="background2" w:themeFillShade="BF"/>
          </w:tcPr>
          <w:p w:rsidR="00AD20ED" w:rsidRPr="00151376" w:rsidRDefault="00AD20ED" w:rsidP="00AD20ED">
            <w:pPr>
              <w:spacing w:after="0" w:line="240" w:lineRule="auto"/>
              <w:rPr>
                <w:rFonts w:ascii="Trebuchet MS" w:hAnsi="Trebuchet MS"/>
                <w:b/>
              </w:rPr>
            </w:pPr>
            <w:r w:rsidRPr="00151376">
              <w:rPr>
                <w:rFonts w:ascii="Trebuchet MS" w:eastAsia="Arial" w:hAnsi="Trebuchet MS" w:cs="Arial"/>
                <w:b/>
                <w:sz w:val="36"/>
                <w:szCs w:val="36"/>
              </w:rPr>
              <w:t>B. INFORMAŢII PRIVIND SOLICITANTUL</w:t>
            </w:r>
          </w:p>
        </w:tc>
      </w:tr>
      <w:tr w:rsidR="00AD20ED" w:rsidRPr="00F10EEF" w:rsidTr="00151376">
        <w:trPr>
          <w:trHeight w:val="383"/>
        </w:trPr>
        <w:tc>
          <w:tcPr>
            <w:tcW w:w="5000" w:type="pct"/>
            <w:gridSpan w:val="28"/>
            <w:shd w:val="clear" w:color="auto" w:fill="AEAAAA" w:themeFill="background2" w:themeFillShade="BF"/>
          </w:tcPr>
          <w:p w:rsidR="00AD20ED" w:rsidRPr="00151376" w:rsidRDefault="00AD20ED" w:rsidP="00AD20ED">
            <w:pPr>
              <w:spacing w:after="0" w:line="240" w:lineRule="auto"/>
              <w:rPr>
                <w:rFonts w:ascii="Trebuchet MS" w:hAnsi="Trebuchet MS" w:cstheme="minorHAnsi"/>
                <w:b/>
              </w:rPr>
            </w:pPr>
            <w:r w:rsidRPr="00151376">
              <w:rPr>
                <w:rFonts w:ascii="Trebuchet MS" w:hAnsi="Trebuchet MS" w:cstheme="minorHAnsi"/>
                <w:b/>
                <w:sz w:val="28"/>
              </w:rPr>
              <w:t>B1. Descrierea solicitantului</w:t>
            </w:r>
          </w:p>
        </w:tc>
      </w:tr>
      <w:tr w:rsidR="00AD20ED" w:rsidRPr="00F10EEF" w:rsidTr="00151376">
        <w:trPr>
          <w:trHeight w:val="383"/>
        </w:trPr>
        <w:tc>
          <w:tcPr>
            <w:tcW w:w="5000" w:type="pct"/>
            <w:gridSpan w:val="28"/>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rsidTr="00847AC1">
        <w:trPr>
          <w:trHeight w:val="383"/>
        </w:trPr>
        <w:tc>
          <w:tcPr>
            <w:tcW w:w="1578" w:type="pct"/>
            <w:gridSpan w:val="2"/>
            <w:shd w:val="clear" w:color="auto" w:fill="AEAAAA" w:themeFill="background2" w:themeFillShade="BF"/>
          </w:tcPr>
          <w:p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3422" w:type="pct"/>
            <w:gridSpan w:val="26"/>
            <w:shd w:val="clear" w:color="auto" w:fill="FFFFFF" w:themeFill="background1"/>
          </w:tcPr>
          <w:p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rsidTr="00847AC1">
        <w:trPr>
          <w:trHeight w:val="383"/>
        </w:trPr>
        <w:tc>
          <w:tcPr>
            <w:tcW w:w="1578" w:type="pct"/>
            <w:gridSpan w:val="2"/>
            <w:shd w:val="clear" w:color="auto" w:fill="AEAAAA" w:themeFill="background2" w:themeFillShade="BF"/>
          </w:tcPr>
          <w:p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3422" w:type="pct"/>
            <w:gridSpan w:val="26"/>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rsidTr="00847AC1">
        <w:trPr>
          <w:trHeight w:val="383"/>
        </w:trPr>
        <w:tc>
          <w:tcPr>
            <w:tcW w:w="1578" w:type="pct"/>
            <w:gridSpan w:val="2"/>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3422" w:type="pct"/>
            <w:gridSpan w:val="26"/>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rsidTr="00847AC1">
        <w:trPr>
          <w:trHeight w:val="383"/>
        </w:trPr>
        <w:tc>
          <w:tcPr>
            <w:tcW w:w="1578" w:type="pct"/>
            <w:gridSpan w:val="2"/>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564970">
              <w:rPr>
                <w:rFonts w:ascii="Trebuchet MS" w:hAnsi="Trebuchet MS" w:cstheme="minorHAnsi"/>
                <w:b/>
                <w:color w:val="000000" w:themeColor="text1"/>
              </w:rPr>
              <w:t>/Registrul asociatiilor</w:t>
            </w:r>
            <w:r w:rsidR="00F05E78" w:rsidRPr="00F10EEF">
              <w:rPr>
                <w:rFonts w:ascii="Trebuchet MS" w:hAnsi="Trebuchet MS" w:cstheme="minorHAnsi"/>
                <w:b/>
                <w:color w:val="000000" w:themeColor="text1"/>
              </w:rPr>
              <w:t xml:space="preserve"> si fundatiilor</w:t>
            </w:r>
          </w:p>
        </w:tc>
        <w:tc>
          <w:tcPr>
            <w:tcW w:w="3422" w:type="pct"/>
            <w:gridSpan w:val="26"/>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F05E78" w:rsidRPr="00F10EEF" w:rsidTr="00847AC1">
        <w:trPr>
          <w:trHeight w:val="383"/>
        </w:trPr>
        <w:tc>
          <w:tcPr>
            <w:tcW w:w="1578" w:type="pct"/>
            <w:gridSpan w:val="2"/>
            <w:vMerge w:val="restart"/>
            <w:shd w:val="clear" w:color="auto" w:fill="AEAAAA" w:themeFill="background2" w:themeFillShade="BF"/>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finantate prin proiect </w:t>
            </w:r>
          </w:p>
        </w:tc>
        <w:tc>
          <w:tcPr>
            <w:tcW w:w="676" w:type="pct"/>
            <w:gridSpan w:val="6"/>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85" w:type="pct"/>
            <w:gridSpan w:val="5"/>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92" w:type="pct"/>
            <w:gridSpan w:val="5"/>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691" w:type="pct"/>
            <w:gridSpan w:val="6"/>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4</w:t>
            </w:r>
          </w:p>
        </w:tc>
        <w:tc>
          <w:tcPr>
            <w:tcW w:w="678" w:type="pct"/>
            <w:gridSpan w:val="4"/>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5</w:t>
            </w:r>
          </w:p>
        </w:tc>
      </w:tr>
      <w:tr w:rsidR="00F05E78" w:rsidRPr="00F10EEF" w:rsidTr="00847AC1">
        <w:trPr>
          <w:trHeight w:val="383"/>
        </w:trPr>
        <w:tc>
          <w:tcPr>
            <w:tcW w:w="1578" w:type="pct"/>
            <w:gridSpan w:val="2"/>
            <w:vMerge/>
            <w:shd w:val="clear" w:color="auto" w:fill="AEAAAA" w:themeFill="background2" w:themeFillShade="BF"/>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r>
      <w:tr w:rsidR="00F05E78" w:rsidRPr="00F10EEF" w:rsidTr="00847AC1">
        <w:trPr>
          <w:trHeight w:val="383"/>
        </w:trPr>
        <w:tc>
          <w:tcPr>
            <w:tcW w:w="1578" w:type="pct"/>
            <w:gridSpan w:val="2"/>
            <w:vMerge/>
            <w:shd w:val="clear" w:color="auto" w:fill="AEAAAA" w:themeFill="background2" w:themeFillShade="BF"/>
          </w:tcPr>
          <w:p w:rsidR="00F05E78" w:rsidRPr="00F10EEF" w:rsidRDefault="00F05E78" w:rsidP="00990068">
            <w:pPr>
              <w:spacing w:after="0" w:line="240" w:lineRule="auto"/>
              <w:rPr>
                <w:rFonts w:ascii="Trebuchet MS" w:hAnsi="Trebuchet MS" w:cstheme="minorHAnsi"/>
                <w:b/>
                <w:color w:val="000000" w:themeColor="text1"/>
              </w:rPr>
            </w:pPr>
          </w:p>
        </w:tc>
        <w:tc>
          <w:tcPr>
            <w:tcW w:w="672" w:type="pct"/>
            <w:gridSpan w:val="5"/>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6</w:t>
            </w: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7</w:t>
            </w:r>
          </w:p>
        </w:tc>
        <w:tc>
          <w:tcPr>
            <w:tcW w:w="695" w:type="pct"/>
            <w:gridSpan w:val="6"/>
            <w:tcBorders>
              <w:top w:val="single" w:sz="18" w:space="0" w:color="auto"/>
              <w:left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684"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r>
      <w:tr w:rsidR="00F05E78" w:rsidRPr="00F10EEF" w:rsidTr="00847AC1">
        <w:trPr>
          <w:trHeight w:val="383"/>
        </w:trPr>
        <w:tc>
          <w:tcPr>
            <w:tcW w:w="1578" w:type="pct"/>
            <w:gridSpan w:val="2"/>
            <w:vMerge/>
            <w:shd w:val="clear" w:color="auto" w:fill="AEAAAA" w:themeFill="background2" w:themeFillShade="BF"/>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990068">
            <w:pPr>
              <w:spacing w:after="0" w:line="240" w:lineRule="auto"/>
              <w:rPr>
                <w:rFonts w:ascii="Trebuchet MS" w:hAnsi="Trebuchet MS" w:cstheme="minorHAnsi"/>
                <w:b/>
                <w:color w:val="000000" w:themeColor="text1"/>
              </w:rPr>
            </w:pPr>
          </w:p>
        </w:tc>
      </w:tr>
      <w:tr w:rsidR="00542D9B" w:rsidRPr="00F10EEF" w:rsidTr="00847AC1">
        <w:trPr>
          <w:trHeight w:val="383"/>
        </w:trPr>
        <w:tc>
          <w:tcPr>
            <w:tcW w:w="1578" w:type="pct"/>
            <w:gridSpan w:val="2"/>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3422" w:type="pct"/>
            <w:gridSpan w:val="26"/>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rsidTr="00847AC1">
        <w:trPr>
          <w:trHeight w:val="383"/>
        </w:trPr>
        <w:tc>
          <w:tcPr>
            <w:tcW w:w="1578" w:type="pct"/>
            <w:gridSpan w:val="2"/>
            <w:shd w:val="clear" w:color="auto" w:fill="AEAAAA" w:themeFill="background2" w:themeFillShade="BF"/>
          </w:tcPr>
          <w:p w:rsidR="00542D9B" w:rsidRPr="00F10EEF" w:rsidRDefault="0087138A"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Anul atribuirii codului </w:t>
            </w:r>
          </w:p>
        </w:tc>
        <w:tc>
          <w:tcPr>
            <w:tcW w:w="3422" w:type="pct"/>
            <w:gridSpan w:val="26"/>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rsidTr="00847AC1">
        <w:trPr>
          <w:trHeight w:val="383"/>
        </w:trPr>
        <w:tc>
          <w:tcPr>
            <w:tcW w:w="5000" w:type="pct"/>
            <w:gridSpan w:val="28"/>
            <w:shd w:val="clear" w:color="auto" w:fill="AEAAAA" w:themeFill="background2" w:themeFillShade="BF"/>
          </w:tcPr>
          <w:p w:rsidR="00115B1A" w:rsidRPr="00847AC1" w:rsidRDefault="00115B1A" w:rsidP="00990068">
            <w:pPr>
              <w:spacing w:after="0" w:line="240" w:lineRule="auto"/>
              <w:rPr>
                <w:rFonts w:ascii="Trebuchet MS" w:hAnsi="Trebuchet MS" w:cstheme="minorHAnsi"/>
                <w:b/>
              </w:rPr>
            </w:pPr>
            <w:r w:rsidRPr="00847AC1">
              <w:rPr>
                <w:rFonts w:ascii="Trebuchet MS" w:hAnsi="Trebuchet MS" w:cstheme="minorHAnsi"/>
                <w:b/>
              </w:rPr>
              <w:t>B1.2 Sediul social / Domiciliul stabil al solicitantului / Reşedinţa din România</w:t>
            </w:r>
          </w:p>
        </w:tc>
      </w:tr>
      <w:tr w:rsidR="00115B1A" w:rsidRPr="00F10EEF" w:rsidTr="00847AC1">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47AC1">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47AC1">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47AC1">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lastRenderedPageBreak/>
              <w:t>Cod Postal</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47AC1">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47AC1">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rsidTr="00847AC1">
        <w:trPr>
          <w:trHeight w:val="383"/>
        </w:trPr>
        <w:tc>
          <w:tcPr>
            <w:tcW w:w="1578" w:type="pct"/>
            <w:gridSpan w:val="2"/>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3422" w:type="pct"/>
            <w:gridSpan w:val="26"/>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847AC1">
        <w:trPr>
          <w:trHeight w:val="383"/>
        </w:trPr>
        <w:tc>
          <w:tcPr>
            <w:tcW w:w="1578" w:type="pct"/>
            <w:gridSpan w:val="2"/>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422" w:type="pct"/>
            <w:gridSpan w:val="26"/>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847AC1">
        <w:trPr>
          <w:trHeight w:val="383"/>
        </w:trPr>
        <w:tc>
          <w:tcPr>
            <w:tcW w:w="1578" w:type="pct"/>
            <w:gridSpan w:val="2"/>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3422" w:type="pct"/>
            <w:gridSpan w:val="26"/>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rsidTr="00847AC1">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47AC1">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F21F3D">
        <w:trPr>
          <w:trHeight w:val="383"/>
        </w:trPr>
        <w:tc>
          <w:tcPr>
            <w:tcW w:w="5000" w:type="pct"/>
            <w:gridSpan w:val="28"/>
            <w:shd w:val="clear" w:color="auto" w:fill="AEAAAA" w:themeFill="background2" w:themeFillShade="BF"/>
          </w:tcPr>
          <w:p w:rsidR="00115B1A" w:rsidRPr="00F21F3D" w:rsidRDefault="00115B1A" w:rsidP="00115B1A">
            <w:pPr>
              <w:tabs>
                <w:tab w:val="left" w:pos="2577"/>
              </w:tabs>
              <w:spacing w:after="0" w:line="240" w:lineRule="auto"/>
              <w:rPr>
                <w:rFonts w:ascii="Trebuchet MS" w:hAnsi="Trebuchet MS" w:cstheme="minorHAnsi"/>
                <w:b/>
              </w:rPr>
            </w:pPr>
            <w:r w:rsidRPr="00F21F3D">
              <w:rPr>
                <w:rFonts w:ascii="Trebuchet MS" w:hAnsi="Trebuchet MS" w:cstheme="minorHAnsi"/>
                <w:b/>
              </w:rPr>
              <w:t>B1.3 Numele şi prenumele reprezentantului legal şi funcţia acestuia în cadrul organizaţiei, precum şi specimenul de semnătură:</w:t>
            </w:r>
          </w:p>
        </w:tc>
      </w:tr>
      <w:tr w:rsidR="00115B1A" w:rsidRPr="00F10EEF" w:rsidTr="00F21F3D">
        <w:trPr>
          <w:trHeight w:val="383"/>
        </w:trPr>
        <w:tc>
          <w:tcPr>
            <w:tcW w:w="991" w:type="pct"/>
            <w:shd w:val="clear" w:color="auto" w:fill="AEAAAA" w:themeFill="background2" w:themeFillShade="BF"/>
            <w:vAlign w:val="center"/>
          </w:tcPr>
          <w:p w:rsidR="00115B1A" w:rsidRPr="00FA3B8A" w:rsidRDefault="00115B1A" w:rsidP="00115B1A">
            <w:pPr>
              <w:tabs>
                <w:tab w:val="left" w:pos="2577"/>
              </w:tabs>
              <w:spacing w:after="0" w:line="240" w:lineRule="auto"/>
              <w:jc w:val="center"/>
              <w:rPr>
                <w:rFonts w:ascii="Trebuchet MS" w:hAnsi="Trebuchet MS" w:cstheme="minorHAnsi"/>
                <w:b/>
              </w:rPr>
            </w:pPr>
            <w:r w:rsidRPr="00FA3B8A">
              <w:rPr>
                <w:rFonts w:ascii="Trebuchet MS" w:hAnsi="Trebuchet MS" w:cstheme="minorHAnsi"/>
                <w:b/>
              </w:rPr>
              <w:t>Nume</w:t>
            </w:r>
          </w:p>
        </w:tc>
        <w:tc>
          <w:tcPr>
            <w:tcW w:w="992" w:type="pct"/>
            <w:gridSpan w:val="4"/>
            <w:shd w:val="clear" w:color="auto" w:fill="AEAAAA" w:themeFill="background2" w:themeFillShade="BF"/>
            <w:vAlign w:val="center"/>
          </w:tcPr>
          <w:p w:rsidR="00115B1A" w:rsidRPr="00FA3B8A" w:rsidRDefault="00115B1A" w:rsidP="00115B1A">
            <w:pPr>
              <w:tabs>
                <w:tab w:val="left" w:pos="2577"/>
              </w:tabs>
              <w:spacing w:after="0" w:line="240" w:lineRule="auto"/>
              <w:jc w:val="center"/>
              <w:rPr>
                <w:rFonts w:ascii="Trebuchet MS" w:hAnsi="Trebuchet MS" w:cstheme="minorHAnsi"/>
                <w:b/>
              </w:rPr>
            </w:pPr>
            <w:r w:rsidRPr="00FA3B8A">
              <w:rPr>
                <w:rFonts w:ascii="Trebuchet MS" w:hAnsi="Trebuchet MS" w:cstheme="minorHAnsi"/>
                <w:b/>
              </w:rPr>
              <w:t>Prenume</w:t>
            </w:r>
          </w:p>
        </w:tc>
        <w:tc>
          <w:tcPr>
            <w:tcW w:w="1016" w:type="pct"/>
            <w:gridSpan w:val="9"/>
            <w:shd w:val="clear" w:color="auto" w:fill="AEAAAA" w:themeFill="background2" w:themeFillShade="BF"/>
            <w:vAlign w:val="center"/>
          </w:tcPr>
          <w:p w:rsidR="00115B1A" w:rsidRPr="00F21F3D" w:rsidRDefault="00115B1A" w:rsidP="00115B1A">
            <w:pPr>
              <w:tabs>
                <w:tab w:val="left" w:pos="2577"/>
              </w:tabs>
              <w:spacing w:after="0" w:line="240" w:lineRule="auto"/>
              <w:jc w:val="center"/>
              <w:rPr>
                <w:rFonts w:ascii="Trebuchet MS" w:hAnsi="Trebuchet MS" w:cstheme="minorHAnsi"/>
                <w:b/>
              </w:rPr>
            </w:pPr>
            <w:r w:rsidRPr="00F21F3D">
              <w:rPr>
                <w:rFonts w:ascii="Trebuchet MS" w:hAnsi="Trebuchet MS" w:cstheme="minorHAnsi"/>
                <w:b/>
              </w:rPr>
              <w:t>Funcţie</w:t>
            </w:r>
          </w:p>
        </w:tc>
        <w:tc>
          <w:tcPr>
            <w:tcW w:w="1000" w:type="pct"/>
            <w:gridSpan w:val="7"/>
            <w:shd w:val="clear" w:color="auto" w:fill="AEAAAA" w:themeFill="background2" w:themeFillShade="BF"/>
            <w:vAlign w:val="center"/>
          </w:tcPr>
          <w:p w:rsidR="00115B1A" w:rsidRPr="00F21F3D" w:rsidRDefault="00115B1A" w:rsidP="00115B1A">
            <w:pPr>
              <w:tabs>
                <w:tab w:val="left" w:pos="2577"/>
              </w:tabs>
              <w:spacing w:after="0" w:line="240" w:lineRule="auto"/>
              <w:jc w:val="center"/>
              <w:rPr>
                <w:rFonts w:ascii="Trebuchet MS" w:hAnsi="Trebuchet MS" w:cstheme="minorHAnsi"/>
                <w:b/>
              </w:rPr>
            </w:pPr>
            <w:r w:rsidRPr="00F21F3D">
              <w:rPr>
                <w:rFonts w:ascii="Trebuchet MS" w:hAnsi="Trebuchet MS" w:cstheme="minorHAnsi"/>
                <w:b/>
              </w:rPr>
              <w:t>Reprezentant legal</w:t>
            </w:r>
          </w:p>
        </w:tc>
        <w:tc>
          <w:tcPr>
            <w:tcW w:w="1001" w:type="pct"/>
            <w:gridSpan w:val="7"/>
            <w:shd w:val="clear" w:color="auto" w:fill="AEAAAA" w:themeFill="background2" w:themeFillShade="BF"/>
            <w:vAlign w:val="center"/>
          </w:tcPr>
          <w:p w:rsidR="00115B1A" w:rsidRPr="00F21F3D" w:rsidRDefault="00115B1A" w:rsidP="00115B1A">
            <w:pPr>
              <w:tabs>
                <w:tab w:val="left" w:pos="2577"/>
              </w:tabs>
              <w:spacing w:after="0" w:line="240" w:lineRule="auto"/>
              <w:jc w:val="center"/>
              <w:rPr>
                <w:rFonts w:ascii="Trebuchet MS" w:hAnsi="Trebuchet MS" w:cstheme="minorHAnsi"/>
                <w:b/>
              </w:rPr>
            </w:pPr>
            <w:r w:rsidRPr="00F21F3D">
              <w:rPr>
                <w:rFonts w:ascii="Trebuchet MS" w:hAnsi="Trebuchet MS" w:cstheme="minorHAnsi"/>
                <w:b/>
              </w:rPr>
              <w:t>Specimen de semnatura</w:t>
            </w:r>
          </w:p>
        </w:tc>
      </w:tr>
      <w:tr w:rsidR="00115B1A" w:rsidRPr="00F10EEF" w:rsidTr="00F05E78">
        <w:trPr>
          <w:trHeight w:val="383"/>
        </w:trPr>
        <w:tc>
          <w:tcPr>
            <w:tcW w:w="991"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92" w:type="pct"/>
            <w:gridSpan w:val="4"/>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16" w:type="pct"/>
            <w:gridSpan w:val="9"/>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00" w:type="pct"/>
            <w:gridSpan w:val="7"/>
            <w:shd w:val="clear" w:color="auto" w:fill="auto"/>
          </w:tcPr>
          <w:p w:rsidR="00115B1A" w:rsidRPr="00F10EEF" w:rsidRDefault="00115B1A" w:rsidP="00115B1A">
            <w:pPr>
              <w:tabs>
                <w:tab w:val="left" w:pos="2577"/>
              </w:tabs>
              <w:spacing w:after="0" w:line="240" w:lineRule="auto"/>
              <w:jc w:val="center"/>
              <w:rPr>
                <w:rFonts w:ascii="Trebuchet MS" w:hAnsi="Trebuchet MS" w:cstheme="minorHAnsi"/>
                <w:b/>
                <w:color w:val="006666"/>
              </w:rPr>
            </w:pPr>
            <w:r w:rsidRPr="00F21F3D">
              <w:rPr>
                <w:rFonts w:ascii="Trebuchet MS" w:hAnsi="Trebuchet MS" w:cstheme="minorHAnsi"/>
                <w:b/>
                <w:sz w:val="28"/>
              </w:rPr>
              <w:t>LEGAL</w:t>
            </w:r>
          </w:p>
        </w:tc>
        <w:tc>
          <w:tcPr>
            <w:tcW w:w="1001" w:type="pct"/>
            <w:gridSpan w:val="7"/>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p w:rsidR="0022461B" w:rsidRPr="00F10EEF" w:rsidRDefault="0022461B" w:rsidP="00115B1A">
            <w:pPr>
              <w:tabs>
                <w:tab w:val="left" w:pos="2577"/>
              </w:tabs>
              <w:spacing w:after="0" w:line="240" w:lineRule="auto"/>
              <w:rPr>
                <w:rFonts w:ascii="Trebuchet MS" w:hAnsi="Trebuchet MS" w:cstheme="minorHAnsi"/>
                <w:b/>
                <w:color w:val="000000" w:themeColor="text1"/>
              </w:rPr>
            </w:pPr>
          </w:p>
        </w:tc>
      </w:tr>
    </w:tbl>
    <w:p w:rsidR="004435FA" w:rsidRPr="00F10EEF" w:rsidRDefault="004435FA">
      <w:pPr>
        <w:rPr>
          <w:rFonts w:ascii="Trebuchet MS" w:hAnsi="Trebuchet MS"/>
        </w:rPr>
      </w:pPr>
    </w:p>
    <w:tbl>
      <w:tblPr>
        <w:tblStyle w:val="TableGrid"/>
        <w:tblW w:w="0" w:type="auto"/>
        <w:tblLook w:val="04A0" w:firstRow="1" w:lastRow="0" w:firstColumn="1" w:lastColumn="0" w:noHBand="0" w:noVBand="1"/>
      </w:tblPr>
      <w:tblGrid>
        <w:gridCol w:w="1075"/>
        <w:gridCol w:w="1530"/>
        <w:gridCol w:w="2430"/>
        <w:gridCol w:w="2340"/>
        <w:gridCol w:w="3081"/>
      </w:tblGrid>
      <w:tr w:rsidR="00E91E55" w:rsidRPr="00F10EEF" w:rsidTr="00FA3B8A">
        <w:trPr>
          <w:trHeight w:val="368"/>
        </w:trPr>
        <w:tc>
          <w:tcPr>
            <w:tcW w:w="10456" w:type="dxa"/>
            <w:gridSpan w:val="5"/>
            <w:shd w:val="clear" w:color="auto" w:fill="AEAAAA" w:themeFill="background2" w:themeFillShade="BF"/>
          </w:tcPr>
          <w:p w:rsidR="00E91E55" w:rsidRPr="00E91E55" w:rsidRDefault="00E91E55" w:rsidP="00E91E55">
            <w:pPr>
              <w:spacing w:after="0"/>
            </w:pPr>
            <w:r w:rsidRPr="00FA3B8A">
              <w:rPr>
                <w:rFonts w:ascii="Trebuchet MS" w:hAnsi="Trebuchet MS"/>
                <w:b/>
                <w:sz w:val="28"/>
                <w:highlight w:val="darkGray"/>
                <w:shd w:val="clear" w:color="auto" w:fill="AEAAAA" w:themeFill="background2" w:themeFillShade="BF"/>
              </w:rPr>
              <w:t>B</w:t>
            </w:r>
            <w:r w:rsidRPr="00FA3B8A">
              <w:rPr>
                <w:rFonts w:ascii="Trebuchet MS" w:hAnsi="Trebuchet MS"/>
                <w:b/>
                <w:sz w:val="28"/>
                <w:highlight w:val="darkGray"/>
                <w:shd w:val="clear" w:color="auto" w:fill="006666"/>
              </w:rPr>
              <w:t xml:space="preserve">2 </w:t>
            </w:r>
            <w:r w:rsidRPr="00FA3B8A">
              <w:rPr>
                <w:rFonts w:ascii="Trebuchet MS" w:hAnsi="Trebuchet MS"/>
                <w:b/>
                <w:sz w:val="28"/>
                <w:highlight w:val="darkGray"/>
                <w:shd w:val="clear" w:color="auto" w:fill="AEAAAA" w:themeFill="background2" w:themeFillShade="BF"/>
              </w:rPr>
              <w:t>Informaţii</w:t>
            </w:r>
            <w:r w:rsidRPr="00FA3B8A">
              <w:rPr>
                <w:rFonts w:ascii="Trebuchet MS" w:hAnsi="Trebuchet MS"/>
                <w:b/>
                <w:sz w:val="28"/>
                <w:shd w:val="clear" w:color="auto" w:fill="AEAAAA" w:themeFill="background2" w:themeFillShade="BF"/>
              </w:rPr>
              <w:t xml:space="preserve"> </w:t>
            </w:r>
            <w:r w:rsidRPr="00FA3B8A">
              <w:rPr>
                <w:rFonts w:ascii="Trebuchet MS" w:hAnsi="Trebuchet MS"/>
                <w:b/>
                <w:sz w:val="28"/>
                <w:highlight w:val="darkGray"/>
                <w:shd w:val="clear" w:color="auto" w:fill="AEAAAA" w:themeFill="background2" w:themeFillShade="BF"/>
              </w:rPr>
              <w:t>r</w:t>
            </w:r>
            <w:r w:rsidRPr="00FA3B8A">
              <w:rPr>
                <w:rFonts w:ascii="Trebuchet MS" w:hAnsi="Trebuchet MS"/>
                <w:b/>
                <w:sz w:val="28"/>
                <w:highlight w:val="darkGray"/>
                <w:shd w:val="clear" w:color="auto" w:fill="006666"/>
              </w:rPr>
              <w:t>eferitoare la reprezentantul legal de proiec</w:t>
            </w:r>
            <w:r w:rsidRPr="00F833D4">
              <w:rPr>
                <w:rFonts w:ascii="Trebuchet MS" w:hAnsi="Trebuchet MS"/>
                <w:b/>
                <w:sz w:val="28"/>
                <w:shd w:val="clear" w:color="auto" w:fill="AEAAAA" w:themeFill="background2" w:themeFillShade="BF"/>
              </w:rPr>
              <w:t>t</w:t>
            </w:r>
          </w:p>
        </w:tc>
      </w:tr>
      <w:tr w:rsidR="00E91E55" w:rsidRPr="00F10EEF" w:rsidTr="00FA3B8A">
        <w:trPr>
          <w:trHeight w:val="368"/>
        </w:trPr>
        <w:tc>
          <w:tcPr>
            <w:tcW w:w="10456" w:type="dxa"/>
            <w:gridSpan w:val="5"/>
            <w:shd w:val="clear" w:color="auto" w:fill="AEAAAA" w:themeFill="background2" w:themeFillShade="BF"/>
          </w:tcPr>
          <w:p w:rsidR="00E91E55" w:rsidRPr="00FA3B8A" w:rsidRDefault="00E91E55" w:rsidP="00E91E55">
            <w:pPr>
              <w:spacing w:after="0" w:line="240" w:lineRule="auto"/>
              <w:rPr>
                <w:rFonts w:ascii="Trebuchet MS" w:hAnsi="Trebuchet MS"/>
                <w:b/>
              </w:rPr>
            </w:pPr>
            <w:r w:rsidRPr="00FA3B8A">
              <w:rPr>
                <w:rFonts w:ascii="Trebuchet MS" w:hAnsi="Trebuchet MS"/>
                <w:b/>
              </w:rPr>
              <w:t>B2.1 Date de identitate ale reprezentantului legal de proiect (asociat unic/asociat majoritar/administrator) si asociati:</w:t>
            </w:r>
          </w:p>
        </w:tc>
      </w:tr>
      <w:tr w:rsidR="00E91E55" w:rsidRPr="00F10EEF" w:rsidTr="00FA3B8A">
        <w:trPr>
          <w:trHeight w:val="368"/>
        </w:trPr>
        <w:tc>
          <w:tcPr>
            <w:tcW w:w="2605" w:type="dxa"/>
            <w:gridSpan w:val="2"/>
            <w:shd w:val="clear" w:color="auto" w:fill="AEAAAA" w:themeFill="background2" w:themeFillShade="BF"/>
          </w:tcPr>
          <w:p w:rsidR="00E91E55" w:rsidRPr="00F10EEF" w:rsidRDefault="00E91E55" w:rsidP="00E91E55">
            <w:pPr>
              <w:spacing w:after="0" w:line="240" w:lineRule="auto"/>
              <w:rPr>
                <w:rFonts w:ascii="Trebuchet MS" w:hAnsi="Trebuchet MS"/>
                <w:b/>
              </w:rPr>
            </w:pPr>
            <w:r w:rsidRPr="00F10EEF">
              <w:rPr>
                <w:rFonts w:ascii="Trebuchet MS" w:hAnsi="Trebuchet MS"/>
                <w:b/>
              </w:rPr>
              <w:t>Data naşterii</w:t>
            </w:r>
          </w:p>
        </w:tc>
        <w:tc>
          <w:tcPr>
            <w:tcW w:w="7851" w:type="dxa"/>
            <w:gridSpan w:val="3"/>
          </w:tcPr>
          <w:p w:rsidR="00E91E55" w:rsidRPr="00F10EEF" w:rsidRDefault="00E91E55" w:rsidP="00E91E55">
            <w:pPr>
              <w:spacing w:after="0" w:line="240" w:lineRule="auto"/>
              <w:rPr>
                <w:rFonts w:ascii="Trebuchet MS" w:hAnsi="Trebuchet MS"/>
              </w:rPr>
            </w:pPr>
            <w:r w:rsidRPr="00F10EEF">
              <w:rPr>
                <w:rFonts w:ascii="Trebuchet MS" w:hAnsi="Trebuchet MS"/>
              </w:rPr>
              <w:t>zz/ll/aaaa</w:t>
            </w:r>
          </w:p>
        </w:tc>
      </w:tr>
      <w:tr w:rsidR="00E91E55" w:rsidRPr="00F10EEF" w:rsidTr="00FA3B8A">
        <w:trPr>
          <w:trHeight w:val="377"/>
        </w:trPr>
        <w:tc>
          <w:tcPr>
            <w:tcW w:w="2605" w:type="dxa"/>
            <w:gridSpan w:val="2"/>
            <w:shd w:val="clear" w:color="auto" w:fill="AEAAAA" w:themeFill="background2" w:themeFillShade="BF"/>
          </w:tcPr>
          <w:p w:rsidR="00E91E55" w:rsidRPr="00F10EEF" w:rsidRDefault="00E91E55" w:rsidP="00E91E55">
            <w:pPr>
              <w:spacing w:after="0" w:line="240" w:lineRule="auto"/>
              <w:rPr>
                <w:rFonts w:ascii="Trebuchet MS" w:hAnsi="Trebuchet MS"/>
                <w:b/>
              </w:rPr>
            </w:pPr>
            <w:r w:rsidRPr="00F10EEF">
              <w:rPr>
                <w:rFonts w:ascii="Trebuchet MS" w:hAnsi="Trebuchet MS"/>
                <w:b/>
              </w:rPr>
              <w:t>Cod numeric personal</w:t>
            </w:r>
          </w:p>
        </w:tc>
        <w:tc>
          <w:tcPr>
            <w:tcW w:w="7851" w:type="dxa"/>
            <w:gridSpan w:val="3"/>
          </w:tcPr>
          <w:p w:rsidR="00E91E55" w:rsidRPr="00F10EEF" w:rsidRDefault="00E91E55" w:rsidP="00E91E55">
            <w:pPr>
              <w:spacing w:after="0" w:line="240" w:lineRule="auto"/>
              <w:jc w:val="center"/>
              <w:rPr>
                <w:rFonts w:ascii="Trebuchet MS" w:hAnsi="Trebuchet MS"/>
              </w:rPr>
            </w:pPr>
          </w:p>
        </w:tc>
      </w:tr>
      <w:tr w:rsidR="00E91E55" w:rsidRPr="00F10EEF" w:rsidTr="00FA3B8A">
        <w:trPr>
          <w:trHeight w:val="368"/>
        </w:trPr>
        <w:tc>
          <w:tcPr>
            <w:tcW w:w="2605" w:type="dxa"/>
            <w:gridSpan w:val="2"/>
            <w:shd w:val="clear" w:color="auto" w:fill="AEAAAA" w:themeFill="background2" w:themeFillShade="BF"/>
          </w:tcPr>
          <w:p w:rsidR="00E91E55" w:rsidRPr="00F10EEF" w:rsidRDefault="00E91E55" w:rsidP="00E91E55">
            <w:pPr>
              <w:spacing w:after="0" w:line="240" w:lineRule="auto"/>
              <w:rPr>
                <w:rFonts w:ascii="Trebuchet MS" w:hAnsi="Trebuchet MS"/>
                <w:b/>
              </w:rPr>
            </w:pPr>
            <w:r w:rsidRPr="00F10EEF">
              <w:rPr>
                <w:rFonts w:ascii="Trebuchet MS" w:hAnsi="Trebuchet MS"/>
                <w:b/>
              </w:rPr>
              <w:t>Act de identitate</w:t>
            </w:r>
          </w:p>
        </w:tc>
        <w:tc>
          <w:tcPr>
            <w:tcW w:w="2430" w:type="dxa"/>
          </w:tcPr>
          <w:p w:rsidR="00E91E55" w:rsidRPr="00F10EEF" w:rsidRDefault="009B3D74" w:rsidP="00E91E55">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EndPr/>
              <w:sdtContent>
                <w:r w:rsidR="00E91E55" w:rsidRPr="00F10EEF">
                  <w:rPr>
                    <w:rFonts w:ascii="MS Gothic" w:eastAsia="MS Gothic" w:hAnsi="MS Gothic" w:cs="MS Gothic" w:hint="eastAsia"/>
                    <w:b/>
                  </w:rPr>
                  <w:t>☐</w:t>
                </w:r>
              </w:sdtContent>
            </w:sdt>
            <w:r w:rsidR="00E91E55" w:rsidRPr="00F10EEF">
              <w:rPr>
                <w:rFonts w:ascii="Trebuchet MS" w:hAnsi="Trebuchet MS"/>
                <w:b/>
              </w:rPr>
              <w:t xml:space="preserve"> B.I.</w:t>
            </w:r>
          </w:p>
        </w:tc>
        <w:tc>
          <w:tcPr>
            <w:tcW w:w="2340" w:type="dxa"/>
          </w:tcPr>
          <w:p w:rsidR="00E91E55" w:rsidRPr="00F10EEF" w:rsidRDefault="009B3D74" w:rsidP="00E91E55">
            <w:pPr>
              <w:spacing w:after="0" w:line="240" w:lineRule="auto"/>
              <w:jc w:val="center"/>
              <w:rPr>
                <w:rFonts w:ascii="Trebuchet MS" w:hAnsi="Trebuchet MS"/>
                <w:b/>
              </w:rPr>
            </w:pPr>
            <w:sdt>
              <w:sdtPr>
                <w:rPr>
                  <w:rFonts w:ascii="Trebuchet MS" w:hAnsi="Trebuchet MS"/>
                  <w:b/>
                </w:rPr>
                <w:id w:val="-2034949266"/>
                <w14:checkbox>
                  <w14:checked w14:val="0"/>
                  <w14:checkedState w14:val="2612" w14:font="MS Gothic"/>
                  <w14:uncheckedState w14:val="2610" w14:font="MS Gothic"/>
                </w14:checkbox>
              </w:sdtPr>
              <w:sdtEndPr/>
              <w:sdtContent>
                <w:r w:rsidR="00E91E55" w:rsidRPr="00F10EEF">
                  <w:rPr>
                    <w:rFonts w:ascii="MS Gothic" w:eastAsia="MS Gothic" w:hAnsi="MS Gothic" w:cs="MS Gothic" w:hint="eastAsia"/>
                    <w:b/>
                  </w:rPr>
                  <w:t>☐</w:t>
                </w:r>
              </w:sdtContent>
            </w:sdt>
            <w:r w:rsidR="00E91E55" w:rsidRPr="00F10EEF">
              <w:rPr>
                <w:rFonts w:ascii="Trebuchet MS" w:hAnsi="Trebuchet MS"/>
                <w:b/>
              </w:rPr>
              <w:t xml:space="preserve"> C.I.</w:t>
            </w:r>
          </w:p>
        </w:tc>
        <w:tc>
          <w:tcPr>
            <w:tcW w:w="3081" w:type="dxa"/>
          </w:tcPr>
          <w:p w:rsidR="00E91E55" w:rsidRPr="00F10EEF" w:rsidRDefault="009B3D74" w:rsidP="00E91E55">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EndPr/>
              <w:sdtContent>
                <w:r w:rsidR="00E91E55" w:rsidRPr="00F10EEF">
                  <w:rPr>
                    <w:rFonts w:ascii="MS Gothic" w:eastAsia="MS Gothic" w:hAnsi="MS Gothic" w:cs="MS Gothic" w:hint="eastAsia"/>
                    <w:b/>
                  </w:rPr>
                  <w:t>☐</w:t>
                </w:r>
              </w:sdtContent>
            </w:sdt>
            <w:r w:rsidR="00E91E55" w:rsidRPr="00F10EEF">
              <w:rPr>
                <w:rFonts w:ascii="Trebuchet MS" w:hAnsi="Trebuchet MS"/>
                <w:b/>
              </w:rPr>
              <w:t xml:space="preserve"> Paşaport</w:t>
            </w:r>
          </w:p>
        </w:tc>
      </w:tr>
      <w:tr w:rsidR="00E91E55" w:rsidRPr="00F10EEF" w:rsidTr="00FA3B8A">
        <w:trPr>
          <w:trHeight w:val="368"/>
        </w:trPr>
        <w:tc>
          <w:tcPr>
            <w:tcW w:w="1075" w:type="dxa"/>
            <w:shd w:val="clear" w:color="auto" w:fill="AEAAAA" w:themeFill="background2" w:themeFillShade="BF"/>
          </w:tcPr>
          <w:p w:rsidR="00E91E55" w:rsidRPr="00FA3B8A" w:rsidRDefault="00E91E55" w:rsidP="00E91E55">
            <w:pPr>
              <w:spacing w:after="0" w:line="240" w:lineRule="auto"/>
              <w:jc w:val="center"/>
              <w:rPr>
                <w:rFonts w:ascii="Trebuchet MS" w:hAnsi="Trebuchet MS"/>
                <w:b/>
              </w:rPr>
            </w:pPr>
            <w:r w:rsidRPr="00FA3B8A">
              <w:rPr>
                <w:rFonts w:ascii="Trebuchet MS" w:hAnsi="Trebuchet MS"/>
                <w:b/>
              </w:rPr>
              <w:t>Seria</w:t>
            </w:r>
          </w:p>
        </w:tc>
        <w:tc>
          <w:tcPr>
            <w:tcW w:w="1530" w:type="dxa"/>
            <w:shd w:val="clear" w:color="auto" w:fill="AEAAAA" w:themeFill="background2" w:themeFillShade="BF"/>
          </w:tcPr>
          <w:p w:rsidR="00E91E55" w:rsidRPr="00FA3B8A" w:rsidRDefault="00E91E55" w:rsidP="00E91E55">
            <w:pPr>
              <w:spacing w:after="0" w:line="240" w:lineRule="auto"/>
              <w:jc w:val="center"/>
              <w:rPr>
                <w:rFonts w:ascii="Trebuchet MS" w:hAnsi="Trebuchet MS"/>
                <w:b/>
              </w:rPr>
            </w:pPr>
            <w:r w:rsidRPr="00FA3B8A">
              <w:rPr>
                <w:rFonts w:ascii="Trebuchet MS" w:hAnsi="Trebuchet MS"/>
                <w:b/>
              </w:rPr>
              <w:t>Nr.</w:t>
            </w:r>
          </w:p>
        </w:tc>
        <w:tc>
          <w:tcPr>
            <w:tcW w:w="2430" w:type="dxa"/>
            <w:shd w:val="clear" w:color="auto" w:fill="AEAAAA" w:themeFill="background2" w:themeFillShade="BF"/>
          </w:tcPr>
          <w:p w:rsidR="00E91E55" w:rsidRPr="00FA3B8A" w:rsidRDefault="00E91E55" w:rsidP="00E91E55">
            <w:pPr>
              <w:spacing w:after="0" w:line="240" w:lineRule="auto"/>
              <w:jc w:val="center"/>
              <w:rPr>
                <w:rFonts w:ascii="Trebuchet MS" w:hAnsi="Trebuchet MS"/>
                <w:b/>
              </w:rPr>
            </w:pPr>
            <w:r w:rsidRPr="00FA3B8A">
              <w:rPr>
                <w:rFonts w:ascii="Trebuchet MS" w:hAnsi="Trebuchet MS"/>
                <w:b/>
              </w:rPr>
              <w:t>Eliberat la data de</w:t>
            </w:r>
          </w:p>
        </w:tc>
        <w:tc>
          <w:tcPr>
            <w:tcW w:w="2340" w:type="dxa"/>
            <w:shd w:val="clear" w:color="auto" w:fill="AEAAAA" w:themeFill="background2" w:themeFillShade="BF"/>
          </w:tcPr>
          <w:p w:rsidR="00E91E55" w:rsidRPr="00FA3B8A" w:rsidRDefault="00E91E55" w:rsidP="00E91E55">
            <w:pPr>
              <w:spacing w:after="0" w:line="240" w:lineRule="auto"/>
              <w:jc w:val="center"/>
              <w:rPr>
                <w:rFonts w:ascii="Trebuchet MS" w:hAnsi="Trebuchet MS"/>
                <w:b/>
              </w:rPr>
            </w:pPr>
            <w:r w:rsidRPr="00FA3B8A">
              <w:rPr>
                <w:rFonts w:ascii="Trebuchet MS" w:hAnsi="Trebuchet MS"/>
                <w:b/>
              </w:rPr>
              <w:t>De catre</w:t>
            </w:r>
          </w:p>
        </w:tc>
        <w:tc>
          <w:tcPr>
            <w:tcW w:w="3081" w:type="dxa"/>
            <w:shd w:val="clear" w:color="auto" w:fill="AEAAAA" w:themeFill="background2" w:themeFillShade="BF"/>
          </w:tcPr>
          <w:p w:rsidR="00E91E55" w:rsidRPr="00FA3B8A" w:rsidRDefault="00E91E55" w:rsidP="00E91E55">
            <w:pPr>
              <w:spacing w:after="0" w:line="240" w:lineRule="auto"/>
              <w:jc w:val="center"/>
              <w:rPr>
                <w:rFonts w:ascii="Trebuchet MS" w:hAnsi="Trebuchet MS"/>
                <w:b/>
              </w:rPr>
            </w:pPr>
            <w:r w:rsidRPr="00FA3B8A">
              <w:rPr>
                <w:rFonts w:ascii="Trebuchet MS" w:hAnsi="Trebuchet MS"/>
                <w:b/>
              </w:rPr>
              <w:t>Valabil până la</w:t>
            </w:r>
          </w:p>
        </w:tc>
      </w:tr>
      <w:tr w:rsidR="00E91E55" w:rsidRPr="00F10EEF" w:rsidTr="00FF5D3D">
        <w:trPr>
          <w:trHeight w:val="368"/>
        </w:trPr>
        <w:tc>
          <w:tcPr>
            <w:tcW w:w="1075" w:type="dxa"/>
            <w:shd w:val="clear" w:color="auto" w:fill="FFFFFF" w:themeFill="background1"/>
          </w:tcPr>
          <w:p w:rsidR="00E91E55" w:rsidRPr="00F10EEF" w:rsidRDefault="00E91E55" w:rsidP="00E91E55">
            <w:pPr>
              <w:spacing w:after="0" w:line="240" w:lineRule="auto"/>
              <w:jc w:val="center"/>
              <w:rPr>
                <w:rFonts w:ascii="Trebuchet MS" w:hAnsi="Trebuchet MS"/>
              </w:rPr>
            </w:pPr>
          </w:p>
        </w:tc>
        <w:tc>
          <w:tcPr>
            <w:tcW w:w="1530" w:type="dxa"/>
            <w:shd w:val="clear" w:color="auto" w:fill="FFFFFF" w:themeFill="background1"/>
          </w:tcPr>
          <w:p w:rsidR="00E91E55" w:rsidRPr="00F10EEF" w:rsidRDefault="00E91E55" w:rsidP="00E91E55">
            <w:pPr>
              <w:spacing w:after="0" w:line="240" w:lineRule="auto"/>
              <w:jc w:val="center"/>
              <w:rPr>
                <w:rFonts w:ascii="Trebuchet MS" w:hAnsi="Trebuchet MS"/>
              </w:rPr>
            </w:pPr>
          </w:p>
        </w:tc>
        <w:tc>
          <w:tcPr>
            <w:tcW w:w="2430" w:type="dxa"/>
            <w:shd w:val="clear" w:color="auto" w:fill="FFFFFF" w:themeFill="background1"/>
          </w:tcPr>
          <w:p w:rsidR="00E91E55" w:rsidRPr="00F10EEF" w:rsidRDefault="00E91E55" w:rsidP="00E91E55">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FFFFFF" w:themeFill="background1"/>
          </w:tcPr>
          <w:p w:rsidR="00E91E55" w:rsidRPr="00F10EEF" w:rsidRDefault="00E91E55" w:rsidP="00E91E55">
            <w:pPr>
              <w:spacing w:after="0" w:line="240" w:lineRule="auto"/>
              <w:jc w:val="center"/>
              <w:rPr>
                <w:rFonts w:ascii="Trebuchet MS" w:hAnsi="Trebuchet MS"/>
              </w:rPr>
            </w:pPr>
          </w:p>
        </w:tc>
        <w:tc>
          <w:tcPr>
            <w:tcW w:w="3081" w:type="dxa"/>
            <w:shd w:val="clear" w:color="auto" w:fill="FFFFFF" w:themeFill="background1"/>
          </w:tcPr>
          <w:p w:rsidR="00E91E55" w:rsidRPr="00F10EEF" w:rsidRDefault="00E91E55" w:rsidP="00E91E55">
            <w:pPr>
              <w:spacing w:after="0" w:line="240" w:lineRule="auto"/>
              <w:jc w:val="center"/>
              <w:rPr>
                <w:rFonts w:ascii="Trebuchet MS" w:hAnsi="Trebuchet MS"/>
              </w:rPr>
            </w:pPr>
            <w:r w:rsidRPr="00F10EEF">
              <w:rPr>
                <w:rFonts w:ascii="Trebuchet MS" w:hAnsi="Trebuchet MS"/>
              </w:rPr>
              <w:t>zz/ll/aaaa</w:t>
            </w:r>
          </w:p>
        </w:tc>
      </w:tr>
      <w:tr w:rsidR="00E91E55" w:rsidRPr="00F10EEF" w:rsidTr="00FA3B8A">
        <w:trPr>
          <w:trHeight w:val="368"/>
        </w:trPr>
        <w:tc>
          <w:tcPr>
            <w:tcW w:w="10456" w:type="dxa"/>
            <w:gridSpan w:val="5"/>
            <w:shd w:val="clear" w:color="auto" w:fill="AEAAAA" w:themeFill="background2" w:themeFillShade="BF"/>
          </w:tcPr>
          <w:p w:rsidR="00E91E55" w:rsidRPr="00FA3B8A" w:rsidRDefault="00E91E55" w:rsidP="00E91E55">
            <w:pPr>
              <w:spacing w:after="0" w:line="240" w:lineRule="auto"/>
              <w:rPr>
                <w:rFonts w:ascii="Trebuchet MS" w:hAnsi="Trebuchet MS"/>
                <w:b/>
                <w:color w:val="FFFFFF" w:themeColor="background1"/>
              </w:rPr>
            </w:pPr>
            <w:r w:rsidRPr="00FA3B8A">
              <w:rPr>
                <w:rFonts w:ascii="Trebuchet MS" w:hAnsi="Trebuchet MS"/>
                <w:b/>
              </w:rPr>
              <w:t xml:space="preserve">Studii si coordonate </w:t>
            </w:r>
          </w:p>
        </w:tc>
      </w:tr>
      <w:tr w:rsidR="00E91E55" w:rsidRPr="00F10EEF" w:rsidTr="005F1ACE">
        <w:trPr>
          <w:trHeight w:val="1124"/>
        </w:trPr>
        <w:tc>
          <w:tcPr>
            <w:tcW w:w="10456" w:type="dxa"/>
            <w:gridSpan w:val="5"/>
            <w:shd w:val="clear" w:color="auto" w:fill="FFFFFF" w:themeFill="background1"/>
          </w:tcPr>
          <w:p w:rsidR="00E91E55" w:rsidRPr="00F10EEF" w:rsidRDefault="00E91E55" w:rsidP="00E91E55">
            <w:pPr>
              <w:spacing w:after="0" w:line="240" w:lineRule="auto"/>
              <w:rPr>
                <w:rFonts w:ascii="Trebuchet MS" w:hAnsi="Trebuchet MS"/>
                <w:b/>
              </w:rPr>
            </w:pPr>
          </w:p>
          <w:p w:rsidR="00E91E55" w:rsidRPr="00F10EEF" w:rsidRDefault="00E91E55" w:rsidP="00E91E55">
            <w:pPr>
              <w:spacing w:after="0" w:line="240" w:lineRule="auto"/>
              <w:rPr>
                <w:rFonts w:ascii="Trebuchet MS" w:hAnsi="Trebuchet MS"/>
                <w:b/>
              </w:rPr>
            </w:pPr>
          </w:p>
          <w:p w:rsidR="00E91E55" w:rsidRPr="00F10EEF" w:rsidRDefault="00E91E55" w:rsidP="00E91E55">
            <w:pPr>
              <w:spacing w:after="0" w:line="240" w:lineRule="auto"/>
              <w:rPr>
                <w:rFonts w:ascii="Trebuchet MS" w:hAnsi="Trebuchet MS"/>
                <w:b/>
              </w:rPr>
            </w:pPr>
          </w:p>
          <w:p w:rsidR="00E91E55" w:rsidRPr="00F10EEF" w:rsidRDefault="00E91E55" w:rsidP="00E91E55">
            <w:pPr>
              <w:spacing w:after="0" w:line="240" w:lineRule="auto"/>
              <w:rPr>
                <w:rFonts w:ascii="Trebuchet MS" w:hAnsi="Trebuchet MS"/>
                <w:b/>
              </w:rPr>
            </w:pPr>
          </w:p>
          <w:p w:rsidR="00E91E55" w:rsidRPr="00F10EEF" w:rsidRDefault="00E91E55" w:rsidP="00E91E55">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rsidTr="00231161">
        <w:trPr>
          <w:trHeight w:val="383"/>
        </w:trPr>
        <w:tc>
          <w:tcPr>
            <w:tcW w:w="5000" w:type="pct"/>
            <w:gridSpan w:val="2"/>
            <w:shd w:val="clear" w:color="auto" w:fill="AEAAAA" w:themeFill="background2" w:themeFillShade="BF"/>
          </w:tcPr>
          <w:p w:rsidR="001A6709" w:rsidRPr="00F10EEF" w:rsidRDefault="001A6709" w:rsidP="001A6709">
            <w:pPr>
              <w:spacing w:after="0" w:line="240" w:lineRule="auto"/>
              <w:rPr>
                <w:rFonts w:ascii="Trebuchet MS" w:hAnsi="Trebuchet MS" w:cstheme="minorHAnsi"/>
                <w:b/>
                <w:color w:val="FFFFFF" w:themeColor="background1"/>
              </w:rPr>
            </w:pPr>
            <w:r w:rsidRPr="00231161">
              <w:rPr>
                <w:rFonts w:ascii="Trebuchet MS" w:hAnsi="Trebuchet MS" w:cstheme="minorHAnsi"/>
                <w:b/>
              </w:rPr>
              <w:t xml:space="preserve">B2.2 Domiciliul stabil al reprezentantului legal de proiect </w:t>
            </w:r>
          </w:p>
        </w:tc>
      </w:tr>
      <w:tr w:rsidR="001A6709" w:rsidRPr="00F10EEF" w:rsidTr="00231161">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231161">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231161">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231161">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231161">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231161">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rsidTr="00231161">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rsidTr="00231161">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rsidTr="00231161">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231161">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p w:rsidR="004435FA" w:rsidRPr="00F10EEF" w:rsidRDefault="004435FA">
      <w:pPr>
        <w:rPr>
          <w:rFonts w:ascii="Trebuchet MS" w:hAnsi="Trebuchet MS"/>
        </w:rPr>
      </w:pPr>
    </w:p>
    <w:p w:rsidR="005F1ACE" w:rsidRPr="00F10EEF" w:rsidRDefault="005F1ACE">
      <w:pPr>
        <w:rPr>
          <w:rFonts w:ascii="Trebuchet MS" w:hAnsi="Trebuchet MS"/>
        </w:rPr>
      </w:pPr>
    </w:p>
    <w:p w:rsidR="005F1ACE" w:rsidRPr="00F10EEF" w:rsidRDefault="005F1ACE">
      <w:pPr>
        <w:rPr>
          <w:rFonts w:ascii="Trebuchet MS" w:hAnsi="Trebuchet MS"/>
        </w:rPr>
      </w:pPr>
    </w:p>
    <w:tbl>
      <w:tblPr>
        <w:tblStyle w:val="TableGrid"/>
        <w:tblW w:w="10525" w:type="dxa"/>
        <w:tblLook w:val="04A0" w:firstRow="1" w:lastRow="0" w:firstColumn="1" w:lastColumn="0" w:noHBand="0" w:noVBand="1"/>
      </w:tblPr>
      <w:tblGrid>
        <w:gridCol w:w="10525"/>
      </w:tblGrid>
      <w:tr w:rsidR="00665FD5" w:rsidRPr="00F10EEF" w:rsidTr="00665FD5">
        <w:trPr>
          <w:trHeight w:val="458"/>
        </w:trPr>
        <w:tc>
          <w:tcPr>
            <w:tcW w:w="10525" w:type="dxa"/>
            <w:shd w:val="clear" w:color="auto" w:fill="AEAAAA" w:themeFill="background2" w:themeFillShade="BF"/>
          </w:tcPr>
          <w:p w:rsidR="00665FD5" w:rsidRPr="00665FD5" w:rsidRDefault="00665FD5" w:rsidP="00665FD5">
            <w:pPr>
              <w:spacing w:after="0"/>
            </w:pPr>
            <w:r w:rsidRPr="0010726A">
              <w:rPr>
                <w:rFonts w:ascii="Trebuchet MS" w:hAnsi="Trebuchet MS"/>
                <w:b/>
                <w:sz w:val="28"/>
                <w:shd w:val="clear" w:color="auto" w:fill="AEAAAA" w:themeFill="background2" w:themeFillShade="BF"/>
              </w:rPr>
              <w:t>B3 Informaţii privind contul bancar pentru proiect FEADR</w:t>
            </w:r>
          </w:p>
        </w:tc>
      </w:tr>
      <w:tr w:rsidR="00665FD5" w:rsidRPr="00F10EEF" w:rsidTr="00665FD5">
        <w:trPr>
          <w:trHeight w:val="368"/>
        </w:trPr>
        <w:tc>
          <w:tcPr>
            <w:tcW w:w="10525" w:type="dxa"/>
            <w:shd w:val="clear" w:color="auto" w:fill="AEAAAA" w:themeFill="background2" w:themeFillShade="BF"/>
          </w:tcPr>
          <w:p w:rsidR="00665FD5" w:rsidRPr="00756137" w:rsidRDefault="00665FD5" w:rsidP="00665FD5">
            <w:pPr>
              <w:spacing w:after="0" w:line="240" w:lineRule="auto"/>
              <w:rPr>
                <w:rFonts w:ascii="Trebuchet MS" w:hAnsi="Trebuchet MS"/>
                <w:b/>
              </w:rPr>
            </w:pPr>
            <w:r w:rsidRPr="00756137">
              <w:rPr>
                <w:rFonts w:ascii="Trebuchet MS" w:hAnsi="Trebuchet MS"/>
                <w:b/>
              </w:rPr>
              <w:t>B 3.1 Denumirea Bancii</w:t>
            </w:r>
          </w:p>
        </w:tc>
      </w:tr>
      <w:tr w:rsidR="00665FD5" w:rsidRPr="00F10EEF" w:rsidTr="00665FD5">
        <w:trPr>
          <w:trHeight w:val="368"/>
        </w:trPr>
        <w:tc>
          <w:tcPr>
            <w:tcW w:w="10525" w:type="dxa"/>
          </w:tcPr>
          <w:p w:rsidR="00665FD5" w:rsidRPr="00756137" w:rsidRDefault="00665FD5" w:rsidP="00665FD5">
            <w:pPr>
              <w:spacing w:after="0" w:line="240" w:lineRule="auto"/>
              <w:rPr>
                <w:rFonts w:ascii="Trebuchet MS" w:hAnsi="Trebuchet MS"/>
              </w:rPr>
            </w:pPr>
          </w:p>
        </w:tc>
      </w:tr>
      <w:tr w:rsidR="00665FD5" w:rsidRPr="00F10EEF" w:rsidTr="00665FD5">
        <w:trPr>
          <w:trHeight w:val="377"/>
        </w:trPr>
        <w:tc>
          <w:tcPr>
            <w:tcW w:w="10525" w:type="dxa"/>
            <w:shd w:val="clear" w:color="auto" w:fill="AEAAAA" w:themeFill="background2" w:themeFillShade="BF"/>
          </w:tcPr>
          <w:p w:rsidR="00665FD5" w:rsidRPr="00665FD5" w:rsidRDefault="00665FD5" w:rsidP="00665FD5">
            <w:pPr>
              <w:spacing w:after="0" w:line="240" w:lineRule="auto"/>
              <w:rPr>
                <w:rFonts w:ascii="Trebuchet MS" w:hAnsi="Trebuchet MS"/>
                <w:b/>
              </w:rPr>
            </w:pPr>
            <w:r w:rsidRPr="00665FD5">
              <w:rPr>
                <w:rFonts w:ascii="Trebuchet MS" w:hAnsi="Trebuchet MS"/>
                <w:b/>
              </w:rPr>
              <w:t>Denumirea Sucursalei/Filialei:</w:t>
            </w:r>
          </w:p>
        </w:tc>
      </w:tr>
      <w:tr w:rsidR="00665FD5" w:rsidRPr="00F10EEF" w:rsidTr="00665FD5">
        <w:trPr>
          <w:trHeight w:val="377"/>
        </w:trPr>
        <w:tc>
          <w:tcPr>
            <w:tcW w:w="10525" w:type="dxa"/>
          </w:tcPr>
          <w:p w:rsidR="00665FD5" w:rsidRPr="00756137" w:rsidRDefault="00665FD5" w:rsidP="00665FD5">
            <w:pPr>
              <w:spacing w:after="0" w:line="240" w:lineRule="auto"/>
              <w:rPr>
                <w:rFonts w:ascii="Trebuchet MS" w:hAnsi="Trebuchet MS"/>
              </w:rPr>
            </w:pPr>
          </w:p>
        </w:tc>
      </w:tr>
      <w:tr w:rsidR="00665FD5" w:rsidRPr="00F10EEF" w:rsidTr="00665FD5">
        <w:trPr>
          <w:trHeight w:val="377"/>
        </w:trPr>
        <w:tc>
          <w:tcPr>
            <w:tcW w:w="10525" w:type="dxa"/>
            <w:shd w:val="clear" w:color="auto" w:fill="AEAAAA" w:themeFill="background2" w:themeFillShade="BF"/>
          </w:tcPr>
          <w:p w:rsidR="00665FD5" w:rsidRPr="00756137" w:rsidRDefault="00665FD5" w:rsidP="00665FD5">
            <w:pPr>
              <w:spacing w:after="0" w:line="240" w:lineRule="auto"/>
              <w:rPr>
                <w:rFonts w:ascii="Trebuchet MS" w:hAnsi="Trebuchet MS"/>
                <w:b/>
              </w:rPr>
            </w:pPr>
            <w:r w:rsidRPr="00756137">
              <w:rPr>
                <w:rFonts w:ascii="Trebuchet MS" w:hAnsi="Trebuchet MS"/>
                <w:b/>
              </w:rPr>
              <w:t>B 3.2 Adresa Bancii/Sucursalei</w:t>
            </w:r>
          </w:p>
        </w:tc>
      </w:tr>
      <w:tr w:rsidR="00665FD5" w:rsidRPr="00F10EEF" w:rsidTr="00665FD5">
        <w:trPr>
          <w:trHeight w:val="377"/>
        </w:trPr>
        <w:tc>
          <w:tcPr>
            <w:tcW w:w="10525" w:type="dxa"/>
            <w:shd w:val="clear" w:color="auto" w:fill="FFFFFF" w:themeFill="background1"/>
          </w:tcPr>
          <w:p w:rsidR="00665FD5" w:rsidRPr="00756137" w:rsidRDefault="00665FD5" w:rsidP="00665FD5">
            <w:pPr>
              <w:spacing w:after="0" w:line="240" w:lineRule="auto"/>
              <w:rPr>
                <w:rFonts w:ascii="Trebuchet MS" w:hAnsi="Trebuchet MS"/>
                <w:b/>
              </w:rPr>
            </w:pPr>
          </w:p>
        </w:tc>
      </w:tr>
      <w:tr w:rsidR="00665FD5" w:rsidRPr="00F10EEF" w:rsidTr="00665FD5">
        <w:trPr>
          <w:trHeight w:val="377"/>
        </w:trPr>
        <w:tc>
          <w:tcPr>
            <w:tcW w:w="10525" w:type="dxa"/>
            <w:shd w:val="clear" w:color="auto" w:fill="AEAAAA" w:themeFill="background2" w:themeFillShade="BF"/>
          </w:tcPr>
          <w:p w:rsidR="00665FD5" w:rsidRPr="00756137" w:rsidRDefault="00665FD5" w:rsidP="00665FD5">
            <w:pPr>
              <w:spacing w:after="0" w:line="240" w:lineRule="auto"/>
              <w:rPr>
                <w:rFonts w:ascii="Trebuchet MS" w:hAnsi="Trebuchet MS"/>
                <w:b/>
              </w:rPr>
            </w:pPr>
            <w:r w:rsidRPr="00756137">
              <w:rPr>
                <w:rFonts w:ascii="Trebuchet MS" w:hAnsi="Trebuchet MS"/>
                <w:b/>
              </w:rPr>
              <w:t>B 3.3 Cod IBAN</w:t>
            </w:r>
          </w:p>
        </w:tc>
      </w:tr>
      <w:tr w:rsidR="00665FD5" w:rsidRPr="00F10EEF" w:rsidTr="00665FD5">
        <w:trPr>
          <w:trHeight w:val="377"/>
        </w:trPr>
        <w:tc>
          <w:tcPr>
            <w:tcW w:w="10525" w:type="dxa"/>
            <w:shd w:val="clear" w:color="auto" w:fill="auto"/>
          </w:tcPr>
          <w:p w:rsidR="00665FD5" w:rsidRPr="00756137" w:rsidRDefault="00665FD5" w:rsidP="00665FD5">
            <w:pPr>
              <w:spacing w:after="0" w:line="240" w:lineRule="auto"/>
              <w:rPr>
                <w:rFonts w:ascii="Trebuchet MS" w:hAnsi="Trebuchet MS"/>
                <w:b/>
              </w:rPr>
            </w:pPr>
          </w:p>
        </w:tc>
      </w:tr>
      <w:tr w:rsidR="00665FD5" w:rsidRPr="00F10EEF" w:rsidTr="00665FD5">
        <w:trPr>
          <w:trHeight w:val="377"/>
        </w:trPr>
        <w:tc>
          <w:tcPr>
            <w:tcW w:w="10525" w:type="dxa"/>
            <w:shd w:val="clear" w:color="auto" w:fill="AEAAAA" w:themeFill="background2" w:themeFillShade="BF"/>
          </w:tcPr>
          <w:p w:rsidR="00665FD5" w:rsidRPr="00756137" w:rsidRDefault="00665FD5" w:rsidP="00665FD5">
            <w:pPr>
              <w:spacing w:after="0" w:line="240" w:lineRule="auto"/>
              <w:rPr>
                <w:rFonts w:ascii="Trebuchet MS" w:hAnsi="Trebuchet MS"/>
                <w:b/>
              </w:rPr>
            </w:pPr>
            <w:r w:rsidRPr="00756137">
              <w:rPr>
                <w:rFonts w:ascii="Trebuchet MS" w:hAnsi="Trebuchet MS"/>
                <w:b/>
              </w:rPr>
              <w:t>B 3.4 Titularul contului bancar</w:t>
            </w:r>
          </w:p>
        </w:tc>
      </w:tr>
      <w:tr w:rsidR="00665FD5" w:rsidRPr="00F10EEF" w:rsidTr="00665FD5">
        <w:trPr>
          <w:trHeight w:val="377"/>
        </w:trPr>
        <w:tc>
          <w:tcPr>
            <w:tcW w:w="10525" w:type="dxa"/>
            <w:shd w:val="clear" w:color="auto" w:fill="auto"/>
          </w:tcPr>
          <w:p w:rsidR="00665FD5" w:rsidRPr="00F10EEF" w:rsidRDefault="00665FD5" w:rsidP="00665FD5">
            <w:pPr>
              <w:spacing w:after="0" w:line="240" w:lineRule="auto"/>
              <w:rPr>
                <w:rFonts w:ascii="Trebuchet MS" w:hAnsi="Trebuchet MS"/>
                <w:b/>
                <w:color w:val="FFFFFF" w:themeColor="background1"/>
              </w:rPr>
            </w:pPr>
          </w:p>
        </w:tc>
      </w:tr>
    </w:tbl>
    <w:p w:rsidR="001A6709" w:rsidRPr="000A06A8" w:rsidRDefault="001A6709" w:rsidP="001A6709">
      <w:pPr>
        <w:spacing w:after="0" w:line="360" w:lineRule="auto"/>
        <w:jc w:val="center"/>
        <w:rPr>
          <w:rFonts w:ascii="Trebuchet MS" w:hAnsi="Trebuchet MS"/>
          <w:b/>
          <w:bCs/>
          <w:sz w:val="28"/>
          <w:szCs w:val="28"/>
        </w:rPr>
      </w:pPr>
      <w:r w:rsidRPr="000A06A8">
        <w:rPr>
          <w:rFonts w:ascii="Trebuchet MS" w:hAnsi="Trebuchet MS"/>
          <w:b/>
          <w:bCs/>
          <w:sz w:val="28"/>
          <w:szCs w:val="28"/>
        </w:rPr>
        <w:t>REGULI DE COMPLETARE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Câmpurile "Numele şi prenumele persoanei care înregistrează. Semnătura", se vor completa după data primirii în format letric</w:t>
      </w:r>
      <w:r w:rsidR="00634440">
        <w:rPr>
          <w:rFonts w:ascii="Trebuchet MS" w:hAnsi="Trebuchet MS"/>
          <w:sz w:val="20"/>
          <w:szCs w:val="20"/>
        </w:rPr>
        <w:t xml:space="preserve"> </w:t>
      </w:r>
      <w:r w:rsidRPr="00564970">
        <w:rPr>
          <w:rFonts w:ascii="Trebuchet MS" w:hAnsi="Trebuchet MS"/>
          <w:sz w:val="20"/>
          <w:szCs w:val="20"/>
        </w:rPr>
        <w:t>a acesteia împreună cu documentele justificative.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xml:space="preserve">Solicitantul are posibilitatea să opteze pentru Buget indicativ şi anexe conform HG 907/2016, sau </w:t>
      </w:r>
      <w:r w:rsidRPr="00564970">
        <w:rPr>
          <w:rFonts w:ascii="Trebuchet MS" w:hAnsi="Trebuchet MS"/>
          <w:b/>
          <w:bCs/>
          <w:sz w:val="20"/>
          <w:szCs w:val="20"/>
        </w:rPr>
        <w:t xml:space="preserve">pentru </w:t>
      </w:r>
      <w:r w:rsidRPr="00564970">
        <w:rPr>
          <w:rFonts w:ascii="Trebuchet MS" w:hAnsi="Trebuchet MS"/>
          <w:sz w:val="20"/>
          <w:szCs w:val="20"/>
        </w:rPr>
        <w:t>Buget indicativ şi anexe conform HG 28/2008.</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Completaţi devizele aferente capitolelor de cheltuieli, defalcat pe cheltuieli eligibile şi neeligibile prin completarea tabelelor</w:t>
      </w:r>
      <w:r w:rsidR="00634440">
        <w:rPr>
          <w:rFonts w:ascii="Trebuchet MS" w:hAnsi="Trebuchet MS"/>
          <w:sz w:val="20"/>
          <w:szCs w:val="20"/>
        </w:rPr>
        <w:t xml:space="preserve"> </w:t>
      </w:r>
      <w:r w:rsidRPr="00564970">
        <w:rPr>
          <w:rFonts w:ascii="Trebuchet MS" w:hAnsi="Trebuchet MS"/>
          <w:sz w:val="20"/>
          <w:szCs w:val="20"/>
        </w:rPr>
        <w:t>incluse în acest document, respectiv:</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1. Tabelul "Deviz financiar_cap3" cuprinde cheltuielile aferente capitolului 3 - Cheltuieli pentru proiectare şi asistenţă tehnică,</w:t>
      </w:r>
      <w:r w:rsidR="00634440">
        <w:rPr>
          <w:rFonts w:ascii="Trebuchet MS" w:hAnsi="Trebuchet MS"/>
          <w:sz w:val="20"/>
          <w:szCs w:val="20"/>
        </w:rPr>
        <w:t xml:space="preserve"> </w:t>
      </w:r>
      <w:r w:rsidRPr="00564970">
        <w:rPr>
          <w:rFonts w:ascii="Trebuchet MS" w:hAnsi="Trebuchet MS"/>
          <w:sz w:val="20"/>
          <w:szCs w:val="20"/>
        </w:rPr>
        <w:t>cheltuieli care trebuie să se regăsească atât în Bugetul Indicativ (Tabel "Buget indicativ" din cererea de finanţare, partea specifică) cât</w:t>
      </w:r>
      <w:r w:rsidR="00634440">
        <w:rPr>
          <w:rFonts w:ascii="Trebuchet MS" w:hAnsi="Trebuchet MS"/>
          <w:sz w:val="20"/>
          <w:szCs w:val="20"/>
        </w:rPr>
        <w:t xml:space="preserve"> </w:t>
      </w:r>
      <w:r w:rsidRPr="00564970">
        <w:rPr>
          <w:rFonts w:ascii="Trebuchet MS" w:hAnsi="Trebuchet MS"/>
          <w:sz w:val="20"/>
          <w:szCs w:val="20"/>
        </w:rPr>
        <w:t>şi în Devizul General din Studiul de Fezabilitate.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2. Tabelul "Devize obiect" cuprinde formatul cadru al devizului pe obiect, iar solicitantul va completa atâtea devize pe obiect câte</w:t>
      </w:r>
      <w:r w:rsidR="00634440">
        <w:rPr>
          <w:rFonts w:ascii="Trebuchet MS" w:hAnsi="Trebuchet MS"/>
          <w:sz w:val="20"/>
          <w:szCs w:val="20"/>
        </w:rPr>
        <w:t xml:space="preserve"> </w:t>
      </w:r>
      <w:r w:rsidRPr="00564970">
        <w:rPr>
          <w:rFonts w:ascii="Trebuchet MS" w:hAnsi="Trebuchet MS"/>
          <w:sz w:val="20"/>
          <w:szCs w:val="20"/>
        </w:rPr>
        <w:t>obiecte de investiţie sunt incluse în proiect. Suma tuturor devizelor pe obiect trebuie să se regăseasca atat in Bugetul Indicativ (tabelul</w:t>
      </w:r>
      <w:r w:rsidR="00634440">
        <w:rPr>
          <w:rFonts w:ascii="Trebuchet MS" w:hAnsi="Trebuchet MS"/>
          <w:sz w:val="20"/>
          <w:szCs w:val="20"/>
        </w:rPr>
        <w:t xml:space="preserve"> </w:t>
      </w:r>
      <w:r w:rsidRPr="00564970">
        <w:rPr>
          <w:rFonts w:ascii="Trebuchet MS" w:hAnsi="Trebuchet MS"/>
          <w:sz w:val="20"/>
          <w:szCs w:val="20"/>
        </w:rPr>
        <w:t>"Buget indicativ" din cererea de finanţare, partea specifică) cât şi în Devizul General din Studiul de Fezabilitate</w:t>
      </w:r>
      <w:r w:rsidR="00634440">
        <w:rPr>
          <w:rFonts w:ascii="Trebuchet MS" w:hAnsi="Trebuchet MS"/>
          <w:sz w:val="20"/>
          <w:szCs w:val="20"/>
        </w:rPr>
        <w:t xml:space="preserve"> </w:t>
      </w:r>
      <w:r w:rsidRPr="00564970">
        <w:rPr>
          <w:rFonts w:ascii="Trebuchet MS" w:hAnsi="Trebuchet MS"/>
          <w:sz w:val="20"/>
          <w:szCs w:val="20"/>
        </w:rPr>
        <w:t>În cazul în care proiectul de investiţii presupune mai multe devize pe obiect, solicitantul va crea în documentul curent câte o copie a</w:t>
      </w:r>
      <w:r w:rsidR="00634440">
        <w:rPr>
          <w:rFonts w:ascii="Trebuchet MS" w:hAnsi="Trebuchet MS"/>
          <w:sz w:val="20"/>
          <w:szCs w:val="20"/>
        </w:rPr>
        <w:t xml:space="preserve"> </w:t>
      </w:r>
      <w:r w:rsidRPr="00564970">
        <w:rPr>
          <w:rFonts w:ascii="Trebuchet MS" w:hAnsi="Trebuchet MS"/>
          <w:sz w:val="20"/>
          <w:szCs w:val="20"/>
        </w:rPr>
        <w:t>tabelului "Devize obiect" pentru fiecare deviz pe obiect şi va detalia cheltuielile eligibile şi neeligibile pe fiecare în parte.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3. Tabelul "cap.2+cap.5" cuprinde cheltuieli aferente capitolelor 2 şi 5 şi trebuie să se regăsească atât în Bugetul Indicativ (tabel "Buget</w:t>
      </w:r>
      <w:r w:rsidR="00634440">
        <w:rPr>
          <w:rFonts w:ascii="Trebuchet MS" w:hAnsi="Trebuchet MS"/>
          <w:sz w:val="20"/>
          <w:szCs w:val="20"/>
        </w:rPr>
        <w:t xml:space="preserve"> </w:t>
      </w:r>
      <w:r w:rsidRPr="00564970">
        <w:rPr>
          <w:rFonts w:ascii="Trebuchet MS" w:hAnsi="Trebuchet MS"/>
          <w:sz w:val="20"/>
          <w:szCs w:val="20"/>
        </w:rPr>
        <w:t>indicativ" din cererea de finanţare, partea specifică) cât şi Devizul General din Studiul de Fezabilitate.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4. Tabelul "Deviz culturi" cuprinde devizele aferente tuturor tipurilor de culturi, plantaţii, vizate de proiect.</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5. Câmpul "Prescorare" de la secţiunea A6 este obligatoriu.</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6. Pentru "Plantaţiile specifice pentru struguri de masă", se completează Deviz pe obiect separat.</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7. În cazul art 28 (Agromediu), intensitatea suplimentară se acordă după cum urmează:</w:t>
      </w:r>
    </w:p>
    <w:p w:rsidR="00564970" w:rsidRPr="00564970" w:rsidRDefault="00564970" w:rsidP="00564970">
      <w:pPr>
        <w:spacing w:after="0" w:line="360" w:lineRule="auto"/>
        <w:jc w:val="both"/>
        <w:rPr>
          <w:rFonts w:ascii="Trebuchet MS" w:hAnsi="Trebuchet MS"/>
          <w:b/>
          <w:bCs/>
          <w:sz w:val="20"/>
          <w:szCs w:val="20"/>
        </w:rPr>
      </w:pPr>
      <w:r w:rsidRPr="00564970">
        <w:rPr>
          <w:rFonts w:ascii="Trebuchet MS" w:hAnsi="Trebuchet MS"/>
          <w:sz w:val="20"/>
          <w:szCs w:val="20"/>
        </w:rPr>
        <w:t xml:space="preserve">1 - Pentru investiţiile adresate terenurilor arabile </w:t>
      </w:r>
      <w:r w:rsidRPr="00564970">
        <w:rPr>
          <w:rFonts w:ascii="Trebuchet MS" w:hAnsi="Trebuchet MS"/>
          <w:b/>
          <w:bCs/>
          <w:sz w:val="20"/>
          <w:szCs w:val="20"/>
        </w:rPr>
        <w:t>cu condiția ca suprafața aflată sub angajament sa reprezinte mai mult de 50%</w:t>
      </w:r>
      <w:r w:rsidR="00634440">
        <w:rPr>
          <w:rFonts w:ascii="Trebuchet MS" w:hAnsi="Trebuchet MS"/>
          <w:b/>
          <w:bCs/>
          <w:sz w:val="20"/>
          <w:szCs w:val="20"/>
        </w:rPr>
        <w:t xml:space="preserve"> </w:t>
      </w:r>
      <w:r w:rsidRPr="00564970">
        <w:rPr>
          <w:rFonts w:ascii="Trebuchet MS" w:hAnsi="Trebuchet MS"/>
          <w:b/>
          <w:bCs/>
          <w:sz w:val="20"/>
          <w:szCs w:val="20"/>
        </w:rPr>
        <w:t>din terenul arabil aparținand exploataţiei agricole.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Intensitatea mărită se acordă pentru utilajele si echipamentele specifice lucrărilor de arat, grăpat, discuit, semănat/însămânţat, tocat</w:t>
      </w:r>
      <w:r w:rsidR="00634440">
        <w:rPr>
          <w:rFonts w:ascii="Trebuchet MS" w:hAnsi="Trebuchet MS"/>
          <w:sz w:val="20"/>
          <w:szCs w:val="20"/>
        </w:rPr>
        <w:t xml:space="preserve"> </w:t>
      </w:r>
      <w:r w:rsidRPr="00564970">
        <w:rPr>
          <w:rFonts w:ascii="Trebuchet MS" w:hAnsi="Trebuchet MS"/>
          <w:sz w:val="20"/>
          <w:szCs w:val="20"/>
        </w:rPr>
        <w:t>resturi vegetale, încorporat resturi vegetale în sol, numai în cazul în care peste 50% din terenul arabil deținut în cadrul fermei se află</w:t>
      </w:r>
      <w:r w:rsidR="00634440">
        <w:rPr>
          <w:rFonts w:ascii="Trebuchet MS" w:hAnsi="Trebuchet MS"/>
          <w:sz w:val="20"/>
          <w:szCs w:val="20"/>
        </w:rPr>
        <w:t xml:space="preserve"> </w:t>
      </w:r>
      <w:r w:rsidRPr="00564970">
        <w:rPr>
          <w:rFonts w:ascii="Trebuchet MS" w:hAnsi="Trebuchet MS"/>
          <w:sz w:val="20"/>
          <w:szCs w:val="20"/>
        </w:rPr>
        <w:t>sub un angajament în derulare in cazul următoarelor pachete promovate prin Măsura 10 - Agromediu și climă (AGM): Pachetul 4 -</w:t>
      </w:r>
      <w:r w:rsidR="00634440">
        <w:rPr>
          <w:rFonts w:ascii="Trebuchet MS" w:hAnsi="Trebuchet MS"/>
          <w:sz w:val="20"/>
          <w:szCs w:val="20"/>
        </w:rPr>
        <w:t xml:space="preserve"> </w:t>
      </w:r>
      <w:r w:rsidRPr="00564970">
        <w:rPr>
          <w:rFonts w:ascii="Trebuchet MS" w:hAnsi="Trebuchet MS"/>
          <w:sz w:val="20"/>
          <w:szCs w:val="20"/>
        </w:rPr>
        <w:t>culturi verzi, Pachetul 7 - terenuri arabile importante ca zone de hrănire pentru gâsca cu gât roșu (Branta ruficollis), suprafețe pe care</w:t>
      </w:r>
      <w:r w:rsidR="00634440">
        <w:rPr>
          <w:rFonts w:ascii="Trebuchet MS" w:hAnsi="Trebuchet MS"/>
          <w:sz w:val="20"/>
          <w:szCs w:val="20"/>
        </w:rPr>
        <w:t xml:space="preserve"> </w:t>
      </w:r>
      <w:r w:rsidRPr="00564970">
        <w:rPr>
          <w:rFonts w:ascii="Trebuchet MS" w:hAnsi="Trebuchet MS"/>
          <w:sz w:val="20"/>
          <w:szCs w:val="20"/>
        </w:rPr>
        <w:t xml:space="preserve">se realizează lucrări de tehnologie a </w:t>
      </w:r>
      <w:r w:rsidRPr="00564970">
        <w:rPr>
          <w:rFonts w:ascii="Trebuchet MS" w:hAnsi="Trebuchet MS"/>
          <w:sz w:val="20"/>
          <w:szCs w:val="20"/>
        </w:rPr>
        <w:lastRenderedPageBreak/>
        <w:t>culturilor;Intensitatea mărită se acordă pentru facilităţi necesare depozitării şi compostării</w:t>
      </w:r>
      <w:r w:rsidR="00634440">
        <w:rPr>
          <w:rFonts w:ascii="Trebuchet MS" w:hAnsi="Trebuchet MS"/>
          <w:sz w:val="20"/>
          <w:szCs w:val="20"/>
        </w:rPr>
        <w:t xml:space="preserve"> </w:t>
      </w:r>
      <w:r w:rsidRPr="00564970">
        <w:rPr>
          <w:rFonts w:ascii="Trebuchet MS" w:hAnsi="Trebuchet MS"/>
          <w:sz w:val="20"/>
          <w:szCs w:val="20"/>
        </w:rPr>
        <w:t>gunoiului de grajd numai în cazul în care peste 50% din terenul arabil deținut în cadrul fermei se află sub un angajament în derulare in</w:t>
      </w:r>
      <w:r w:rsidR="00634440">
        <w:rPr>
          <w:rFonts w:ascii="Trebuchet MS" w:hAnsi="Trebuchet MS"/>
          <w:sz w:val="20"/>
          <w:szCs w:val="20"/>
        </w:rPr>
        <w:t xml:space="preserve"> </w:t>
      </w:r>
      <w:r w:rsidRPr="00564970">
        <w:rPr>
          <w:rFonts w:ascii="Trebuchet MS" w:hAnsi="Trebuchet MS"/>
          <w:sz w:val="20"/>
          <w:szCs w:val="20"/>
        </w:rPr>
        <w:t>cazul Pachetului 4 - culturi verzi, Pachetului 5 - adaptarea la efectele schimbărilor climatice şi Pachetului 7 - terenuri arabile</w:t>
      </w:r>
      <w:r w:rsidR="00634440">
        <w:rPr>
          <w:rFonts w:ascii="Trebuchet MS" w:hAnsi="Trebuchet MS"/>
          <w:sz w:val="20"/>
          <w:szCs w:val="20"/>
        </w:rPr>
        <w:t xml:space="preserve"> </w:t>
      </w:r>
      <w:r w:rsidRPr="00564970">
        <w:rPr>
          <w:rFonts w:ascii="Trebuchet MS" w:hAnsi="Trebuchet MS"/>
          <w:sz w:val="20"/>
          <w:szCs w:val="20"/>
        </w:rPr>
        <w:t>importante ca zone de hrănire pentru gâsca cu gât roșu (Branta ruficollis).</w:t>
      </w:r>
    </w:p>
    <w:p w:rsidR="00564970" w:rsidRPr="00564970" w:rsidRDefault="00564970" w:rsidP="00564970">
      <w:pPr>
        <w:spacing w:after="0" w:line="360" w:lineRule="auto"/>
        <w:jc w:val="both"/>
        <w:rPr>
          <w:rFonts w:ascii="Trebuchet MS" w:hAnsi="Trebuchet MS"/>
          <w:b/>
          <w:bCs/>
          <w:sz w:val="20"/>
          <w:szCs w:val="20"/>
        </w:rPr>
      </w:pPr>
      <w:r w:rsidRPr="00564970">
        <w:rPr>
          <w:rFonts w:ascii="Trebuchet MS" w:hAnsi="Trebuchet MS"/>
          <w:sz w:val="20"/>
          <w:szCs w:val="20"/>
        </w:rPr>
        <w:t xml:space="preserve">2 -Pentru investiţiile adresate pajiștilor </w:t>
      </w:r>
      <w:r w:rsidRPr="00564970">
        <w:rPr>
          <w:rFonts w:ascii="Trebuchet MS" w:hAnsi="Trebuchet MS"/>
          <w:b/>
          <w:bCs/>
          <w:sz w:val="20"/>
          <w:szCs w:val="20"/>
        </w:rPr>
        <w:t>cu condiția ca suprafața aflată sub angajament să reprezinte mai mult de 50% din</w:t>
      </w:r>
      <w:r w:rsidR="00634440">
        <w:rPr>
          <w:rFonts w:ascii="Trebuchet MS" w:hAnsi="Trebuchet MS"/>
          <w:b/>
          <w:bCs/>
          <w:sz w:val="20"/>
          <w:szCs w:val="20"/>
        </w:rPr>
        <w:t xml:space="preserve"> </w:t>
      </w:r>
      <w:r w:rsidRPr="00564970">
        <w:rPr>
          <w:rFonts w:ascii="Trebuchet MS" w:hAnsi="Trebuchet MS"/>
          <w:b/>
          <w:bCs/>
          <w:sz w:val="20"/>
          <w:szCs w:val="20"/>
        </w:rPr>
        <w:t>suprafața de pajiști aparținând fermei.</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Intensitatea suplimentară se acordă doar pentru contravaloarea următoarelor:</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utilajelor folosite pentru cosit, strâns, balotat şi transportat fânul și a altor asemenea investitii utilizate in cazul pajistilor care</w:t>
      </w:r>
      <w:r w:rsidR="00634440">
        <w:rPr>
          <w:rFonts w:ascii="Trebuchet MS" w:hAnsi="Trebuchet MS"/>
          <w:sz w:val="20"/>
          <w:szCs w:val="20"/>
        </w:rPr>
        <w:t xml:space="preserve"> </w:t>
      </w:r>
      <w:r w:rsidRPr="00564970">
        <w:rPr>
          <w:rFonts w:ascii="Trebuchet MS" w:hAnsi="Trebuchet MS"/>
          <w:sz w:val="20"/>
          <w:szCs w:val="20"/>
        </w:rPr>
        <w:t>fac obiectul sprijinului acordat prin Pachetul 1 - pajiști cu înaltă valoare naturală (HNV) fără Pachetul 2 - practici agricole tradiţionale,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utilajelor uşoare (utilaje cu lama scurtă, greutate redusă și viteză mică de deplasare) folosite pentru cosit, strâns, balotat şi</w:t>
      </w:r>
      <w:r w:rsidR="00634440">
        <w:rPr>
          <w:rFonts w:ascii="Trebuchet MS" w:hAnsi="Trebuchet MS"/>
          <w:sz w:val="20"/>
          <w:szCs w:val="20"/>
        </w:rPr>
        <w:t xml:space="preserve"> </w:t>
      </w:r>
      <w:r w:rsidRPr="00564970">
        <w:rPr>
          <w:rFonts w:ascii="Trebuchet MS" w:hAnsi="Trebuchet MS"/>
          <w:sz w:val="20"/>
          <w:szCs w:val="20"/>
        </w:rPr>
        <w:t xml:space="preserve">transportat fânul și a altor asemenea investitii utilizate in cazul pajistilor care fac obiectul sprijinului acordat prin varianta 2.2 </w:t>
      </w:r>
      <w:r w:rsidR="00634440">
        <w:rPr>
          <w:rFonts w:ascii="Trebuchet MS" w:hAnsi="Trebuchet MS"/>
          <w:sz w:val="20"/>
          <w:szCs w:val="20"/>
        </w:rPr>
        <w:t>–</w:t>
      </w:r>
      <w:r w:rsidRPr="00564970">
        <w:rPr>
          <w:rFonts w:ascii="Trebuchet MS" w:hAnsi="Trebuchet MS"/>
          <w:sz w:val="20"/>
          <w:szCs w:val="20"/>
        </w:rPr>
        <w:t xml:space="preserve"> utilaje</w:t>
      </w:r>
      <w:r w:rsidR="00634440">
        <w:rPr>
          <w:rFonts w:ascii="Trebuchet MS" w:hAnsi="Trebuchet MS"/>
          <w:sz w:val="20"/>
          <w:szCs w:val="20"/>
        </w:rPr>
        <w:t xml:space="preserve"> </w:t>
      </w:r>
      <w:r w:rsidRPr="00564970">
        <w:rPr>
          <w:rFonts w:ascii="Trebuchet MS" w:hAnsi="Trebuchet MS"/>
          <w:sz w:val="20"/>
          <w:szCs w:val="20"/>
        </w:rPr>
        <w:t>ușoare pe pajiști permanente utilizate ca fânețe din pachetul 2 - practici agricole tradiţionale, varianta 3.1.2 -utilaje ușoare pe pajiști</w:t>
      </w:r>
      <w:r w:rsidR="00634440">
        <w:rPr>
          <w:rFonts w:ascii="Trebuchet MS" w:hAnsi="Trebuchet MS"/>
          <w:sz w:val="20"/>
          <w:szCs w:val="20"/>
        </w:rPr>
        <w:t xml:space="preserve"> </w:t>
      </w:r>
      <w:r w:rsidRPr="00564970">
        <w:rPr>
          <w:rFonts w:ascii="Trebuchet MS" w:hAnsi="Trebuchet MS"/>
          <w:sz w:val="20"/>
          <w:szCs w:val="20"/>
        </w:rPr>
        <w:t>importante pentru Crex crex din sub-pachetul 3.1 - Crex crex, varianta 3.2.2 -utilaje ușoare pe pajiști importante pentru Lanius minor</w:t>
      </w:r>
      <w:r w:rsidR="00634440">
        <w:rPr>
          <w:rFonts w:ascii="Trebuchet MS" w:hAnsi="Trebuchet MS"/>
          <w:sz w:val="20"/>
          <w:szCs w:val="20"/>
        </w:rPr>
        <w:t xml:space="preserve"> </w:t>
      </w:r>
      <w:r w:rsidRPr="00564970">
        <w:rPr>
          <w:rFonts w:ascii="Trebuchet MS" w:hAnsi="Trebuchet MS"/>
          <w:sz w:val="20"/>
          <w:szCs w:val="20"/>
        </w:rPr>
        <w:t>și Falco vespertinus din sub-pachetul 3.2 - Lanius minor și Falco vespertinus, varianta 6.2 - utilaje ușoare pe pajiști importante pentru</w:t>
      </w:r>
      <w:r w:rsidR="00634440">
        <w:rPr>
          <w:rFonts w:ascii="Trebuchet MS" w:hAnsi="Trebuchet MS"/>
          <w:sz w:val="20"/>
          <w:szCs w:val="20"/>
        </w:rPr>
        <w:t xml:space="preserve"> </w:t>
      </w:r>
      <w:r w:rsidRPr="00564970">
        <w:rPr>
          <w:rFonts w:ascii="Trebuchet MS" w:hAnsi="Trebuchet MS"/>
          <w:sz w:val="20"/>
          <w:szCs w:val="20"/>
        </w:rPr>
        <w:t>fluturi (Maculinea sp.) din pachetul 6 - pajiști importante pentru fluturi (Maculinea sp.);</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platformele pentru depozitarea şi/sau compostarea gunoiul de grajd şi utilajele/echipamentele de transport şi de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împrăştiere a gunoiului de grajd - în cazul pachetelor 1, 3.1, 3.2 şi 6;</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3 -Pentru investitiile ce deservesc animalele care fac obiectul angajamentelor pachetului nr. 8 (rase locale în pericol de abandon)</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contravaloarea investiţiei în cauză se obţine înmulțind procentul pe care îl detine nucleul de rase locale în pericol de</w:t>
      </w:r>
      <w:r w:rsidR="00634440">
        <w:rPr>
          <w:rFonts w:ascii="Trebuchet MS" w:hAnsi="Trebuchet MS"/>
          <w:sz w:val="20"/>
          <w:szCs w:val="20"/>
        </w:rPr>
        <w:t xml:space="preserve"> </w:t>
      </w:r>
      <w:r w:rsidRPr="00564970">
        <w:rPr>
          <w:rFonts w:ascii="Trebuchet MS" w:hAnsi="Trebuchet MS"/>
          <w:sz w:val="20"/>
          <w:szCs w:val="20"/>
        </w:rPr>
        <w:t>abandon în total efective de animale, cu total valoare eligibilă a proiectului. Intensitatea mărită se acordă doar pentru această</w:t>
      </w:r>
      <w:r w:rsidR="00634440">
        <w:rPr>
          <w:rFonts w:ascii="Trebuchet MS" w:hAnsi="Trebuchet MS"/>
          <w:sz w:val="20"/>
          <w:szCs w:val="20"/>
        </w:rPr>
        <w:t xml:space="preserve"> </w:t>
      </w:r>
      <w:r w:rsidRPr="00564970">
        <w:rPr>
          <w:rFonts w:ascii="Trebuchet MS" w:hAnsi="Trebuchet MS"/>
          <w:sz w:val="20"/>
          <w:szCs w:val="20"/>
        </w:rPr>
        <w:t>contravaloare.</w:t>
      </w:r>
    </w:p>
    <w:p w:rsidR="00564970" w:rsidRPr="00564970" w:rsidRDefault="00564970" w:rsidP="00564970">
      <w:pPr>
        <w:spacing w:after="0" w:line="360" w:lineRule="auto"/>
        <w:jc w:val="both"/>
        <w:rPr>
          <w:rFonts w:ascii="Trebuchet MS" w:hAnsi="Trebuchet MS"/>
          <w:i/>
          <w:iCs/>
          <w:sz w:val="20"/>
          <w:szCs w:val="20"/>
        </w:rPr>
      </w:pPr>
      <w:r w:rsidRPr="00564970">
        <w:rPr>
          <w:rFonts w:ascii="Trebuchet MS" w:hAnsi="Trebuchet MS"/>
          <w:i/>
          <w:iCs/>
          <w:sz w:val="20"/>
          <w:szCs w:val="20"/>
        </w:rPr>
        <w:t>Ex. dacă rasele în pericol de abandon reprezintă 10% din total efective (exprimate in UVM), se aplica acest procent la valoarea totala</w:t>
      </w:r>
      <w:r w:rsidR="00634440">
        <w:rPr>
          <w:rFonts w:ascii="Trebuchet MS" w:hAnsi="Trebuchet MS"/>
          <w:i/>
          <w:iCs/>
          <w:sz w:val="20"/>
          <w:szCs w:val="20"/>
        </w:rPr>
        <w:t xml:space="preserve"> </w:t>
      </w:r>
      <w:r w:rsidRPr="00564970">
        <w:rPr>
          <w:rFonts w:ascii="Trebuchet MS" w:hAnsi="Trebuchet MS"/>
          <w:i/>
          <w:iCs/>
          <w:sz w:val="20"/>
          <w:szCs w:val="20"/>
        </w:rPr>
        <w:t>eligibila, si se acorda 20 puncte procentuale suplimentare la intensitate sprijin doar pentru această cota de 10% din valoarea totala eligibilă.</w:t>
      </w:r>
    </w:p>
    <w:p w:rsidR="00564970" w:rsidRPr="00564970" w:rsidRDefault="00564970" w:rsidP="00564970">
      <w:pPr>
        <w:spacing w:after="0" w:line="360" w:lineRule="auto"/>
        <w:jc w:val="both"/>
        <w:rPr>
          <w:rFonts w:ascii="Trebuchet MS" w:hAnsi="Trebuchet MS"/>
          <w:b/>
          <w:bCs/>
          <w:sz w:val="20"/>
          <w:szCs w:val="20"/>
        </w:rPr>
      </w:pPr>
      <w:r w:rsidRPr="00564970">
        <w:rPr>
          <w:rFonts w:ascii="Trebuchet MS" w:hAnsi="Trebuchet MS"/>
          <w:sz w:val="20"/>
          <w:szCs w:val="20"/>
        </w:rPr>
        <w:t xml:space="preserve">8. </w:t>
      </w:r>
      <w:r w:rsidRPr="00564970">
        <w:rPr>
          <w:rFonts w:ascii="Trebuchet MS" w:hAnsi="Trebuchet MS"/>
          <w:b/>
          <w:bCs/>
          <w:sz w:val="20"/>
          <w:szCs w:val="20"/>
        </w:rPr>
        <w:t>Punctul A6.2 se va completa ţinând cont de următoarele: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b/>
          <w:bCs/>
          <w:sz w:val="20"/>
          <w:szCs w:val="20"/>
        </w:rPr>
        <w:t xml:space="preserve">Investiţie nouă </w:t>
      </w:r>
      <w:r w:rsidRPr="00564970">
        <w:rPr>
          <w:rFonts w:ascii="Trebuchet MS" w:hAnsi="Trebuchet MS"/>
          <w:sz w:val="20"/>
          <w:szCs w:val="20"/>
        </w:rPr>
        <w:t>- cuprinde lucrările de construcţii-montaj, utilaje, instalaţii, care se realizează pe amplasamente noi, lucrarile pentru</w:t>
      </w:r>
      <w:r w:rsidR="00634440">
        <w:rPr>
          <w:rFonts w:ascii="Trebuchet MS" w:hAnsi="Trebuchet MS"/>
          <w:sz w:val="20"/>
          <w:szCs w:val="20"/>
        </w:rPr>
        <w:t xml:space="preserve"> </w:t>
      </w:r>
      <w:r w:rsidRPr="00564970">
        <w:rPr>
          <w:rFonts w:ascii="Trebuchet MS" w:hAnsi="Trebuchet MS"/>
          <w:sz w:val="20"/>
          <w:szCs w:val="20"/>
        </w:rPr>
        <w:t>construcţiile existente cărora li se schimbă destinaţia nefuncționale/dezafectate</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b/>
          <w:bCs/>
          <w:sz w:val="20"/>
          <w:szCs w:val="20"/>
        </w:rPr>
        <w:t xml:space="preserve">Modernizarea </w:t>
      </w:r>
      <w:r w:rsidRPr="00564970">
        <w:rPr>
          <w:rFonts w:ascii="Trebuchet MS" w:hAnsi="Trebuchet MS"/>
          <w:sz w:val="20"/>
          <w:szCs w:val="20"/>
        </w:rPr>
        <w:t>- cuprinde lucrările de construcţii şi instalaţii privind retehnologizarea, reutilarea și refacerea sau extinderea</w:t>
      </w:r>
      <w:r w:rsidR="00634440">
        <w:rPr>
          <w:rFonts w:ascii="Trebuchet MS" w:hAnsi="Trebuchet MS"/>
          <w:sz w:val="20"/>
          <w:szCs w:val="20"/>
        </w:rPr>
        <w:t xml:space="preserve"> </w:t>
      </w:r>
      <w:r w:rsidRPr="00564970">
        <w:rPr>
          <w:rFonts w:ascii="Trebuchet MS" w:hAnsi="Trebuchet MS"/>
          <w:sz w:val="20"/>
          <w:szCs w:val="20"/>
        </w:rPr>
        <w:t>construcţiilor existente aferente unităţilor în funcţiune şi cu autorizaţii de funcţionare valabile, fără modificarea destinaţiei iniţiale,</w:t>
      </w:r>
      <w:r w:rsidR="00634440">
        <w:rPr>
          <w:rFonts w:ascii="Trebuchet MS" w:hAnsi="Trebuchet MS"/>
          <w:sz w:val="20"/>
          <w:szCs w:val="20"/>
        </w:rPr>
        <w:t xml:space="preserve"> </w:t>
      </w:r>
      <w:r w:rsidRPr="00564970">
        <w:rPr>
          <w:rFonts w:ascii="Trebuchet MS" w:hAnsi="Trebuchet MS"/>
          <w:sz w:val="20"/>
          <w:szCs w:val="20"/>
        </w:rPr>
        <w:t>inclusiv utilarea/reutilarea cu mașini, utilaje și echipamente necesare unei exploatații agricole pentru producția agricolă primară și,</w:t>
      </w:r>
      <w:r w:rsidR="00634440">
        <w:rPr>
          <w:rFonts w:ascii="Trebuchet MS" w:hAnsi="Trebuchet MS"/>
          <w:sz w:val="20"/>
          <w:szCs w:val="20"/>
        </w:rPr>
        <w:t xml:space="preserve"> </w:t>
      </w:r>
      <w:r w:rsidRPr="00564970">
        <w:rPr>
          <w:rFonts w:ascii="Trebuchet MS" w:hAnsi="Trebuchet MS"/>
          <w:sz w:val="20"/>
          <w:szCs w:val="20"/>
        </w:rPr>
        <w:t>după caz, pentru procesare la nivel de fermă.</w:t>
      </w:r>
    </w:p>
    <w:p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9. Încadrarea cererii de finanțare în zona montană se va face dacă amplasarea investiției și, acolo unde este cazul, peste 50% din</w:t>
      </w:r>
      <w:r w:rsidR="00634440">
        <w:rPr>
          <w:rFonts w:ascii="Trebuchet MS" w:hAnsi="Trebuchet MS"/>
          <w:sz w:val="20"/>
          <w:szCs w:val="20"/>
        </w:rPr>
        <w:t xml:space="preserve"> </w:t>
      </w:r>
      <w:r w:rsidRPr="00564970">
        <w:rPr>
          <w:rFonts w:ascii="Trebuchet MS" w:hAnsi="Trebuchet MS"/>
          <w:sz w:val="20"/>
          <w:szCs w:val="20"/>
        </w:rPr>
        <w:t>terenurile agricole ale exploatației se află în una dintre localitățile în dreptul cărora exista mențiunea ANC ZM în Anexa 3 la Ghidul</w:t>
      </w:r>
      <w:r w:rsidR="00634440">
        <w:rPr>
          <w:rFonts w:ascii="Trebuchet MS" w:hAnsi="Trebuchet MS"/>
          <w:sz w:val="20"/>
          <w:szCs w:val="20"/>
        </w:rPr>
        <w:t xml:space="preserve"> </w:t>
      </w:r>
      <w:r w:rsidRPr="00564970">
        <w:rPr>
          <w:rFonts w:ascii="Trebuchet MS" w:hAnsi="Trebuchet MS"/>
          <w:sz w:val="20"/>
          <w:szCs w:val="20"/>
        </w:rPr>
        <w:t>solicitantului.</w:t>
      </w:r>
    </w:p>
    <w:p w:rsidR="005F1ACE" w:rsidRPr="00F10EEF" w:rsidRDefault="00564970" w:rsidP="00564970">
      <w:pPr>
        <w:spacing w:after="0" w:line="360" w:lineRule="auto"/>
        <w:jc w:val="both"/>
        <w:rPr>
          <w:rFonts w:ascii="Trebuchet MS" w:hAnsi="Trebuchet MS"/>
          <w:sz w:val="22"/>
        </w:rPr>
      </w:pPr>
      <w:r w:rsidRPr="00564970">
        <w:rPr>
          <w:rFonts w:ascii="Trebuchet MS" w:hAnsi="Trebuchet MS"/>
          <w:sz w:val="20"/>
          <w:szCs w:val="20"/>
        </w:rPr>
        <w:t xml:space="preserve">10. </w:t>
      </w:r>
      <w:r w:rsidRPr="00564970">
        <w:rPr>
          <w:rFonts w:ascii="Trebuchet MS" w:hAnsi="Trebuchet MS"/>
          <w:b/>
          <w:bCs/>
          <w:sz w:val="20"/>
          <w:szCs w:val="20"/>
        </w:rPr>
        <w:t>Trebuie bifate şi anexate toate documentele de pe coloana “DEPUNERE-Obligatoriu pentru toate proiectele” din</w:t>
      </w:r>
      <w:r w:rsidR="00634440">
        <w:rPr>
          <w:rFonts w:ascii="Trebuchet MS" w:hAnsi="Trebuchet MS"/>
          <w:b/>
          <w:bCs/>
          <w:sz w:val="20"/>
          <w:szCs w:val="20"/>
        </w:rPr>
        <w:t xml:space="preserve"> </w:t>
      </w:r>
      <w:r w:rsidRPr="00564970">
        <w:rPr>
          <w:rFonts w:ascii="Trebuchet MS" w:hAnsi="Trebuchet MS"/>
          <w:b/>
          <w:bCs/>
          <w:sz w:val="20"/>
          <w:szCs w:val="20"/>
        </w:rPr>
        <w:t>secțiunea E - Lista documentelor anexate.</w:t>
      </w:r>
    </w:p>
    <w:p w:rsidR="005F1ACE" w:rsidRPr="00F10EEF" w:rsidRDefault="005F1ACE" w:rsidP="001A6709">
      <w:pPr>
        <w:spacing w:after="0" w:line="360" w:lineRule="auto"/>
        <w:jc w:val="both"/>
        <w:rPr>
          <w:rFonts w:ascii="Trebuchet MS" w:hAnsi="Trebuchet MS"/>
          <w:sz w:val="22"/>
        </w:rPr>
      </w:pPr>
    </w:p>
    <w:p w:rsidR="005F1ACE" w:rsidRDefault="005F1ACE" w:rsidP="001A6709">
      <w:pPr>
        <w:spacing w:after="0" w:line="360" w:lineRule="auto"/>
        <w:jc w:val="both"/>
        <w:rPr>
          <w:rFonts w:ascii="Trebuchet MS" w:hAnsi="Trebuchet MS"/>
          <w:sz w:val="22"/>
        </w:rPr>
      </w:pPr>
    </w:p>
    <w:p w:rsidR="007A0718" w:rsidRPr="00F10EEF" w:rsidRDefault="007A0718"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514420" w:rsidRPr="006D71F0" w:rsidTr="007A0718">
        <w:trPr>
          <w:trHeight w:val="255"/>
        </w:trPr>
        <w:tc>
          <w:tcPr>
            <w:tcW w:w="5000" w:type="pct"/>
            <w:gridSpan w:val="6"/>
            <w:shd w:val="clear" w:color="auto" w:fill="AEAAAA" w:themeFill="background2" w:themeFillShade="BF"/>
            <w:vAlign w:val="center"/>
            <w:hideMark/>
          </w:tcPr>
          <w:p w:rsidR="00514420" w:rsidRPr="007A0718" w:rsidRDefault="00514420" w:rsidP="00514420">
            <w:pPr>
              <w:widowControl/>
              <w:spacing w:after="0" w:line="36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lastRenderedPageBreak/>
              <w:t>Buget Indicativ (EURO) pentru INVESTITII in activitatea de productie agricola conform HG 907 / 2016</w:t>
            </w:r>
          </w:p>
        </w:tc>
      </w:tr>
      <w:tr w:rsidR="00514420" w:rsidRPr="006D71F0" w:rsidTr="007A0718">
        <w:trPr>
          <w:trHeight w:val="255"/>
        </w:trPr>
        <w:tc>
          <w:tcPr>
            <w:tcW w:w="5000" w:type="pct"/>
            <w:gridSpan w:val="6"/>
            <w:shd w:val="clear" w:color="auto" w:fill="AEAAAA" w:themeFill="background2" w:themeFillShade="BF"/>
            <w:vAlign w:val="center"/>
          </w:tcPr>
          <w:p w:rsidR="00514420" w:rsidRPr="007A0718" w:rsidRDefault="00514420" w:rsidP="00FC0413">
            <w:pPr>
              <w:widowControl/>
              <w:spacing w:after="0" w:line="36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MINISTERUL AGRICULTURII SI DEZVOLTARII RURALE</w:t>
            </w:r>
          </w:p>
        </w:tc>
      </w:tr>
      <w:tr w:rsidR="00514420" w:rsidRPr="006D71F0" w:rsidTr="007A0718">
        <w:trPr>
          <w:trHeight w:val="255"/>
        </w:trPr>
        <w:tc>
          <w:tcPr>
            <w:tcW w:w="5000" w:type="pct"/>
            <w:gridSpan w:val="6"/>
            <w:shd w:val="clear" w:color="auto" w:fill="AEAAAA" w:themeFill="background2" w:themeFillShade="BF"/>
            <w:vAlign w:val="center"/>
          </w:tcPr>
          <w:p w:rsidR="00514420" w:rsidRPr="007A0718" w:rsidRDefault="00514420" w:rsidP="00FC0413">
            <w:pPr>
              <w:widowControl/>
              <w:spacing w:after="0" w:line="36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AGENŢIA PENTRU FINANŢAREA INVESTIŢIILOR RURALE</w:t>
            </w:r>
          </w:p>
        </w:tc>
      </w:tr>
      <w:tr w:rsidR="00514420" w:rsidRPr="006D71F0" w:rsidTr="007A0718">
        <w:trPr>
          <w:trHeight w:val="255"/>
        </w:trPr>
        <w:tc>
          <w:tcPr>
            <w:tcW w:w="2145" w:type="pct"/>
            <w:gridSpan w:val="2"/>
            <w:shd w:val="clear" w:color="auto" w:fill="AEAAAA" w:themeFill="background2" w:themeFillShade="BF"/>
            <w:noWrap/>
            <w:vAlign w:val="center"/>
          </w:tcPr>
          <w:p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uto"/>
            <w:vAlign w:val="center"/>
          </w:tcPr>
          <w:p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p>
        </w:tc>
      </w:tr>
      <w:tr w:rsidR="00514420" w:rsidRPr="006D71F0" w:rsidTr="007A0718">
        <w:trPr>
          <w:trHeight w:val="255"/>
        </w:trPr>
        <w:tc>
          <w:tcPr>
            <w:tcW w:w="2145" w:type="pct"/>
            <w:gridSpan w:val="2"/>
            <w:shd w:val="clear" w:color="auto" w:fill="AEAAAA" w:themeFill="background2" w:themeFillShade="BF"/>
            <w:noWrap/>
            <w:vAlign w:val="center"/>
          </w:tcPr>
          <w:p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uto"/>
            <w:vAlign w:val="center"/>
          </w:tcPr>
          <w:p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p>
        </w:tc>
      </w:tr>
      <w:tr w:rsidR="00514420" w:rsidRPr="006D71F0" w:rsidTr="007A0718">
        <w:trPr>
          <w:trHeight w:val="255"/>
        </w:trPr>
        <w:tc>
          <w:tcPr>
            <w:tcW w:w="2145" w:type="pct"/>
            <w:gridSpan w:val="2"/>
            <w:shd w:val="clear" w:color="auto" w:fill="AEAAAA" w:themeFill="background2" w:themeFillShade="BF"/>
            <w:noWrap/>
            <w:vAlign w:val="center"/>
          </w:tcPr>
          <w:p w:rsidR="00514420" w:rsidRPr="006D71F0" w:rsidRDefault="00514420" w:rsidP="0051442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uto"/>
            <w:vAlign w:val="center"/>
          </w:tcPr>
          <w:p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p>
        </w:tc>
      </w:tr>
      <w:tr w:rsidR="00514420" w:rsidRPr="006D71F0" w:rsidTr="007A0718">
        <w:trPr>
          <w:trHeight w:val="255"/>
        </w:trPr>
        <w:tc>
          <w:tcPr>
            <w:tcW w:w="5000" w:type="pct"/>
            <w:gridSpan w:val="6"/>
            <w:shd w:val="clear" w:color="auto" w:fill="AEAAAA" w:themeFill="background2" w:themeFillShade="BF"/>
            <w:noWrap/>
            <w:vAlign w:val="center"/>
          </w:tcPr>
          <w:p w:rsidR="00514420" w:rsidRPr="007A0718" w:rsidRDefault="00514420" w:rsidP="007A0718">
            <w:pPr>
              <w:widowControl/>
              <w:shd w:val="clear" w:color="auto" w:fill="AEAAAA" w:themeFill="background2" w:themeFillShade="BF"/>
              <w:spacing w:after="0" w:line="360" w:lineRule="auto"/>
              <w:rPr>
                <w:rFonts w:ascii="Trebuchet MS" w:eastAsia="Times New Roman" w:hAnsi="Trebuchet MS" w:cs="Arial"/>
                <w:b/>
                <w:iCs/>
                <w:sz w:val="20"/>
                <w:szCs w:val="20"/>
                <w:lang w:val="ro-RO" w:eastAsia="ro-RO"/>
              </w:rPr>
            </w:pPr>
            <w:r w:rsidRPr="007A0718">
              <w:rPr>
                <w:rFonts w:ascii="Trebuchet MS" w:eastAsia="Times New Roman" w:hAnsi="Trebuchet MS" w:cs="Arial"/>
                <w:b/>
                <w:iCs/>
                <w:sz w:val="20"/>
                <w:szCs w:val="20"/>
                <w:lang w:val="ro-RO" w:eastAsia="ro-RO"/>
              </w:rPr>
              <w:t xml:space="preserve">Masura </w:t>
            </w:r>
            <w:r w:rsidR="007A0718" w:rsidRPr="007A0718">
              <w:rPr>
                <w:rFonts w:ascii="Trebuchet MS" w:eastAsia="Times New Roman" w:hAnsi="Trebuchet MS" w:cs="Arial"/>
                <w:b/>
                <w:iCs/>
                <w:sz w:val="20"/>
                <w:szCs w:val="20"/>
                <w:lang w:val="ro-RO" w:eastAsia="ro-RO"/>
              </w:rPr>
              <w:t>2/2A</w:t>
            </w:r>
          </w:p>
          <w:p w:rsidR="00514420" w:rsidRPr="006D71F0" w:rsidRDefault="007A0718" w:rsidP="00514420">
            <w:pPr>
              <w:widowControl/>
              <w:shd w:val="clear" w:color="auto" w:fill="006600"/>
              <w:spacing w:after="0" w:line="360" w:lineRule="auto"/>
              <w:rPr>
                <w:rFonts w:ascii="Trebuchet MS" w:eastAsia="Times New Roman" w:hAnsi="Trebuchet MS" w:cs="Arial"/>
                <w:b/>
                <w:iCs/>
                <w:color w:val="000000"/>
                <w:sz w:val="20"/>
                <w:szCs w:val="20"/>
                <w:lang w:val="ro-RO" w:eastAsia="ro-RO"/>
              </w:rPr>
            </w:pPr>
            <w:r w:rsidRPr="007A0718">
              <w:rPr>
                <w:rFonts w:ascii="Trebuchet MS" w:eastAsia="Trebuchet MS" w:hAnsi="Trebuchet MS"/>
                <w:b/>
                <w:sz w:val="20"/>
                <w:szCs w:val="20"/>
              </w:rPr>
              <w:t>”</w:t>
            </w:r>
            <w:r w:rsidRPr="007A0718">
              <w:rPr>
                <w:rFonts w:ascii="Trebuchet MS" w:hAnsi="Trebuchet MS" w:cs="Calibri"/>
                <w:b/>
                <w:bCs/>
                <w:sz w:val="20"/>
                <w:szCs w:val="20"/>
              </w:rPr>
              <w:t>INVESTIȚII PENTRU CREȘTEREA PRODUCTIVITĂȚII ȘI COMPETITIVITĂȚII ÎN AGRICULTURA  DIN GAL CONFLUENȚE MOLDAVE”</w:t>
            </w:r>
          </w:p>
        </w:tc>
      </w:tr>
      <w:tr w:rsidR="00514420" w:rsidRPr="006D71F0" w:rsidTr="007A0718">
        <w:trPr>
          <w:trHeight w:val="255"/>
        </w:trPr>
        <w:tc>
          <w:tcPr>
            <w:tcW w:w="290" w:type="pct"/>
            <w:vMerge w:val="restart"/>
            <w:shd w:val="clear" w:color="auto" w:fill="AEAAAA" w:themeFill="background2" w:themeFillShade="BF"/>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Total</w:t>
            </w:r>
          </w:p>
        </w:tc>
      </w:tr>
      <w:tr w:rsidR="00514420" w:rsidRPr="006D71F0" w:rsidTr="007A0718">
        <w:trPr>
          <w:trHeight w:val="255"/>
        </w:trPr>
        <w:tc>
          <w:tcPr>
            <w:tcW w:w="290" w:type="pct"/>
            <w:vMerge/>
            <w:shd w:val="clear" w:color="auto" w:fill="AEAAAA" w:themeFill="background2" w:themeFillShade="BF"/>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EURO</w:t>
            </w:r>
          </w:p>
        </w:tc>
      </w:tr>
      <w:tr w:rsidR="00514420" w:rsidRPr="006D71F0" w:rsidTr="007A0718">
        <w:trPr>
          <w:trHeight w:val="270"/>
        </w:trPr>
        <w:tc>
          <w:tcPr>
            <w:tcW w:w="290" w:type="pct"/>
            <w:shd w:val="clear" w:color="auto" w:fill="AEAAAA" w:themeFill="background2" w:themeFillShade="BF"/>
            <w:noWrap/>
            <w:vAlign w:val="center"/>
            <w:hideMark/>
          </w:tcPr>
          <w:p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5</w:t>
            </w:r>
          </w:p>
        </w:tc>
      </w:tr>
      <w:tr w:rsidR="00514420" w:rsidRPr="006D71F0" w:rsidTr="007A0718">
        <w:trPr>
          <w:trHeight w:val="255"/>
        </w:trPr>
        <w:tc>
          <w:tcPr>
            <w:tcW w:w="3086" w:type="pct"/>
            <w:gridSpan w:val="3"/>
            <w:shd w:val="clear" w:color="auto" w:fill="AEAAAA" w:themeFill="background2" w:themeFillShade="BF"/>
            <w:noWrap/>
            <w:vAlign w:val="center"/>
            <w:hideMark/>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r w:rsidRPr="007A0718">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rsidTr="007975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514420" w:rsidRPr="00797520" w:rsidRDefault="00514420" w:rsidP="00FC0413">
            <w:pPr>
              <w:widowControl/>
              <w:spacing w:after="0" w:line="240" w:lineRule="auto"/>
              <w:rPr>
                <w:rFonts w:ascii="Trebuchet MS" w:eastAsia="Times New Roman" w:hAnsi="Trebuchet MS" w:cs="Arial"/>
                <w:b/>
                <w:bCs/>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514420" w:rsidRPr="006D71F0" w:rsidTr="007A0718">
        <w:trPr>
          <w:trHeight w:val="255"/>
        </w:trPr>
        <w:tc>
          <w:tcPr>
            <w:tcW w:w="3086" w:type="pct"/>
            <w:gridSpan w:val="3"/>
            <w:shd w:val="clear" w:color="auto" w:fill="AEAAAA" w:themeFill="background2" w:themeFillShade="BF"/>
            <w:vAlign w:val="center"/>
            <w:hideMark/>
          </w:tcPr>
          <w:p w:rsidR="00514420" w:rsidRPr="007A0718" w:rsidRDefault="00514420" w:rsidP="00FC0413">
            <w:pPr>
              <w:widowControl/>
              <w:spacing w:after="0" w:line="24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 xml:space="preserve">CAPITOLUL 2 Cheltuieli pentru asigurarea utilităţilor necesare </w:t>
            </w:r>
          </w:p>
          <w:p w:rsidR="00514420" w:rsidRPr="007A0718" w:rsidRDefault="00514420" w:rsidP="00FC0413">
            <w:pPr>
              <w:widowControl/>
              <w:spacing w:after="0" w:line="24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514420" w:rsidRPr="006D71F0" w:rsidRDefault="00514420" w:rsidP="00FC0413">
            <w:pPr>
              <w:widowControl/>
              <w:spacing w:after="160" w:line="259" w:lineRule="auto"/>
              <w:rPr>
                <w:rFonts w:ascii="Trebuchet MS" w:eastAsia="Times New Roman" w:hAnsi="Trebuchet MS" w:cs="Arial"/>
                <w:b/>
                <w:bCs/>
                <w:color w:val="000000"/>
                <w:sz w:val="20"/>
                <w:szCs w:val="20"/>
                <w:lang w:val="ro-RO" w:eastAsia="ro-RO"/>
              </w:rPr>
            </w:pPr>
          </w:p>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514420" w:rsidRPr="006D71F0" w:rsidRDefault="00514420" w:rsidP="00FC0413">
            <w:pPr>
              <w:widowControl/>
              <w:spacing w:after="160" w:line="259" w:lineRule="auto"/>
              <w:rPr>
                <w:rFonts w:ascii="Trebuchet MS" w:eastAsia="Times New Roman" w:hAnsi="Trebuchet MS" w:cs="Arial"/>
                <w:b/>
                <w:bCs/>
                <w:color w:val="000000"/>
                <w:sz w:val="20"/>
                <w:szCs w:val="20"/>
                <w:lang w:val="ro-RO" w:eastAsia="ro-RO"/>
              </w:rPr>
            </w:pPr>
          </w:p>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514420" w:rsidRPr="006D71F0" w:rsidRDefault="00514420" w:rsidP="00FC0413">
            <w:pPr>
              <w:widowControl/>
              <w:spacing w:after="160" w:line="259" w:lineRule="auto"/>
              <w:rPr>
                <w:rFonts w:ascii="Trebuchet MS" w:eastAsia="Times New Roman" w:hAnsi="Trebuchet MS" w:cs="Arial"/>
                <w:b/>
                <w:bCs/>
                <w:color w:val="000000"/>
                <w:sz w:val="20"/>
                <w:szCs w:val="20"/>
                <w:lang w:val="ro-RO" w:eastAsia="ro-RO"/>
              </w:rPr>
            </w:pPr>
          </w:p>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rsidTr="007A0718">
        <w:trPr>
          <w:trHeight w:val="255"/>
        </w:trPr>
        <w:tc>
          <w:tcPr>
            <w:tcW w:w="3086" w:type="pct"/>
            <w:gridSpan w:val="3"/>
            <w:shd w:val="clear" w:color="auto" w:fill="AEAAAA" w:themeFill="background2" w:themeFillShade="BF"/>
            <w:vAlign w:val="center"/>
            <w:hideMark/>
          </w:tcPr>
          <w:p w:rsidR="00514420" w:rsidRPr="007A0718" w:rsidRDefault="00514420" w:rsidP="00FC0413">
            <w:pPr>
              <w:widowControl/>
              <w:spacing w:after="0" w:line="24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60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7975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7975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76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4163C" w:rsidRPr="006D71F0" w:rsidTr="0044163C">
        <w:trPr>
          <w:trHeight w:val="255"/>
        </w:trPr>
        <w:tc>
          <w:tcPr>
            <w:tcW w:w="3086" w:type="pct"/>
            <w:gridSpan w:val="3"/>
            <w:shd w:val="clear" w:color="auto" w:fill="A8D08D" w:themeFill="accent6" w:themeFillTint="99"/>
            <w:noWrap/>
            <w:vAlign w:val="center"/>
          </w:tcPr>
          <w:p w:rsidR="0044163C" w:rsidRPr="006D71F0" w:rsidRDefault="0044163C"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lastRenderedPageBreak/>
              <w:t>Verificare incadrare cheltuieli capitol 3</w:t>
            </w:r>
          </w:p>
        </w:tc>
        <w:tc>
          <w:tcPr>
            <w:tcW w:w="1914" w:type="pct"/>
            <w:gridSpan w:val="3"/>
            <w:shd w:val="clear" w:color="auto" w:fill="auto"/>
            <w:noWrap/>
            <w:vAlign w:val="bottom"/>
          </w:tcPr>
          <w:p w:rsidR="0044163C" w:rsidRPr="006D71F0" w:rsidRDefault="002A6844" w:rsidP="00FC0413">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514420" w:rsidRPr="006D71F0" w:rsidTr="00797520">
        <w:trPr>
          <w:trHeight w:val="255"/>
        </w:trPr>
        <w:tc>
          <w:tcPr>
            <w:tcW w:w="3086" w:type="pct"/>
            <w:gridSpan w:val="3"/>
            <w:shd w:val="clear" w:color="auto" w:fill="AEAAAA" w:themeFill="background2" w:themeFillShade="BF"/>
            <w:noWrap/>
            <w:vAlign w:val="center"/>
            <w:hideMark/>
          </w:tcPr>
          <w:p w:rsidR="00514420" w:rsidRPr="00797520" w:rsidRDefault="00514420" w:rsidP="00FC0413">
            <w:pPr>
              <w:widowControl/>
              <w:spacing w:after="0" w:line="240" w:lineRule="auto"/>
              <w:rPr>
                <w:rFonts w:ascii="Trebuchet MS" w:eastAsia="Times New Roman" w:hAnsi="Trebuchet MS" w:cs="Arial"/>
                <w:b/>
                <w:bCs/>
                <w:sz w:val="20"/>
                <w:szCs w:val="20"/>
                <w:lang w:val="ro-RO" w:eastAsia="ro-RO"/>
              </w:rPr>
            </w:pPr>
            <w:r w:rsidRPr="00797520">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rsidTr="00797520">
        <w:trPr>
          <w:trHeight w:val="255"/>
        </w:trPr>
        <w:tc>
          <w:tcPr>
            <w:tcW w:w="3086" w:type="pct"/>
            <w:gridSpan w:val="3"/>
            <w:shd w:val="clear" w:color="auto" w:fill="AEAAAA" w:themeFill="background2" w:themeFillShade="BF"/>
            <w:noWrap/>
            <w:vAlign w:val="center"/>
          </w:tcPr>
          <w:p w:rsidR="00514420" w:rsidRPr="00797520" w:rsidRDefault="00514420" w:rsidP="00514420">
            <w:pPr>
              <w:pStyle w:val="ListParagraph"/>
              <w:widowControl/>
              <w:numPr>
                <w:ilvl w:val="0"/>
                <w:numId w:val="17"/>
              </w:numPr>
              <w:spacing w:after="0" w:line="240" w:lineRule="auto"/>
              <w:rPr>
                <w:rFonts w:ascii="Trebuchet MS" w:eastAsia="Times New Roman" w:hAnsi="Trebuchet MS" w:cs="Arial"/>
                <w:bCs/>
                <w:sz w:val="20"/>
                <w:szCs w:val="20"/>
                <w:lang w:val="ro-RO" w:eastAsia="ro-RO"/>
              </w:rPr>
            </w:pPr>
            <w:r w:rsidRPr="00797520">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797520">
        <w:trPr>
          <w:trHeight w:val="255"/>
        </w:trPr>
        <w:tc>
          <w:tcPr>
            <w:tcW w:w="3086" w:type="pct"/>
            <w:gridSpan w:val="3"/>
            <w:shd w:val="clear" w:color="auto" w:fill="AEAAAA" w:themeFill="background2" w:themeFillShade="BF"/>
            <w:noWrap/>
            <w:vAlign w:val="center"/>
          </w:tcPr>
          <w:p w:rsidR="00514420" w:rsidRPr="00797520" w:rsidRDefault="00514420" w:rsidP="00514420">
            <w:pPr>
              <w:pStyle w:val="ListParagraph"/>
              <w:widowControl/>
              <w:numPr>
                <w:ilvl w:val="0"/>
                <w:numId w:val="17"/>
              </w:numPr>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 xml:space="preserve">Cheltuieli pentru investitii in culturi/plantatii </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34"/>
        </w:trPr>
        <w:tc>
          <w:tcPr>
            <w:tcW w:w="3086" w:type="pct"/>
            <w:gridSpan w:val="3"/>
            <w:shd w:val="clear" w:color="auto" w:fill="A8D08D" w:themeFill="accent6" w:themeFillTint="99"/>
            <w:noWrap/>
            <w:vAlign w:val="center"/>
          </w:tcPr>
          <w:p w:rsidR="00514420" w:rsidRPr="00514420" w:rsidRDefault="00514420" w:rsidP="00514420">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vMerge w:val="restar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val="restar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val="restar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34"/>
        </w:trPr>
        <w:tc>
          <w:tcPr>
            <w:tcW w:w="3086" w:type="pct"/>
            <w:gridSpan w:val="3"/>
            <w:shd w:val="clear" w:color="auto" w:fill="A8D08D" w:themeFill="accent6" w:themeFillTint="99"/>
            <w:noWrap/>
            <w:vAlign w:val="center"/>
          </w:tcPr>
          <w:p w:rsidR="00514420" w:rsidRPr="00514420" w:rsidRDefault="00514420" w:rsidP="00514420">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34"/>
        </w:trPr>
        <w:tc>
          <w:tcPr>
            <w:tcW w:w="3086" w:type="pct"/>
            <w:gridSpan w:val="3"/>
            <w:shd w:val="clear" w:color="auto" w:fill="A8D08D" w:themeFill="accent6" w:themeFillTint="99"/>
            <w:noWrap/>
            <w:vAlign w:val="center"/>
          </w:tcPr>
          <w:p w:rsidR="00514420" w:rsidRPr="00514420" w:rsidRDefault="00514420" w:rsidP="0051442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34"/>
        </w:trPr>
        <w:tc>
          <w:tcPr>
            <w:tcW w:w="3086" w:type="pct"/>
            <w:gridSpan w:val="3"/>
            <w:shd w:val="clear" w:color="auto" w:fill="A8D08D" w:themeFill="accent6" w:themeFillTint="99"/>
            <w:noWrap/>
            <w:vAlign w:val="center"/>
          </w:tcPr>
          <w:p w:rsidR="00514420" w:rsidRPr="00514420" w:rsidRDefault="00514420" w:rsidP="0051442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34"/>
        </w:trPr>
        <w:tc>
          <w:tcPr>
            <w:tcW w:w="3086" w:type="pct"/>
            <w:gridSpan w:val="3"/>
            <w:shd w:val="clear" w:color="auto" w:fill="A8D08D" w:themeFill="accent6" w:themeFillTint="99"/>
            <w:noWrap/>
            <w:vAlign w:val="center"/>
          </w:tcPr>
          <w:p w:rsidR="00514420" w:rsidRPr="00514420" w:rsidRDefault="001356C5" w:rsidP="0051442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797520">
        <w:trPr>
          <w:trHeight w:val="255"/>
        </w:trPr>
        <w:tc>
          <w:tcPr>
            <w:tcW w:w="3086" w:type="pct"/>
            <w:gridSpan w:val="3"/>
            <w:shd w:val="clear" w:color="auto" w:fill="AEAAAA" w:themeFill="background2" w:themeFillShade="BF"/>
            <w:noWrap/>
            <w:vAlign w:val="center"/>
            <w:hideMark/>
          </w:tcPr>
          <w:p w:rsidR="00514420" w:rsidRPr="00797520" w:rsidRDefault="00514420" w:rsidP="00FC0413">
            <w:pPr>
              <w:widowControl/>
              <w:spacing w:after="0" w:line="240" w:lineRule="auto"/>
              <w:rPr>
                <w:rFonts w:ascii="Trebuchet MS" w:eastAsia="Times New Roman" w:hAnsi="Trebuchet MS" w:cs="Arial"/>
                <w:b/>
                <w:bCs/>
                <w:sz w:val="20"/>
                <w:szCs w:val="20"/>
                <w:lang w:val="ro-RO" w:eastAsia="ro-RO"/>
              </w:rPr>
            </w:pPr>
            <w:r w:rsidRPr="00797520">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7975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7975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510"/>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7975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4163C" w:rsidRPr="006D71F0" w:rsidTr="0044163C">
        <w:trPr>
          <w:trHeight w:val="255"/>
        </w:trPr>
        <w:tc>
          <w:tcPr>
            <w:tcW w:w="3086" w:type="pct"/>
            <w:gridSpan w:val="3"/>
            <w:shd w:val="clear" w:color="auto" w:fill="A8D08D" w:themeFill="accent6" w:themeFillTint="99"/>
            <w:noWrap/>
            <w:vAlign w:val="center"/>
          </w:tcPr>
          <w:p w:rsidR="0044163C" w:rsidRPr="006D71F0" w:rsidRDefault="0044163C"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44163C" w:rsidRPr="006D71F0" w:rsidRDefault="0044163C"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rsidTr="00797520">
        <w:trPr>
          <w:trHeight w:val="255"/>
        </w:trPr>
        <w:tc>
          <w:tcPr>
            <w:tcW w:w="3086" w:type="pct"/>
            <w:gridSpan w:val="3"/>
            <w:shd w:val="clear" w:color="auto" w:fill="AEAAAA" w:themeFill="background2" w:themeFillShade="BF"/>
            <w:vAlign w:val="center"/>
            <w:hideMark/>
          </w:tcPr>
          <w:p w:rsidR="00514420" w:rsidRPr="00797520" w:rsidRDefault="00514420" w:rsidP="00797520">
            <w:pPr>
              <w:widowControl/>
              <w:spacing w:after="0" w:line="240" w:lineRule="auto"/>
              <w:jc w:val="both"/>
              <w:rPr>
                <w:rFonts w:ascii="Trebuchet MS" w:eastAsia="Times New Roman" w:hAnsi="Trebuchet MS" w:cs="Arial"/>
                <w:b/>
                <w:bCs/>
                <w:sz w:val="20"/>
                <w:szCs w:val="20"/>
                <w:lang w:val="ro-RO" w:eastAsia="ro-RO"/>
              </w:rPr>
            </w:pPr>
            <w:r w:rsidRPr="00797520">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rsidTr="007975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514420" w:rsidRPr="006D71F0" w:rsidTr="00514420">
        <w:trPr>
          <w:trHeight w:val="255"/>
        </w:trPr>
        <w:tc>
          <w:tcPr>
            <w:tcW w:w="290" w:type="pct"/>
            <w:shd w:val="clear" w:color="auto" w:fill="A8D08D" w:themeFill="accent6" w:themeFillTint="99"/>
            <w:noWrap/>
            <w:vAlign w:val="center"/>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514420" w:rsidRPr="006D71F0" w:rsidTr="00797520">
        <w:trPr>
          <w:trHeight w:val="270"/>
        </w:trPr>
        <w:tc>
          <w:tcPr>
            <w:tcW w:w="3086" w:type="pct"/>
            <w:gridSpan w:val="3"/>
            <w:shd w:val="clear" w:color="auto" w:fill="AEAAAA" w:themeFill="background2" w:themeFillShade="BF"/>
            <w:noWrap/>
            <w:vAlign w:val="center"/>
            <w:hideMark/>
          </w:tcPr>
          <w:p w:rsidR="00514420" w:rsidRPr="00784801" w:rsidRDefault="00514420" w:rsidP="00FC0413">
            <w:pPr>
              <w:widowControl/>
              <w:spacing w:after="0" w:line="240" w:lineRule="auto"/>
              <w:rPr>
                <w:rFonts w:ascii="Trebuchet MS" w:eastAsia="Times New Roman" w:hAnsi="Trebuchet MS" w:cs="Arial"/>
                <w:b/>
                <w:bCs/>
                <w:color w:val="FFFFFF" w:themeColor="background1"/>
                <w:sz w:val="20"/>
                <w:szCs w:val="20"/>
                <w:lang w:val="ro-RO" w:eastAsia="ro-RO"/>
              </w:rPr>
            </w:pPr>
            <w:r w:rsidRPr="00797520">
              <w:rPr>
                <w:rFonts w:ascii="Trebuchet MS" w:eastAsia="Times New Roman" w:hAnsi="Trebuchet MS" w:cs="Arial"/>
                <w:b/>
                <w:bCs/>
                <w:sz w:val="20"/>
                <w:szCs w:val="20"/>
                <w:lang w:val="ro-RO" w:eastAsia="ro-RO"/>
              </w:rPr>
              <w:t>TOTAL</w:t>
            </w:r>
            <w:r w:rsidRPr="00784801">
              <w:rPr>
                <w:rFonts w:ascii="Trebuchet MS" w:eastAsia="Times New Roman" w:hAnsi="Trebuchet MS" w:cs="Arial"/>
                <w:b/>
                <w:bCs/>
                <w:color w:val="FFFFFF" w:themeColor="background1"/>
                <w:sz w:val="20"/>
                <w:szCs w:val="20"/>
                <w:lang w:val="ro-RO" w:eastAsia="ro-RO"/>
              </w:rPr>
              <w:t xml:space="preserve"> </w:t>
            </w:r>
            <w:r w:rsidRPr="00797520">
              <w:rPr>
                <w:rFonts w:ascii="Trebuchet MS" w:eastAsia="Times New Roman" w:hAnsi="Trebuchet MS" w:cs="Arial"/>
                <w:b/>
                <w:bCs/>
                <w:sz w:val="20"/>
                <w:szCs w:val="20"/>
                <w:lang w:val="ro-RO" w:eastAsia="ro-RO"/>
              </w:rPr>
              <w:t>GENERAL</w:t>
            </w:r>
            <w:r w:rsidRPr="00784801">
              <w:rPr>
                <w:rFonts w:ascii="Trebuchet MS" w:eastAsia="Times New Roman" w:hAnsi="Trebuchet MS" w:cs="Arial"/>
                <w:b/>
                <w:bCs/>
                <w:color w:val="FFFFFF" w:themeColor="background1"/>
                <w:sz w:val="20"/>
                <w:szCs w:val="20"/>
                <w:lang w:val="ro-RO" w:eastAsia="ro-RO"/>
              </w:rPr>
              <w:t xml:space="preserve"> </w:t>
            </w:r>
          </w:p>
        </w:tc>
        <w:tc>
          <w:tcPr>
            <w:tcW w:w="679" w:type="pct"/>
            <w:shd w:val="clear" w:color="auto" w:fill="FFF2CC" w:themeFill="accent4" w:themeFillTint="33"/>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noWrap/>
            <w:vAlign w:val="bottom"/>
          </w:tcPr>
          <w:p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r>
      <w:tr w:rsidR="002D68C9" w:rsidRPr="006D71F0" w:rsidTr="002D68C9">
        <w:trPr>
          <w:trHeight w:val="255"/>
        </w:trPr>
        <w:tc>
          <w:tcPr>
            <w:tcW w:w="3086" w:type="pct"/>
            <w:gridSpan w:val="3"/>
            <w:shd w:val="clear" w:color="auto" w:fill="A8D08D" w:themeFill="accent6" w:themeFillTint="99"/>
            <w:noWrap/>
            <w:vAlign w:val="center"/>
          </w:tcPr>
          <w:p w:rsidR="002D68C9" w:rsidRPr="002D68C9" w:rsidRDefault="002D68C9" w:rsidP="002D68C9">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2D68C9" w:rsidRPr="006D71F0" w:rsidTr="00797520">
        <w:trPr>
          <w:trHeight w:val="255"/>
        </w:trPr>
        <w:tc>
          <w:tcPr>
            <w:tcW w:w="3086" w:type="pct"/>
            <w:gridSpan w:val="3"/>
            <w:shd w:val="clear" w:color="auto" w:fill="AEAAAA" w:themeFill="background2" w:themeFillShade="BF"/>
            <w:noWrap/>
            <w:vAlign w:val="center"/>
          </w:tcPr>
          <w:p w:rsidR="002D68C9" w:rsidRPr="00797520" w:rsidRDefault="002D68C9" w:rsidP="00FC0413">
            <w:pPr>
              <w:widowControl/>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2D68C9" w:rsidRPr="006D71F0" w:rsidTr="00797520">
        <w:trPr>
          <w:trHeight w:val="255"/>
        </w:trPr>
        <w:tc>
          <w:tcPr>
            <w:tcW w:w="3086" w:type="pct"/>
            <w:gridSpan w:val="3"/>
            <w:shd w:val="clear" w:color="auto" w:fill="AEAAAA" w:themeFill="background2" w:themeFillShade="BF"/>
            <w:noWrap/>
            <w:vAlign w:val="center"/>
          </w:tcPr>
          <w:p w:rsidR="002D68C9" w:rsidRPr="00797520" w:rsidRDefault="002D68C9" w:rsidP="00FC0413">
            <w:pPr>
              <w:widowControl/>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rsidTr="00797520">
        <w:trPr>
          <w:trHeight w:val="255"/>
        </w:trPr>
        <w:tc>
          <w:tcPr>
            <w:tcW w:w="3086" w:type="pct"/>
            <w:gridSpan w:val="3"/>
            <w:shd w:val="clear" w:color="auto" w:fill="AEAAAA" w:themeFill="background2" w:themeFillShade="BF"/>
            <w:noWrap/>
            <w:vAlign w:val="center"/>
          </w:tcPr>
          <w:p w:rsidR="00514420" w:rsidRPr="00797520" w:rsidRDefault="00514420" w:rsidP="00FC0413">
            <w:pPr>
              <w:widowControl/>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TOTAL GENERAL inclusiv TVA</w:t>
            </w:r>
          </w:p>
        </w:tc>
        <w:tc>
          <w:tcPr>
            <w:tcW w:w="679" w:type="pct"/>
            <w:shd w:val="clear" w:color="auto" w:fill="FFF2CC" w:themeFill="accent4" w:themeFillTint="33"/>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2CC" w:themeFill="accent4" w:themeFillTint="33"/>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2CC" w:themeFill="accent4" w:themeFillTint="33"/>
            <w:noWrap/>
            <w:vAlign w:val="bottom"/>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rsidTr="00797520">
        <w:trPr>
          <w:trHeight w:val="255"/>
        </w:trPr>
        <w:tc>
          <w:tcPr>
            <w:tcW w:w="3086" w:type="pct"/>
            <w:gridSpan w:val="3"/>
            <w:shd w:val="clear" w:color="auto" w:fill="AEAAAA" w:themeFill="background2" w:themeFillShade="BF"/>
            <w:noWrap/>
            <w:vAlign w:val="center"/>
          </w:tcPr>
          <w:p w:rsidR="00514420" w:rsidRPr="00797520" w:rsidRDefault="002D68C9" w:rsidP="00FC0413">
            <w:pPr>
              <w:widowControl/>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514420" w:rsidRPr="002D68C9" w:rsidRDefault="00514420" w:rsidP="00FC0413">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514420" w:rsidRPr="002D68C9" w:rsidRDefault="00514420" w:rsidP="00FC0413">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514420" w:rsidRPr="002D68C9" w:rsidRDefault="00514420" w:rsidP="00FC0413">
            <w:pPr>
              <w:widowControl/>
              <w:spacing w:after="0" w:line="240" w:lineRule="auto"/>
              <w:rPr>
                <w:rFonts w:ascii="Trebuchet MS" w:eastAsia="Times New Roman" w:hAnsi="Trebuchet MS" w:cs="Arial"/>
                <w:b/>
                <w:sz w:val="20"/>
                <w:szCs w:val="20"/>
                <w:lang w:val="ro-RO" w:eastAsia="ro-RO"/>
              </w:rPr>
            </w:pPr>
          </w:p>
        </w:tc>
      </w:tr>
      <w:tr w:rsidR="00514420" w:rsidRPr="006D71F0" w:rsidTr="00797520">
        <w:trPr>
          <w:trHeight w:val="255"/>
        </w:trPr>
        <w:tc>
          <w:tcPr>
            <w:tcW w:w="3086" w:type="pct"/>
            <w:gridSpan w:val="3"/>
            <w:shd w:val="clear" w:color="auto" w:fill="AEAAAA" w:themeFill="background2" w:themeFillShade="BF"/>
            <w:noWrap/>
            <w:vAlign w:val="center"/>
          </w:tcPr>
          <w:p w:rsidR="00514420" w:rsidRPr="00797520" w:rsidRDefault="002D68C9" w:rsidP="00FC0413">
            <w:pPr>
              <w:spacing w:before="8" w:after="0" w:line="197" w:lineRule="exact"/>
              <w:ind w:left="-10" w:right="-20"/>
              <w:rPr>
                <w:rFonts w:ascii="Trebuchet MS" w:eastAsia="Arial" w:hAnsi="Trebuchet MS" w:cs="Arial"/>
                <w:sz w:val="22"/>
                <w:szCs w:val="18"/>
              </w:rPr>
            </w:pPr>
            <w:r w:rsidRPr="00797520">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p>
        </w:tc>
      </w:tr>
      <w:tr w:rsidR="002D68C9" w:rsidRPr="006D71F0" w:rsidTr="002D68C9">
        <w:trPr>
          <w:trHeight w:val="255"/>
        </w:trPr>
        <w:tc>
          <w:tcPr>
            <w:tcW w:w="3086" w:type="pct"/>
            <w:gridSpan w:val="3"/>
            <w:shd w:val="clear" w:color="auto" w:fill="FFFFFF" w:themeFill="background1"/>
            <w:noWrap/>
            <w:vAlign w:val="center"/>
          </w:tcPr>
          <w:p w:rsidR="002D68C9" w:rsidRPr="00797520" w:rsidRDefault="002D68C9" w:rsidP="00FC0413">
            <w:pPr>
              <w:spacing w:before="8" w:after="0" w:line="197" w:lineRule="exact"/>
              <w:ind w:left="-10" w:right="-20"/>
              <w:rPr>
                <w:rFonts w:ascii="Trebuchet MS" w:eastAsia="Arial" w:hAnsi="Trebuchet MS" w:cs="Arial"/>
                <w:b/>
                <w:bCs/>
                <w:position w:val="-1"/>
                <w:sz w:val="22"/>
                <w:szCs w:val="18"/>
              </w:rPr>
            </w:pPr>
          </w:p>
        </w:tc>
        <w:tc>
          <w:tcPr>
            <w:tcW w:w="679" w:type="pct"/>
            <w:shd w:val="clear" w:color="auto" w:fill="auto"/>
            <w:noWrap/>
            <w:vAlign w:val="bottom"/>
          </w:tcPr>
          <w:p w:rsidR="002D68C9" w:rsidRPr="002D68C9" w:rsidRDefault="002D68C9" w:rsidP="00FC0413">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2D68C9" w:rsidRPr="006D71F0" w:rsidTr="00797520">
        <w:trPr>
          <w:trHeight w:val="255"/>
        </w:trPr>
        <w:tc>
          <w:tcPr>
            <w:tcW w:w="3086" w:type="pct"/>
            <w:gridSpan w:val="3"/>
            <w:shd w:val="clear" w:color="auto" w:fill="AEAAAA" w:themeFill="background2" w:themeFillShade="BF"/>
            <w:noWrap/>
            <w:vAlign w:val="center"/>
          </w:tcPr>
          <w:p w:rsidR="002D68C9" w:rsidRPr="00797520" w:rsidRDefault="002D68C9" w:rsidP="00FC0413">
            <w:pPr>
              <w:spacing w:before="8" w:after="0" w:line="197" w:lineRule="exact"/>
              <w:ind w:left="-10" w:right="-20"/>
              <w:rPr>
                <w:rFonts w:ascii="Trebuchet MS" w:eastAsia="Arial" w:hAnsi="Trebuchet MS" w:cs="Arial"/>
                <w:b/>
                <w:bCs/>
                <w:position w:val="-1"/>
                <w:sz w:val="22"/>
                <w:szCs w:val="18"/>
              </w:rPr>
            </w:pPr>
            <w:r w:rsidRPr="00797520">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2D68C9" w:rsidRDefault="002D68C9" w:rsidP="00FC0413">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2D68C9"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rsidTr="00797520">
        <w:trPr>
          <w:trHeight w:val="287"/>
        </w:trPr>
        <w:tc>
          <w:tcPr>
            <w:tcW w:w="3086" w:type="pct"/>
            <w:gridSpan w:val="3"/>
            <w:shd w:val="clear" w:color="auto" w:fill="AEAAAA" w:themeFill="background2" w:themeFillShade="BF"/>
            <w:noWrap/>
            <w:vAlign w:val="center"/>
          </w:tcPr>
          <w:p w:rsidR="00514420" w:rsidRPr="00797520" w:rsidRDefault="00514420" w:rsidP="00FC0413">
            <w:pPr>
              <w:spacing w:before="38" w:after="0" w:line="197" w:lineRule="exact"/>
              <w:ind w:left="-10" w:right="-20"/>
              <w:rPr>
                <w:rFonts w:ascii="Trebuchet MS" w:eastAsia="Arial" w:hAnsi="Trebuchet MS" w:cs="Arial"/>
                <w:sz w:val="22"/>
                <w:szCs w:val="18"/>
              </w:rPr>
            </w:pPr>
            <w:r w:rsidRPr="00797520">
              <w:rPr>
                <w:rFonts w:ascii="Trebuchet MS" w:eastAsia="Arial" w:hAnsi="Trebuchet MS" w:cs="Arial"/>
                <w:b/>
                <w:bCs/>
                <w:position w:val="-1"/>
                <w:sz w:val="22"/>
                <w:szCs w:val="18"/>
              </w:rPr>
              <w:t>VALOARE ELIGIBILĂ</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rsidTr="00797520">
        <w:trPr>
          <w:trHeight w:val="305"/>
        </w:trPr>
        <w:tc>
          <w:tcPr>
            <w:tcW w:w="3086" w:type="pct"/>
            <w:gridSpan w:val="3"/>
            <w:shd w:val="clear" w:color="auto" w:fill="AEAAAA" w:themeFill="background2" w:themeFillShade="BF"/>
            <w:noWrap/>
            <w:vAlign w:val="center"/>
          </w:tcPr>
          <w:p w:rsidR="00514420" w:rsidRPr="00797520" w:rsidRDefault="00514420" w:rsidP="00FC0413">
            <w:pPr>
              <w:spacing w:before="8" w:after="0" w:line="206" w:lineRule="exact"/>
              <w:ind w:left="-10" w:right="-20"/>
              <w:rPr>
                <w:rFonts w:ascii="Trebuchet MS" w:eastAsia="Arial" w:hAnsi="Trebuchet MS" w:cs="Arial"/>
                <w:sz w:val="22"/>
                <w:szCs w:val="18"/>
              </w:rPr>
            </w:pPr>
            <w:r w:rsidRPr="00797520">
              <w:rPr>
                <w:rFonts w:ascii="Trebuchet MS" w:eastAsia="Arial" w:hAnsi="Trebuchet MS" w:cs="Arial"/>
                <w:b/>
                <w:bCs/>
                <w:sz w:val="22"/>
                <w:szCs w:val="18"/>
              </w:rPr>
              <w:t>VALOARE NEELIGIBILĂ</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p>
        </w:tc>
      </w:tr>
      <w:tr w:rsidR="002D68C9" w:rsidRPr="006D71F0" w:rsidTr="002D68C9">
        <w:trPr>
          <w:trHeight w:val="305"/>
        </w:trPr>
        <w:tc>
          <w:tcPr>
            <w:tcW w:w="5000" w:type="pct"/>
            <w:gridSpan w:val="6"/>
            <w:shd w:val="clear" w:color="auto" w:fill="FFFFFF" w:themeFill="background1"/>
            <w:noWrap/>
            <w:vAlign w:val="center"/>
          </w:tcPr>
          <w:p w:rsidR="002D68C9" w:rsidRDefault="002D68C9" w:rsidP="00FC0413">
            <w:pPr>
              <w:spacing w:before="8" w:after="0" w:line="206" w:lineRule="exact"/>
              <w:ind w:left="-10" w:right="-20"/>
              <w:rPr>
                <w:rFonts w:ascii="Trebuchet MS" w:eastAsia="Arial" w:hAnsi="Trebuchet MS" w:cs="Arial"/>
                <w:b/>
                <w:bCs/>
                <w:color w:val="FFFFFF" w:themeColor="background1"/>
                <w:sz w:val="22"/>
                <w:szCs w:val="18"/>
              </w:rPr>
            </w:pPr>
          </w:p>
          <w:p w:rsidR="002D68C9" w:rsidRDefault="002D68C9" w:rsidP="00FC0413">
            <w:pPr>
              <w:spacing w:before="8" w:after="0" w:line="206" w:lineRule="exact"/>
              <w:ind w:left="-10" w:right="-20"/>
              <w:rPr>
                <w:rFonts w:ascii="Trebuchet MS" w:eastAsia="Arial" w:hAnsi="Trebuchet MS" w:cs="Arial"/>
                <w:b/>
                <w:bCs/>
                <w:color w:val="FFFFFF" w:themeColor="background1"/>
                <w:sz w:val="22"/>
                <w:szCs w:val="18"/>
              </w:rPr>
            </w:pPr>
          </w:p>
          <w:p w:rsidR="009911F4" w:rsidRDefault="009911F4" w:rsidP="00FC0413">
            <w:pPr>
              <w:spacing w:before="8" w:after="0" w:line="206" w:lineRule="exact"/>
              <w:ind w:left="-10" w:right="-20"/>
              <w:rPr>
                <w:rFonts w:ascii="Trebuchet MS" w:eastAsia="Arial" w:hAnsi="Trebuchet MS" w:cs="Arial"/>
                <w:b/>
                <w:bCs/>
                <w:color w:val="FFFFFF" w:themeColor="background1"/>
                <w:sz w:val="22"/>
                <w:szCs w:val="18"/>
              </w:rPr>
            </w:pPr>
          </w:p>
          <w:p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rsidTr="00E17199">
        <w:trPr>
          <w:trHeight w:val="305"/>
        </w:trPr>
        <w:tc>
          <w:tcPr>
            <w:tcW w:w="3086" w:type="pct"/>
            <w:gridSpan w:val="3"/>
            <w:shd w:val="clear" w:color="auto" w:fill="AEAAAA" w:themeFill="background2" w:themeFillShade="BF"/>
            <w:noWrap/>
            <w:vAlign w:val="center"/>
          </w:tcPr>
          <w:p w:rsidR="00514420" w:rsidRPr="00E17199" w:rsidRDefault="00514420" w:rsidP="00FC0413">
            <w:pPr>
              <w:spacing w:before="8" w:after="0" w:line="206" w:lineRule="exact"/>
              <w:ind w:left="-10" w:right="-20"/>
              <w:jc w:val="center"/>
              <w:rPr>
                <w:rFonts w:ascii="Trebuchet MS" w:eastAsia="Arial" w:hAnsi="Trebuchet MS" w:cs="Arial"/>
                <w:b/>
                <w:bCs/>
                <w:sz w:val="22"/>
                <w:szCs w:val="18"/>
              </w:rPr>
            </w:pPr>
            <w:r w:rsidRPr="00E17199">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514420" w:rsidRPr="00E17199" w:rsidRDefault="00514420" w:rsidP="00FC0413">
            <w:pPr>
              <w:widowControl/>
              <w:spacing w:after="0" w:line="240" w:lineRule="auto"/>
              <w:jc w:val="center"/>
              <w:rPr>
                <w:rFonts w:ascii="Trebuchet MS" w:eastAsia="Times New Roman" w:hAnsi="Trebuchet MS" w:cs="Arial"/>
                <w:b/>
                <w:sz w:val="20"/>
                <w:szCs w:val="20"/>
                <w:lang w:val="ro-RO" w:eastAsia="ro-RO"/>
              </w:rPr>
            </w:pPr>
            <w:r w:rsidRPr="00E17199">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514420" w:rsidRPr="00E17199" w:rsidRDefault="00514420" w:rsidP="00FC0413">
            <w:pPr>
              <w:widowControl/>
              <w:spacing w:after="0" w:line="240" w:lineRule="auto"/>
              <w:jc w:val="center"/>
              <w:rPr>
                <w:rFonts w:ascii="Trebuchet MS" w:eastAsia="Times New Roman" w:hAnsi="Trebuchet MS" w:cs="Arial"/>
                <w:b/>
                <w:sz w:val="20"/>
                <w:szCs w:val="20"/>
                <w:lang w:val="ro-RO" w:eastAsia="ro-RO"/>
              </w:rPr>
            </w:pPr>
            <w:r w:rsidRPr="00E17199">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514420" w:rsidRPr="00E17199" w:rsidRDefault="00514420" w:rsidP="00FC0413">
            <w:pPr>
              <w:widowControl/>
              <w:spacing w:after="0" w:line="240" w:lineRule="auto"/>
              <w:jc w:val="center"/>
              <w:rPr>
                <w:rFonts w:ascii="Trebuchet MS" w:eastAsia="Times New Roman" w:hAnsi="Trebuchet MS" w:cs="Arial"/>
                <w:b/>
                <w:sz w:val="20"/>
                <w:szCs w:val="20"/>
                <w:lang w:val="ro-RO" w:eastAsia="ro-RO"/>
              </w:rPr>
            </w:pPr>
            <w:r w:rsidRPr="00E17199">
              <w:rPr>
                <w:rFonts w:ascii="Trebuchet MS" w:eastAsia="Times New Roman" w:hAnsi="Trebuchet MS" w:cs="Arial"/>
                <w:b/>
                <w:sz w:val="20"/>
                <w:szCs w:val="20"/>
                <w:lang w:val="ro-RO" w:eastAsia="ro-RO"/>
              </w:rPr>
              <w:t>Total</w:t>
            </w:r>
          </w:p>
        </w:tc>
      </w:tr>
      <w:tr w:rsidR="00514420" w:rsidRPr="006D71F0" w:rsidTr="00DE7839">
        <w:trPr>
          <w:trHeight w:val="305"/>
        </w:trPr>
        <w:tc>
          <w:tcPr>
            <w:tcW w:w="3086" w:type="pct"/>
            <w:gridSpan w:val="3"/>
            <w:shd w:val="clear" w:color="auto" w:fill="AEAAAA" w:themeFill="background2" w:themeFillShade="BF"/>
            <w:noWrap/>
            <w:vAlign w:val="center"/>
          </w:tcPr>
          <w:p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rsidTr="00DE7839">
        <w:trPr>
          <w:trHeight w:val="305"/>
        </w:trPr>
        <w:tc>
          <w:tcPr>
            <w:tcW w:w="3086" w:type="pct"/>
            <w:gridSpan w:val="3"/>
            <w:shd w:val="clear" w:color="auto" w:fill="AEAAAA" w:themeFill="background2" w:themeFillShade="BF"/>
            <w:noWrap/>
            <w:vAlign w:val="center"/>
          </w:tcPr>
          <w:p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A347E6" w:rsidRPr="006D71F0" w:rsidTr="00DE7839">
        <w:trPr>
          <w:trHeight w:val="305"/>
        </w:trPr>
        <w:tc>
          <w:tcPr>
            <w:tcW w:w="3086" w:type="pct"/>
            <w:gridSpan w:val="3"/>
            <w:shd w:val="clear" w:color="auto" w:fill="AEAAAA" w:themeFill="background2" w:themeFillShade="BF"/>
            <w:noWrap/>
            <w:vAlign w:val="center"/>
          </w:tcPr>
          <w:p w:rsidR="00A347E6" w:rsidRPr="005B6D9A" w:rsidRDefault="00A347E6" w:rsidP="005B6D9A">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A347E6" w:rsidRPr="006D71F0" w:rsidRDefault="00A347E6"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A347E6" w:rsidRPr="006D71F0" w:rsidRDefault="00A347E6"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A347E6" w:rsidRPr="006D71F0" w:rsidRDefault="00A347E6"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rsidTr="00DE7839">
        <w:trPr>
          <w:trHeight w:val="305"/>
        </w:trPr>
        <w:tc>
          <w:tcPr>
            <w:tcW w:w="3086" w:type="pct"/>
            <w:gridSpan w:val="3"/>
            <w:shd w:val="clear" w:color="auto" w:fill="AEAAAA" w:themeFill="background2" w:themeFillShade="BF"/>
            <w:noWrap/>
            <w:vAlign w:val="center"/>
          </w:tcPr>
          <w:p w:rsidR="00514420" w:rsidRPr="005B6D9A" w:rsidRDefault="00514420" w:rsidP="005B6D9A">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rsidTr="00DE7839">
        <w:trPr>
          <w:trHeight w:val="305"/>
        </w:trPr>
        <w:tc>
          <w:tcPr>
            <w:tcW w:w="3086" w:type="pct"/>
            <w:gridSpan w:val="3"/>
            <w:shd w:val="clear" w:color="auto" w:fill="AEAAAA" w:themeFill="background2" w:themeFillShade="BF"/>
            <w:noWrap/>
            <w:vAlign w:val="center"/>
          </w:tcPr>
          <w:p w:rsidR="00514420" w:rsidRPr="005B6D9A" w:rsidRDefault="00514420" w:rsidP="005B6D9A">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rsidTr="00DE7839">
        <w:trPr>
          <w:trHeight w:val="305"/>
        </w:trPr>
        <w:tc>
          <w:tcPr>
            <w:tcW w:w="3086" w:type="pct"/>
            <w:gridSpan w:val="3"/>
            <w:shd w:val="clear" w:color="auto" w:fill="AEAAAA" w:themeFill="background2" w:themeFillShade="BF"/>
            <w:noWrap/>
            <w:vAlign w:val="center"/>
          </w:tcPr>
          <w:p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rsidTr="00DE7839">
        <w:trPr>
          <w:trHeight w:val="305"/>
        </w:trPr>
        <w:tc>
          <w:tcPr>
            <w:tcW w:w="3086" w:type="pct"/>
            <w:gridSpan w:val="3"/>
            <w:shd w:val="clear" w:color="auto" w:fill="AEAAAA" w:themeFill="background2" w:themeFillShade="BF"/>
            <w:noWrap/>
            <w:vAlign w:val="center"/>
          </w:tcPr>
          <w:p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rsidTr="00DE7839">
        <w:trPr>
          <w:trHeight w:val="305"/>
        </w:trPr>
        <w:tc>
          <w:tcPr>
            <w:tcW w:w="3086" w:type="pct"/>
            <w:gridSpan w:val="3"/>
            <w:shd w:val="clear" w:color="auto" w:fill="AEAAAA" w:themeFill="background2" w:themeFillShade="BF"/>
            <w:noWrap/>
            <w:vAlign w:val="center"/>
          </w:tcPr>
          <w:p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rsidTr="00DE7839">
        <w:trPr>
          <w:trHeight w:val="305"/>
        </w:trPr>
        <w:tc>
          <w:tcPr>
            <w:tcW w:w="3086" w:type="pct"/>
            <w:gridSpan w:val="3"/>
            <w:shd w:val="clear" w:color="auto" w:fill="AEAAAA" w:themeFill="background2" w:themeFillShade="BF"/>
            <w:noWrap/>
            <w:vAlign w:val="center"/>
          </w:tcPr>
          <w:p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Default="005F0EC0">
      <w:pPr>
        <w:rPr>
          <w:rFonts w:ascii="Trebuchet MS" w:hAnsi="Trebuchet MS"/>
        </w:rPr>
      </w:pPr>
    </w:p>
    <w:p w:rsidR="002639BC" w:rsidRDefault="002639BC">
      <w:pPr>
        <w:rPr>
          <w:rFonts w:ascii="Trebuchet MS" w:hAnsi="Trebuchet MS"/>
        </w:rPr>
      </w:pPr>
    </w:p>
    <w:p w:rsidR="002639BC" w:rsidRDefault="002639BC">
      <w:pPr>
        <w:rPr>
          <w:rFonts w:ascii="Trebuchet MS" w:hAnsi="Trebuchet MS"/>
        </w:rPr>
      </w:pPr>
    </w:p>
    <w:p w:rsidR="002639BC" w:rsidRDefault="002639BC">
      <w:pPr>
        <w:rPr>
          <w:rFonts w:ascii="Trebuchet MS" w:hAnsi="Trebuchet MS"/>
        </w:rPr>
      </w:pPr>
    </w:p>
    <w:p w:rsidR="002639BC" w:rsidRDefault="002639BC">
      <w:pPr>
        <w:rPr>
          <w:rFonts w:ascii="Trebuchet MS" w:hAnsi="Trebuchet MS"/>
        </w:rPr>
      </w:pPr>
    </w:p>
    <w:p w:rsidR="002639BC" w:rsidRDefault="002639BC">
      <w:pPr>
        <w:rPr>
          <w:rFonts w:ascii="Trebuchet MS" w:hAnsi="Trebuchet MS"/>
        </w:rPr>
      </w:pPr>
    </w:p>
    <w:p w:rsidR="002639BC" w:rsidRPr="00F10EEF" w:rsidRDefault="002639BC">
      <w:pPr>
        <w:rPr>
          <w:rFonts w:ascii="Trebuchet MS" w:hAnsi="Trebuchet MS"/>
        </w:rPr>
      </w:pPr>
    </w:p>
    <w:p w:rsidR="005F0EC0" w:rsidRPr="00F10EEF" w:rsidRDefault="005F0EC0" w:rsidP="005F0EC0">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9911F4" w:rsidRPr="006D71F0" w:rsidTr="006D12FD">
        <w:trPr>
          <w:trHeight w:val="255"/>
        </w:trPr>
        <w:tc>
          <w:tcPr>
            <w:tcW w:w="5000" w:type="pct"/>
            <w:gridSpan w:val="6"/>
            <w:shd w:val="clear" w:color="auto" w:fill="AEAAAA" w:themeFill="background2" w:themeFillShade="BF"/>
            <w:vAlign w:val="center"/>
            <w:hideMark/>
          </w:tcPr>
          <w:p w:rsidR="009911F4" w:rsidRPr="006D12FD" w:rsidRDefault="009911F4" w:rsidP="00784801">
            <w:pPr>
              <w:widowControl/>
              <w:spacing w:after="0" w:line="36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lastRenderedPageBreak/>
              <w:t xml:space="preserve">Buget Indicativ (EURO) pentru INVESTITII in activitatea de </w:t>
            </w:r>
            <w:r w:rsidR="00784801" w:rsidRPr="006D12FD">
              <w:rPr>
                <w:rFonts w:ascii="Trebuchet MS" w:eastAsia="Times New Roman" w:hAnsi="Trebuchet MS" w:cs="Arial"/>
                <w:b/>
                <w:bCs/>
                <w:sz w:val="20"/>
                <w:szCs w:val="20"/>
                <w:lang w:val="ro-RO" w:eastAsia="ro-RO"/>
              </w:rPr>
              <w:t>procesare si/sau comercializare</w:t>
            </w:r>
            <w:r w:rsidRPr="006D12FD">
              <w:rPr>
                <w:rFonts w:ascii="Trebuchet MS" w:eastAsia="Times New Roman" w:hAnsi="Trebuchet MS" w:cs="Arial"/>
                <w:b/>
                <w:bCs/>
                <w:sz w:val="20"/>
                <w:szCs w:val="20"/>
                <w:lang w:val="ro-RO" w:eastAsia="ro-RO"/>
              </w:rPr>
              <w:t xml:space="preserve"> conform HG 907 / 2016</w:t>
            </w:r>
          </w:p>
        </w:tc>
      </w:tr>
      <w:tr w:rsidR="009911F4" w:rsidRPr="006D71F0" w:rsidTr="006D12FD">
        <w:trPr>
          <w:trHeight w:val="255"/>
        </w:trPr>
        <w:tc>
          <w:tcPr>
            <w:tcW w:w="5000" w:type="pct"/>
            <w:gridSpan w:val="6"/>
            <w:shd w:val="clear" w:color="auto" w:fill="AEAAAA" w:themeFill="background2" w:themeFillShade="BF"/>
            <w:vAlign w:val="center"/>
          </w:tcPr>
          <w:p w:rsidR="009911F4" w:rsidRPr="006D12FD" w:rsidRDefault="009911F4" w:rsidP="00FC0413">
            <w:pPr>
              <w:widowControl/>
              <w:spacing w:after="0" w:line="36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MINISTERUL AGRICULTURII SI DEZVOLTARII RURALE</w:t>
            </w:r>
          </w:p>
        </w:tc>
      </w:tr>
      <w:tr w:rsidR="009911F4" w:rsidRPr="006D71F0" w:rsidTr="006D12FD">
        <w:trPr>
          <w:trHeight w:val="255"/>
        </w:trPr>
        <w:tc>
          <w:tcPr>
            <w:tcW w:w="5000" w:type="pct"/>
            <w:gridSpan w:val="6"/>
            <w:shd w:val="clear" w:color="auto" w:fill="AEAAAA" w:themeFill="background2" w:themeFillShade="BF"/>
            <w:vAlign w:val="center"/>
          </w:tcPr>
          <w:p w:rsidR="009911F4" w:rsidRPr="006D12FD" w:rsidRDefault="009911F4" w:rsidP="00FC0413">
            <w:pPr>
              <w:widowControl/>
              <w:spacing w:after="0" w:line="36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AGENŢIA PENTRU FINANŢAREA INVESTIŢIILOR RURALE</w:t>
            </w:r>
          </w:p>
        </w:tc>
      </w:tr>
      <w:tr w:rsidR="009911F4" w:rsidRPr="006D71F0" w:rsidTr="006D12FD">
        <w:trPr>
          <w:trHeight w:val="255"/>
        </w:trPr>
        <w:tc>
          <w:tcPr>
            <w:tcW w:w="2145" w:type="pct"/>
            <w:gridSpan w:val="2"/>
            <w:shd w:val="clear" w:color="auto" w:fill="AEAAAA" w:themeFill="background2" w:themeFillShade="BF"/>
            <w:noWrap/>
            <w:vAlign w:val="center"/>
          </w:tcPr>
          <w:p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uto"/>
            <w:vAlign w:val="center"/>
          </w:tcPr>
          <w:p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p>
        </w:tc>
      </w:tr>
      <w:tr w:rsidR="009911F4" w:rsidRPr="006D71F0" w:rsidTr="006D12FD">
        <w:trPr>
          <w:trHeight w:val="255"/>
        </w:trPr>
        <w:tc>
          <w:tcPr>
            <w:tcW w:w="2145" w:type="pct"/>
            <w:gridSpan w:val="2"/>
            <w:shd w:val="clear" w:color="auto" w:fill="AEAAAA" w:themeFill="background2" w:themeFillShade="BF"/>
            <w:noWrap/>
            <w:vAlign w:val="center"/>
          </w:tcPr>
          <w:p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uto"/>
            <w:vAlign w:val="center"/>
          </w:tcPr>
          <w:p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p>
        </w:tc>
      </w:tr>
      <w:tr w:rsidR="009911F4" w:rsidRPr="006D71F0" w:rsidTr="006D12FD">
        <w:trPr>
          <w:trHeight w:val="255"/>
        </w:trPr>
        <w:tc>
          <w:tcPr>
            <w:tcW w:w="2145" w:type="pct"/>
            <w:gridSpan w:val="2"/>
            <w:shd w:val="clear" w:color="auto" w:fill="AEAAAA" w:themeFill="background2" w:themeFillShade="BF"/>
            <w:noWrap/>
            <w:vAlign w:val="center"/>
          </w:tcPr>
          <w:p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uto"/>
            <w:vAlign w:val="center"/>
          </w:tcPr>
          <w:p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p>
        </w:tc>
      </w:tr>
      <w:tr w:rsidR="009911F4" w:rsidRPr="006D71F0" w:rsidTr="006D12FD">
        <w:trPr>
          <w:trHeight w:val="255"/>
        </w:trPr>
        <w:tc>
          <w:tcPr>
            <w:tcW w:w="5000" w:type="pct"/>
            <w:gridSpan w:val="6"/>
            <w:shd w:val="clear" w:color="auto" w:fill="AEAAAA" w:themeFill="background2" w:themeFillShade="BF"/>
            <w:noWrap/>
            <w:vAlign w:val="center"/>
          </w:tcPr>
          <w:p w:rsidR="009911F4" w:rsidRPr="006D71F0" w:rsidRDefault="009911F4" w:rsidP="006D12FD">
            <w:pPr>
              <w:widowControl/>
              <w:shd w:val="clear" w:color="auto" w:fill="006600"/>
              <w:spacing w:after="0"/>
              <w:rPr>
                <w:rFonts w:ascii="Trebuchet MS" w:eastAsia="Times New Roman" w:hAnsi="Trebuchet MS" w:cs="Arial"/>
                <w:b/>
                <w:iCs/>
                <w:color w:val="FFFFFF" w:themeColor="background1"/>
                <w:sz w:val="20"/>
                <w:szCs w:val="20"/>
                <w:lang w:val="ro-RO" w:eastAsia="ro-RO"/>
              </w:rPr>
            </w:pPr>
            <w:r w:rsidRPr="006D71F0">
              <w:rPr>
                <w:rFonts w:ascii="Trebuchet MS" w:eastAsia="Times New Roman" w:hAnsi="Trebuchet MS" w:cs="Arial"/>
                <w:b/>
                <w:iCs/>
                <w:color w:val="FFFFFF" w:themeColor="background1"/>
                <w:sz w:val="20"/>
                <w:szCs w:val="20"/>
                <w:lang w:val="ro-RO" w:eastAsia="ro-RO"/>
              </w:rPr>
              <w:t xml:space="preserve">Masura </w:t>
            </w:r>
            <w:r w:rsidR="006D12FD">
              <w:rPr>
                <w:rFonts w:ascii="Trebuchet MS" w:eastAsia="Times New Roman" w:hAnsi="Trebuchet MS" w:cs="Arial"/>
                <w:b/>
                <w:iCs/>
                <w:color w:val="FFFFFF" w:themeColor="background1"/>
                <w:sz w:val="20"/>
                <w:szCs w:val="20"/>
                <w:lang w:val="ro-RO" w:eastAsia="ro-RO"/>
              </w:rPr>
              <w:t>2/2A</w:t>
            </w:r>
          </w:p>
          <w:p w:rsidR="009911F4" w:rsidRPr="006D71F0" w:rsidRDefault="006D12FD" w:rsidP="006D12FD">
            <w:pPr>
              <w:widowControl/>
              <w:shd w:val="clear" w:color="auto" w:fill="006600"/>
              <w:spacing w:after="0"/>
              <w:rPr>
                <w:rFonts w:ascii="Trebuchet MS" w:eastAsia="Times New Roman" w:hAnsi="Trebuchet MS" w:cs="Arial"/>
                <w:b/>
                <w:iCs/>
                <w:color w:val="000000"/>
                <w:sz w:val="20"/>
                <w:szCs w:val="20"/>
                <w:lang w:val="ro-RO" w:eastAsia="ro-RO"/>
              </w:rPr>
            </w:pPr>
            <w:r w:rsidRPr="004815E5">
              <w:rPr>
                <w:rFonts w:ascii="Trebuchet MS" w:eastAsia="Trebuchet MS" w:hAnsi="Trebuchet MS"/>
                <w:b/>
                <w:sz w:val="22"/>
              </w:rPr>
              <w:t>”</w:t>
            </w:r>
            <w:r w:rsidRPr="004815E5">
              <w:rPr>
                <w:rFonts w:ascii="Trebuchet MS" w:hAnsi="Trebuchet MS" w:cs="Calibri"/>
                <w:b/>
                <w:bCs/>
                <w:sz w:val="22"/>
              </w:rPr>
              <w:t>INVESTIȚII PENTRU CREȘTEREA PRODUCTIVITĂȚII ȘI COMPETITIVITĂȚII ÎN AGRICULTURA  DIN GAL CONFLUENȚE MOLDAVE”</w:t>
            </w:r>
          </w:p>
        </w:tc>
      </w:tr>
      <w:tr w:rsidR="009911F4" w:rsidRPr="006D71F0" w:rsidTr="006D12FD">
        <w:trPr>
          <w:trHeight w:val="255"/>
        </w:trPr>
        <w:tc>
          <w:tcPr>
            <w:tcW w:w="290" w:type="pct"/>
            <w:vMerge w:val="restart"/>
            <w:shd w:val="clear" w:color="auto" w:fill="AEAAAA" w:themeFill="background2" w:themeFillShade="BF"/>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Total</w:t>
            </w:r>
          </w:p>
        </w:tc>
      </w:tr>
      <w:tr w:rsidR="009911F4" w:rsidRPr="006D71F0" w:rsidTr="006D12FD">
        <w:trPr>
          <w:trHeight w:val="255"/>
        </w:trPr>
        <w:tc>
          <w:tcPr>
            <w:tcW w:w="290" w:type="pct"/>
            <w:vMerge/>
            <w:shd w:val="clear" w:color="auto" w:fill="AEAAAA" w:themeFill="background2" w:themeFillShade="BF"/>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EURO</w:t>
            </w:r>
          </w:p>
        </w:tc>
      </w:tr>
      <w:tr w:rsidR="009911F4" w:rsidRPr="006D71F0" w:rsidTr="006D12FD">
        <w:trPr>
          <w:trHeight w:val="270"/>
        </w:trPr>
        <w:tc>
          <w:tcPr>
            <w:tcW w:w="290" w:type="pct"/>
            <w:shd w:val="clear" w:color="auto" w:fill="AEAAAA" w:themeFill="background2" w:themeFillShade="BF"/>
            <w:noWrap/>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5</w:t>
            </w:r>
          </w:p>
        </w:tc>
      </w:tr>
      <w:tr w:rsidR="009911F4" w:rsidRPr="006D71F0" w:rsidTr="006D12FD">
        <w:trPr>
          <w:trHeight w:val="255"/>
        </w:trPr>
        <w:tc>
          <w:tcPr>
            <w:tcW w:w="3086" w:type="pct"/>
            <w:gridSpan w:val="3"/>
            <w:shd w:val="clear" w:color="auto" w:fill="AEAAAA" w:themeFill="background2" w:themeFillShade="BF"/>
            <w:noWrap/>
            <w:vAlign w:val="center"/>
            <w:hideMark/>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6D12FD">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rsidTr="00515DFA">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9911F4" w:rsidRPr="006D71F0" w:rsidRDefault="009911F4"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9911F4" w:rsidRPr="006D71F0" w:rsidTr="006D12FD">
        <w:trPr>
          <w:trHeight w:val="255"/>
        </w:trPr>
        <w:tc>
          <w:tcPr>
            <w:tcW w:w="3086" w:type="pct"/>
            <w:gridSpan w:val="3"/>
            <w:shd w:val="clear" w:color="auto" w:fill="AEAAAA" w:themeFill="background2" w:themeFillShade="BF"/>
            <w:vAlign w:val="center"/>
            <w:hideMark/>
          </w:tcPr>
          <w:p w:rsidR="009911F4" w:rsidRPr="006D12FD" w:rsidRDefault="009911F4" w:rsidP="00FC0413">
            <w:pPr>
              <w:widowControl/>
              <w:spacing w:after="0" w:line="24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 xml:space="preserve">CAPITOLUL 2 Cheltuieli pentru asigurarea utilităţilor necesare </w:t>
            </w:r>
          </w:p>
          <w:p w:rsidR="009911F4" w:rsidRPr="006D12FD" w:rsidRDefault="009911F4" w:rsidP="00FC0413">
            <w:pPr>
              <w:widowControl/>
              <w:spacing w:after="0" w:line="24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9911F4" w:rsidRPr="006D71F0" w:rsidRDefault="009911F4" w:rsidP="00FC0413">
            <w:pPr>
              <w:widowControl/>
              <w:spacing w:after="160" w:line="259" w:lineRule="auto"/>
              <w:rPr>
                <w:rFonts w:ascii="Trebuchet MS" w:eastAsia="Times New Roman" w:hAnsi="Trebuchet MS" w:cs="Arial"/>
                <w:b/>
                <w:bCs/>
                <w:color w:val="000000"/>
                <w:sz w:val="20"/>
                <w:szCs w:val="20"/>
                <w:lang w:val="ro-RO" w:eastAsia="ro-RO"/>
              </w:rPr>
            </w:pPr>
          </w:p>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9911F4" w:rsidRPr="006D71F0" w:rsidRDefault="009911F4" w:rsidP="00FC0413">
            <w:pPr>
              <w:widowControl/>
              <w:spacing w:after="160" w:line="259" w:lineRule="auto"/>
              <w:rPr>
                <w:rFonts w:ascii="Trebuchet MS" w:eastAsia="Times New Roman" w:hAnsi="Trebuchet MS" w:cs="Arial"/>
                <w:b/>
                <w:bCs/>
                <w:color w:val="000000"/>
                <w:sz w:val="20"/>
                <w:szCs w:val="20"/>
                <w:lang w:val="ro-RO" w:eastAsia="ro-RO"/>
              </w:rPr>
            </w:pPr>
          </w:p>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9911F4" w:rsidRPr="006D71F0" w:rsidRDefault="009911F4" w:rsidP="00FC0413">
            <w:pPr>
              <w:widowControl/>
              <w:spacing w:after="160" w:line="259" w:lineRule="auto"/>
              <w:rPr>
                <w:rFonts w:ascii="Trebuchet MS" w:eastAsia="Times New Roman" w:hAnsi="Trebuchet MS" w:cs="Arial"/>
                <w:b/>
                <w:bCs/>
                <w:color w:val="000000"/>
                <w:sz w:val="20"/>
                <w:szCs w:val="20"/>
                <w:lang w:val="ro-RO" w:eastAsia="ro-RO"/>
              </w:rPr>
            </w:pPr>
          </w:p>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rsidTr="006D12FD">
        <w:trPr>
          <w:trHeight w:val="255"/>
        </w:trPr>
        <w:tc>
          <w:tcPr>
            <w:tcW w:w="3086" w:type="pct"/>
            <w:gridSpan w:val="3"/>
            <w:shd w:val="clear" w:color="auto" w:fill="AEAAAA" w:themeFill="background2" w:themeFillShade="BF"/>
            <w:vAlign w:val="center"/>
            <w:hideMark/>
          </w:tcPr>
          <w:p w:rsidR="009911F4" w:rsidRPr="006D12FD" w:rsidRDefault="009911F4" w:rsidP="00FC0413">
            <w:pPr>
              <w:widowControl/>
              <w:spacing w:after="0" w:line="24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60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515DFA">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515DFA">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76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3086" w:type="pct"/>
            <w:gridSpan w:val="3"/>
            <w:shd w:val="clear" w:color="auto" w:fill="A8D08D" w:themeFill="accent6" w:themeFillTint="99"/>
            <w:noWrap/>
            <w:vAlign w:val="center"/>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lastRenderedPageBreak/>
              <w:t>Verificare incadrare cheltuieli capitol 3</w:t>
            </w:r>
          </w:p>
        </w:tc>
        <w:tc>
          <w:tcPr>
            <w:tcW w:w="1914" w:type="pct"/>
            <w:gridSpan w:val="3"/>
            <w:shd w:val="clear" w:color="auto" w:fill="auto"/>
            <w:noWrap/>
            <w:vAlign w:val="bottom"/>
          </w:tcPr>
          <w:p w:rsidR="009911F4" w:rsidRPr="006D71F0" w:rsidRDefault="002A6844" w:rsidP="00FC0413">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9911F4" w:rsidRPr="006D71F0" w:rsidTr="00FC0413">
        <w:trPr>
          <w:trHeight w:val="255"/>
        </w:trPr>
        <w:tc>
          <w:tcPr>
            <w:tcW w:w="3086" w:type="pct"/>
            <w:gridSpan w:val="3"/>
            <w:shd w:val="clear" w:color="auto" w:fill="538135" w:themeFill="accent6" w:themeFillShade="BF"/>
            <w:noWrap/>
            <w:vAlign w:val="center"/>
            <w:hideMark/>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FFFFFF" w:themeColor="background1"/>
                <w:sz w:val="20"/>
                <w:szCs w:val="20"/>
                <w:lang w:val="ro-RO" w:eastAsia="ro-RO"/>
              </w:rPr>
              <w:t>CAPITOLUL 4 Cheltuieli pentru investiţia de bază – total, din care:</w:t>
            </w:r>
          </w:p>
        </w:tc>
        <w:tc>
          <w:tcPr>
            <w:tcW w:w="679"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rsidTr="00FC0413">
        <w:trPr>
          <w:trHeight w:val="255"/>
        </w:trPr>
        <w:tc>
          <w:tcPr>
            <w:tcW w:w="3086" w:type="pct"/>
            <w:gridSpan w:val="3"/>
            <w:shd w:val="clear" w:color="auto" w:fill="538135" w:themeFill="accent6" w:themeFillShade="BF"/>
            <w:noWrap/>
            <w:vAlign w:val="center"/>
          </w:tcPr>
          <w:p w:rsidR="009911F4" w:rsidRPr="00177B80" w:rsidRDefault="009911F4" w:rsidP="00FC0413">
            <w:pPr>
              <w:pStyle w:val="ListParagraph"/>
              <w:widowControl/>
              <w:numPr>
                <w:ilvl w:val="0"/>
                <w:numId w:val="17"/>
              </w:numPr>
              <w:spacing w:after="0" w:line="240" w:lineRule="auto"/>
              <w:rPr>
                <w:rFonts w:ascii="Trebuchet MS" w:eastAsia="Times New Roman" w:hAnsi="Trebuchet MS" w:cs="Arial"/>
                <w:bCs/>
                <w:color w:val="FFFFFF" w:themeColor="background1"/>
                <w:sz w:val="20"/>
                <w:szCs w:val="20"/>
                <w:lang w:val="ro-RO" w:eastAsia="ro-RO"/>
              </w:rPr>
            </w:pPr>
            <w:r w:rsidRPr="00177B80">
              <w:rPr>
                <w:rFonts w:ascii="Trebuchet MS" w:eastAsia="Times New Roman" w:hAnsi="Trebuchet MS" w:cs="Arial"/>
                <w:bCs/>
                <w:color w:val="FFFFFF" w:themeColor="background1"/>
                <w:sz w:val="20"/>
                <w:szCs w:val="20"/>
                <w:lang w:val="ro-RO" w:eastAsia="ro-RO"/>
              </w:rPr>
              <w:t>Constructii si lucrari de interventii – total, din care:</w:t>
            </w:r>
          </w:p>
        </w:tc>
        <w:tc>
          <w:tcPr>
            <w:tcW w:w="679"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3086" w:type="pct"/>
            <w:gridSpan w:val="3"/>
            <w:shd w:val="clear" w:color="auto" w:fill="538135" w:themeFill="accent6" w:themeFillShade="BF"/>
            <w:noWrap/>
            <w:vAlign w:val="center"/>
          </w:tcPr>
          <w:p w:rsidR="009911F4" w:rsidRPr="00514420" w:rsidRDefault="009911F4" w:rsidP="00FC0413">
            <w:pPr>
              <w:pStyle w:val="ListParagraph"/>
              <w:widowControl/>
              <w:numPr>
                <w:ilvl w:val="0"/>
                <w:numId w:val="17"/>
              </w:numPr>
              <w:spacing w:after="0" w:line="240" w:lineRule="auto"/>
              <w:rPr>
                <w:rFonts w:ascii="Trebuchet MS" w:eastAsia="Times New Roman" w:hAnsi="Trebuchet MS" w:cs="Arial"/>
                <w:color w:val="FFFFFF" w:themeColor="background1"/>
                <w:sz w:val="20"/>
                <w:szCs w:val="20"/>
                <w:lang w:val="ro-RO" w:eastAsia="ro-RO"/>
              </w:rPr>
            </w:pPr>
            <w:r>
              <w:rPr>
                <w:rFonts w:ascii="Trebuchet MS" w:eastAsia="Times New Roman" w:hAnsi="Trebuchet MS" w:cs="Arial"/>
                <w:color w:val="FFFFFF" w:themeColor="background1"/>
                <w:sz w:val="20"/>
                <w:szCs w:val="20"/>
                <w:lang w:val="ro-RO" w:eastAsia="ro-RO"/>
              </w:rPr>
              <w:t xml:space="preserve">Cheltuieli pentru investitii in culturi/plantatii </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34"/>
        </w:trPr>
        <w:tc>
          <w:tcPr>
            <w:tcW w:w="3086" w:type="pct"/>
            <w:gridSpan w:val="3"/>
            <w:shd w:val="clear" w:color="auto" w:fill="A8D08D" w:themeFill="accent6" w:themeFillTint="99"/>
            <w:noWrap/>
            <w:vAlign w:val="center"/>
          </w:tcPr>
          <w:p w:rsidR="009911F4" w:rsidRPr="00514420" w:rsidRDefault="009911F4" w:rsidP="00FC0413">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vMerge w:val="restar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val="restar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val="restar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34"/>
        </w:trPr>
        <w:tc>
          <w:tcPr>
            <w:tcW w:w="3086" w:type="pct"/>
            <w:gridSpan w:val="3"/>
            <w:shd w:val="clear" w:color="auto" w:fill="A8D08D" w:themeFill="accent6" w:themeFillTint="99"/>
            <w:noWrap/>
            <w:vAlign w:val="center"/>
          </w:tcPr>
          <w:p w:rsidR="009911F4" w:rsidRPr="00514420" w:rsidRDefault="009911F4" w:rsidP="00FC0413">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34"/>
        </w:trPr>
        <w:tc>
          <w:tcPr>
            <w:tcW w:w="3086" w:type="pct"/>
            <w:gridSpan w:val="3"/>
            <w:shd w:val="clear" w:color="auto" w:fill="A8D08D" w:themeFill="accent6" w:themeFillTint="99"/>
            <w:noWrap/>
            <w:vAlign w:val="center"/>
          </w:tcPr>
          <w:p w:rsidR="009911F4" w:rsidRPr="00514420" w:rsidRDefault="009911F4"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34"/>
        </w:trPr>
        <w:tc>
          <w:tcPr>
            <w:tcW w:w="3086" w:type="pct"/>
            <w:gridSpan w:val="3"/>
            <w:shd w:val="clear" w:color="auto" w:fill="A8D08D" w:themeFill="accent6" w:themeFillTint="99"/>
            <w:noWrap/>
            <w:vAlign w:val="center"/>
          </w:tcPr>
          <w:p w:rsidR="009911F4" w:rsidRPr="00514420" w:rsidRDefault="009911F4"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34"/>
        </w:trPr>
        <w:tc>
          <w:tcPr>
            <w:tcW w:w="3086" w:type="pct"/>
            <w:gridSpan w:val="3"/>
            <w:shd w:val="clear" w:color="auto" w:fill="A8D08D" w:themeFill="accent6" w:themeFillTint="99"/>
            <w:noWrap/>
            <w:vAlign w:val="center"/>
          </w:tcPr>
          <w:p w:rsidR="009911F4" w:rsidRPr="00514420" w:rsidRDefault="009911F4"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3086" w:type="pct"/>
            <w:gridSpan w:val="3"/>
            <w:shd w:val="clear" w:color="auto" w:fill="538135" w:themeFill="accent6" w:themeFillShade="BF"/>
            <w:noWrap/>
            <w:vAlign w:val="center"/>
            <w:hideMark/>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1356C5">
              <w:rPr>
                <w:rFonts w:ascii="Trebuchet MS" w:eastAsia="Times New Roman" w:hAnsi="Trebuchet MS" w:cs="Arial"/>
                <w:b/>
                <w:bCs/>
                <w:color w:val="FFFFFF" w:themeColor="background1"/>
                <w:sz w:val="20"/>
                <w:szCs w:val="20"/>
                <w:lang w:val="ro-RO" w:eastAsia="ro-RO"/>
              </w:rPr>
              <w:t>CAPITOLUL 5 Alte cheltuieli – total, din care:</w:t>
            </w:r>
          </w:p>
        </w:tc>
        <w:tc>
          <w:tcPr>
            <w:tcW w:w="679"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515DFA">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515DFA">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510"/>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A8D08D" w:themeFill="accent6" w:themeFillTint="99"/>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3086" w:type="pct"/>
            <w:gridSpan w:val="3"/>
            <w:shd w:val="clear" w:color="auto" w:fill="A8D08D" w:themeFill="accent6" w:themeFillTint="99"/>
            <w:noWrap/>
            <w:vAlign w:val="center"/>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rsidTr="00FC0413">
        <w:trPr>
          <w:trHeight w:val="255"/>
        </w:trPr>
        <w:tc>
          <w:tcPr>
            <w:tcW w:w="3086" w:type="pct"/>
            <w:gridSpan w:val="3"/>
            <w:shd w:val="clear" w:color="auto" w:fill="538135" w:themeFill="accent6" w:themeFillShade="BF"/>
            <w:vAlign w:val="center"/>
            <w:hideMark/>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320291">
              <w:rPr>
                <w:rFonts w:ascii="Trebuchet MS" w:eastAsia="Times New Roman" w:hAnsi="Trebuchet MS" w:cs="Arial"/>
                <w:b/>
                <w:bCs/>
                <w:color w:val="FFFFFF" w:themeColor="background1"/>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rsidTr="00515DFA">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9911F4" w:rsidRPr="006D71F0" w:rsidTr="00FC0413">
        <w:trPr>
          <w:trHeight w:val="255"/>
        </w:trPr>
        <w:tc>
          <w:tcPr>
            <w:tcW w:w="290" w:type="pct"/>
            <w:shd w:val="clear" w:color="auto" w:fill="A8D08D" w:themeFill="accent6" w:themeFillTint="99"/>
            <w:noWrap/>
            <w:vAlign w:val="center"/>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9911F4" w:rsidRPr="006D71F0" w:rsidTr="00784801">
        <w:trPr>
          <w:trHeight w:val="255"/>
        </w:trPr>
        <w:tc>
          <w:tcPr>
            <w:tcW w:w="3086" w:type="pct"/>
            <w:gridSpan w:val="3"/>
            <w:shd w:val="clear" w:color="auto" w:fill="538135" w:themeFill="accent6" w:themeFillShade="BF"/>
            <w:noWrap/>
            <w:vAlign w:val="center"/>
          </w:tcPr>
          <w:p w:rsidR="009911F4" w:rsidRPr="006D71F0" w:rsidRDefault="009911F4" w:rsidP="00FC0413">
            <w:pPr>
              <w:widowControl/>
              <w:spacing w:after="0" w:line="240" w:lineRule="auto"/>
              <w:rPr>
                <w:rFonts w:ascii="Trebuchet MS" w:eastAsia="Times New Roman" w:hAnsi="Trebuchet MS" w:cs="Arial"/>
                <w:b/>
                <w:color w:val="FFFFFF" w:themeColor="background1"/>
                <w:sz w:val="20"/>
                <w:szCs w:val="20"/>
                <w:lang w:val="ro-RO" w:eastAsia="ro-RO"/>
              </w:rPr>
            </w:pPr>
            <w:r w:rsidRPr="006D71F0">
              <w:rPr>
                <w:rFonts w:ascii="Trebuchet MS" w:eastAsia="Times New Roman" w:hAnsi="Trebuchet MS" w:cs="Arial"/>
                <w:b/>
                <w:color w:val="FFFFFF" w:themeColor="background1"/>
                <w:sz w:val="20"/>
                <w:szCs w:val="20"/>
                <w:lang w:val="ro-RO" w:eastAsia="ro-RO"/>
              </w:rPr>
              <w:t xml:space="preserve">TOTAL GENERAL </w:t>
            </w:r>
          </w:p>
        </w:tc>
        <w:tc>
          <w:tcPr>
            <w:tcW w:w="679" w:type="pct"/>
            <w:shd w:val="clear" w:color="auto" w:fill="FFFFFF" w:themeFill="background1"/>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FC0413">
        <w:trPr>
          <w:trHeight w:val="255"/>
        </w:trPr>
        <w:tc>
          <w:tcPr>
            <w:tcW w:w="3086" w:type="pct"/>
            <w:gridSpan w:val="3"/>
            <w:shd w:val="clear" w:color="auto" w:fill="A8D08D" w:themeFill="accent6" w:themeFillTint="99"/>
            <w:noWrap/>
            <w:vAlign w:val="center"/>
          </w:tcPr>
          <w:p w:rsidR="009911F4" w:rsidRPr="002D68C9" w:rsidRDefault="009911F4" w:rsidP="00FC0413">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9911F4" w:rsidRPr="006D71F0" w:rsidTr="00D85AB9">
        <w:trPr>
          <w:trHeight w:val="255"/>
        </w:trPr>
        <w:tc>
          <w:tcPr>
            <w:tcW w:w="3086" w:type="pct"/>
            <w:gridSpan w:val="3"/>
            <w:shd w:val="clear" w:color="auto" w:fill="AEAAAA" w:themeFill="background2" w:themeFillShade="BF"/>
            <w:noWrap/>
            <w:vAlign w:val="center"/>
          </w:tcPr>
          <w:p w:rsidR="009911F4" w:rsidRPr="00D85AB9" w:rsidRDefault="009911F4" w:rsidP="00FC0413">
            <w:pPr>
              <w:widowControl/>
              <w:spacing w:after="0" w:line="240" w:lineRule="auto"/>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D85AB9">
        <w:trPr>
          <w:trHeight w:val="255"/>
        </w:trPr>
        <w:tc>
          <w:tcPr>
            <w:tcW w:w="3086" w:type="pct"/>
            <w:gridSpan w:val="3"/>
            <w:shd w:val="clear" w:color="auto" w:fill="AEAAAA" w:themeFill="background2" w:themeFillShade="BF"/>
            <w:noWrap/>
            <w:vAlign w:val="center"/>
          </w:tcPr>
          <w:p w:rsidR="009911F4" w:rsidRPr="00D85AB9" w:rsidRDefault="009911F4" w:rsidP="00FC0413">
            <w:pPr>
              <w:widowControl/>
              <w:spacing w:after="0" w:line="240" w:lineRule="auto"/>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D85AB9">
        <w:trPr>
          <w:trHeight w:val="255"/>
        </w:trPr>
        <w:tc>
          <w:tcPr>
            <w:tcW w:w="3086" w:type="pct"/>
            <w:gridSpan w:val="3"/>
            <w:shd w:val="clear" w:color="auto" w:fill="AEAAAA" w:themeFill="background2" w:themeFillShade="BF"/>
            <w:noWrap/>
            <w:vAlign w:val="center"/>
          </w:tcPr>
          <w:p w:rsidR="009911F4" w:rsidRPr="00D85AB9" w:rsidRDefault="009911F4" w:rsidP="00FC0413">
            <w:pPr>
              <w:widowControl/>
              <w:spacing w:after="0" w:line="240" w:lineRule="auto"/>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TOTAL GENERAL inclusiv TVA</w:t>
            </w:r>
          </w:p>
        </w:tc>
        <w:tc>
          <w:tcPr>
            <w:tcW w:w="679" w:type="pct"/>
            <w:shd w:val="clear" w:color="auto" w:fill="FFF2CC" w:themeFill="accent4" w:themeFillTint="33"/>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2CC" w:themeFill="accent4" w:themeFillTint="33"/>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2CC" w:themeFill="accent4" w:themeFillTint="33"/>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D85AB9">
        <w:trPr>
          <w:trHeight w:val="255"/>
        </w:trPr>
        <w:tc>
          <w:tcPr>
            <w:tcW w:w="3086" w:type="pct"/>
            <w:gridSpan w:val="3"/>
            <w:shd w:val="clear" w:color="auto" w:fill="AEAAAA" w:themeFill="background2" w:themeFillShade="BF"/>
            <w:noWrap/>
            <w:vAlign w:val="center"/>
          </w:tcPr>
          <w:p w:rsidR="009911F4" w:rsidRPr="00D85AB9" w:rsidRDefault="009911F4" w:rsidP="00FC0413">
            <w:pPr>
              <w:widowControl/>
              <w:spacing w:after="0" w:line="240" w:lineRule="auto"/>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9911F4" w:rsidRPr="002D68C9" w:rsidRDefault="009911F4" w:rsidP="00FC0413">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9911F4" w:rsidRPr="002D68C9" w:rsidRDefault="009911F4" w:rsidP="00FC0413">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9911F4" w:rsidRPr="002D68C9" w:rsidRDefault="009911F4" w:rsidP="00FC0413">
            <w:pPr>
              <w:widowControl/>
              <w:spacing w:after="0" w:line="240" w:lineRule="auto"/>
              <w:rPr>
                <w:rFonts w:ascii="Trebuchet MS" w:eastAsia="Times New Roman" w:hAnsi="Trebuchet MS" w:cs="Arial"/>
                <w:b/>
                <w:sz w:val="20"/>
                <w:szCs w:val="20"/>
                <w:lang w:val="ro-RO" w:eastAsia="ro-RO"/>
              </w:rPr>
            </w:pPr>
          </w:p>
        </w:tc>
      </w:tr>
      <w:tr w:rsidR="009911F4" w:rsidRPr="006D71F0" w:rsidTr="00D85AB9">
        <w:trPr>
          <w:trHeight w:val="255"/>
        </w:trPr>
        <w:tc>
          <w:tcPr>
            <w:tcW w:w="3086" w:type="pct"/>
            <w:gridSpan w:val="3"/>
            <w:shd w:val="clear" w:color="auto" w:fill="AEAAAA" w:themeFill="background2" w:themeFillShade="BF"/>
            <w:noWrap/>
            <w:vAlign w:val="center"/>
          </w:tcPr>
          <w:p w:rsidR="009911F4" w:rsidRPr="00D85AB9" w:rsidRDefault="009911F4" w:rsidP="00FC0413">
            <w:pPr>
              <w:spacing w:before="8" w:after="0" w:line="197" w:lineRule="exact"/>
              <w:ind w:left="-10" w:right="-20"/>
              <w:rPr>
                <w:rFonts w:ascii="Trebuchet MS" w:eastAsia="Arial" w:hAnsi="Trebuchet MS" w:cs="Arial"/>
                <w:sz w:val="22"/>
                <w:szCs w:val="18"/>
              </w:rPr>
            </w:pPr>
            <w:r w:rsidRPr="00D85AB9">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FC0413">
        <w:trPr>
          <w:trHeight w:val="255"/>
        </w:trPr>
        <w:tc>
          <w:tcPr>
            <w:tcW w:w="3086" w:type="pct"/>
            <w:gridSpan w:val="3"/>
            <w:shd w:val="clear" w:color="auto" w:fill="FFFFFF" w:themeFill="background1"/>
            <w:noWrap/>
            <w:vAlign w:val="center"/>
          </w:tcPr>
          <w:p w:rsidR="009911F4" w:rsidRDefault="009911F4" w:rsidP="00FC0413">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9911F4" w:rsidRPr="002D68C9" w:rsidRDefault="009911F4" w:rsidP="00FC0413">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D85AB9">
        <w:trPr>
          <w:trHeight w:val="255"/>
        </w:trPr>
        <w:tc>
          <w:tcPr>
            <w:tcW w:w="3086" w:type="pct"/>
            <w:gridSpan w:val="3"/>
            <w:shd w:val="clear" w:color="auto" w:fill="AEAAAA" w:themeFill="background2" w:themeFillShade="BF"/>
            <w:noWrap/>
            <w:vAlign w:val="center"/>
          </w:tcPr>
          <w:p w:rsidR="009911F4" w:rsidRPr="00D85AB9" w:rsidRDefault="009911F4" w:rsidP="00FC0413">
            <w:pPr>
              <w:spacing w:before="8" w:after="0" w:line="197" w:lineRule="exact"/>
              <w:ind w:left="-10" w:right="-20"/>
              <w:rPr>
                <w:rFonts w:ascii="Trebuchet MS" w:eastAsia="Arial" w:hAnsi="Trebuchet MS" w:cs="Arial"/>
                <w:b/>
                <w:bCs/>
                <w:position w:val="-1"/>
                <w:sz w:val="22"/>
                <w:szCs w:val="18"/>
              </w:rPr>
            </w:pPr>
            <w:r w:rsidRPr="00D85AB9">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9911F4" w:rsidRDefault="009911F4" w:rsidP="00FC0413">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9911F4"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D85AB9">
        <w:trPr>
          <w:trHeight w:val="287"/>
        </w:trPr>
        <w:tc>
          <w:tcPr>
            <w:tcW w:w="3086" w:type="pct"/>
            <w:gridSpan w:val="3"/>
            <w:shd w:val="clear" w:color="auto" w:fill="AEAAAA" w:themeFill="background2" w:themeFillShade="BF"/>
            <w:noWrap/>
            <w:vAlign w:val="center"/>
          </w:tcPr>
          <w:p w:rsidR="009911F4" w:rsidRPr="00D85AB9" w:rsidRDefault="009911F4" w:rsidP="00FC0413">
            <w:pPr>
              <w:spacing w:before="38" w:after="0" w:line="197" w:lineRule="exact"/>
              <w:ind w:left="-10" w:right="-20"/>
              <w:rPr>
                <w:rFonts w:ascii="Trebuchet MS" w:eastAsia="Arial" w:hAnsi="Trebuchet MS" w:cs="Arial"/>
                <w:sz w:val="22"/>
                <w:szCs w:val="18"/>
              </w:rPr>
            </w:pPr>
            <w:r w:rsidRPr="00D85AB9">
              <w:rPr>
                <w:rFonts w:ascii="Trebuchet MS" w:eastAsia="Arial" w:hAnsi="Trebuchet MS" w:cs="Arial"/>
                <w:b/>
                <w:bCs/>
                <w:position w:val="-1"/>
                <w:sz w:val="22"/>
                <w:szCs w:val="18"/>
              </w:rPr>
              <w:t>VALOARE ELIGIBILĂ</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D85AB9" w:rsidRDefault="009911F4" w:rsidP="00FC0413">
            <w:pPr>
              <w:spacing w:before="8" w:after="0" w:line="206" w:lineRule="exact"/>
              <w:ind w:left="-10" w:right="-20"/>
              <w:rPr>
                <w:rFonts w:ascii="Trebuchet MS" w:eastAsia="Arial" w:hAnsi="Trebuchet MS" w:cs="Arial"/>
                <w:sz w:val="22"/>
                <w:szCs w:val="18"/>
              </w:rPr>
            </w:pPr>
            <w:r w:rsidRPr="00D85AB9">
              <w:rPr>
                <w:rFonts w:ascii="Trebuchet MS" w:eastAsia="Arial" w:hAnsi="Trebuchet MS" w:cs="Arial"/>
                <w:b/>
                <w:bCs/>
                <w:sz w:val="22"/>
                <w:szCs w:val="18"/>
              </w:rPr>
              <w:t>VALOARE NEELIGIBILĂ</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FC0413">
        <w:trPr>
          <w:trHeight w:val="305"/>
        </w:trPr>
        <w:tc>
          <w:tcPr>
            <w:tcW w:w="5000" w:type="pct"/>
            <w:gridSpan w:val="6"/>
            <w:shd w:val="clear" w:color="auto" w:fill="FFFFFF" w:themeFill="background1"/>
            <w:noWrap/>
            <w:vAlign w:val="center"/>
          </w:tcPr>
          <w:p w:rsidR="009911F4" w:rsidRDefault="009911F4" w:rsidP="00FC0413">
            <w:pPr>
              <w:spacing w:before="8" w:after="0" w:line="206" w:lineRule="exact"/>
              <w:ind w:left="-10" w:right="-20"/>
              <w:rPr>
                <w:rFonts w:ascii="Trebuchet MS" w:eastAsia="Arial" w:hAnsi="Trebuchet MS" w:cs="Arial"/>
                <w:b/>
                <w:bCs/>
                <w:color w:val="FFFFFF" w:themeColor="background1"/>
                <w:sz w:val="22"/>
                <w:szCs w:val="18"/>
              </w:rPr>
            </w:pPr>
          </w:p>
          <w:p w:rsidR="009911F4" w:rsidRDefault="009911F4" w:rsidP="00FC0413">
            <w:pPr>
              <w:spacing w:before="8" w:after="0" w:line="206" w:lineRule="exact"/>
              <w:ind w:left="-10" w:right="-20"/>
              <w:rPr>
                <w:rFonts w:ascii="Trebuchet MS" w:eastAsia="Arial" w:hAnsi="Trebuchet MS" w:cs="Arial"/>
                <w:b/>
                <w:bCs/>
                <w:color w:val="FFFFFF" w:themeColor="background1"/>
                <w:sz w:val="22"/>
                <w:szCs w:val="18"/>
              </w:rPr>
            </w:pPr>
          </w:p>
          <w:p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D85AB9" w:rsidRDefault="009911F4" w:rsidP="00FC0413">
            <w:pPr>
              <w:spacing w:before="8" w:after="0" w:line="206" w:lineRule="exact"/>
              <w:ind w:left="-10" w:right="-20"/>
              <w:jc w:val="center"/>
              <w:rPr>
                <w:rFonts w:ascii="Trebuchet MS" w:eastAsia="Arial" w:hAnsi="Trebuchet MS" w:cs="Arial"/>
                <w:b/>
                <w:bCs/>
                <w:sz w:val="22"/>
                <w:szCs w:val="18"/>
              </w:rPr>
            </w:pPr>
            <w:r w:rsidRPr="00D85AB9">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9911F4" w:rsidRPr="00D85AB9" w:rsidRDefault="009911F4" w:rsidP="00FC0413">
            <w:pPr>
              <w:widowControl/>
              <w:spacing w:after="0" w:line="240" w:lineRule="auto"/>
              <w:jc w:val="center"/>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9911F4" w:rsidRPr="00D85AB9" w:rsidRDefault="009911F4" w:rsidP="00FC0413">
            <w:pPr>
              <w:widowControl/>
              <w:spacing w:after="0" w:line="240" w:lineRule="auto"/>
              <w:jc w:val="center"/>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9911F4" w:rsidRPr="00D85AB9" w:rsidRDefault="009911F4" w:rsidP="00FC0413">
            <w:pPr>
              <w:widowControl/>
              <w:spacing w:after="0" w:line="240" w:lineRule="auto"/>
              <w:jc w:val="center"/>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Total</w:t>
            </w: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9911F4" w:rsidRPr="00D85AB9" w:rsidRDefault="009911F4" w:rsidP="00FC0413">
            <w:pPr>
              <w:widowControl/>
              <w:spacing w:after="0" w:line="240" w:lineRule="auto"/>
              <w:jc w:val="center"/>
              <w:rPr>
                <w:rFonts w:ascii="Trebuchet MS" w:eastAsia="Times New Roman" w:hAnsi="Trebuchet MS" w:cs="Arial"/>
                <w:sz w:val="22"/>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5B6D9A" w:rsidRDefault="009911F4"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5B6D9A" w:rsidRDefault="009911F4"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5B6D9A" w:rsidRDefault="009911F4"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rsidTr="00D85AB9">
        <w:trPr>
          <w:trHeight w:val="305"/>
        </w:trPr>
        <w:tc>
          <w:tcPr>
            <w:tcW w:w="3086" w:type="pct"/>
            <w:gridSpan w:val="3"/>
            <w:shd w:val="clear" w:color="auto" w:fill="AEAAAA" w:themeFill="background2" w:themeFillShade="BF"/>
            <w:noWrap/>
            <w:vAlign w:val="center"/>
          </w:tcPr>
          <w:p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5F0EC0" w:rsidRPr="00F10EEF" w:rsidRDefault="005F0EC0">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rsidP="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D32C11" w:rsidRPr="006D71F0" w:rsidTr="00F3435D">
        <w:trPr>
          <w:trHeight w:val="255"/>
        </w:trPr>
        <w:tc>
          <w:tcPr>
            <w:tcW w:w="5000" w:type="pct"/>
            <w:gridSpan w:val="6"/>
            <w:shd w:val="clear" w:color="auto" w:fill="AEAAAA" w:themeFill="background2" w:themeFillShade="BF"/>
            <w:vAlign w:val="center"/>
            <w:hideMark/>
          </w:tcPr>
          <w:p w:rsidR="00D32C11" w:rsidRPr="00F3435D" w:rsidRDefault="00D32C11" w:rsidP="00D32C11">
            <w:pPr>
              <w:widowControl/>
              <w:spacing w:after="0" w:line="36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lastRenderedPageBreak/>
              <w:t>Buget Indicativ (EURO) pentru INVESTITII  pentru agromediu conform HG 907 / 2016</w:t>
            </w:r>
          </w:p>
        </w:tc>
      </w:tr>
      <w:tr w:rsidR="00D32C11" w:rsidRPr="006D71F0" w:rsidTr="00F3435D">
        <w:trPr>
          <w:trHeight w:val="255"/>
        </w:trPr>
        <w:tc>
          <w:tcPr>
            <w:tcW w:w="5000" w:type="pct"/>
            <w:gridSpan w:val="6"/>
            <w:shd w:val="clear" w:color="auto" w:fill="AEAAAA" w:themeFill="background2" w:themeFillShade="BF"/>
            <w:vAlign w:val="center"/>
          </w:tcPr>
          <w:p w:rsidR="00D32C11" w:rsidRPr="00F3435D" w:rsidRDefault="00D32C11" w:rsidP="00FC0413">
            <w:pPr>
              <w:widowControl/>
              <w:spacing w:after="0" w:line="36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MINISTERUL AGRICULTURII SI DEZVOLTARII RURALE</w:t>
            </w:r>
          </w:p>
        </w:tc>
      </w:tr>
      <w:tr w:rsidR="00D32C11" w:rsidRPr="006D71F0" w:rsidTr="00F3435D">
        <w:trPr>
          <w:trHeight w:val="255"/>
        </w:trPr>
        <w:tc>
          <w:tcPr>
            <w:tcW w:w="5000" w:type="pct"/>
            <w:gridSpan w:val="6"/>
            <w:shd w:val="clear" w:color="auto" w:fill="AEAAAA" w:themeFill="background2" w:themeFillShade="BF"/>
            <w:vAlign w:val="center"/>
          </w:tcPr>
          <w:p w:rsidR="00D32C11" w:rsidRPr="00F3435D" w:rsidRDefault="00D32C11" w:rsidP="00FC0413">
            <w:pPr>
              <w:widowControl/>
              <w:spacing w:after="0" w:line="36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AGENŢIA PENTRU FINANŢAREA INVESTIŢIILOR RURALE</w:t>
            </w:r>
          </w:p>
        </w:tc>
      </w:tr>
      <w:tr w:rsidR="00D32C11" w:rsidRPr="006D71F0" w:rsidTr="00F3435D">
        <w:trPr>
          <w:trHeight w:val="255"/>
        </w:trPr>
        <w:tc>
          <w:tcPr>
            <w:tcW w:w="2145" w:type="pct"/>
            <w:gridSpan w:val="2"/>
            <w:shd w:val="clear" w:color="auto" w:fill="AEAAAA" w:themeFill="background2" w:themeFillShade="BF"/>
            <w:noWrap/>
            <w:vAlign w:val="center"/>
          </w:tcPr>
          <w:p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uto"/>
            <w:vAlign w:val="center"/>
          </w:tcPr>
          <w:p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p>
        </w:tc>
      </w:tr>
      <w:tr w:rsidR="00D32C11" w:rsidRPr="006D71F0" w:rsidTr="00F3435D">
        <w:trPr>
          <w:trHeight w:val="255"/>
        </w:trPr>
        <w:tc>
          <w:tcPr>
            <w:tcW w:w="2145" w:type="pct"/>
            <w:gridSpan w:val="2"/>
            <w:shd w:val="clear" w:color="auto" w:fill="AEAAAA" w:themeFill="background2" w:themeFillShade="BF"/>
            <w:noWrap/>
            <w:vAlign w:val="center"/>
          </w:tcPr>
          <w:p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uto"/>
            <w:vAlign w:val="center"/>
          </w:tcPr>
          <w:p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p>
        </w:tc>
      </w:tr>
      <w:tr w:rsidR="00D32C11" w:rsidRPr="006D71F0" w:rsidTr="00F3435D">
        <w:trPr>
          <w:trHeight w:val="255"/>
        </w:trPr>
        <w:tc>
          <w:tcPr>
            <w:tcW w:w="2145" w:type="pct"/>
            <w:gridSpan w:val="2"/>
            <w:shd w:val="clear" w:color="auto" w:fill="AEAAAA" w:themeFill="background2" w:themeFillShade="BF"/>
            <w:noWrap/>
            <w:vAlign w:val="center"/>
          </w:tcPr>
          <w:p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uto"/>
            <w:vAlign w:val="center"/>
          </w:tcPr>
          <w:p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p>
        </w:tc>
      </w:tr>
      <w:tr w:rsidR="00D32C11" w:rsidRPr="006D71F0" w:rsidTr="00F3435D">
        <w:trPr>
          <w:trHeight w:val="255"/>
        </w:trPr>
        <w:tc>
          <w:tcPr>
            <w:tcW w:w="5000" w:type="pct"/>
            <w:gridSpan w:val="6"/>
            <w:shd w:val="clear" w:color="auto" w:fill="AEAAAA" w:themeFill="background2" w:themeFillShade="BF"/>
            <w:noWrap/>
            <w:vAlign w:val="center"/>
          </w:tcPr>
          <w:p w:rsidR="00D32C11" w:rsidRPr="00F3435D" w:rsidRDefault="00D32C11" w:rsidP="00FC0413">
            <w:pPr>
              <w:widowControl/>
              <w:shd w:val="clear" w:color="auto" w:fill="006600"/>
              <w:spacing w:after="0" w:line="360" w:lineRule="auto"/>
              <w:rPr>
                <w:rFonts w:ascii="Trebuchet MS" w:eastAsia="Times New Roman" w:hAnsi="Trebuchet MS" w:cs="Arial"/>
                <w:b/>
                <w:iCs/>
                <w:color w:val="FFFFFF" w:themeColor="background1"/>
                <w:sz w:val="20"/>
                <w:szCs w:val="20"/>
                <w:lang w:val="ro-RO" w:eastAsia="ro-RO"/>
              </w:rPr>
            </w:pPr>
            <w:r w:rsidRPr="00F3435D">
              <w:rPr>
                <w:rFonts w:ascii="Trebuchet MS" w:eastAsia="Times New Roman" w:hAnsi="Trebuchet MS" w:cs="Arial"/>
                <w:b/>
                <w:iCs/>
                <w:color w:val="FFFFFF" w:themeColor="background1"/>
                <w:sz w:val="20"/>
                <w:szCs w:val="20"/>
                <w:lang w:val="ro-RO" w:eastAsia="ro-RO"/>
              </w:rPr>
              <w:t xml:space="preserve">Masura </w:t>
            </w:r>
            <w:r w:rsidR="00F3435D" w:rsidRPr="00F3435D">
              <w:rPr>
                <w:rFonts w:ascii="Trebuchet MS" w:eastAsia="Times New Roman" w:hAnsi="Trebuchet MS" w:cs="Arial"/>
                <w:b/>
                <w:iCs/>
                <w:color w:val="FFFFFF" w:themeColor="background1"/>
                <w:sz w:val="20"/>
                <w:szCs w:val="20"/>
                <w:lang w:val="ro-RO" w:eastAsia="ro-RO"/>
              </w:rPr>
              <w:t>2/2A</w:t>
            </w:r>
          </w:p>
          <w:p w:rsidR="00D32C11" w:rsidRPr="006D71F0" w:rsidRDefault="00F3435D" w:rsidP="00FC0413">
            <w:pPr>
              <w:widowControl/>
              <w:shd w:val="clear" w:color="auto" w:fill="006600"/>
              <w:spacing w:after="0" w:line="360" w:lineRule="auto"/>
              <w:rPr>
                <w:rFonts w:ascii="Trebuchet MS" w:eastAsia="Times New Roman" w:hAnsi="Trebuchet MS" w:cs="Arial"/>
                <w:b/>
                <w:iCs/>
                <w:color w:val="000000"/>
                <w:sz w:val="20"/>
                <w:szCs w:val="20"/>
                <w:lang w:val="ro-RO" w:eastAsia="ro-RO"/>
              </w:rPr>
            </w:pPr>
            <w:r w:rsidRPr="00F3435D">
              <w:rPr>
                <w:rFonts w:ascii="Trebuchet MS" w:eastAsia="Trebuchet MS" w:hAnsi="Trebuchet MS"/>
                <w:b/>
                <w:sz w:val="20"/>
                <w:szCs w:val="20"/>
              </w:rPr>
              <w:t>”</w:t>
            </w:r>
            <w:r w:rsidRPr="00F3435D">
              <w:rPr>
                <w:rFonts w:ascii="Trebuchet MS" w:hAnsi="Trebuchet MS" w:cs="Calibri"/>
                <w:b/>
                <w:bCs/>
                <w:sz w:val="20"/>
                <w:szCs w:val="20"/>
              </w:rPr>
              <w:t>INVESTIȚII PENTRU CREȘTEREA PRODUCTIVITĂȚII ȘI COMPETITIVITĂȚII ÎN AGRICULTURA  DIN GAL CONFLUENȚE MOLDAVE”</w:t>
            </w:r>
          </w:p>
        </w:tc>
      </w:tr>
      <w:tr w:rsidR="00D32C11" w:rsidRPr="006D71F0" w:rsidTr="00F3435D">
        <w:trPr>
          <w:trHeight w:val="255"/>
        </w:trPr>
        <w:tc>
          <w:tcPr>
            <w:tcW w:w="290" w:type="pct"/>
            <w:vMerge w:val="restart"/>
            <w:shd w:val="clear" w:color="auto" w:fill="AEAAAA" w:themeFill="background2" w:themeFillShade="BF"/>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Total</w:t>
            </w:r>
          </w:p>
        </w:tc>
      </w:tr>
      <w:tr w:rsidR="00D32C11" w:rsidRPr="006D71F0" w:rsidTr="00F3435D">
        <w:trPr>
          <w:trHeight w:val="255"/>
        </w:trPr>
        <w:tc>
          <w:tcPr>
            <w:tcW w:w="290" w:type="pct"/>
            <w:vMerge/>
            <w:shd w:val="clear" w:color="auto" w:fill="AEAAAA" w:themeFill="background2" w:themeFillShade="BF"/>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EURO</w:t>
            </w:r>
          </w:p>
        </w:tc>
      </w:tr>
      <w:tr w:rsidR="00D32C11" w:rsidRPr="006D71F0" w:rsidTr="00F3435D">
        <w:trPr>
          <w:trHeight w:val="270"/>
        </w:trPr>
        <w:tc>
          <w:tcPr>
            <w:tcW w:w="290" w:type="pct"/>
            <w:shd w:val="clear" w:color="auto" w:fill="AEAAAA" w:themeFill="background2" w:themeFillShade="BF"/>
            <w:noWrap/>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5</w:t>
            </w:r>
          </w:p>
        </w:tc>
      </w:tr>
      <w:tr w:rsidR="00D32C11" w:rsidRPr="006D71F0" w:rsidTr="00F3435D">
        <w:trPr>
          <w:trHeight w:val="255"/>
        </w:trPr>
        <w:tc>
          <w:tcPr>
            <w:tcW w:w="3086" w:type="pct"/>
            <w:gridSpan w:val="3"/>
            <w:shd w:val="clear" w:color="auto" w:fill="AEAAAA" w:themeFill="background2" w:themeFillShade="BF"/>
            <w:noWrap/>
            <w:vAlign w:val="center"/>
            <w:hideMark/>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F3435D">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rsidTr="00515DFA">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D32C11" w:rsidRPr="006D71F0" w:rsidRDefault="00D32C11"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D32C11" w:rsidRPr="006D71F0" w:rsidTr="00F3435D">
        <w:trPr>
          <w:trHeight w:val="255"/>
        </w:trPr>
        <w:tc>
          <w:tcPr>
            <w:tcW w:w="3086" w:type="pct"/>
            <w:gridSpan w:val="3"/>
            <w:shd w:val="clear" w:color="auto" w:fill="AEAAAA" w:themeFill="background2" w:themeFillShade="BF"/>
            <w:vAlign w:val="center"/>
            <w:hideMark/>
          </w:tcPr>
          <w:p w:rsidR="00D32C11" w:rsidRPr="00F3435D" w:rsidRDefault="00D32C11" w:rsidP="00FC0413">
            <w:pPr>
              <w:widowControl/>
              <w:spacing w:after="0" w:line="24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 xml:space="preserve">CAPITOLUL 2 Cheltuieli pentru asigurarea utilităţilor necesare </w:t>
            </w:r>
          </w:p>
          <w:p w:rsidR="00D32C11" w:rsidRPr="00F3435D" w:rsidRDefault="00D32C11" w:rsidP="00FC0413">
            <w:pPr>
              <w:widowControl/>
              <w:spacing w:after="0" w:line="24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D32C11" w:rsidRPr="006D71F0" w:rsidRDefault="00D32C11" w:rsidP="00FC0413">
            <w:pPr>
              <w:widowControl/>
              <w:spacing w:after="160" w:line="259" w:lineRule="auto"/>
              <w:rPr>
                <w:rFonts w:ascii="Trebuchet MS" w:eastAsia="Times New Roman" w:hAnsi="Trebuchet MS" w:cs="Arial"/>
                <w:b/>
                <w:bCs/>
                <w:color w:val="000000"/>
                <w:sz w:val="20"/>
                <w:szCs w:val="20"/>
                <w:lang w:val="ro-RO" w:eastAsia="ro-RO"/>
              </w:rPr>
            </w:pPr>
          </w:p>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D32C11" w:rsidRPr="006D71F0" w:rsidRDefault="00D32C11" w:rsidP="00FC0413">
            <w:pPr>
              <w:widowControl/>
              <w:spacing w:after="160" w:line="259" w:lineRule="auto"/>
              <w:rPr>
                <w:rFonts w:ascii="Trebuchet MS" w:eastAsia="Times New Roman" w:hAnsi="Trebuchet MS" w:cs="Arial"/>
                <w:b/>
                <w:bCs/>
                <w:color w:val="000000"/>
                <w:sz w:val="20"/>
                <w:szCs w:val="20"/>
                <w:lang w:val="ro-RO" w:eastAsia="ro-RO"/>
              </w:rPr>
            </w:pPr>
          </w:p>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D32C11" w:rsidRPr="006D71F0" w:rsidRDefault="00D32C11" w:rsidP="00FC0413">
            <w:pPr>
              <w:widowControl/>
              <w:spacing w:after="160" w:line="259" w:lineRule="auto"/>
              <w:rPr>
                <w:rFonts w:ascii="Trebuchet MS" w:eastAsia="Times New Roman" w:hAnsi="Trebuchet MS" w:cs="Arial"/>
                <w:b/>
                <w:bCs/>
                <w:color w:val="000000"/>
                <w:sz w:val="20"/>
                <w:szCs w:val="20"/>
                <w:lang w:val="ro-RO" w:eastAsia="ro-RO"/>
              </w:rPr>
            </w:pPr>
          </w:p>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rsidTr="00F3435D">
        <w:trPr>
          <w:trHeight w:val="255"/>
        </w:trPr>
        <w:tc>
          <w:tcPr>
            <w:tcW w:w="3086" w:type="pct"/>
            <w:gridSpan w:val="3"/>
            <w:shd w:val="clear" w:color="auto" w:fill="AEAAAA" w:themeFill="background2" w:themeFillShade="BF"/>
            <w:vAlign w:val="center"/>
            <w:hideMark/>
          </w:tcPr>
          <w:p w:rsidR="00D32C11" w:rsidRPr="00F3435D" w:rsidRDefault="00D32C11" w:rsidP="00FC0413">
            <w:pPr>
              <w:widowControl/>
              <w:spacing w:after="0" w:line="24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60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515DFA">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515DFA">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76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3086" w:type="pct"/>
            <w:gridSpan w:val="3"/>
            <w:shd w:val="clear" w:color="auto" w:fill="A8D08D" w:themeFill="accent6" w:themeFillTint="99"/>
            <w:noWrap/>
            <w:vAlign w:val="center"/>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lastRenderedPageBreak/>
              <w:t>Verificare incadrare cheltuieli capitol 3</w:t>
            </w:r>
          </w:p>
        </w:tc>
        <w:tc>
          <w:tcPr>
            <w:tcW w:w="1914" w:type="pct"/>
            <w:gridSpan w:val="3"/>
            <w:shd w:val="clear" w:color="auto" w:fill="auto"/>
            <w:noWrap/>
            <w:vAlign w:val="bottom"/>
          </w:tcPr>
          <w:p w:rsidR="00D32C11" w:rsidRPr="006D71F0" w:rsidRDefault="002A6844" w:rsidP="00FC0413">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D32C11" w:rsidRPr="006D71F0" w:rsidTr="00FA26DF">
        <w:trPr>
          <w:trHeight w:val="255"/>
        </w:trPr>
        <w:tc>
          <w:tcPr>
            <w:tcW w:w="3086" w:type="pct"/>
            <w:gridSpan w:val="3"/>
            <w:shd w:val="clear" w:color="auto" w:fill="AEAAAA" w:themeFill="background2" w:themeFillShade="BF"/>
            <w:noWrap/>
            <w:vAlign w:val="center"/>
            <w:hideMark/>
          </w:tcPr>
          <w:p w:rsidR="00D32C11" w:rsidRPr="00FA26DF" w:rsidRDefault="00D32C11" w:rsidP="00FC0413">
            <w:pPr>
              <w:widowControl/>
              <w:spacing w:after="0" w:line="240" w:lineRule="auto"/>
              <w:rPr>
                <w:rFonts w:ascii="Trebuchet MS" w:eastAsia="Times New Roman" w:hAnsi="Trebuchet MS" w:cs="Arial"/>
                <w:b/>
                <w:bCs/>
                <w:sz w:val="20"/>
                <w:szCs w:val="20"/>
                <w:lang w:val="ro-RO" w:eastAsia="ro-RO"/>
              </w:rPr>
            </w:pPr>
            <w:r w:rsidRPr="00FA26DF">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rsidTr="00FA26DF">
        <w:trPr>
          <w:trHeight w:val="255"/>
        </w:trPr>
        <w:tc>
          <w:tcPr>
            <w:tcW w:w="3086" w:type="pct"/>
            <w:gridSpan w:val="3"/>
            <w:shd w:val="clear" w:color="auto" w:fill="AEAAAA" w:themeFill="background2" w:themeFillShade="BF"/>
            <w:noWrap/>
            <w:vAlign w:val="center"/>
          </w:tcPr>
          <w:p w:rsidR="00D32C11" w:rsidRPr="00FA26DF" w:rsidRDefault="00D32C11" w:rsidP="00FC0413">
            <w:pPr>
              <w:pStyle w:val="ListParagraph"/>
              <w:widowControl/>
              <w:numPr>
                <w:ilvl w:val="0"/>
                <w:numId w:val="17"/>
              </w:numPr>
              <w:spacing w:after="0" w:line="240" w:lineRule="auto"/>
              <w:rPr>
                <w:rFonts w:ascii="Trebuchet MS" w:eastAsia="Times New Roman" w:hAnsi="Trebuchet MS" w:cs="Arial"/>
                <w:bCs/>
                <w:sz w:val="20"/>
                <w:szCs w:val="20"/>
                <w:lang w:val="ro-RO" w:eastAsia="ro-RO"/>
              </w:rPr>
            </w:pPr>
            <w:r w:rsidRPr="00FA26DF">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A26DF">
        <w:trPr>
          <w:trHeight w:val="255"/>
        </w:trPr>
        <w:tc>
          <w:tcPr>
            <w:tcW w:w="3086" w:type="pct"/>
            <w:gridSpan w:val="3"/>
            <w:shd w:val="clear" w:color="auto" w:fill="AEAAAA" w:themeFill="background2" w:themeFillShade="BF"/>
            <w:noWrap/>
            <w:vAlign w:val="center"/>
          </w:tcPr>
          <w:p w:rsidR="00D32C11" w:rsidRPr="00FA26DF" w:rsidRDefault="00D32C11" w:rsidP="00FC0413">
            <w:pPr>
              <w:pStyle w:val="ListParagraph"/>
              <w:widowControl/>
              <w:numPr>
                <w:ilvl w:val="0"/>
                <w:numId w:val="17"/>
              </w:numPr>
              <w:spacing w:after="0" w:line="240" w:lineRule="auto"/>
              <w:rPr>
                <w:rFonts w:ascii="Trebuchet MS" w:eastAsia="Times New Roman" w:hAnsi="Trebuchet MS" w:cs="Arial"/>
                <w:sz w:val="20"/>
                <w:szCs w:val="20"/>
                <w:lang w:val="ro-RO" w:eastAsia="ro-RO"/>
              </w:rPr>
            </w:pPr>
            <w:r w:rsidRPr="00FA26DF">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34"/>
        </w:trPr>
        <w:tc>
          <w:tcPr>
            <w:tcW w:w="3086" w:type="pct"/>
            <w:gridSpan w:val="3"/>
            <w:shd w:val="clear" w:color="auto" w:fill="A8D08D" w:themeFill="accent6" w:themeFillTint="99"/>
            <w:noWrap/>
            <w:vAlign w:val="center"/>
          </w:tcPr>
          <w:p w:rsidR="00D32C11" w:rsidRPr="00514420" w:rsidRDefault="00D32C11" w:rsidP="00FC0413">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vMerge w:val="restar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val="restar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val="restar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34"/>
        </w:trPr>
        <w:tc>
          <w:tcPr>
            <w:tcW w:w="3086" w:type="pct"/>
            <w:gridSpan w:val="3"/>
            <w:shd w:val="clear" w:color="auto" w:fill="A8D08D" w:themeFill="accent6" w:themeFillTint="99"/>
            <w:noWrap/>
            <w:vAlign w:val="center"/>
          </w:tcPr>
          <w:p w:rsidR="00D32C11" w:rsidRPr="00514420" w:rsidRDefault="00D32C11" w:rsidP="00FC0413">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34"/>
        </w:trPr>
        <w:tc>
          <w:tcPr>
            <w:tcW w:w="3086" w:type="pct"/>
            <w:gridSpan w:val="3"/>
            <w:shd w:val="clear" w:color="auto" w:fill="A8D08D" w:themeFill="accent6" w:themeFillTint="99"/>
            <w:noWrap/>
            <w:vAlign w:val="center"/>
          </w:tcPr>
          <w:p w:rsidR="00D32C11" w:rsidRPr="00514420" w:rsidRDefault="00D32C11"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34"/>
        </w:trPr>
        <w:tc>
          <w:tcPr>
            <w:tcW w:w="3086" w:type="pct"/>
            <w:gridSpan w:val="3"/>
            <w:shd w:val="clear" w:color="auto" w:fill="A8D08D" w:themeFill="accent6" w:themeFillTint="99"/>
            <w:noWrap/>
            <w:vAlign w:val="center"/>
          </w:tcPr>
          <w:p w:rsidR="00D32C11" w:rsidRPr="00514420" w:rsidRDefault="00D32C11"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34"/>
        </w:trPr>
        <w:tc>
          <w:tcPr>
            <w:tcW w:w="3086" w:type="pct"/>
            <w:gridSpan w:val="3"/>
            <w:shd w:val="clear" w:color="auto" w:fill="A8D08D" w:themeFill="accent6" w:themeFillTint="99"/>
            <w:noWrap/>
            <w:vAlign w:val="center"/>
          </w:tcPr>
          <w:p w:rsidR="00D32C11" w:rsidRPr="00514420" w:rsidRDefault="00D32C11"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A14B79">
        <w:trPr>
          <w:trHeight w:val="255"/>
        </w:trPr>
        <w:tc>
          <w:tcPr>
            <w:tcW w:w="3086" w:type="pct"/>
            <w:gridSpan w:val="3"/>
            <w:shd w:val="clear" w:color="auto" w:fill="AEAAAA" w:themeFill="background2" w:themeFillShade="BF"/>
            <w:noWrap/>
            <w:vAlign w:val="center"/>
            <w:hideMark/>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A14B79">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515DFA">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515DFA">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510"/>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515DFA">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FC0413">
        <w:trPr>
          <w:trHeight w:val="255"/>
        </w:trPr>
        <w:tc>
          <w:tcPr>
            <w:tcW w:w="3086" w:type="pct"/>
            <w:gridSpan w:val="3"/>
            <w:shd w:val="clear" w:color="auto" w:fill="A8D08D" w:themeFill="accent6" w:themeFillTint="99"/>
            <w:noWrap/>
            <w:vAlign w:val="center"/>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rsidTr="006B2539">
        <w:trPr>
          <w:trHeight w:val="255"/>
        </w:trPr>
        <w:tc>
          <w:tcPr>
            <w:tcW w:w="3086" w:type="pct"/>
            <w:gridSpan w:val="3"/>
            <w:shd w:val="clear" w:color="auto" w:fill="AEAAAA" w:themeFill="background2" w:themeFillShade="BF"/>
            <w:vAlign w:val="center"/>
            <w:hideMark/>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6B2539">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rsidTr="00515DFA">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D32C11" w:rsidRPr="006D71F0" w:rsidTr="00FC0413">
        <w:trPr>
          <w:trHeight w:val="255"/>
        </w:trPr>
        <w:tc>
          <w:tcPr>
            <w:tcW w:w="290" w:type="pct"/>
            <w:shd w:val="clear" w:color="auto" w:fill="A8D08D" w:themeFill="accent6" w:themeFillTint="99"/>
            <w:noWrap/>
            <w:vAlign w:val="center"/>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D32C11" w:rsidRPr="006D71F0" w:rsidTr="003F07E6">
        <w:trPr>
          <w:trHeight w:val="255"/>
        </w:trPr>
        <w:tc>
          <w:tcPr>
            <w:tcW w:w="3086" w:type="pct"/>
            <w:gridSpan w:val="3"/>
            <w:shd w:val="clear" w:color="auto" w:fill="AEAAAA" w:themeFill="background2" w:themeFillShade="BF"/>
            <w:noWrap/>
            <w:vAlign w:val="center"/>
          </w:tcPr>
          <w:p w:rsidR="00D32C11" w:rsidRPr="006D71F0" w:rsidRDefault="00D32C11" w:rsidP="00FC0413">
            <w:pPr>
              <w:widowControl/>
              <w:spacing w:after="0" w:line="240" w:lineRule="auto"/>
              <w:rPr>
                <w:rFonts w:ascii="Trebuchet MS" w:eastAsia="Times New Roman" w:hAnsi="Trebuchet MS" w:cs="Arial"/>
                <w:b/>
                <w:color w:val="FFFFFF" w:themeColor="background1"/>
                <w:sz w:val="20"/>
                <w:szCs w:val="20"/>
                <w:lang w:val="ro-RO" w:eastAsia="ro-RO"/>
              </w:rPr>
            </w:pPr>
            <w:r w:rsidRPr="003F07E6">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FC0413">
        <w:trPr>
          <w:trHeight w:val="255"/>
        </w:trPr>
        <w:tc>
          <w:tcPr>
            <w:tcW w:w="3086" w:type="pct"/>
            <w:gridSpan w:val="3"/>
            <w:shd w:val="clear" w:color="auto" w:fill="A8D08D" w:themeFill="accent6" w:themeFillTint="99"/>
            <w:noWrap/>
            <w:vAlign w:val="center"/>
          </w:tcPr>
          <w:p w:rsidR="00D32C11" w:rsidRPr="002D68C9" w:rsidRDefault="00D32C11" w:rsidP="00FC0413">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D32C11" w:rsidRPr="006D71F0" w:rsidTr="00515DFA">
        <w:trPr>
          <w:trHeight w:val="255"/>
        </w:trPr>
        <w:tc>
          <w:tcPr>
            <w:tcW w:w="3086" w:type="pct"/>
            <w:gridSpan w:val="3"/>
            <w:shd w:val="clear" w:color="auto" w:fill="AEAAAA" w:themeFill="background2" w:themeFillShade="BF"/>
            <w:noWrap/>
            <w:vAlign w:val="center"/>
          </w:tcPr>
          <w:p w:rsidR="00D32C11" w:rsidRPr="003F07E6" w:rsidRDefault="00D32C11" w:rsidP="00FC0413">
            <w:pPr>
              <w:widowControl/>
              <w:spacing w:after="0" w:line="240" w:lineRule="auto"/>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515DFA">
        <w:trPr>
          <w:trHeight w:val="255"/>
        </w:trPr>
        <w:tc>
          <w:tcPr>
            <w:tcW w:w="3086" w:type="pct"/>
            <w:gridSpan w:val="3"/>
            <w:shd w:val="clear" w:color="auto" w:fill="AEAAAA" w:themeFill="background2" w:themeFillShade="BF"/>
            <w:noWrap/>
            <w:vAlign w:val="center"/>
          </w:tcPr>
          <w:p w:rsidR="00D32C11" w:rsidRPr="003F07E6" w:rsidRDefault="00D32C11" w:rsidP="00FC0413">
            <w:pPr>
              <w:widowControl/>
              <w:spacing w:after="0" w:line="240" w:lineRule="auto"/>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3F07E6">
        <w:trPr>
          <w:trHeight w:val="255"/>
        </w:trPr>
        <w:tc>
          <w:tcPr>
            <w:tcW w:w="3086" w:type="pct"/>
            <w:gridSpan w:val="3"/>
            <w:shd w:val="clear" w:color="auto" w:fill="AEAAAA" w:themeFill="background2" w:themeFillShade="BF"/>
            <w:noWrap/>
            <w:vAlign w:val="center"/>
          </w:tcPr>
          <w:p w:rsidR="00D32C11" w:rsidRPr="003F07E6" w:rsidRDefault="00D32C11" w:rsidP="00FC0413">
            <w:pPr>
              <w:widowControl/>
              <w:spacing w:after="0" w:line="240" w:lineRule="auto"/>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TOTAL GENERAL inclusiv TVA</w:t>
            </w:r>
          </w:p>
        </w:tc>
        <w:tc>
          <w:tcPr>
            <w:tcW w:w="679" w:type="pct"/>
            <w:shd w:val="clear" w:color="auto" w:fill="FFF2CC" w:themeFill="accent4" w:themeFillTint="33"/>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2CC" w:themeFill="accent4" w:themeFillTint="33"/>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2CC" w:themeFill="accent4" w:themeFillTint="33"/>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3F07E6">
        <w:trPr>
          <w:trHeight w:val="255"/>
        </w:trPr>
        <w:tc>
          <w:tcPr>
            <w:tcW w:w="3086" w:type="pct"/>
            <w:gridSpan w:val="3"/>
            <w:shd w:val="clear" w:color="auto" w:fill="AEAAAA" w:themeFill="background2" w:themeFillShade="BF"/>
            <w:noWrap/>
            <w:vAlign w:val="center"/>
          </w:tcPr>
          <w:p w:rsidR="00D32C11" w:rsidRPr="003F07E6" w:rsidRDefault="00D32C11" w:rsidP="00FC0413">
            <w:pPr>
              <w:widowControl/>
              <w:spacing w:after="0" w:line="240" w:lineRule="auto"/>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D32C11" w:rsidRPr="002D68C9" w:rsidRDefault="00D32C11" w:rsidP="00FC0413">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D32C11" w:rsidRPr="002D68C9" w:rsidRDefault="00D32C11" w:rsidP="00FC0413">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D32C11" w:rsidRPr="002D68C9" w:rsidRDefault="00D32C11" w:rsidP="00FC0413">
            <w:pPr>
              <w:widowControl/>
              <w:spacing w:after="0" w:line="240" w:lineRule="auto"/>
              <w:rPr>
                <w:rFonts w:ascii="Trebuchet MS" w:eastAsia="Times New Roman" w:hAnsi="Trebuchet MS" w:cs="Arial"/>
                <w:b/>
                <w:sz w:val="20"/>
                <w:szCs w:val="20"/>
                <w:lang w:val="ro-RO" w:eastAsia="ro-RO"/>
              </w:rPr>
            </w:pPr>
          </w:p>
        </w:tc>
      </w:tr>
      <w:tr w:rsidR="00D32C11" w:rsidRPr="006D71F0" w:rsidTr="003F07E6">
        <w:trPr>
          <w:trHeight w:val="255"/>
        </w:trPr>
        <w:tc>
          <w:tcPr>
            <w:tcW w:w="3086" w:type="pct"/>
            <w:gridSpan w:val="3"/>
            <w:shd w:val="clear" w:color="auto" w:fill="AEAAAA" w:themeFill="background2" w:themeFillShade="BF"/>
            <w:noWrap/>
            <w:vAlign w:val="center"/>
          </w:tcPr>
          <w:p w:rsidR="00D32C11" w:rsidRPr="003F07E6" w:rsidRDefault="00D32C11" w:rsidP="00FC0413">
            <w:pPr>
              <w:spacing w:before="8" w:after="0" w:line="197" w:lineRule="exact"/>
              <w:ind w:left="-10" w:right="-20"/>
              <w:rPr>
                <w:rFonts w:ascii="Trebuchet MS" w:eastAsia="Arial" w:hAnsi="Trebuchet MS" w:cs="Arial"/>
                <w:sz w:val="22"/>
                <w:szCs w:val="18"/>
              </w:rPr>
            </w:pPr>
            <w:r w:rsidRPr="003F07E6">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FC0413">
        <w:trPr>
          <w:trHeight w:val="255"/>
        </w:trPr>
        <w:tc>
          <w:tcPr>
            <w:tcW w:w="3086" w:type="pct"/>
            <w:gridSpan w:val="3"/>
            <w:shd w:val="clear" w:color="auto" w:fill="FFFFFF" w:themeFill="background1"/>
            <w:noWrap/>
            <w:vAlign w:val="center"/>
          </w:tcPr>
          <w:p w:rsidR="00D32C11" w:rsidRDefault="00D32C11" w:rsidP="00FC0413">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D32C11" w:rsidRPr="003F07E6" w:rsidRDefault="00D32C11" w:rsidP="00FC0413">
            <w:pPr>
              <w:widowControl/>
              <w:spacing w:after="0" w:line="240" w:lineRule="auto"/>
              <w:jc w:val="center"/>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 xml:space="preserve">LEI </w:t>
            </w:r>
          </w:p>
        </w:tc>
        <w:tc>
          <w:tcPr>
            <w:tcW w:w="632" w:type="pct"/>
            <w:shd w:val="clear" w:color="auto" w:fill="auto"/>
            <w:noWrap/>
            <w:vAlign w:val="bottom"/>
          </w:tcPr>
          <w:p w:rsidR="00D32C11" w:rsidRPr="003F07E6" w:rsidRDefault="00D32C11" w:rsidP="00FC0413">
            <w:pPr>
              <w:widowControl/>
              <w:spacing w:after="0" w:line="240" w:lineRule="auto"/>
              <w:jc w:val="center"/>
              <w:rPr>
                <w:rFonts w:ascii="Trebuchet MS" w:eastAsia="Times New Roman" w:hAnsi="Trebuchet MS" w:cs="Arial"/>
                <w:b/>
                <w:color w:val="000000"/>
                <w:sz w:val="20"/>
                <w:szCs w:val="20"/>
                <w:lang w:val="ro-RO" w:eastAsia="ro-RO"/>
              </w:rPr>
            </w:pPr>
            <w:r w:rsidRPr="003F07E6">
              <w:rPr>
                <w:rFonts w:ascii="Trebuchet MS" w:eastAsia="Times New Roman" w:hAnsi="Trebuchet MS" w:cs="Arial"/>
                <w:b/>
                <w:color w:val="000000"/>
                <w:sz w:val="20"/>
                <w:szCs w:val="20"/>
                <w:lang w:val="ro-RO" w:eastAsia="ro-RO"/>
              </w:rPr>
              <w:t xml:space="preserve">EURO </w:t>
            </w: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3F07E6">
        <w:trPr>
          <w:trHeight w:val="255"/>
        </w:trPr>
        <w:tc>
          <w:tcPr>
            <w:tcW w:w="3086" w:type="pct"/>
            <w:gridSpan w:val="3"/>
            <w:shd w:val="clear" w:color="auto" w:fill="AEAAAA" w:themeFill="background2" w:themeFillShade="BF"/>
            <w:noWrap/>
            <w:vAlign w:val="center"/>
          </w:tcPr>
          <w:p w:rsidR="00D32C11" w:rsidRPr="003F07E6" w:rsidRDefault="00D32C11" w:rsidP="00FC0413">
            <w:pPr>
              <w:spacing w:before="8" w:after="0" w:line="197" w:lineRule="exact"/>
              <w:ind w:left="-10" w:right="-20"/>
              <w:rPr>
                <w:rFonts w:ascii="Trebuchet MS" w:eastAsia="Arial" w:hAnsi="Trebuchet MS" w:cs="Arial"/>
                <w:b/>
                <w:bCs/>
                <w:position w:val="-1"/>
                <w:sz w:val="22"/>
                <w:szCs w:val="18"/>
              </w:rPr>
            </w:pPr>
            <w:r w:rsidRPr="003F07E6">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D32C11" w:rsidRDefault="00D32C11" w:rsidP="00FC0413">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D32C11"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3F07E6">
        <w:trPr>
          <w:trHeight w:val="287"/>
        </w:trPr>
        <w:tc>
          <w:tcPr>
            <w:tcW w:w="3086" w:type="pct"/>
            <w:gridSpan w:val="3"/>
            <w:shd w:val="clear" w:color="auto" w:fill="AEAAAA" w:themeFill="background2" w:themeFillShade="BF"/>
            <w:noWrap/>
            <w:vAlign w:val="center"/>
          </w:tcPr>
          <w:p w:rsidR="00D32C11" w:rsidRPr="003F07E6" w:rsidRDefault="00D32C11" w:rsidP="00FC0413">
            <w:pPr>
              <w:spacing w:before="38" w:after="0" w:line="197" w:lineRule="exact"/>
              <w:ind w:left="-10" w:right="-20"/>
              <w:rPr>
                <w:rFonts w:ascii="Trebuchet MS" w:eastAsia="Arial" w:hAnsi="Trebuchet MS" w:cs="Arial"/>
                <w:sz w:val="22"/>
                <w:szCs w:val="18"/>
              </w:rPr>
            </w:pPr>
            <w:r w:rsidRPr="003F07E6">
              <w:rPr>
                <w:rFonts w:ascii="Trebuchet MS" w:eastAsia="Arial" w:hAnsi="Trebuchet MS" w:cs="Arial"/>
                <w:b/>
                <w:bCs/>
                <w:position w:val="-1"/>
                <w:sz w:val="22"/>
                <w:szCs w:val="18"/>
              </w:rPr>
              <w:t>VALOARE ELIGIBILĂ</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3F07E6">
        <w:trPr>
          <w:trHeight w:val="305"/>
        </w:trPr>
        <w:tc>
          <w:tcPr>
            <w:tcW w:w="3086" w:type="pct"/>
            <w:gridSpan w:val="3"/>
            <w:shd w:val="clear" w:color="auto" w:fill="AEAAAA" w:themeFill="background2" w:themeFillShade="BF"/>
            <w:noWrap/>
            <w:vAlign w:val="center"/>
          </w:tcPr>
          <w:p w:rsidR="00D32C11" w:rsidRPr="003F07E6" w:rsidRDefault="00D32C11" w:rsidP="00FC0413">
            <w:pPr>
              <w:spacing w:before="8" w:after="0" w:line="206" w:lineRule="exact"/>
              <w:ind w:left="-10" w:right="-20"/>
              <w:rPr>
                <w:rFonts w:ascii="Trebuchet MS" w:eastAsia="Arial" w:hAnsi="Trebuchet MS" w:cs="Arial"/>
                <w:sz w:val="22"/>
                <w:szCs w:val="18"/>
              </w:rPr>
            </w:pPr>
            <w:r w:rsidRPr="003F07E6">
              <w:rPr>
                <w:rFonts w:ascii="Trebuchet MS" w:eastAsia="Arial" w:hAnsi="Trebuchet MS" w:cs="Arial"/>
                <w:b/>
                <w:bCs/>
                <w:sz w:val="22"/>
                <w:szCs w:val="18"/>
              </w:rPr>
              <w:t>VALOARE NEELIGIBILĂ</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FC0413">
        <w:trPr>
          <w:trHeight w:val="305"/>
        </w:trPr>
        <w:tc>
          <w:tcPr>
            <w:tcW w:w="5000" w:type="pct"/>
            <w:gridSpan w:val="6"/>
            <w:shd w:val="clear" w:color="auto" w:fill="FFFFFF" w:themeFill="background1"/>
            <w:noWrap/>
            <w:vAlign w:val="center"/>
          </w:tcPr>
          <w:p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956F94" w:rsidRDefault="00D32C11" w:rsidP="00FC0413">
            <w:pPr>
              <w:spacing w:before="8" w:after="0" w:line="206" w:lineRule="exact"/>
              <w:ind w:left="-10" w:right="-20"/>
              <w:jc w:val="center"/>
              <w:rPr>
                <w:rFonts w:ascii="Trebuchet MS" w:eastAsia="Arial" w:hAnsi="Trebuchet MS" w:cs="Arial"/>
                <w:b/>
                <w:bCs/>
                <w:sz w:val="22"/>
                <w:szCs w:val="18"/>
              </w:rPr>
            </w:pPr>
            <w:r w:rsidRPr="00956F94">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D32C11" w:rsidRPr="00956F94" w:rsidRDefault="00D32C11" w:rsidP="00FC0413">
            <w:pPr>
              <w:widowControl/>
              <w:spacing w:after="0" w:line="240" w:lineRule="auto"/>
              <w:jc w:val="center"/>
              <w:rPr>
                <w:rFonts w:ascii="Trebuchet MS" w:eastAsia="Times New Roman" w:hAnsi="Trebuchet MS" w:cs="Arial"/>
                <w:b/>
                <w:sz w:val="20"/>
                <w:szCs w:val="20"/>
                <w:lang w:val="ro-RO" w:eastAsia="ro-RO"/>
              </w:rPr>
            </w:pPr>
            <w:r w:rsidRPr="00956F94">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D32C11" w:rsidRPr="00956F94" w:rsidRDefault="00D32C11" w:rsidP="00FC0413">
            <w:pPr>
              <w:widowControl/>
              <w:spacing w:after="0" w:line="240" w:lineRule="auto"/>
              <w:jc w:val="center"/>
              <w:rPr>
                <w:rFonts w:ascii="Trebuchet MS" w:eastAsia="Times New Roman" w:hAnsi="Trebuchet MS" w:cs="Arial"/>
                <w:b/>
                <w:sz w:val="20"/>
                <w:szCs w:val="20"/>
                <w:lang w:val="ro-RO" w:eastAsia="ro-RO"/>
              </w:rPr>
            </w:pPr>
            <w:r w:rsidRPr="00956F94">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D32C11" w:rsidRPr="00956F94" w:rsidRDefault="00D32C11" w:rsidP="00FC0413">
            <w:pPr>
              <w:widowControl/>
              <w:spacing w:after="0" w:line="240" w:lineRule="auto"/>
              <w:jc w:val="center"/>
              <w:rPr>
                <w:rFonts w:ascii="Trebuchet MS" w:eastAsia="Times New Roman" w:hAnsi="Trebuchet MS" w:cs="Arial"/>
                <w:b/>
                <w:sz w:val="20"/>
                <w:szCs w:val="20"/>
                <w:lang w:val="ro-RO" w:eastAsia="ro-RO"/>
              </w:rPr>
            </w:pPr>
            <w:r w:rsidRPr="00956F94">
              <w:rPr>
                <w:rFonts w:ascii="Trebuchet MS" w:eastAsia="Times New Roman" w:hAnsi="Trebuchet MS" w:cs="Arial"/>
                <w:b/>
                <w:sz w:val="20"/>
                <w:szCs w:val="20"/>
                <w:lang w:val="ro-RO" w:eastAsia="ro-RO"/>
              </w:rPr>
              <w:t>Total</w:t>
            </w: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5B6D9A" w:rsidRDefault="00D32C11"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5B6D9A" w:rsidRDefault="00D32C11"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5B6D9A" w:rsidRDefault="00D32C11"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rsidTr="00956F94">
        <w:trPr>
          <w:trHeight w:val="305"/>
        </w:trPr>
        <w:tc>
          <w:tcPr>
            <w:tcW w:w="3086" w:type="pct"/>
            <w:gridSpan w:val="3"/>
            <w:shd w:val="clear" w:color="auto" w:fill="AEAAAA" w:themeFill="background2" w:themeFillShade="BF"/>
            <w:noWrap/>
            <w:vAlign w:val="center"/>
          </w:tcPr>
          <w:p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5F0EC0" w:rsidRDefault="005F0EC0">
      <w:pPr>
        <w:rPr>
          <w:rFonts w:ascii="Trebuchet MS" w:hAnsi="Trebuchet MS"/>
        </w:rPr>
      </w:pPr>
    </w:p>
    <w:p w:rsidR="00D32C11" w:rsidRDefault="00D32C11">
      <w:pPr>
        <w:rPr>
          <w:rFonts w:ascii="Trebuchet MS" w:hAnsi="Trebuchet MS"/>
        </w:rPr>
      </w:pPr>
    </w:p>
    <w:p w:rsidR="00D32C11" w:rsidRDefault="00D32C11">
      <w:pPr>
        <w:rPr>
          <w:rFonts w:ascii="Trebuchet MS" w:hAnsi="Trebuchet MS"/>
        </w:rPr>
      </w:pPr>
    </w:p>
    <w:p w:rsidR="00D32C11" w:rsidRDefault="00D32C11">
      <w:pPr>
        <w:rPr>
          <w:rFonts w:ascii="Trebuchet MS" w:hAnsi="Trebuchet MS"/>
        </w:rPr>
      </w:pPr>
    </w:p>
    <w:p w:rsidR="00D32C11" w:rsidRDefault="00D32C11">
      <w:pPr>
        <w:rPr>
          <w:rFonts w:ascii="Trebuchet MS" w:hAnsi="Trebuchet MS"/>
        </w:rPr>
      </w:pPr>
    </w:p>
    <w:p w:rsidR="00D32C11" w:rsidRDefault="00D32C11">
      <w:pPr>
        <w:rPr>
          <w:rFonts w:ascii="Trebuchet MS" w:hAnsi="Trebuchet MS"/>
        </w:rPr>
      </w:pPr>
    </w:p>
    <w:p w:rsidR="00D32C11" w:rsidRPr="00F10EEF" w:rsidRDefault="00D32C11">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rsidP="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486DF5" w:rsidRPr="006D71F0" w:rsidTr="00FF6753">
        <w:trPr>
          <w:trHeight w:val="255"/>
        </w:trPr>
        <w:tc>
          <w:tcPr>
            <w:tcW w:w="5000" w:type="pct"/>
            <w:gridSpan w:val="6"/>
            <w:shd w:val="clear" w:color="auto" w:fill="AEAAAA" w:themeFill="background2" w:themeFillShade="BF"/>
            <w:vAlign w:val="center"/>
            <w:hideMark/>
          </w:tcPr>
          <w:p w:rsidR="00486DF5" w:rsidRPr="00FF6753" w:rsidRDefault="00486DF5" w:rsidP="00486DF5">
            <w:pPr>
              <w:widowControl/>
              <w:spacing w:after="0" w:line="360" w:lineRule="auto"/>
              <w:rPr>
                <w:rFonts w:ascii="Trebuchet MS" w:eastAsia="Times New Roman" w:hAnsi="Trebuchet MS" w:cs="Arial"/>
                <w:b/>
                <w:bCs/>
                <w:sz w:val="20"/>
                <w:szCs w:val="20"/>
                <w:lang w:val="ro-RO" w:eastAsia="ro-RO"/>
              </w:rPr>
            </w:pPr>
            <w:r w:rsidRPr="00FF6753">
              <w:rPr>
                <w:rFonts w:ascii="Trebuchet MS" w:eastAsia="Times New Roman" w:hAnsi="Trebuchet MS" w:cs="Arial"/>
                <w:b/>
                <w:bCs/>
                <w:sz w:val="20"/>
                <w:szCs w:val="20"/>
                <w:lang w:val="ro-RO" w:eastAsia="ro-RO"/>
              </w:rPr>
              <w:lastRenderedPageBreak/>
              <w:t>Buget Indicativ TOTALIZATOR conform HG 907 / 2016</w:t>
            </w:r>
          </w:p>
        </w:tc>
      </w:tr>
      <w:tr w:rsidR="00486DF5" w:rsidRPr="006D71F0" w:rsidTr="00FF6753">
        <w:trPr>
          <w:trHeight w:val="255"/>
        </w:trPr>
        <w:tc>
          <w:tcPr>
            <w:tcW w:w="5000" w:type="pct"/>
            <w:gridSpan w:val="6"/>
            <w:shd w:val="clear" w:color="auto" w:fill="AEAAAA" w:themeFill="background2" w:themeFillShade="BF"/>
            <w:vAlign w:val="center"/>
          </w:tcPr>
          <w:p w:rsidR="00486DF5" w:rsidRPr="00FF6753" w:rsidRDefault="00486DF5" w:rsidP="00FC0413">
            <w:pPr>
              <w:widowControl/>
              <w:spacing w:after="0" w:line="360" w:lineRule="auto"/>
              <w:rPr>
                <w:rFonts w:ascii="Trebuchet MS" w:eastAsia="Times New Roman" w:hAnsi="Trebuchet MS" w:cs="Arial"/>
                <w:b/>
                <w:bCs/>
                <w:sz w:val="20"/>
                <w:szCs w:val="20"/>
                <w:lang w:val="ro-RO" w:eastAsia="ro-RO"/>
              </w:rPr>
            </w:pPr>
            <w:r w:rsidRPr="00FF6753">
              <w:rPr>
                <w:rFonts w:ascii="Trebuchet MS" w:eastAsia="Times New Roman" w:hAnsi="Trebuchet MS" w:cs="Arial"/>
                <w:b/>
                <w:bCs/>
                <w:sz w:val="20"/>
                <w:szCs w:val="20"/>
                <w:lang w:val="ro-RO" w:eastAsia="ro-RO"/>
              </w:rPr>
              <w:t>MINISTERUL AGRICULTURII SI DEZVOLTARII RURALE</w:t>
            </w:r>
          </w:p>
        </w:tc>
      </w:tr>
      <w:tr w:rsidR="00486DF5" w:rsidRPr="006D71F0" w:rsidTr="00FF6753">
        <w:trPr>
          <w:trHeight w:val="255"/>
        </w:trPr>
        <w:tc>
          <w:tcPr>
            <w:tcW w:w="5000" w:type="pct"/>
            <w:gridSpan w:val="6"/>
            <w:shd w:val="clear" w:color="auto" w:fill="AEAAAA" w:themeFill="background2" w:themeFillShade="BF"/>
            <w:vAlign w:val="center"/>
          </w:tcPr>
          <w:p w:rsidR="00486DF5" w:rsidRPr="00FF6753" w:rsidRDefault="00486DF5" w:rsidP="00FC0413">
            <w:pPr>
              <w:widowControl/>
              <w:spacing w:after="0" w:line="360" w:lineRule="auto"/>
              <w:rPr>
                <w:rFonts w:ascii="Trebuchet MS" w:eastAsia="Times New Roman" w:hAnsi="Trebuchet MS" w:cs="Arial"/>
                <w:b/>
                <w:bCs/>
                <w:sz w:val="20"/>
                <w:szCs w:val="20"/>
                <w:lang w:val="ro-RO" w:eastAsia="ro-RO"/>
              </w:rPr>
            </w:pPr>
            <w:r w:rsidRPr="00FF6753">
              <w:rPr>
                <w:rFonts w:ascii="Trebuchet MS" w:eastAsia="Times New Roman" w:hAnsi="Trebuchet MS" w:cs="Arial"/>
                <w:b/>
                <w:bCs/>
                <w:sz w:val="20"/>
                <w:szCs w:val="20"/>
                <w:lang w:val="ro-RO" w:eastAsia="ro-RO"/>
              </w:rPr>
              <w:t>AGENŢIA PENTRU FINANŢAREA INVESTIŢIILOR RURALE</w:t>
            </w:r>
          </w:p>
        </w:tc>
      </w:tr>
      <w:tr w:rsidR="00486DF5" w:rsidRPr="006D71F0" w:rsidTr="00FF6753">
        <w:trPr>
          <w:trHeight w:val="255"/>
        </w:trPr>
        <w:tc>
          <w:tcPr>
            <w:tcW w:w="2145" w:type="pct"/>
            <w:gridSpan w:val="2"/>
            <w:shd w:val="clear" w:color="auto" w:fill="AEAAAA" w:themeFill="background2" w:themeFillShade="BF"/>
            <w:noWrap/>
            <w:vAlign w:val="center"/>
          </w:tcPr>
          <w:p w:rsidR="00486DF5" w:rsidRPr="006D71F0" w:rsidRDefault="00486DF5"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uto"/>
            <w:vAlign w:val="center"/>
          </w:tcPr>
          <w:p w:rsidR="00486DF5" w:rsidRPr="006D71F0" w:rsidRDefault="00486DF5" w:rsidP="00FC0413">
            <w:pPr>
              <w:widowControl/>
              <w:spacing w:after="0" w:line="360" w:lineRule="auto"/>
              <w:rPr>
                <w:rFonts w:ascii="Trebuchet MS" w:eastAsia="Times New Roman" w:hAnsi="Trebuchet MS" w:cs="Arial"/>
                <w:b/>
                <w:iCs/>
                <w:color w:val="000000"/>
                <w:sz w:val="20"/>
                <w:szCs w:val="20"/>
                <w:lang w:val="ro-RO" w:eastAsia="ro-RO"/>
              </w:rPr>
            </w:pPr>
          </w:p>
        </w:tc>
      </w:tr>
      <w:tr w:rsidR="00486DF5" w:rsidRPr="006D71F0" w:rsidTr="00FF6753">
        <w:trPr>
          <w:trHeight w:val="255"/>
        </w:trPr>
        <w:tc>
          <w:tcPr>
            <w:tcW w:w="2145" w:type="pct"/>
            <w:gridSpan w:val="2"/>
            <w:shd w:val="clear" w:color="auto" w:fill="AEAAAA" w:themeFill="background2" w:themeFillShade="BF"/>
            <w:noWrap/>
            <w:vAlign w:val="center"/>
          </w:tcPr>
          <w:p w:rsidR="00486DF5" w:rsidRPr="006D71F0" w:rsidRDefault="00486DF5"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uto"/>
            <w:vAlign w:val="center"/>
          </w:tcPr>
          <w:p w:rsidR="00486DF5" w:rsidRPr="006D71F0" w:rsidRDefault="00486DF5" w:rsidP="00FC0413">
            <w:pPr>
              <w:widowControl/>
              <w:spacing w:after="0" w:line="360" w:lineRule="auto"/>
              <w:rPr>
                <w:rFonts w:ascii="Trebuchet MS" w:eastAsia="Times New Roman" w:hAnsi="Trebuchet MS" w:cs="Arial"/>
                <w:b/>
                <w:iCs/>
                <w:color w:val="000000"/>
                <w:sz w:val="20"/>
                <w:szCs w:val="20"/>
                <w:lang w:val="ro-RO" w:eastAsia="ro-RO"/>
              </w:rPr>
            </w:pPr>
          </w:p>
        </w:tc>
      </w:tr>
      <w:tr w:rsidR="00486DF5" w:rsidRPr="006D71F0" w:rsidTr="00FC0413">
        <w:trPr>
          <w:trHeight w:val="255"/>
        </w:trPr>
        <w:tc>
          <w:tcPr>
            <w:tcW w:w="5000" w:type="pct"/>
            <w:gridSpan w:val="6"/>
            <w:shd w:val="clear" w:color="auto" w:fill="006600"/>
            <w:noWrap/>
            <w:vAlign w:val="center"/>
          </w:tcPr>
          <w:p w:rsidR="00486DF5" w:rsidRPr="00FF6753" w:rsidRDefault="00486DF5" w:rsidP="00B9227F">
            <w:pPr>
              <w:widowControl/>
              <w:shd w:val="clear" w:color="auto" w:fill="006600"/>
              <w:spacing w:after="0"/>
              <w:jc w:val="both"/>
              <w:rPr>
                <w:rFonts w:ascii="Trebuchet MS" w:eastAsia="Times New Roman" w:hAnsi="Trebuchet MS" w:cs="Arial"/>
                <w:b/>
                <w:iCs/>
                <w:color w:val="FFFFFF" w:themeColor="background1"/>
                <w:sz w:val="22"/>
                <w:lang w:val="ro-RO" w:eastAsia="ro-RO"/>
              </w:rPr>
            </w:pPr>
            <w:r w:rsidRPr="00FF6753">
              <w:rPr>
                <w:rFonts w:ascii="Trebuchet MS" w:eastAsia="Times New Roman" w:hAnsi="Trebuchet MS" w:cs="Arial"/>
                <w:b/>
                <w:iCs/>
                <w:color w:val="FFFFFF" w:themeColor="background1"/>
                <w:sz w:val="22"/>
                <w:lang w:val="ro-RO" w:eastAsia="ro-RO"/>
              </w:rPr>
              <w:t xml:space="preserve">Masura </w:t>
            </w:r>
            <w:r w:rsidR="00FF6753" w:rsidRPr="00FF6753">
              <w:rPr>
                <w:rFonts w:ascii="Trebuchet MS" w:eastAsia="Times New Roman" w:hAnsi="Trebuchet MS" w:cs="Arial"/>
                <w:b/>
                <w:iCs/>
                <w:color w:val="FFFFFF" w:themeColor="background1"/>
                <w:sz w:val="22"/>
                <w:lang w:val="ro-RO" w:eastAsia="ro-RO"/>
              </w:rPr>
              <w:t>2/2A</w:t>
            </w:r>
          </w:p>
          <w:p w:rsidR="00486DF5" w:rsidRPr="006D71F0" w:rsidRDefault="00FF6753" w:rsidP="00B9227F">
            <w:pPr>
              <w:widowControl/>
              <w:shd w:val="clear" w:color="auto" w:fill="006600"/>
              <w:spacing w:after="0"/>
              <w:jc w:val="both"/>
              <w:rPr>
                <w:rFonts w:ascii="Trebuchet MS" w:eastAsia="Times New Roman" w:hAnsi="Trebuchet MS" w:cs="Arial"/>
                <w:b/>
                <w:iCs/>
                <w:color w:val="000000"/>
                <w:sz w:val="20"/>
                <w:szCs w:val="20"/>
                <w:lang w:val="ro-RO" w:eastAsia="ro-RO"/>
              </w:rPr>
            </w:pPr>
            <w:r w:rsidRPr="00FF6753">
              <w:rPr>
                <w:rFonts w:ascii="Trebuchet MS" w:eastAsia="Trebuchet MS" w:hAnsi="Trebuchet MS"/>
                <w:b/>
                <w:sz w:val="22"/>
              </w:rPr>
              <w:t>”</w:t>
            </w:r>
            <w:r w:rsidRPr="00FF6753">
              <w:rPr>
                <w:rFonts w:ascii="Trebuchet MS" w:hAnsi="Trebuchet MS" w:cs="Calibri"/>
                <w:b/>
                <w:bCs/>
                <w:sz w:val="22"/>
              </w:rPr>
              <w:t>INVESTIȚII PENTRU CREȘTEREA PRODUCTIVITĂȚII ȘI COMPETITIVITĂȚII ÎN AGRICULTURA  DIN GAL CONFLUENȚE MOLDAVE”</w:t>
            </w:r>
          </w:p>
        </w:tc>
      </w:tr>
      <w:tr w:rsidR="00486DF5" w:rsidRPr="006D71F0" w:rsidTr="00FF6753">
        <w:trPr>
          <w:trHeight w:val="255"/>
        </w:trPr>
        <w:tc>
          <w:tcPr>
            <w:tcW w:w="290" w:type="pct"/>
            <w:vMerge w:val="restart"/>
            <w:shd w:val="clear" w:color="auto" w:fill="AEAAAA" w:themeFill="background2" w:themeFillShade="BF"/>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Total</w:t>
            </w:r>
          </w:p>
        </w:tc>
      </w:tr>
      <w:tr w:rsidR="00486DF5" w:rsidRPr="006D71F0" w:rsidTr="00FF6753">
        <w:trPr>
          <w:trHeight w:val="255"/>
        </w:trPr>
        <w:tc>
          <w:tcPr>
            <w:tcW w:w="290" w:type="pct"/>
            <w:vMerge/>
            <w:shd w:val="clear" w:color="auto" w:fill="AEAAAA" w:themeFill="background2" w:themeFillShade="BF"/>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EURO</w:t>
            </w:r>
          </w:p>
        </w:tc>
      </w:tr>
      <w:tr w:rsidR="00486DF5" w:rsidRPr="006D71F0" w:rsidTr="00FF6753">
        <w:trPr>
          <w:trHeight w:val="270"/>
        </w:trPr>
        <w:tc>
          <w:tcPr>
            <w:tcW w:w="290" w:type="pct"/>
            <w:shd w:val="clear" w:color="auto" w:fill="AEAAAA" w:themeFill="background2" w:themeFillShade="BF"/>
            <w:noWrap/>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5</w:t>
            </w:r>
          </w:p>
        </w:tc>
      </w:tr>
      <w:tr w:rsidR="00486DF5" w:rsidRPr="006D71F0" w:rsidTr="00CE40AB">
        <w:trPr>
          <w:trHeight w:val="255"/>
        </w:trPr>
        <w:tc>
          <w:tcPr>
            <w:tcW w:w="3086" w:type="pct"/>
            <w:gridSpan w:val="3"/>
            <w:shd w:val="clear" w:color="auto" w:fill="AEAAAA" w:themeFill="background2" w:themeFillShade="BF"/>
            <w:noWrap/>
            <w:vAlign w:val="center"/>
            <w:hideMark/>
          </w:tcPr>
          <w:p w:rsidR="00486DF5" w:rsidRPr="00CE40AB" w:rsidRDefault="00486DF5" w:rsidP="00FC0413">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rsidTr="00515DFA">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486DF5" w:rsidRPr="006D71F0" w:rsidRDefault="00486DF5"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486DF5" w:rsidRPr="006D71F0" w:rsidTr="00CE40AB">
        <w:trPr>
          <w:trHeight w:val="255"/>
        </w:trPr>
        <w:tc>
          <w:tcPr>
            <w:tcW w:w="3086" w:type="pct"/>
            <w:gridSpan w:val="3"/>
            <w:shd w:val="clear" w:color="auto" w:fill="AEAAAA" w:themeFill="background2" w:themeFillShade="BF"/>
            <w:vAlign w:val="center"/>
            <w:hideMark/>
          </w:tcPr>
          <w:p w:rsidR="00486DF5" w:rsidRPr="00CE40AB" w:rsidRDefault="00486DF5" w:rsidP="00CE40AB">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 xml:space="preserve">CAPITOLUL 2 Cheltuieli pentru asigurarea utilităţilor necesare </w:t>
            </w:r>
          </w:p>
          <w:p w:rsidR="00486DF5" w:rsidRPr="00CE40AB" w:rsidRDefault="00486DF5" w:rsidP="00CE40AB">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486DF5" w:rsidRPr="006D71F0" w:rsidRDefault="00486DF5" w:rsidP="00FC0413">
            <w:pPr>
              <w:widowControl/>
              <w:spacing w:after="160" w:line="259" w:lineRule="auto"/>
              <w:rPr>
                <w:rFonts w:ascii="Trebuchet MS" w:eastAsia="Times New Roman" w:hAnsi="Trebuchet MS" w:cs="Arial"/>
                <w:b/>
                <w:bCs/>
                <w:color w:val="000000"/>
                <w:sz w:val="20"/>
                <w:szCs w:val="20"/>
                <w:lang w:val="ro-RO" w:eastAsia="ro-RO"/>
              </w:rPr>
            </w:pPr>
          </w:p>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486DF5" w:rsidRPr="006D71F0" w:rsidRDefault="00486DF5" w:rsidP="00FC0413">
            <w:pPr>
              <w:widowControl/>
              <w:spacing w:after="160" w:line="259" w:lineRule="auto"/>
              <w:rPr>
                <w:rFonts w:ascii="Trebuchet MS" w:eastAsia="Times New Roman" w:hAnsi="Trebuchet MS" w:cs="Arial"/>
                <w:b/>
                <w:bCs/>
                <w:color w:val="000000"/>
                <w:sz w:val="20"/>
                <w:szCs w:val="20"/>
                <w:lang w:val="ro-RO" w:eastAsia="ro-RO"/>
              </w:rPr>
            </w:pPr>
          </w:p>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486DF5" w:rsidRPr="006D71F0" w:rsidRDefault="00486DF5" w:rsidP="00FC0413">
            <w:pPr>
              <w:widowControl/>
              <w:spacing w:after="160" w:line="259" w:lineRule="auto"/>
              <w:rPr>
                <w:rFonts w:ascii="Trebuchet MS" w:eastAsia="Times New Roman" w:hAnsi="Trebuchet MS" w:cs="Arial"/>
                <w:b/>
                <w:bCs/>
                <w:color w:val="000000"/>
                <w:sz w:val="20"/>
                <w:szCs w:val="20"/>
                <w:lang w:val="ro-RO" w:eastAsia="ro-RO"/>
              </w:rPr>
            </w:pPr>
          </w:p>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vAlign w:val="center"/>
            <w:hideMark/>
          </w:tcPr>
          <w:p w:rsidR="00486DF5" w:rsidRPr="00CE40AB" w:rsidRDefault="00486DF5" w:rsidP="00CE40AB">
            <w:pPr>
              <w:widowControl/>
              <w:spacing w:after="0" w:line="240" w:lineRule="auto"/>
              <w:jc w:val="both"/>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60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515DFA">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515DFA">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76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3086" w:type="pct"/>
            <w:gridSpan w:val="3"/>
            <w:shd w:val="clear" w:color="auto" w:fill="A8D08D" w:themeFill="accent6" w:themeFillTint="99"/>
            <w:noWrap/>
            <w:vAlign w:val="center"/>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486DF5" w:rsidRPr="006D71F0" w:rsidRDefault="00C76FD5" w:rsidP="00FC0413">
            <w:pPr>
              <w:widowControl/>
              <w:spacing w:after="0" w:line="240" w:lineRule="auto"/>
              <w:jc w:val="center"/>
              <w:rPr>
                <w:rFonts w:ascii="Trebuchet MS" w:eastAsia="Times New Roman" w:hAnsi="Trebuchet MS" w:cs="Arial"/>
                <w:color w:val="000000"/>
                <w:sz w:val="20"/>
                <w:szCs w:val="20"/>
                <w:lang w:val="ro-RO" w:eastAsia="ro-RO"/>
              </w:rPr>
            </w:pPr>
            <w:r w:rsidRPr="00C76FD5">
              <w:rPr>
                <w:rFonts w:ascii="Trebuchet MS" w:eastAsia="Times New Roman" w:hAnsi="Trebuchet MS" w:cs="Arial"/>
                <w:color w:val="000000"/>
                <w:sz w:val="20"/>
                <w:szCs w:val="20"/>
                <w:lang w:val="ro-RO" w:eastAsia="ro-RO"/>
              </w:rPr>
              <w:t>cheltuieli mai mici de 5 % din Cap.1+2+4</w:t>
            </w:r>
          </w:p>
        </w:tc>
      </w:tr>
      <w:tr w:rsidR="00486DF5" w:rsidRPr="006D71F0" w:rsidTr="00CE40AB">
        <w:trPr>
          <w:trHeight w:val="255"/>
        </w:trPr>
        <w:tc>
          <w:tcPr>
            <w:tcW w:w="3086" w:type="pct"/>
            <w:gridSpan w:val="3"/>
            <w:shd w:val="clear" w:color="auto" w:fill="AEAAAA" w:themeFill="background2" w:themeFillShade="BF"/>
            <w:noWrap/>
            <w:vAlign w:val="center"/>
            <w:hideMark/>
          </w:tcPr>
          <w:p w:rsidR="00486DF5" w:rsidRPr="00CE40AB" w:rsidRDefault="00486DF5" w:rsidP="00FC0413">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noWrap/>
            <w:vAlign w:val="center"/>
          </w:tcPr>
          <w:p w:rsidR="00486DF5" w:rsidRPr="00CE40AB" w:rsidRDefault="00486DF5" w:rsidP="00FC0413">
            <w:pPr>
              <w:pStyle w:val="ListParagraph"/>
              <w:widowControl/>
              <w:numPr>
                <w:ilvl w:val="0"/>
                <w:numId w:val="17"/>
              </w:numPr>
              <w:spacing w:after="0" w:line="240" w:lineRule="auto"/>
              <w:rPr>
                <w:rFonts w:ascii="Trebuchet MS" w:eastAsia="Times New Roman" w:hAnsi="Trebuchet MS" w:cs="Arial"/>
                <w:bCs/>
                <w:sz w:val="20"/>
                <w:szCs w:val="20"/>
                <w:lang w:val="ro-RO" w:eastAsia="ro-RO"/>
              </w:rPr>
            </w:pPr>
            <w:r w:rsidRPr="00CE40AB">
              <w:rPr>
                <w:rFonts w:ascii="Trebuchet MS" w:eastAsia="Times New Roman" w:hAnsi="Trebuchet MS" w:cs="Arial"/>
                <w:bCs/>
                <w:sz w:val="20"/>
                <w:szCs w:val="20"/>
                <w:lang w:val="ro-RO" w:eastAsia="ro-RO"/>
              </w:rPr>
              <w:lastRenderedPageBreak/>
              <w:t>Constructii si lucrari de interventii – total, din care:</w:t>
            </w:r>
          </w:p>
        </w:tc>
        <w:tc>
          <w:tcPr>
            <w:tcW w:w="679"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noWrap/>
            <w:vAlign w:val="center"/>
          </w:tcPr>
          <w:p w:rsidR="00486DF5" w:rsidRPr="00CE40AB" w:rsidRDefault="00486DF5" w:rsidP="00FC0413">
            <w:pPr>
              <w:pStyle w:val="ListParagraph"/>
              <w:widowControl/>
              <w:numPr>
                <w:ilvl w:val="0"/>
                <w:numId w:val="17"/>
              </w:numPr>
              <w:spacing w:after="0" w:line="240" w:lineRule="auto"/>
              <w:rPr>
                <w:rFonts w:ascii="Trebuchet MS" w:eastAsia="Times New Roman" w:hAnsi="Trebuchet MS" w:cs="Arial"/>
                <w:sz w:val="20"/>
                <w:szCs w:val="20"/>
                <w:lang w:val="ro-RO" w:eastAsia="ro-RO"/>
              </w:rPr>
            </w:pPr>
            <w:r w:rsidRPr="00CE40AB">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34"/>
        </w:trPr>
        <w:tc>
          <w:tcPr>
            <w:tcW w:w="3086" w:type="pct"/>
            <w:gridSpan w:val="3"/>
            <w:shd w:val="clear" w:color="auto" w:fill="A8D08D" w:themeFill="accent6" w:themeFillTint="99"/>
            <w:noWrap/>
            <w:vAlign w:val="center"/>
          </w:tcPr>
          <w:p w:rsidR="00486DF5" w:rsidRPr="00514420" w:rsidRDefault="00486DF5" w:rsidP="00FC0413">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vMerge w:val="restar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val="restar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val="restar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34"/>
        </w:trPr>
        <w:tc>
          <w:tcPr>
            <w:tcW w:w="3086" w:type="pct"/>
            <w:gridSpan w:val="3"/>
            <w:shd w:val="clear" w:color="auto" w:fill="A8D08D" w:themeFill="accent6" w:themeFillTint="99"/>
            <w:noWrap/>
            <w:vAlign w:val="center"/>
          </w:tcPr>
          <w:p w:rsidR="00486DF5" w:rsidRPr="00514420" w:rsidRDefault="00486DF5" w:rsidP="00FC0413">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34"/>
        </w:trPr>
        <w:tc>
          <w:tcPr>
            <w:tcW w:w="3086" w:type="pct"/>
            <w:gridSpan w:val="3"/>
            <w:shd w:val="clear" w:color="auto" w:fill="A8D08D" w:themeFill="accent6" w:themeFillTint="99"/>
            <w:noWrap/>
            <w:vAlign w:val="center"/>
          </w:tcPr>
          <w:p w:rsidR="00486DF5" w:rsidRPr="00514420" w:rsidRDefault="00486DF5"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34"/>
        </w:trPr>
        <w:tc>
          <w:tcPr>
            <w:tcW w:w="3086" w:type="pct"/>
            <w:gridSpan w:val="3"/>
            <w:shd w:val="clear" w:color="auto" w:fill="A8D08D" w:themeFill="accent6" w:themeFillTint="99"/>
            <w:noWrap/>
            <w:vAlign w:val="center"/>
          </w:tcPr>
          <w:p w:rsidR="00486DF5" w:rsidRPr="00514420" w:rsidRDefault="00486DF5"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34"/>
        </w:trPr>
        <w:tc>
          <w:tcPr>
            <w:tcW w:w="3086" w:type="pct"/>
            <w:gridSpan w:val="3"/>
            <w:shd w:val="clear" w:color="auto" w:fill="A8D08D" w:themeFill="accent6" w:themeFillTint="99"/>
            <w:noWrap/>
            <w:vAlign w:val="center"/>
          </w:tcPr>
          <w:p w:rsidR="00486DF5" w:rsidRPr="00514420" w:rsidRDefault="00486DF5"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noWrap/>
            <w:vAlign w:val="center"/>
            <w:hideMark/>
          </w:tcPr>
          <w:p w:rsidR="00486DF5" w:rsidRPr="00CE40AB" w:rsidRDefault="00486DF5" w:rsidP="00FC0413">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515DFA">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515DFA">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510"/>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515DFA">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FC0413">
        <w:trPr>
          <w:trHeight w:val="255"/>
        </w:trPr>
        <w:tc>
          <w:tcPr>
            <w:tcW w:w="3086" w:type="pct"/>
            <w:gridSpan w:val="3"/>
            <w:shd w:val="clear" w:color="auto" w:fill="A8D08D" w:themeFill="accent6" w:themeFillTint="99"/>
            <w:noWrap/>
            <w:vAlign w:val="center"/>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vAlign w:val="center"/>
            <w:hideMark/>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r w:rsidRPr="00CE40AB">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rsidTr="00515DFA">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486DF5" w:rsidRPr="006D71F0" w:rsidTr="00FC0413">
        <w:trPr>
          <w:trHeight w:val="255"/>
        </w:trPr>
        <w:tc>
          <w:tcPr>
            <w:tcW w:w="290" w:type="pct"/>
            <w:shd w:val="clear" w:color="auto" w:fill="A8D08D" w:themeFill="accent6" w:themeFillTint="99"/>
            <w:noWrap/>
            <w:vAlign w:val="center"/>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486DF5" w:rsidRPr="006D71F0" w:rsidTr="00CE40AB">
        <w:trPr>
          <w:trHeight w:val="255"/>
        </w:trPr>
        <w:tc>
          <w:tcPr>
            <w:tcW w:w="3086" w:type="pct"/>
            <w:gridSpan w:val="3"/>
            <w:shd w:val="clear" w:color="auto" w:fill="AEAAAA" w:themeFill="background2" w:themeFillShade="BF"/>
            <w:noWrap/>
            <w:vAlign w:val="center"/>
          </w:tcPr>
          <w:p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FC0413">
        <w:trPr>
          <w:trHeight w:val="255"/>
        </w:trPr>
        <w:tc>
          <w:tcPr>
            <w:tcW w:w="3086" w:type="pct"/>
            <w:gridSpan w:val="3"/>
            <w:shd w:val="clear" w:color="auto" w:fill="A8D08D" w:themeFill="accent6" w:themeFillTint="99"/>
            <w:noWrap/>
            <w:vAlign w:val="center"/>
          </w:tcPr>
          <w:p w:rsidR="00486DF5" w:rsidRPr="002D68C9" w:rsidRDefault="00486DF5" w:rsidP="00FC0413">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486DF5" w:rsidRPr="006D71F0" w:rsidTr="00515DFA">
        <w:trPr>
          <w:trHeight w:val="255"/>
        </w:trPr>
        <w:tc>
          <w:tcPr>
            <w:tcW w:w="3086" w:type="pct"/>
            <w:gridSpan w:val="3"/>
            <w:shd w:val="clear" w:color="auto" w:fill="AEAAAA" w:themeFill="background2" w:themeFillShade="BF"/>
            <w:noWrap/>
            <w:vAlign w:val="center"/>
          </w:tcPr>
          <w:p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515DFA">
        <w:trPr>
          <w:trHeight w:val="255"/>
        </w:trPr>
        <w:tc>
          <w:tcPr>
            <w:tcW w:w="3086" w:type="pct"/>
            <w:gridSpan w:val="3"/>
            <w:shd w:val="clear" w:color="auto" w:fill="AEAAAA" w:themeFill="background2" w:themeFillShade="BF"/>
            <w:noWrap/>
            <w:vAlign w:val="center"/>
          </w:tcPr>
          <w:p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noWrap/>
            <w:vAlign w:val="center"/>
          </w:tcPr>
          <w:p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TOTAL GENERAL inclusiv TVA</w:t>
            </w:r>
          </w:p>
        </w:tc>
        <w:tc>
          <w:tcPr>
            <w:tcW w:w="679" w:type="pct"/>
            <w:shd w:val="clear" w:color="auto" w:fill="FFF2CC" w:themeFill="accent4" w:themeFillTint="33"/>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2CC" w:themeFill="accent4" w:themeFillTint="33"/>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2CC" w:themeFill="accent4" w:themeFillTint="33"/>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noWrap/>
            <w:vAlign w:val="center"/>
          </w:tcPr>
          <w:p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486DF5" w:rsidRPr="002D68C9" w:rsidRDefault="00486DF5" w:rsidP="00FC0413">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486DF5" w:rsidRPr="002D68C9" w:rsidRDefault="00486DF5" w:rsidP="00FC0413">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486DF5" w:rsidRPr="002D68C9" w:rsidRDefault="00486DF5" w:rsidP="00FC0413">
            <w:pPr>
              <w:widowControl/>
              <w:spacing w:after="0" w:line="240" w:lineRule="auto"/>
              <w:rPr>
                <w:rFonts w:ascii="Trebuchet MS" w:eastAsia="Times New Roman" w:hAnsi="Trebuchet MS" w:cs="Arial"/>
                <w:b/>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noWrap/>
            <w:vAlign w:val="center"/>
          </w:tcPr>
          <w:p w:rsidR="00486DF5" w:rsidRPr="00CE40AB" w:rsidRDefault="00486DF5" w:rsidP="00FC0413">
            <w:pPr>
              <w:spacing w:before="8" w:after="0" w:line="197" w:lineRule="exact"/>
              <w:ind w:left="-10" w:right="-20"/>
              <w:rPr>
                <w:rFonts w:ascii="Trebuchet MS" w:eastAsia="Arial" w:hAnsi="Trebuchet MS" w:cs="Arial"/>
                <w:sz w:val="22"/>
                <w:szCs w:val="18"/>
              </w:rPr>
            </w:pPr>
            <w:r w:rsidRPr="00CE40AB">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noWrap/>
            <w:vAlign w:val="center"/>
          </w:tcPr>
          <w:p w:rsidR="00486DF5" w:rsidRPr="00CE40AB" w:rsidRDefault="00486DF5" w:rsidP="00FC0413">
            <w:pPr>
              <w:spacing w:before="8" w:after="0" w:line="197" w:lineRule="exact"/>
              <w:ind w:left="-10" w:right="-20"/>
              <w:rPr>
                <w:rFonts w:ascii="Trebuchet MS" w:eastAsia="Arial" w:hAnsi="Trebuchet MS" w:cs="Arial"/>
                <w:b/>
                <w:bCs/>
                <w:position w:val="-1"/>
                <w:sz w:val="22"/>
                <w:szCs w:val="18"/>
              </w:rPr>
            </w:pPr>
          </w:p>
        </w:tc>
        <w:tc>
          <w:tcPr>
            <w:tcW w:w="679" w:type="pct"/>
            <w:shd w:val="clear" w:color="auto" w:fill="auto"/>
            <w:noWrap/>
            <w:vAlign w:val="bottom"/>
          </w:tcPr>
          <w:p w:rsidR="00486DF5" w:rsidRPr="002D68C9" w:rsidRDefault="00486DF5" w:rsidP="00FC0413">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CE40AB">
        <w:trPr>
          <w:trHeight w:val="255"/>
        </w:trPr>
        <w:tc>
          <w:tcPr>
            <w:tcW w:w="3086" w:type="pct"/>
            <w:gridSpan w:val="3"/>
            <w:shd w:val="clear" w:color="auto" w:fill="AEAAAA" w:themeFill="background2" w:themeFillShade="BF"/>
            <w:noWrap/>
            <w:vAlign w:val="center"/>
          </w:tcPr>
          <w:p w:rsidR="00486DF5" w:rsidRPr="00CE40AB" w:rsidRDefault="00486DF5" w:rsidP="00FC0413">
            <w:pPr>
              <w:spacing w:before="8" w:after="0" w:line="197" w:lineRule="exact"/>
              <w:ind w:left="-10" w:right="-20"/>
              <w:rPr>
                <w:rFonts w:ascii="Trebuchet MS" w:eastAsia="Arial" w:hAnsi="Trebuchet MS" w:cs="Arial"/>
                <w:b/>
                <w:bCs/>
                <w:position w:val="-1"/>
                <w:sz w:val="22"/>
                <w:szCs w:val="18"/>
              </w:rPr>
            </w:pPr>
            <w:r w:rsidRPr="00CE40AB">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486DF5" w:rsidRDefault="00486DF5" w:rsidP="00FC0413">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486DF5"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CE40AB">
        <w:trPr>
          <w:trHeight w:val="287"/>
        </w:trPr>
        <w:tc>
          <w:tcPr>
            <w:tcW w:w="3086" w:type="pct"/>
            <w:gridSpan w:val="3"/>
            <w:shd w:val="clear" w:color="auto" w:fill="AEAAAA" w:themeFill="background2" w:themeFillShade="BF"/>
            <w:noWrap/>
            <w:vAlign w:val="center"/>
          </w:tcPr>
          <w:p w:rsidR="00486DF5" w:rsidRPr="00CE40AB" w:rsidRDefault="00486DF5" w:rsidP="00FC0413">
            <w:pPr>
              <w:spacing w:before="38" w:after="0" w:line="197" w:lineRule="exact"/>
              <w:ind w:left="-10" w:right="-20"/>
              <w:rPr>
                <w:rFonts w:ascii="Trebuchet MS" w:eastAsia="Arial" w:hAnsi="Trebuchet MS" w:cs="Arial"/>
                <w:sz w:val="22"/>
                <w:szCs w:val="18"/>
              </w:rPr>
            </w:pPr>
            <w:r w:rsidRPr="00CE40AB">
              <w:rPr>
                <w:rFonts w:ascii="Trebuchet MS" w:eastAsia="Arial" w:hAnsi="Trebuchet MS" w:cs="Arial"/>
                <w:b/>
                <w:bCs/>
                <w:position w:val="-1"/>
                <w:sz w:val="22"/>
                <w:szCs w:val="18"/>
              </w:rPr>
              <w:t>VALOARE ELIGIBILĂ</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CE40AB">
        <w:trPr>
          <w:trHeight w:val="305"/>
        </w:trPr>
        <w:tc>
          <w:tcPr>
            <w:tcW w:w="3086" w:type="pct"/>
            <w:gridSpan w:val="3"/>
            <w:shd w:val="clear" w:color="auto" w:fill="AEAAAA" w:themeFill="background2" w:themeFillShade="BF"/>
            <w:noWrap/>
            <w:vAlign w:val="center"/>
          </w:tcPr>
          <w:p w:rsidR="00486DF5" w:rsidRPr="00CE40AB" w:rsidRDefault="00486DF5" w:rsidP="00FC0413">
            <w:pPr>
              <w:spacing w:before="8" w:after="0" w:line="206" w:lineRule="exact"/>
              <w:ind w:left="-10" w:right="-20"/>
              <w:rPr>
                <w:rFonts w:ascii="Trebuchet MS" w:eastAsia="Arial" w:hAnsi="Trebuchet MS" w:cs="Arial"/>
                <w:sz w:val="22"/>
                <w:szCs w:val="18"/>
              </w:rPr>
            </w:pPr>
            <w:r w:rsidRPr="00CE40AB">
              <w:rPr>
                <w:rFonts w:ascii="Trebuchet MS" w:eastAsia="Arial" w:hAnsi="Trebuchet MS" w:cs="Arial"/>
                <w:b/>
                <w:bCs/>
                <w:sz w:val="22"/>
                <w:szCs w:val="18"/>
              </w:rPr>
              <w:t>VALOARE NEELIGIBILĂ</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FC0413">
        <w:trPr>
          <w:trHeight w:val="305"/>
        </w:trPr>
        <w:tc>
          <w:tcPr>
            <w:tcW w:w="5000" w:type="pct"/>
            <w:gridSpan w:val="6"/>
            <w:shd w:val="clear" w:color="auto" w:fill="FFFFFF" w:themeFill="background1"/>
            <w:noWrap/>
            <w:vAlign w:val="center"/>
          </w:tcPr>
          <w:p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rsidR="00815069" w:rsidRDefault="00815069" w:rsidP="00FC0413">
            <w:pPr>
              <w:spacing w:before="8" w:after="0" w:line="206" w:lineRule="exact"/>
              <w:ind w:left="-10" w:right="-20"/>
              <w:rPr>
                <w:rFonts w:ascii="Trebuchet MS" w:eastAsia="Arial" w:hAnsi="Trebuchet MS" w:cs="Arial"/>
                <w:b/>
                <w:bCs/>
                <w:color w:val="FFFFFF" w:themeColor="background1"/>
                <w:sz w:val="22"/>
                <w:szCs w:val="18"/>
              </w:rPr>
            </w:pPr>
          </w:p>
          <w:p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B9227F" w:rsidRDefault="00486DF5" w:rsidP="00FC0413">
            <w:pPr>
              <w:spacing w:before="8" w:after="0" w:line="206" w:lineRule="exact"/>
              <w:ind w:left="-10" w:right="-20"/>
              <w:jc w:val="center"/>
              <w:rPr>
                <w:rFonts w:ascii="Trebuchet MS" w:eastAsia="Arial" w:hAnsi="Trebuchet MS" w:cs="Arial"/>
                <w:b/>
                <w:bCs/>
                <w:sz w:val="22"/>
                <w:szCs w:val="18"/>
              </w:rPr>
            </w:pPr>
            <w:r w:rsidRPr="00B9227F">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486DF5" w:rsidRPr="00B9227F" w:rsidRDefault="00486DF5" w:rsidP="00FC0413">
            <w:pPr>
              <w:widowControl/>
              <w:spacing w:after="0" w:line="240" w:lineRule="auto"/>
              <w:jc w:val="center"/>
              <w:rPr>
                <w:rFonts w:ascii="Trebuchet MS" w:eastAsia="Times New Roman" w:hAnsi="Trebuchet MS" w:cs="Arial"/>
                <w:b/>
                <w:sz w:val="20"/>
                <w:szCs w:val="20"/>
                <w:lang w:val="ro-RO" w:eastAsia="ro-RO"/>
              </w:rPr>
            </w:pPr>
            <w:r w:rsidRPr="00B9227F">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486DF5" w:rsidRPr="00B9227F" w:rsidRDefault="00486DF5" w:rsidP="00FC0413">
            <w:pPr>
              <w:widowControl/>
              <w:spacing w:after="0" w:line="240" w:lineRule="auto"/>
              <w:jc w:val="center"/>
              <w:rPr>
                <w:rFonts w:ascii="Trebuchet MS" w:eastAsia="Times New Roman" w:hAnsi="Trebuchet MS" w:cs="Arial"/>
                <w:b/>
                <w:sz w:val="20"/>
                <w:szCs w:val="20"/>
                <w:lang w:val="ro-RO" w:eastAsia="ro-RO"/>
              </w:rPr>
            </w:pPr>
            <w:r w:rsidRPr="00B9227F">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486DF5" w:rsidRPr="00B9227F" w:rsidRDefault="00486DF5" w:rsidP="00FC0413">
            <w:pPr>
              <w:widowControl/>
              <w:spacing w:after="0" w:line="240" w:lineRule="auto"/>
              <w:jc w:val="center"/>
              <w:rPr>
                <w:rFonts w:ascii="Trebuchet MS" w:eastAsia="Times New Roman" w:hAnsi="Trebuchet MS" w:cs="Arial"/>
                <w:b/>
                <w:sz w:val="20"/>
                <w:szCs w:val="20"/>
                <w:lang w:val="ro-RO" w:eastAsia="ro-RO"/>
              </w:rPr>
            </w:pPr>
            <w:r w:rsidRPr="00B9227F">
              <w:rPr>
                <w:rFonts w:ascii="Trebuchet MS" w:eastAsia="Times New Roman" w:hAnsi="Trebuchet MS" w:cs="Arial"/>
                <w:b/>
                <w:sz w:val="20"/>
                <w:szCs w:val="20"/>
                <w:lang w:val="ro-RO" w:eastAsia="ro-RO"/>
              </w:rPr>
              <w:t>Total</w:t>
            </w: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5B6D9A" w:rsidRDefault="00486DF5"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5B6D9A" w:rsidRDefault="00486DF5"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5B6D9A" w:rsidRDefault="00486DF5" w:rsidP="00FC0413">
            <w:pPr>
              <w:pStyle w:val="ListParagraph"/>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rsidTr="006923DD">
        <w:trPr>
          <w:trHeight w:val="305"/>
        </w:trPr>
        <w:tc>
          <w:tcPr>
            <w:tcW w:w="3086" w:type="pct"/>
            <w:gridSpan w:val="3"/>
            <w:shd w:val="clear" w:color="auto" w:fill="AEAAAA" w:themeFill="background2" w:themeFillShade="BF"/>
            <w:noWrap/>
            <w:vAlign w:val="center"/>
          </w:tcPr>
          <w:p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002920" w:rsidRPr="00F10EEF" w:rsidRDefault="00002920">
      <w:pPr>
        <w:rPr>
          <w:rFonts w:ascii="Trebuchet MS" w:hAnsi="Trebuchet MS"/>
        </w:rPr>
      </w:pPr>
    </w:p>
    <w:p w:rsidR="00002920" w:rsidRPr="00F10EEF" w:rsidRDefault="00002920">
      <w:pPr>
        <w:rPr>
          <w:rFonts w:ascii="Trebuchet MS" w:hAnsi="Trebuchet MS"/>
        </w:rPr>
      </w:pPr>
    </w:p>
    <w:p w:rsidR="00002920" w:rsidRDefault="00002920">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Default="00FC0413">
      <w:pPr>
        <w:rPr>
          <w:rFonts w:ascii="Trebuchet MS" w:hAnsi="Trebuchet MS"/>
        </w:rPr>
      </w:pPr>
    </w:p>
    <w:p w:rsidR="00FC0413" w:rsidRPr="00F10EEF" w:rsidRDefault="00FC0413">
      <w:pPr>
        <w:rPr>
          <w:rFonts w:ascii="Trebuchet MS" w:hAnsi="Trebuchet MS"/>
        </w:rPr>
      </w:pPr>
    </w:p>
    <w:p w:rsidR="00002920" w:rsidRPr="00F10EEF" w:rsidRDefault="00002920">
      <w:pPr>
        <w:rPr>
          <w:rFonts w:ascii="Trebuchet MS" w:hAnsi="Trebuchet MS"/>
        </w:rPr>
      </w:pPr>
    </w:p>
    <w:p w:rsidR="000D5A1C" w:rsidRPr="00F10EEF" w:rsidRDefault="000D5A1C" w:rsidP="003A5367">
      <w:pPr>
        <w:spacing w:after="0" w:line="240" w:lineRule="auto"/>
        <w:contextualSpacing/>
        <w:rPr>
          <w:rFonts w:ascii="Trebuchet MS" w:hAnsi="Trebuchet MS"/>
        </w:rPr>
      </w:pPr>
    </w:p>
    <w:p w:rsidR="000D5A1C" w:rsidRPr="00F10EEF" w:rsidRDefault="000D5A1C"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302B46" w:rsidRPr="006D71F0" w:rsidTr="00671A17">
        <w:trPr>
          <w:trHeight w:val="1898"/>
        </w:trPr>
        <w:tc>
          <w:tcPr>
            <w:tcW w:w="8455" w:type="dxa"/>
            <w:gridSpan w:val="3"/>
          </w:tcPr>
          <w:p w:rsidR="00302B46" w:rsidRPr="006D71F0" w:rsidRDefault="00302B46" w:rsidP="00756137">
            <w:pPr>
              <w:spacing w:after="80"/>
              <w:rPr>
                <w:rFonts w:ascii="Trebuchet MS" w:hAnsi="Trebuchet MS" w:cs="Arial"/>
                <w:b/>
                <w:color w:val="006666"/>
              </w:rPr>
            </w:pPr>
            <w:r w:rsidRPr="006D71F0">
              <w:rPr>
                <w:rFonts w:ascii="Trebuchet MS" w:hAnsi="Trebuchet MS"/>
                <w:noProof/>
                <w:sz w:val="20"/>
                <w:szCs w:val="20"/>
                <w:lang w:val="ro-RO" w:eastAsia="ro-RO"/>
              </w:rPr>
              <w:drawing>
                <wp:anchor distT="0" distB="0" distL="114300" distR="114300" simplePos="0" relativeHeight="251706368" behindDoc="1" locked="0" layoutInCell="1" allowOverlap="1" wp14:anchorId="59E08AC7" wp14:editId="1638D242">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rsidR="00302B46" w:rsidRPr="006D71F0" w:rsidRDefault="00302B46" w:rsidP="00756137">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302B46" w:rsidRPr="00671A17" w:rsidRDefault="00302B46" w:rsidP="00671A17">
            <w:pPr>
              <w:spacing w:after="0" w:line="240" w:lineRule="auto"/>
              <w:jc w:val="center"/>
              <w:rPr>
                <w:rFonts w:ascii="Trebuchet MS" w:hAnsi="Trebuchet MS" w:cs="Arial"/>
                <w:b/>
                <w:bCs/>
                <w:sz w:val="28"/>
                <w:szCs w:val="24"/>
                <w:lang w:val="ro-RO"/>
              </w:rPr>
            </w:pPr>
            <w:r w:rsidRPr="00671A17">
              <w:rPr>
                <w:rFonts w:ascii="Trebuchet MS" w:hAnsi="Trebuchet MS" w:cs="Arial"/>
                <w:b/>
                <w:bCs/>
                <w:sz w:val="28"/>
                <w:szCs w:val="24"/>
                <w:lang w:val="ro-RO"/>
              </w:rPr>
              <w:t>Anexa A1</w:t>
            </w:r>
          </w:p>
          <w:p w:rsidR="00302B46" w:rsidRPr="006D71F0" w:rsidRDefault="00302B46" w:rsidP="00671A17">
            <w:pPr>
              <w:spacing w:after="0" w:line="240" w:lineRule="auto"/>
              <w:jc w:val="center"/>
              <w:rPr>
                <w:rFonts w:ascii="Trebuchet MS" w:hAnsi="Trebuchet MS"/>
              </w:rPr>
            </w:pPr>
            <w:r w:rsidRPr="00671A17">
              <w:rPr>
                <w:rFonts w:ascii="Trebuchet MS" w:hAnsi="Trebuchet MS"/>
                <w:b/>
                <w:sz w:val="28"/>
                <w:szCs w:val="24"/>
              </w:rPr>
              <w:t>………. 2017</w:t>
            </w:r>
          </w:p>
        </w:tc>
      </w:tr>
      <w:tr w:rsidR="00302B46" w:rsidRPr="006D71F0" w:rsidTr="00671A17">
        <w:tc>
          <w:tcPr>
            <w:tcW w:w="10456" w:type="dxa"/>
            <w:gridSpan w:val="5"/>
            <w:shd w:val="clear" w:color="auto" w:fill="AEAAAA" w:themeFill="background2" w:themeFillShade="BF"/>
            <w:vAlign w:val="center"/>
          </w:tcPr>
          <w:p w:rsidR="00302B46" w:rsidRPr="006D71F0" w:rsidRDefault="00302B46" w:rsidP="00671A17">
            <w:pPr>
              <w:spacing w:after="0"/>
              <w:contextualSpacing/>
              <w:rPr>
                <w:rFonts w:ascii="Trebuchet MS" w:hAnsi="Trebuchet MS"/>
                <w:b/>
              </w:rPr>
            </w:pPr>
            <w:r w:rsidRPr="006D71F0">
              <w:rPr>
                <w:rFonts w:ascii="Trebuchet MS" w:hAnsi="Trebuchet MS"/>
                <w:b/>
              </w:rPr>
              <w:t>Deviz financiar- Capitolul 3 - Cheltuieli pentru proiectare şi asistenţa tehnică - EURO</w:t>
            </w:r>
          </w:p>
        </w:tc>
      </w:tr>
      <w:tr w:rsidR="00302B46" w:rsidRPr="006D71F0" w:rsidTr="00756137">
        <w:tc>
          <w:tcPr>
            <w:tcW w:w="10456" w:type="dxa"/>
            <w:gridSpan w:val="5"/>
            <w:shd w:val="clear" w:color="auto" w:fill="auto"/>
          </w:tcPr>
          <w:p w:rsidR="00302B46" w:rsidRPr="006D71F0" w:rsidRDefault="00302B46" w:rsidP="00756137">
            <w:pPr>
              <w:spacing w:after="0" w:line="240" w:lineRule="auto"/>
              <w:contextualSpacing/>
              <w:rPr>
                <w:rFonts w:ascii="Trebuchet MS" w:hAnsi="Trebuchet MS"/>
                <w:b/>
              </w:rPr>
            </w:pPr>
            <w:r w:rsidRPr="006D71F0">
              <w:rPr>
                <w:rFonts w:ascii="Trebuchet MS" w:hAnsi="Trebuchet MS"/>
                <w:b/>
              </w:rPr>
              <w:t>Denumire Deviz:</w:t>
            </w:r>
          </w:p>
          <w:p w:rsidR="00302B46" w:rsidRPr="006D71F0" w:rsidRDefault="00302B46" w:rsidP="00756137">
            <w:pPr>
              <w:spacing w:after="0" w:line="240" w:lineRule="auto"/>
              <w:contextualSpacing/>
              <w:rPr>
                <w:rFonts w:ascii="Trebuchet MS" w:hAnsi="Trebuchet MS"/>
                <w:b/>
              </w:rPr>
            </w:pPr>
          </w:p>
        </w:tc>
      </w:tr>
      <w:tr w:rsidR="00302B46" w:rsidRPr="006D71F0" w:rsidTr="00756137">
        <w:trPr>
          <w:trHeight w:val="719"/>
        </w:trPr>
        <w:tc>
          <w:tcPr>
            <w:tcW w:w="694" w:type="dxa"/>
            <w:shd w:val="clear" w:color="auto" w:fill="A8D08D" w:themeFill="accent6" w:themeFillTint="99"/>
          </w:tcPr>
          <w:p w:rsidR="00302B46" w:rsidRPr="006D71F0" w:rsidRDefault="00302B46" w:rsidP="00756137">
            <w:pPr>
              <w:spacing w:after="0"/>
              <w:contextualSpacing/>
              <w:jc w:val="center"/>
              <w:rPr>
                <w:rFonts w:ascii="Trebuchet MS" w:hAnsi="Trebuchet MS"/>
                <w:b/>
              </w:rPr>
            </w:pPr>
            <w:r w:rsidRPr="006D71F0">
              <w:rPr>
                <w:rFonts w:ascii="Trebuchet MS" w:hAnsi="Trebuchet MS"/>
                <w:b/>
              </w:rPr>
              <w:t>Nr. crt.</w:t>
            </w:r>
          </w:p>
        </w:tc>
        <w:tc>
          <w:tcPr>
            <w:tcW w:w="6681" w:type="dxa"/>
            <w:shd w:val="clear" w:color="auto" w:fill="A8D08D" w:themeFill="accent6" w:themeFillTint="99"/>
          </w:tcPr>
          <w:p w:rsidR="00302B46" w:rsidRPr="006D71F0" w:rsidRDefault="00302B46" w:rsidP="00756137">
            <w:pPr>
              <w:spacing w:after="0"/>
              <w:contextualSpacing/>
              <w:jc w:val="center"/>
              <w:rPr>
                <w:rFonts w:ascii="Trebuchet MS" w:hAnsi="Trebuchet MS"/>
                <w:b/>
              </w:rPr>
            </w:pPr>
            <w:r w:rsidRPr="006D71F0">
              <w:rPr>
                <w:rFonts w:ascii="Trebuchet MS" w:hAnsi="Trebuchet MS"/>
                <w:b/>
              </w:rPr>
              <w:t>Specificatie</w:t>
            </w:r>
          </w:p>
        </w:tc>
        <w:tc>
          <w:tcPr>
            <w:tcW w:w="1440" w:type="dxa"/>
            <w:gridSpan w:val="2"/>
            <w:shd w:val="clear" w:color="auto" w:fill="A8D08D" w:themeFill="accent6" w:themeFillTint="99"/>
          </w:tcPr>
          <w:p w:rsidR="00302B46" w:rsidRPr="006D71F0" w:rsidRDefault="00302B46" w:rsidP="00756137">
            <w:pPr>
              <w:spacing w:after="0" w:line="240" w:lineRule="auto"/>
              <w:contextualSpacing/>
              <w:jc w:val="center"/>
              <w:rPr>
                <w:rFonts w:ascii="Trebuchet MS" w:hAnsi="Trebuchet MS"/>
                <w:b/>
              </w:rPr>
            </w:pPr>
            <w:r w:rsidRPr="006D71F0">
              <w:rPr>
                <w:rFonts w:ascii="Trebuchet MS" w:hAnsi="Trebuchet MS"/>
                <w:b/>
              </w:rPr>
              <w:t>Valoare eligibila</w:t>
            </w:r>
          </w:p>
        </w:tc>
        <w:tc>
          <w:tcPr>
            <w:tcW w:w="1641" w:type="dxa"/>
            <w:shd w:val="clear" w:color="auto" w:fill="A8D08D" w:themeFill="accent6" w:themeFillTint="99"/>
          </w:tcPr>
          <w:p w:rsidR="00302B46" w:rsidRPr="006D71F0" w:rsidRDefault="00302B46" w:rsidP="00756137">
            <w:pPr>
              <w:spacing w:after="0" w:line="240" w:lineRule="auto"/>
              <w:contextualSpacing/>
              <w:jc w:val="center"/>
              <w:rPr>
                <w:rFonts w:ascii="Trebuchet MS" w:hAnsi="Trebuchet MS"/>
                <w:b/>
              </w:rPr>
            </w:pPr>
            <w:r w:rsidRPr="006D71F0">
              <w:rPr>
                <w:rFonts w:ascii="Trebuchet MS" w:hAnsi="Trebuchet MS"/>
                <w:b/>
              </w:rPr>
              <w:t>Valoare neeligibila</w:t>
            </w: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3.1</w:t>
            </w: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b/>
                <w:bCs/>
                <w:szCs w:val="24"/>
                <w:lang w:val="ro-RO"/>
              </w:rPr>
              <w:t>Cheltuieli pentru studii - total din care: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3.1.1 Studii de teren: studii geotehnice, geologice, hidrologice, hidrogeotehnice, fotogrammetrice, topografica şi de stabilitate ale terenului pe care se amplasează obiectivul de investiţie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3.1.2 Raport privind impactul asupra mediului</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3.1.3 Studii de specialitate necesare în funcţie de specificul investiţiei</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3.2</w:t>
            </w: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b/>
                <w:bCs/>
                <w:szCs w:val="24"/>
                <w:lang w:val="ro-RO"/>
              </w:rPr>
              <w:t>Documentaţii-suport şi cheltuieli pentru obţinerea de avize, acorduri şi autorizaţii</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1. obţinerea/prelungirea valabilităţii ceritificatului de urbanism</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2. obţinerea/prelungirea valabilităţii autorizaţiei de construire/desfiinţare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contextualSpacing/>
              <w:jc w:val="both"/>
              <w:rPr>
                <w:rFonts w:ascii="Trebuchet MS" w:hAnsi="Trebuchet MS" w:cstheme="minorHAnsi"/>
                <w:szCs w:val="24"/>
              </w:rPr>
            </w:pPr>
            <w:r w:rsidRPr="006D71F0">
              <w:rPr>
                <w:rFonts w:ascii="Trebuchet MS" w:hAnsi="Trebuchet MS" w:cstheme="minorHAnsi"/>
                <w:szCs w:val="24"/>
                <w:lang w:val="ro-RO"/>
              </w:rPr>
              <w:t>3. obţinerea avizelor şi acordurilor pentru racorduri şi branşamente la reţele publice de alimentare cu apă, canalizare, alimentare cu gaze, alimentare cu agent termic, energie electrică, telefonie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515DFA">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4. obţinerea certificatului de nomenclatură stradală şi adresă</w:t>
            </w:r>
          </w:p>
        </w:tc>
        <w:tc>
          <w:tcPr>
            <w:tcW w:w="1440" w:type="dxa"/>
            <w:gridSpan w:val="2"/>
            <w:shd w:val="clear" w:color="auto" w:fill="000000" w:themeFill="text1"/>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515DFA">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5. întocmirea documentaţiei, obţinerea numărului cadastral provizoriu şi înregistrarea terenului în cartea funciară</w:t>
            </w:r>
          </w:p>
        </w:tc>
        <w:tc>
          <w:tcPr>
            <w:tcW w:w="1440" w:type="dxa"/>
            <w:gridSpan w:val="2"/>
            <w:shd w:val="clear" w:color="auto" w:fill="000000" w:themeFill="text1"/>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6. obţinerea actului administrativ al autorităţii competente pentru protecţia mediului</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7. obţinerea avizului de protecţie civilă</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8. avizul de specialitate în cazul obiectivelor de patrimoniu</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9. alte avize, acorduri şi autorizaţii</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3.3</w:t>
            </w: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3.4</w:t>
            </w: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certificarea performanţei energetice şi auditul energetic al clădirilor</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3.5</w:t>
            </w: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proiectare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3.5.1 Temă de proiectare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3.5.2 Studiu de prefezabilitate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3.5.3 Studiu de fezabilitate/documentaţie de avizare a lucrărilor de intervenţii şi deviz genera</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3.5.4 Documentaţiile tehnice necesare în vederea obţinerii avizelor/acordurilor/autorizaţiilor</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3.5.5 Verificarea tehnică de calitate a proiectului tehnic şi a detaliilor de execuţie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3.5.6 Proiect tehnic şi detalii de execuţie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3.6</w:t>
            </w:r>
          </w:p>
        </w:tc>
        <w:tc>
          <w:tcPr>
            <w:tcW w:w="6681"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aferente organizării şi derulării procedurilor de achiziţii publice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515DFA">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1. Cheltuieli aferente întocmirii documentaţiei de atribuire şi multiplicării acesteia (exclusiv cele cumpărate de ofertanţi)</w:t>
            </w:r>
          </w:p>
        </w:tc>
        <w:tc>
          <w:tcPr>
            <w:tcW w:w="1440" w:type="dxa"/>
            <w:gridSpan w:val="2"/>
            <w:shd w:val="clear" w:color="auto" w:fill="000000" w:themeFill="text1"/>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515DFA">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2. Cheltuieli cu onorariile, transportul, cazarea şi diurna membrilor desemnaţi în comisiile de evaluare</w:t>
            </w:r>
          </w:p>
        </w:tc>
        <w:tc>
          <w:tcPr>
            <w:tcW w:w="1440" w:type="dxa"/>
            <w:gridSpan w:val="2"/>
            <w:shd w:val="clear" w:color="auto" w:fill="000000" w:themeFill="text1"/>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515DFA">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0000" w:themeFill="text1"/>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515DFA">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4. Cheltuieli aferente organizării şi derulării procedurilor de achiziţii publice</w:t>
            </w:r>
          </w:p>
        </w:tc>
        <w:tc>
          <w:tcPr>
            <w:tcW w:w="1440" w:type="dxa"/>
            <w:gridSpan w:val="2"/>
            <w:shd w:val="clear" w:color="auto" w:fill="000000" w:themeFill="text1"/>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3.7</w:t>
            </w: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consultanţă</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3.7.1 Managementul de proiect pentru obiectivul de investiţii</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515DFA">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3.7.2 Auditul financiar</w:t>
            </w:r>
          </w:p>
        </w:tc>
        <w:tc>
          <w:tcPr>
            <w:tcW w:w="1440" w:type="dxa"/>
            <w:gridSpan w:val="2"/>
            <w:shd w:val="clear" w:color="auto" w:fill="000000" w:themeFill="text1"/>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3.8</w:t>
            </w: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b/>
                <w:bCs/>
                <w:szCs w:val="24"/>
                <w:lang w:val="ro-RO"/>
              </w:rPr>
              <w:t>Cheltuieli pentru asistenţă tehnică</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3.8.1. Asistenţă tehnică din partea proiectantului</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i/>
                <w:iCs/>
                <w:szCs w:val="24"/>
                <w:lang w:val="ro-RO"/>
              </w:rPr>
              <w:t>1.1. pe perioada de execuţie a lucrărilor</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jc w:val="both"/>
              <w:rPr>
                <w:rFonts w:ascii="Trebuchet MS" w:hAnsi="Trebuchet MS" w:cstheme="minorHAnsi"/>
                <w:szCs w:val="24"/>
                <w:lang w:val="ro-RO"/>
              </w:rPr>
            </w:pPr>
            <w:r w:rsidRPr="006D71F0">
              <w:rPr>
                <w:rFonts w:ascii="Trebuchet MS" w:hAnsi="Trebuchet MS"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694" w:type="dxa"/>
            <w:shd w:val="clear" w:color="auto" w:fill="A8D08D" w:themeFill="accent6" w:themeFillTint="99"/>
          </w:tcPr>
          <w:p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3.8.2 Dirigenţie de şantier, asigurată de personal tehnic de specialitate, autorizat</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7375" w:type="dxa"/>
            <w:gridSpan w:val="2"/>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valoare fără TVA</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7375" w:type="dxa"/>
            <w:gridSpan w:val="2"/>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Valoare TVA (aferentă cheltuielilor eligibile şi neeligibile)</w:t>
            </w:r>
          </w:p>
        </w:tc>
        <w:tc>
          <w:tcPr>
            <w:tcW w:w="1440" w:type="dxa"/>
            <w:gridSpan w:val="2"/>
          </w:tcPr>
          <w:p w:rsidR="00302B46" w:rsidRPr="006D71F0" w:rsidRDefault="00302B46" w:rsidP="00756137">
            <w:pPr>
              <w:spacing w:after="0" w:line="240" w:lineRule="auto"/>
              <w:contextualSpacing/>
              <w:rPr>
                <w:rFonts w:ascii="Trebuchet MS" w:hAnsi="Trebuchet MS" w:cstheme="minorHAnsi"/>
                <w:szCs w:val="24"/>
              </w:rPr>
            </w:pPr>
          </w:p>
        </w:tc>
        <w:tc>
          <w:tcPr>
            <w:tcW w:w="1641" w:type="dxa"/>
          </w:tcPr>
          <w:p w:rsidR="00302B46" w:rsidRPr="006D71F0" w:rsidRDefault="00302B46" w:rsidP="00756137">
            <w:pPr>
              <w:spacing w:after="0" w:line="240" w:lineRule="auto"/>
              <w:contextualSpacing/>
              <w:rPr>
                <w:rFonts w:ascii="Trebuchet MS" w:hAnsi="Trebuchet MS" w:cstheme="minorHAnsi"/>
                <w:szCs w:val="24"/>
              </w:rPr>
            </w:pPr>
          </w:p>
        </w:tc>
      </w:tr>
      <w:tr w:rsidR="00302B46" w:rsidRPr="006D71F0" w:rsidTr="00756137">
        <w:tc>
          <w:tcPr>
            <w:tcW w:w="7375" w:type="dxa"/>
            <w:gridSpan w:val="2"/>
            <w:shd w:val="clear" w:color="auto" w:fill="A8D08D" w:themeFill="accent6" w:themeFillTint="99"/>
          </w:tcPr>
          <w:p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DEVIZ FINANCIAR 1 (inclusiv TVA)</w:t>
            </w:r>
          </w:p>
        </w:tc>
        <w:tc>
          <w:tcPr>
            <w:tcW w:w="3081" w:type="dxa"/>
            <w:gridSpan w:val="3"/>
          </w:tcPr>
          <w:p w:rsidR="00302B46" w:rsidRPr="006D71F0" w:rsidRDefault="00302B46" w:rsidP="00756137">
            <w:pPr>
              <w:spacing w:after="0" w:line="240" w:lineRule="auto"/>
              <w:contextualSpacing/>
              <w:rPr>
                <w:rFonts w:ascii="Trebuchet MS" w:hAnsi="Trebuchet MS" w:cstheme="minorHAnsi"/>
                <w:szCs w:val="24"/>
              </w:rPr>
            </w:pPr>
          </w:p>
        </w:tc>
      </w:tr>
    </w:tbl>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5607EF" w:rsidRPr="006D71F0" w:rsidTr="00222FF8">
        <w:trPr>
          <w:trHeight w:val="1898"/>
        </w:trPr>
        <w:tc>
          <w:tcPr>
            <w:tcW w:w="8455" w:type="dxa"/>
            <w:gridSpan w:val="3"/>
          </w:tcPr>
          <w:p w:rsidR="005607EF" w:rsidRPr="006D71F0" w:rsidRDefault="005607EF" w:rsidP="00756137">
            <w:pPr>
              <w:spacing w:after="80"/>
              <w:rPr>
                <w:rFonts w:ascii="Trebuchet MS" w:hAnsi="Trebuchet MS" w:cs="Arial"/>
                <w:b/>
                <w:color w:val="006666"/>
                <w:szCs w:val="24"/>
              </w:rPr>
            </w:pPr>
            <w:r w:rsidRPr="006D71F0">
              <w:rPr>
                <w:rFonts w:ascii="Trebuchet MS" w:hAnsi="Trebuchet MS"/>
                <w:noProof/>
                <w:szCs w:val="24"/>
                <w:lang w:val="ro-RO" w:eastAsia="ro-RO"/>
              </w:rPr>
              <w:lastRenderedPageBreak/>
              <w:drawing>
                <wp:anchor distT="0" distB="0" distL="114300" distR="114300" simplePos="0" relativeHeight="251708416" behindDoc="1" locked="0" layoutInCell="1" allowOverlap="1" wp14:anchorId="352C98D9" wp14:editId="0AF098D9">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szCs w:val="24"/>
              </w:rPr>
              <w:t xml:space="preserve">                             </w:t>
            </w:r>
            <w:r w:rsidRPr="006D71F0">
              <w:rPr>
                <w:rFonts w:ascii="Trebuchet MS" w:hAnsi="Trebuchet MS" w:cs="Arial"/>
                <w:b/>
                <w:color w:val="006666"/>
                <w:szCs w:val="24"/>
              </w:rPr>
              <w:t>MINISTERUL AGRICULTURII ŞI DEZVOLTĂRII RURALE</w:t>
            </w:r>
          </w:p>
          <w:p w:rsidR="005607EF" w:rsidRPr="006D71F0" w:rsidRDefault="005607EF" w:rsidP="00756137">
            <w:pPr>
              <w:spacing w:after="80"/>
              <w:rPr>
                <w:rFonts w:ascii="Trebuchet MS" w:hAnsi="Trebuchet MS"/>
                <w:szCs w:val="24"/>
              </w:rPr>
            </w:pPr>
            <w:r w:rsidRPr="006D71F0">
              <w:rPr>
                <w:rFonts w:ascii="Trebuchet MS" w:hAnsi="Trebuchet MS"/>
                <w:szCs w:val="24"/>
              </w:rPr>
              <w:t xml:space="preserve">                             </w:t>
            </w:r>
            <w:r w:rsidRPr="006D71F0">
              <w:rPr>
                <w:rFonts w:ascii="Trebuchet MS" w:hAnsi="Trebuchet MS" w:cs="Arial"/>
                <w:b/>
                <w:color w:val="006666"/>
                <w:szCs w:val="24"/>
              </w:rPr>
              <w:t>AGENŢIA PENTRU FINANŢAREA INVESTIŢIILOR RURALE</w:t>
            </w:r>
          </w:p>
        </w:tc>
        <w:tc>
          <w:tcPr>
            <w:tcW w:w="2001" w:type="dxa"/>
            <w:gridSpan w:val="2"/>
            <w:shd w:val="clear" w:color="auto" w:fill="AEAAAA" w:themeFill="background2" w:themeFillShade="BF"/>
          </w:tcPr>
          <w:p w:rsidR="005607EF" w:rsidRPr="00222FF8" w:rsidRDefault="005607EF" w:rsidP="00756137">
            <w:pPr>
              <w:jc w:val="center"/>
              <w:rPr>
                <w:rFonts w:ascii="Trebuchet MS" w:hAnsi="Trebuchet MS" w:cs="Arial"/>
                <w:b/>
                <w:bCs/>
                <w:szCs w:val="24"/>
                <w:lang w:val="ro-RO"/>
              </w:rPr>
            </w:pPr>
            <w:r w:rsidRPr="00222FF8">
              <w:rPr>
                <w:rFonts w:ascii="Trebuchet MS" w:hAnsi="Trebuchet MS" w:cs="Arial"/>
                <w:b/>
                <w:bCs/>
                <w:szCs w:val="24"/>
                <w:lang w:val="ro-RO"/>
              </w:rPr>
              <w:t>Anexa A2</w:t>
            </w:r>
          </w:p>
          <w:p w:rsidR="005607EF" w:rsidRPr="006D71F0" w:rsidRDefault="005607EF" w:rsidP="00756137">
            <w:pPr>
              <w:spacing w:after="80"/>
              <w:jc w:val="center"/>
              <w:rPr>
                <w:rFonts w:ascii="Trebuchet MS" w:hAnsi="Trebuchet MS"/>
                <w:szCs w:val="24"/>
              </w:rPr>
            </w:pPr>
            <w:r w:rsidRPr="00222FF8">
              <w:rPr>
                <w:rFonts w:ascii="Trebuchet MS" w:hAnsi="Trebuchet MS"/>
                <w:b/>
                <w:szCs w:val="24"/>
              </w:rPr>
              <w:t>…………. 2017</w:t>
            </w:r>
          </w:p>
        </w:tc>
      </w:tr>
      <w:tr w:rsidR="005607EF" w:rsidRPr="006D71F0" w:rsidTr="00222FF8">
        <w:tc>
          <w:tcPr>
            <w:tcW w:w="10456" w:type="dxa"/>
            <w:gridSpan w:val="5"/>
            <w:shd w:val="clear" w:color="auto" w:fill="AEAAAA" w:themeFill="background2" w:themeFillShade="BF"/>
          </w:tcPr>
          <w:p w:rsidR="005607EF" w:rsidRPr="006D71F0" w:rsidRDefault="005607EF" w:rsidP="00756137">
            <w:pPr>
              <w:spacing w:after="0" w:line="240" w:lineRule="auto"/>
              <w:contextualSpacing/>
              <w:rPr>
                <w:rFonts w:ascii="Trebuchet MS" w:hAnsi="Trebuchet MS"/>
                <w:b/>
                <w:szCs w:val="24"/>
              </w:rPr>
            </w:pPr>
            <w:r w:rsidRPr="006D71F0">
              <w:rPr>
                <w:rFonts w:ascii="Trebuchet MS" w:hAnsi="Trebuchet MS"/>
                <w:b/>
                <w:szCs w:val="24"/>
              </w:rPr>
              <w:t xml:space="preserve">Deviz financiar- Capitolul 4 </w:t>
            </w:r>
            <w:r w:rsidRPr="006D71F0">
              <w:rPr>
                <w:rFonts w:ascii="Trebuchet MS" w:hAnsi="Trebuchet MS" w:cstheme="minorHAnsi"/>
                <w:b/>
                <w:szCs w:val="24"/>
              </w:rPr>
              <w:t xml:space="preserve">- </w:t>
            </w:r>
            <w:r w:rsidRPr="006D71F0">
              <w:rPr>
                <w:rFonts w:ascii="Trebuchet MS" w:hAnsi="Trebuchet MS" w:cstheme="minorHAnsi"/>
                <w:b/>
                <w:bCs/>
                <w:szCs w:val="24"/>
                <w:lang w:val="ro-RO"/>
              </w:rPr>
              <w:t>Cheltuieli pentru investiţia de bază</w:t>
            </w:r>
            <w:r w:rsidRPr="006D71F0">
              <w:rPr>
                <w:rFonts w:ascii="Trebuchet MS" w:hAnsi="Trebuchet MS"/>
                <w:b/>
                <w:szCs w:val="24"/>
              </w:rPr>
              <w:t xml:space="preserve"> – EU</w:t>
            </w:r>
            <w:r w:rsidR="00222FF8">
              <w:rPr>
                <w:rFonts w:ascii="Trebuchet MS" w:hAnsi="Trebuchet MS"/>
                <w:b/>
                <w:szCs w:val="24"/>
              </w:rPr>
              <w:t>RO</w:t>
            </w:r>
          </w:p>
        </w:tc>
      </w:tr>
      <w:tr w:rsidR="005607EF" w:rsidRPr="006D71F0" w:rsidTr="00756137">
        <w:tc>
          <w:tcPr>
            <w:tcW w:w="10456" w:type="dxa"/>
            <w:gridSpan w:val="5"/>
            <w:shd w:val="clear" w:color="auto" w:fill="auto"/>
          </w:tcPr>
          <w:p w:rsidR="005607EF" w:rsidRPr="006D71F0" w:rsidRDefault="005607EF" w:rsidP="00756137">
            <w:pPr>
              <w:spacing w:after="0" w:line="240" w:lineRule="auto"/>
              <w:contextualSpacing/>
              <w:rPr>
                <w:rFonts w:ascii="Trebuchet MS" w:hAnsi="Trebuchet MS"/>
                <w:b/>
                <w:szCs w:val="24"/>
              </w:rPr>
            </w:pPr>
            <w:r w:rsidRPr="006D71F0">
              <w:rPr>
                <w:rFonts w:ascii="Trebuchet MS" w:hAnsi="Trebuchet MS"/>
                <w:b/>
                <w:szCs w:val="24"/>
              </w:rPr>
              <w:t>Denumire Deviz:</w:t>
            </w:r>
          </w:p>
          <w:p w:rsidR="005607EF" w:rsidRPr="006D71F0" w:rsidRDefault="005607EF" w:rsidP="00756137">
            <w:pPr>
              <w:spacing w:after="0" w:line="240" w:lineRule="auto"/>
              <w:contextualSpacing/>
              <w:rPr>
                <w:rFonts w:ascii="Trebuchet MS" w:hAnsi="Trebuchet MS"/>
                <w:szCs w:val="24"/>
              </w:rPr>
            </w:pPr>
          </w:p>
        </w:tc>
      </w:tr>
      <w:tr w:rsidR="005607EF" w:rsidRPr="006D71F0" w:rsidTr="00756137">
        <w:trPr>
          <w:trHeight w:val="386"/>
        </w:trPr>
        <w:tc>
          <w:tcPr>
            <w:tcW w:w="694" w:type="dxa"/>
            <w:shd w:val="clear" w:color="auto" w:fill="A8D08D" w:themeFill="accent6" w:themeFillTint="99"/>
          </w:tcPr>
          <w:p w:rsidR="005607EF" w:rsidRPr="006D71F0" w:rsidRDefault="005607EF" w:rsidP="00756137">
            <w:pPr>
              <w:spacing w:after="0" w:line="240" w:lineRule="auto"/>
              <w:contextualSpacing/>
              <w:jc w:val="center"/>
              <w:rPr>
                <w:rFonts w:ascii="Trebuchet MS" w:hAnsi="Trebuchet MS"/>
                <w:szCs w:val="24"/>
              </w:rPr>
            </w:pPr>
            <w:r w:rsidRPr="006D71F0">
              <w:rPr>
                <w:rFonts w:ascii="Trebuchet MS" w:hAnsi="Trebuchet MS"/>
                <w:szCs w:val="24"/>
              </w:rPr>
              <w:t>Nr. crt.</w:t>
            </w:r>
          </w:p>
        </w:tc>
        <w:tc>
          <w:tcPr>
            <w:tcW w:w="6681" w:type="dxa"/>
            <w:shd w:val="clear" w:color="auto" w:fill="A8D08D" w:themeFill="accent6" w:themeFillTint="99"/>
          </w:tcPr>
          <w:p w:rsidR="005607EF" w:rsidRPr="006D71F0" w:rsidRDefault="005607EF" w:rsidP="00756137">
            <w:pPr>
              <w:spacing w:after="0" w:line="240" w:lineRule="auto"/>
              <w:contextualSpacing/>
              <w:jc w:val="center"/>
              <w:rPr>
                <w:rFonts w:ascii="Trebuchet MS" w:hAnsi="Trebuchet MS" w:cs="Arial"/>
                <w:b/>
                <w:bCs/>
                <w:szCs w:val="24"/>
                <w:lang w:val="ro-RO"/>
              </w:rPr>
            </w:pPr>
            <w:r w:rsidRPr="006D71F0">
              <w:rPr>
                <w:rFonts w:ascii="Trebuchet MS" w:hAnsi="Trebuchet MS" w:cs="Arial"/>
                <w:b/>
                <w:bCs/>
                <w:szCs w:val="24"/>
                <w:lang w:val="ro-RO"/>
              </w:rPr>
              <w:t>Denumire</w:t>
            </w:r>
          </w:p>
        </w:tc>
        <w:tc>
          <w:tcPr>
            <w:tcW w:w="3081" w:type="dxa"/>
            <w:gridSpan w:val="3"/>
            <w:shd w:val="clear" w:color="auto" w:fill="A8D08D" w:themeFill="accent6" w:themeFillTint="99"/>
          </w:tcPr>
          <w:p w:rsidR="005607EF" w:rsidRPr="006D71F0" w:rsidRDefault="005607EF" w:rsidP="00756137">
            <w:pPr>
              <w:spacing w:after="0" w:line="240" w:lineRule="auto"/>
              <w:contextualSpacing/>
              <w:jc w:val="center"/>
              <w:rPr>
                <w:rFonts w:ascii="Trebuchet MS" w:hAnsi="Trebuchet MS"/>
                <w:szCs w:val="24"/>
              </w:rPr>
            </w:pPr>
            <w:r>
              <w:rPr>
                <w:rFonts w:ascii="Trebuchet MS" w:hAnsi="Trebuchet MS"/>
                <w:szCs w:val="24"/>
              </w:rPr>
              <w:t xml:space="preserve">Valoare pe categorii de lucrari, fara TVA – EURO </w:t>
            </w:r>
          </w:p>
        </w:tc>
      </w:tr>
      <w:tr w:rsidR="005607EF" w:rsidRPr="006D71F0" w:rsidTr="00515DFA">
        <w:trPr>
          <w:trHeight w:val="440"/>
        </w:trPr>
        <w:tc>
          <w:tcPr>
            <w:tcW w:w="694" w:type="dxa"/>
            <w:shd w:val="clear" w:color="auto" w:fill="A8D08D" w:themeFill="accent6" w:themeFillTint="99"/>
          </w:tcPr>
          <w:p w:rsidR="005607EF" w:rsidRPr="006D71F0" w:rsidRDefault="005607EF" w:rsidP="00756137">
            <w:pPr>
              <w:spacing w:after="0" w:line="240" w:lineRule="auto"/>
              <w:contextualSpacing/>
              <w:jc w:val="center"/>
              <w:rPr>
                <w:rFonts w:ascii="Trebuchet MS" w:hAnsi="Trebuchet MS"/>
                <w:szCs w:val="24"/>
              </w:rPr>
            </w:pPr>
          </w:p>
        </w:tc>
        <w:tc>
          <w:tcPr>
            <w:tcW w:w="6681" w:type="dxa"/>
            <w:shd w:val="clear" w:color="auto" w:fill="AEAAAA" w:themeFill="background2" w:themeFillShade="BF"/>
          </w:tcPr>
          <w:p w:rsidR="005607EF" w:rsidRPr="006D71F0" w:rsidRDefault="005607EF" w:rsidP="00222FF8">
            <w:pPr>
              <w:spacing w:after="0" w:line="240" w:lineRule="auto"/>
              <w:contextualSpacing/>
              <w:rPr>
                <w:rFonts w:ascii="Trebuchet MS" w:hAnsi="Trebuchet MS"/>
                <w:szCs w:val="24"/>
              </w:rPr>
            </w:pPr>
            <w:r w:rsidRPr="00515DFA">
              <w:rPr>
                <w:rFonts w:ascii="Trebuchet MS" w:hAnsi="Trebuchet MS" w:cs="Arial"/>
                <w:b/>
                <w:bCs/>
                <w:szCs w:val="24"/>
                <w:lang w:val="ro-RO"/>
              </w:rPr>
              <w:t>I - LUCRĂRI DE CONSTRUCŢII ŞI INSTALAŢII</w:t>
            </w:r>
          </w:p>
        </w:tc>
        <w:tc>
          <w:tcPr>
            <w:tcW w:w="1440" w:type="dxa"/>
            <w:gridSpan w:val="2"/>
            <w:shd w:val="clear" w:color="auto" w:fill="A8D08D" w:themeFill="accent6" w:themeFillTint="99"/>
          </w:tcPr>
          <w:p w:rsidR="005607EF" w:rsidRPr="006D71F0" w:rsidRDefault="005607EF" w:rsidP="00756137">
            <w:pPr>
              <w:spacing w:after="0" w:line="240" w:lineRule="auto"/>
              <w:contextualSpacing/>
              <w:jc w:val="center"/>
              <w:rPr>
                <w:rFonts w:ascii="Trebuchet MS" w:hAnsi="Trebuchet MS"/>
                <w:szCs w:val="24"/>
              </w:rPr>
            </w:pPr>
            <w:r w:rsidRPr="006D71F0">
              <w:rPr>
                <w:rFonts w:ascii="Trebuchet MS" w:hAnsi="Trebuchet MS"/>
                <w:szCs w:val="24"/>
              </w:rPr>
              <w:t>Valoare eligibila</w:t>
            </w:r>
          </w:p>
        </w:tc>
        <w:tc>
          <w:tcPr>
            <w:tcW w:w="1641" w:type="dxa"/>
            <w:shd w:val="clear" w:color="auto" w:fill="A8D08D" w:themeFill="accent6" w:themeFillTint="99"/>
          </w:tcPr>
          <w:p w:rsidR="005607EF" w:rsidRPr="006D71F0" w:rsidRDefault="005607EF" w:rsidP="00756137">
            <w:pPr>
              <w:spacing w:after="0" w:line="240" w:lineRule="auto"/>
              <w:contextualSpacing/>
              <w:jc w:val="center"/>
              <w:rPr>
                <w:rFonts w:ascii="Trebuchet MS" w:hAnsi="Trebuchet MS"/>
                <w:szCs w:val="24"/>
              </w:rPr>
            </w:pPr>
            <w:r w:rsidRPr="006D71F0">
              <w:rPr>
                <w:rFonts w:ascii="Trebuchet MS" w:hAnsi="Trebuchet MS"/>
                <w:szCs w:val="24"/>
              </w:rPr>
              <w:t>Valoare neeligibila</w:t>
            </w: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4.1</w:t>
            </w: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Construcţii şi instalaţii</w:t>
            </w:r>
          </w:p>
        </w:tc>
        <w:tc>
          <w:tcPr>
            <w:tcW w:w="1440" w:type="dxa"/>
            <w:gridSpan w:val="2"/>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5607EF" w:rsidRPr="006D71F0" w:rsidRDefault="005607EF" w:rsidP="00756137">
            <w:pPr>
              <w:widowControl/>
              <w:autoSpaceDE w:val="0"/>
              <w:autoSpaceDN w:val="0"/>
              <w:adjustRightInd w:val="0"/>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4.1.1 Terasamente, sistematizare pe verticală şi amenajări</w:t>
            </w:r>
          </w:p>
          <w:p w:rsidR="005607EF" w:rsidRPr="006D71F0" w:rsidRDefault="005607EF" w:rsidP="00756137">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lang w:val="ro-RO"/>
              </w:rPr>
              <w:t>exterioare</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4.1.2 Rezistenţă</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4.1.3 Arhitectură</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4.1.4 Instalaţii</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b/>
                <w:szCs w:val="24"/>
                <w:lang w:val="ro-RO"/>
              </w:rPr>
            </w:pPr>
            <w:r w:rsidRPr="006D71F0">
              <w:rPr>
                <w:rFonts w:ascii="Trebuchet MS" w:hAnsi="Trebuchet MS" w:cstheme="minorHAnsi"/>
                <w:b/>
                <w:szCs w:val="24"/>
                <w:lang w:val="ro-RO"/>
              </w:rPr>
              <w:t>TOTAL I (fara TVA)</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515DFA">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5607EF" w:rsidRPr="006D71F0" w:rsidRDefault="005607EF" w:rsidP="00756137">
            <w:pPr>
              <w:spacing w:after="0" w:line="240" w:lineRule="auto"/>
              <w:contextualSpacing/>
              <w:jc w:val="center"/>
              <w:rPr>
                <w:rFonts w:ascii="Trebuchet MS" w:hAnsi="Trebuchet MS" w:cstheme="minorHAnsi"/>
                <w:szCs w:val="24"/>
              </w:rPr>
            </w:pPr>
            <w:r w:rsidRPr="00515DFA">
              <w:rPr>
                <w:rFonts w:ascii="Trebuchet MS" w:hAnsi="Trebuchet MS" w:cs="Arial"/>
                <w:b/>
                <w:bCs/>
                <w:szCs w:val="24"/>
                <w:lang w:val="ro-RO"/>
              </w:rPr>
              <w:t>II - MONTAJ</w:t>
            </w:r>
          </w:p>
        </w:tc>
        <w:tc>
          <w:tcPr>
            <w:tcW w:w="1440" w:type="dxa"/>
            <w:gridSpan w:val="2"/>
            <w:shd w:val="clear" w:color="auto" w:fill="AEAAAA" w:themeFill="background2" w:themeFillShade="BF"/>
          </w:tcPr>
          <w:p w:rsidR="005607EF" w:rsidRPr="006D71F0" w:rsidRDefault="005607EF" w:rsidP="00756137">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4.2</w:t>
            </w: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b/>
                <w:bCs/>
                <w:szCs w:val="24"/>
                <w:lang w:val="ro-RO"/>
              </w:rPr>
            </w:pPr>
            <w:r w:rsidRPr="006D71F0">
              <w:rPr>
                <w:rFonts w:ascii="Trebuchet MS" w:hAnsi="Trebuchet MS" w:cstheme="minorHAnsi"/>
                <w:b/>
                <w:bCs/>
                <w:szCs w:val="24"/>
                <w:lang w:val="ro-RO"/>
              </w:rPr>
              <w:t>Montaj utilaje, echipamente tehnologice şi funcţionale</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Arial"/>
                <w:b/>
                <w:bCs/>
                <w:szCs w:val="24"/>
                <w:lang w:val="ro-RO"/>
              </w:rPr>
              <w:t>TOTAL II ( fără TVA)</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515DFA">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5607EF" w:rsidRPr="00515DFA" w:rsidRDefault="005607EF" w:rsidP="00756137">
            <w:pPr>
              <w:spacing w:after="0" w:line="240" w:lineRule="auto"/>
              <w:contextualSpacing/>
              <w:jc w:val="center"/>
              <w:rPr>
                <w:rFonts w:ascii="Trebuchet MS" w:hAnsi="Trebuchet MS" w:cstheme="minorHAnsi"/>
                <w:szCs w:val="24"/>
              </w:rPr>
            </w:pPr>
            <w:r w:rsidRPr="00515DFA">
              <w:rPr>
                <w:rFonts w:ascii="Trebuchet MS" w:hAnsi="Trebuchet MS" w:cs="Arial"/>
                <w:b/>
                <w:bCs/>
                <w:szCs w:val="24"/>
                <w:lang w:val="ro-RO"/>
              </w:rPr>
              <w:t>III - PROCURARE</w:t>
            </w:r>
          </w:p>
        </w:tc>
        <w:tc>
          <w:tcPr>
            <w:tcW w:w="1440" w:type="dxa"/>
            <w:gridSpan w:val="2"/>
            <w:shd w:val="clear" w:color="auto" w:fill="AEAAAA" w:themeFill="background2" w:themeFillShade="BF"/>
          </w:tcPr>
          <w:p w:rsidR="005607EF" w:rsidRPr="006D71F0" w:rsidRDefault="005607EF" w:rsidP="00756137">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4.3</w:t>
            </w:r>
          </w:p>
        </w:tc>
        <w:tc>
          <w:tcPr>
            <w:tcW w:w="6681" w:type="dxa"/>
            <w:shd w:val="clear" w:color="auto" w:fill="A8D08D" w:themeFill="accent6" w:themeFillTint="99"/>
          </w:tcPr>
          <w:p w:rsidR="005607EF" w:rsidRPr="006D71F0" w:rsidRDefault="005607EF" w:rsidP="00756137">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necesită</w:t>
            </w:r>
          </w:p>
          <w:p w:rsidR="005607EF" w:rsidRPr="006D71F0" w:rsidRDefault="005607EF" w:rsidP="00756137">
            <w:pPr>
              <w:widowControl/>
              <w:autoSpaceDE w:val="0"/>
              <w:autoSpaceDN w:val="0"/>
              <w:adjustRightInd w:val="0"/>
              <w:spacing w:after="0" w:line="240" w:lineRule="auto"/>
              <w:contextualSpacing/>
              <w:jc w:val="both"/>
              <w:rPr>
                <w:rFonts w:ascii="Trebuchet MS" w:hAnsi="Trebuchet MS" w:cstheme="minorHAnsi"/>
                <w:sz w:val="22"/>
              </w:rPr>
            </w:pPr>
            <w:r w:rsidRPr="006D71F0">
              <w:rPr>
                <w:rFonts w:ascii="Trebuchet MS" w:hAnsi="Trebuchet MS" w:cstheme="minorHAnsi"/>
                <w:sz w:val="22"/>
                <w:lang w:val="ro-RO"/>
              </w:rPr>
              <w:t>montaj</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4.4</w:t>
            </w:r>
          </w:p>
        </w:tc>
        <w:tc>
          <w:tcPr>
            <w:tcW w:w="6681" w:type="dxa"/>
            <w:shd w:val="clear" w:color="auto" w:fill="A8D08D" w:themeFill="accent6" w:themeFillTint="99"/>
          </w:tcPr>
          <w:p w:rsidR="005607EF" w:rsidRPr="006D71F0" w:rsidRDefault="005607EF" w:rsidP="00756137">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nu necesită</w:t>
            </w:r>
          </w:p>
          <w:p w:rsidR="005607EF" w:rsidRPr="006D71F0" w:rsidRDefault="005607EF" w:rsidP="00756137">
            <w:pPr>
              <w:spacing w:after="0" w:line="240" w:lineRule="auto"/>
              <w:contextualSpacing/>
              <w:rPr>
                <w:rFonts w:ascii="Trebuchet MS" w:hAnsi="Trebuchet MS" w:cstheme="minorHAnsi"/>
                <w:sz w:val="22"/>
              </w:rPr>
            </w:pPr>
            <w:r w:rsidRPr="006D71F0">
              <w:rPr>
                <w:rFonts w:ascii="Trebuchet MS" w:hAnsi="Trebuchet MS" w:cstheme="minorHAnsi"/>
                <w:sz w:val="22"/>
                <w:lang w:val="ro-RO"/>
              </w:rPr>
              <w:t>Montaj si echipamente de transport</w:t>
            </w:r>
          </w:p>
        </w:tc>
        <w:tc>
          <w:tcPr>
            <w:tcW w:w="1440" w:type="dxa"/>
            <w:gridSpan w:val="2"/>
            <w:shd w:val="clear" w:color="auto" w:fill="auto"/>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4.5</w:t>
            </w:r>
          </w:p>
        </w:tc>
        <w:tc>
          <w:tcPr>
            <w:tcW w:w="6681" w:type="dxa"/>
            <w:shd w:val="clear" w:color="auto" w:fill="A8D08D" w:themeFill="accent6" w:themeFillTint="99"/>
          </w:tcPr>
          <w:p w:rsidR="005607EF" w:rsidRPr="006D71F0" w:rsidRDefault="005607EF" w:rsidP="00756137">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rPr>
              <w:t>Dotari</w:t>
            </w:r>
          </w:p>
        </w:tc>
        <w:tc>
          <w:tcPr>
            <w:tcW w:w="1440" w:type="dxa"/>
            <w:gridSpan w:val="2"/>
            <w:shd w:val="clear" w:color="auto" w:fill="auto"/>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4.6</w:t>
            </w: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 w:val="22"/>
              </w:rPr>
            </w:pPr>
            <w:r w:rsidRPr="006D71F0">
              <w:rPr>
                <w:rFonts w:ascii="Trebuchet MS" w:hAnsi="Trebuchet MS" w:cstheme="minorHAnsi"/>
                <w:sz w:val="22"/>
              </w:rPr>
              <w:t>Active necorporale</w:t>
            </w:r>
          </w:p>
        </w:tc>
        <w:tc>
          <w:tcPr>
            <w:tcW w:w="1440" w:type="dxa"/>
            <w:gridSpan w:val="2"/>
            <w:shd w:val="clear" w:color="auto" w:fill="auto"/>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756137">
        <w:tc>
          <w:tcPr>
            <w:tcW w:w="694"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5607EF" w:rsidRPr="006D71F0" w:rsidRDefault="005607EF" w:rsidP="00756137">
            <w:pPr>
              <w:spacing w:after="0" w:line="240" w:lineRule="auto"/>
              <w:contextualSpacing/>
              <w:rPr>
                <w:rFonts w:ascii="Trebuchet MS" w:hAnsi="Trebuchet MS" w:cstheme="minorHAnsi"/>
                <w:sz w:val="22"/>
              </w:rPr>
            </w:pPr>
            <w:r w:rsidRPr="005607EF">
              <w:rPr>
                <w:rFonts w:ascii="Trebuchet MS" w:hAnsi="Trebuchet MS" w:cstheme="minorHAnsi"/>
                <w:sz w:val="22"/>
              </w:rPr>
              <w:t>TOTAL III ( fără TVA)</w:t>
            </w:r>
          </w:p>
        </w:tc>
        <w:tc>
          <w:tcPr>
            <w:tcW w:w="1440" w:type="dxa"/>
            <w:gridSpan w:val="2"/>
            <w:shd w:val="clear" w:color="auto" w:fill="auto"/>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5607EF">
        <w:tc>
          <w:tcPr>
            <w:tcW w:w="7375" w:type="dxa"/>
            <w:gridSpan w:val="2"/>
            <w:shd w:val="clear" w:color="auto" w:fill="538135" w:themeFill="accent6" w:themeFillShade="BF"/>
          </w:tcPr>
          <w:p w:rsidR="005607EF" w:rsidRPr="005607EF" w:rsidRDefault="005607EF" w:rsidP="00756137">
            <w:pPr>
              <w:spacing w:after="0" w:line="240" w:lineRule="auto"/>
              <w:contextualSpacing/>
              <w:rPr>
                <w:rFonts w:ascii="Trebuchet MS" w:hAnsi="Trebuchet MS" w:cstheme="minorHAnsi"/>
                <w:color w:val="FFFFFF" w:themeColor="background1"/>
                <w:szCs w:val="24"/>
              </w:rPr>
            </w:pPr>
            <w:r w:rsidRPr="005607EF">
              <w:rPr>
                <w:rFonts w:ascii="Trebuchet MS" w:hAnsi="Trebuchet MS" w:cs="Arial"/>
                <w:b/>
                <w:bCs/>
                <w:color w:val="FFFFFF" w:themeColor="background1"/>
                <w:szCs w:val="24"/>
                <w:lang w:val="ro-RO"/>
              </w:rPr>
              <w:t>TOTAL ( TOTAL I + TOTAL II +TOTAL III) fără TVA</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5607EF">
        <w:tc>
          <w:tcPr>
            <w:tcW w:w="7375" w:type="dxa"/>
            <w:gridSpan w:val="2"/>
            <w:shd w:val="clear" w:color="auto" w:fill="538135" w:themeFill="accent6" w:themeFillShade="BF"/>
          </w:tcPr>
          <w:p w:rsidR="005607EF" w:rsidRPr="005607EF" w:rsidRDefault="005607EF" w:rsidP="00756137">
            <w:pPr>
              <w:spacing w:after="0" w:line="240" w:lineRule="auto"/>
              <w:contextualSpacing/>
              <w:rPr>
                <w:rFonts w:ascii="Trebuchet MS" w:hAnsi="Trebuchet MS" w:cstheme="minorHAnsi"/>
                <w:color w:val="FFFFFF" w:themeColor="background1"/>
                <w:szCs w:val="24"/>
              </w:rPr>
            </w:pPr>
            <w:r w:rsidRPr="005607EF">
              <w:rPr>
                <w:rFonts w:ascii="Trebuchet MS" w:hAnsi="Trebuchet MS" w:cs="Arial"/>
                <w:b/>
                <w:bCs/>
                <w:color w:val="FFFFFF" w:themeColor="background1"/>
                <w:szCs w:val="24"/>
                <w:lang w:val="ro-RO"/>
              </w:rPr>
              <w:t>TVA aferent cheltuielilor eligibile şi neeligibile</w:t>
            </w:r>
          </w:p>
        </w:tc>
        <w:tc>
          <w:tcPr>
            <w:tcW w:w="1440" w:type="dxa"/>
            <w:gridSpan w:val="2"/>
          </w:tcPr>
          <w:p w:rsidR="005607EF" w:rsidRPr="006D71F0" w:rsidRDefault="005607EF" w:rsidP="00756137">
            <w:pPr>
              <w:spacing w:after="0" w:line="240" w:lineRule="auto"/>
              <w:contextualSpacing/>
              <w:rPr>
                <w:rFonts w:ascii="Trebuchet MS" w:hAnsi="Trebuchet MS" w:cstheme="minorHAnsi"/>
                <w:szCs w:val="24"/>
              </w:rPr>
            </w:pPr>
          </w:p>
        </w:tc>
        <w:tc>
          <w:tcPr>
            <w:tcW w:w="1641" w:type="dxa"/>
          </w:tcPr>
          <w:p w:rsidR="005607EF" w:rsidRPr="006D71F0" w:rsidRDefault="005607EF" w:rsidP="00756137">
            <w:pPr>
              <w:spacing w:after="0" w:line="240" w:lineRule="auto"/>
              <w:contextualSpacing/>
              <w:rPr>
                <w:rFonts w:ascii="Trebuchet MS" w:hAnsi="Trebuchet MS" w:cstheme="minorHAnsi"/>
                <w:szCs w:val="24"/>
              </w:rPr>
            </w:pPr>
          </w:p>
        </w:tc>
      </w:tr>
      <w:tr w:rsidR="005607EF" w:rsidRPr="006D71F0" w:rsidTr="005607EF">
        <w:tc>
          <w:tcPr>
            <w:tcW w:w="7375" w:type="dxa"/>
            <w:gridSpan w:val="2"/>
            <w:shd w:val="clear" w:color="auto" w:fill="538135" w:themeFill="accent6" w:themeFillShade="BF"/>
          </w:tcPr>
          <w:p w:rsidR="005607EF" w:rsidRPr="005607EF" w:rsidRDefault="005607EF" w:rsidP="00756137">
            <w:pPr>
              <w:widowControl/>
              <w:autoSpaceDE w:val="0"/>
              <w:autoSpaceDN w:val="0"/>
              <w:adjustRightInd w:val="0"/>
              <w:spacing w:after="0" w:line="240" w:lineRule="auto"/>
              <w:rPr>
                <w:rFonts w:ascii="Trebuchet MS" w:hAnsi="Trebuchet MS" w:cstheme="minorHAnsi"/>
                <w:color w:val="FFFFFF" w:themeColor="background1"/>
                <w:szCs w:val="24"/>
                <w:lang w:val="ro-RO"/>
              </w:rPr>
            </w:pPr>
            <w:r w:rsidRPr="005607EF">
              <w:rPr>
                <w:rFonts w:ascii="Trebuchet MS" w:hAnsi="Trebuchet MS" w:cs="Arial"/>
                <w:b/>
                <w:bCs/>
                <w:color w:val="FFFFFF" w:themeColor="background1"/>
                <w:szCs w:val="24"/>
                <w:lang w:val="ro-RO"/>
              </w:rPr>
              <w:t>TOTAL DEVIZ PE OBIECT (inclusiv TVA)</w:t>
            </w:r>
          </w:p>
        </w:tc>
        <w:tc>
          <w:tcPr>
            <w:tcW w:w="3081" w:type="dxa"/>
            <w:gridSpan w:val="3"/>
          </w:tcPr>
          <w:p w:rsidR="005607EF" w:rsidRPr="006D71F0" w:rsidRDefault="005607EF" w:rsidP="00756137">
            <w:pPr>
              <w:spacing w:after="0" w:line="240" w:lineRule="auto"/>
              <w:contextualSpacing/>
              <w:rPr>
                <w:rFonts w:ascii="Trebuchet MS" w:hAnsi="Trebuchet MS" w:cstheme="minorHAnsi"/>
                <w:szCs w:val="24"/>
              </w:rPr>
            </w:pPr>
          </w:p>
        </w:tc>
      </w:tr>
    </w:tbl>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0D5A1C" w:rsidRPr="00F10EEF" w:rsidRDefault="000D5A1C">
      <w:pPr>
        <w:rPr>
          <w:rFonts w:ascii="Trebuchet MS" w:hAnsi="Trebuchet MS"/>
        </w:rPr>
      </w:pPr>
    </w:p>
    <w:p w:rsidR="00250BEF" w:rsidRPr="00F10EEF" w:rsidRDefault="00250BEF">
      <w:pPr>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EF2B0A" w:rsidRPr="006D71F0" w:rsidTr="00222FF8">
        <w:trPr>
          <w:trHeight w:val="1131"/>
        </w:trPr>
        <w:tc>
          <w:tcPr>
            <w:tcW w:w="8455" w:type="dxa"/>
            <w:gridSpan w:val="3"/>
          </w:tcPr>
          <w:p w:rsidR="00EF2B0A" w:rsidRPr="006D71F0" w:rsidRDefault="00EF2B0A" w:rsidP="00756137">
            <w:pPr>
              <w:spacing w:after="80"/>
              <w:rPr>
                <w:rFonts w:ascii="Trebuchet MS" w:hAnsi="Trebuchet MS" w:cs="Arial"/>
                <w:b/>
                <w:color w:val="006666"/>
              </w:rPr>
            </w:pPr>
            <w:r w:rsidRPr="006D71F0">
              <w:rPr>
                <w:rFonts w:ascii="Trebuchet MS" w:hAnsi="Trebuchet MS"/>
                <w:noProof/>
                <w:sz w:val="20"/>
                <w:szCs w:val="20"/>
                <w:lang w:val="ro-RO" w:eastAsia="ro-RO"/>
              </w:rPr>
              <w:lastRenderedPageBreak/>
              <w:drawing>
                <wp:anchor distT="0" distB="0" distL="114300" distR="114300" simplePos="0" relativeHeight="251710464" behindDoc="1" locked="0" layoutInCell="1" allowOverlap="1" wp14:anchorId="7FD0F6E0" wp14:editId="0E9BDD60">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rsidR="00EF2B0A" w:rsidRPr="006D71F0" w:rsidRDefault="00EF2B0A" w:rsidP="00756137">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EF2B0A" w:rsidRPr="006D71F0" w:rsidRDefault="00EF2B0A" w:rsidP="00756137">
            <w:pPr>
              <w:jc w:val="center"/>
              <w:rPr>
                <w:rFonts w:ascii="Trebuchet MS" w:hAnsi="Trebuchet MS" w:cs="Arial"/>
                <w:b/>
                <w:bCs/>
                <w:color w:val="FFFFFF" w:themeColor="background1"/>
                <w:sz w:val="28"/>
                <w:szCs w:val="24"/>
                <w:lang w:val="ro-RO"/>
              </w:rPr>
            </w:pPr>
            <w:r w:rsidRPr="006D71F0">
              <w:rPr>
                <w:rFonts w:ascii="Trebuchet MS" w:hAnsi="Trebuchet MS" w:cs="Arial"/>
                <w:b/>
                <w:bCs/>
                <w:color w:val="FFFFFF" w:themeColor="background1"/>
                <w:sz w:val="28"/>
                <w:szCs w:val="24"/>
                <w:lang w:val="ro-RO"/>
              </w:rPr>
              <w:t>Anexa A</w:t>
            </w:r>
            <w:r>
              <w:rPr>
                <w:rFonts w:ascii="Trebuchet MS" w:hAnsi="Trebuchet MS" w:cs="Arial"/>
                <w:b/>
                <w:bCs/>
                <w:color w:val="FFFFFF" w:themeColor="background1"/>
                <w:sz w:val="28"/>
                <w:szCs w:val="24"/>
                <w:lang w:val="ro-RO"/>
              </w:rPr>
              <w:t>3</w:t>
            </w:r>
          </w:p>
          <w:p w:rsidR="00EF2B0A" w:rsidRPr="006D71F0" w:rsidRDefault="00EF2B0A" w:rsidP="00756137">
            <w:pPr>
              <w:spacing w:after="80"/>
              <w:jc w:val="center"/>
              <w:rPr>
                <w:rFonts w:ascii="Trebuchet MS" w:hAnsi="Trebuchet MS"/>
              </w:rPr>
            </w:pPr>
            <w:r w:rsidRPr="006D71F0">
              <w:rPr>
                <w:rFonts w:ascii="Trebuchet MS" w:hAnsi="Trebuchet MS"/>
                <w:b/>
                <w:color w:val="FFFFFF" w:themeColor="background1"/>
                <w:sz w:val="28"/>
                <w:szCs w:val="24"/>
              </w:rPr>
              <w:t>…………. 2017</w:t>
            </w:r>
          </w:p>
        </w:tc>
      </w:tr>
      <w:tr w:rsidR="00EF2B0A" w:rsidRPr="006D71F0" w:rsidTr="00222FF8">
        <w:tc>
          <w:tcPr>
            <w:tcW w:w="10456" w:type="dxa"/>
            <w:gridSpan w:val="5"/>
            <w:shd w:val="clear" w:color="auto" w:fill="AEAAAA" w:themeFill="background2" w:themeFillShade="BF"/>
          </w:tcPr>
          <w:p w:rsidR="00EF2B0A" w:rsidRPr="006D71F0" w:rsidRDefault="00EF2B0A" w:rsidP="00756137">
            <w:pPr>
              <w:spacing w:after="0" w:line="240" w:lineRule="auto"/>
              <w:contextualSpacing/>
              <w:jc w:val="center"/>
              <w:rPr>
                <w:rFonts w:ascii="Trebuchet MS" w:hAnsi="Trebuchet MS"/>
                <w:b/>
              </w:rPr>
            </w:pPr>
            <w:r w:rsidRPr="006D71F0">
              <w:rPr>
                <w:rFonts w:ascii="Trebuchet MS" w:hAnsi="Trebuchet MS"/>
                <w:b/>
              </w:rPr>
              <w:t>Deviz financiar- Capitolul 2 - Cheltuieli pentru asigurarea utilităţilor necesare obiectivului - EURO</w:t>
            </w:r>
          </w:p>
        </w:tc>
      </w:tr>
      <w:tr w:rsidR="00EF2B0A" w:rsidRPr="006D71F0" w:rsidTr="00756137">
        <w:tc>
          <w:tcPr>
            <w:tcW w:w="10456" w:type="dxa"/>
            <w:gridSpan w:val="5"/>
            <w:shd w:val="clear" w:color="auto" w:fill="auto"/>
          </w:tcPr>
          <w:p w:rsidR="00EF2B0A" w:rsidRPr="006D71F0" w:rsidRDefault="00EF2B0A" w:rsidP="00756137">
            <w:pPr>
              <w:spacing w:after="0" w:line="240" w:lineRule="auto"/>
              <w:contextualSpacing/>
              <w:rPr>
                <w:rFonts w:ascii="Trebuchet MS" w:hAnsi="Trebuchet MS"/>
                <w:b/>
              </w:rPr>
            </w:pPr>
            <w:r w:rsidRPr="006D71F0">
              <w:rPr>
                <w:rFonts w:ascii="Trebuchet MS" w:hAnsi="Trebuchet MS"/>
                <w:b/>
              </w:rPr>
              <w:t>Denumire Deviz:</w:t>
            </w:r>
          </w:p>
          <w:p w:rsidR="00EF2B0A" w:rsidRPr="006D71F0" w:rsidRDefault="00EF2B0A" w:rsidP="00756137">
            <w:pPr>
              <w:spacing w:after="0" w:line="240" w:lineRule="auto"/>
              <w:contextualSpacing/>
              <w:rPr>
                <w:rFonts w:ascii="Trebuchet MS" w:hAnsi="Trebuchet MS"/>
              </w:rPr>
            </w:pPr>
          </w:p>
        </w:tc>
      </w:tr>
      <w:tr w:rsidR="00EF2B0A" w:rsidRPr="006D71F0" w:rsidTr="00756137">
        <w:trPr>
          <w:trHeight w:val="719"/>
        </w:trPr>
        <w:tc>
          <w:tcPr>
            <w:tcW w:w="694"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rPr>
            </w:pPr>
            <w:r w:rsidRPr="006D71F0">
              <w:rPr>
                <w:rFonts w:ascii="Trebuchet MS" w:hAnsi="Trebuchet MS"/>
              </w:rPr>
              <w:t>Nr. crt.</w:t>
            </w:r>
          </w:p>
        </w:tc>
        <w:tc>
          <w:tcPr>
            <w:tcW w:w="6681"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rPr>
            </w:pPr>
            <w:r w:rsidRPr="006D71F0">
              <w:rPr>
                <w:rFonts w:ascii="Trebuchet MS" w:hAnsi="Trebuchet MS"/>
              </w:rPr>
              <w:t>Specificatie</w:t>
            </w:r>
          </w:p>
        </w:tc>
        <w:tc>
          <w:tcPr>
            <w:tcW w:w="1440" w:type="dxa"/>
            <w:gridSpan w:val="2"/>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rPr>
            </w:pPr>
            <w:r w:rsidRPr="006D71F0">
              <w:rPr>
                <w:rFonts w:ascii="Trebuchet MS" w:hAnsi="Trebuchet MS"/>
              </w:rPr>
              <w:t>Valoare eligibila</w:t>
            </w:r>
          </w:p>
        </w:tc>
        <w:tc>
          <w:tcPr>
            <w:tcW w:w="1641"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rPr>
            </w:pPr>
            <w:r w:rsidRPr="006D71F0">
              <w:rPr>
                <w:rFonts w:ascii="Trebuchet MS" w:hAnsi="Trebuchet MS"/>
              </w:rPr>
              <w:t>Valoare neeligibila</w:t>
            </w: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1</w:t>
            </w:r>
          </w:p>
        </w:tc>
        <w:tc>
          <w:tcPr>
            <w:tcW w:w="6681" w:type="dxa"/>
            <w:shd w:val="clear" w:color="auto" w:fill="FFFFFF" w:themeFill="background1"/>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apă</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2</w:t>
            </w: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contextualSpacing/>
              <w:rPr>
                <w:rFonts w:ascii="Trebuchet MS" w:hAnsi="Trebuchet MS" w:cstheme="minorHAnsi"/>
                <w:szCs w:val="24"/>
              </w:rPr>
            </w:pPr>
            <w:r w:rsidRPr="006D71F0">
              <w:rPr>
                <w:rFonts w:ascii="Trebuchet MS" w:hAnsi="Trebuchet MS" w:cstheme="minorHAnsi"/>
                <w:szCs w:val="24"/>
                <w:lang w:val="ro-RO"/>
              </w:rPr>
              <w:t>Canalizare</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3</w:t>
            </w:r>
          </w:p>
        </w:tc>
        <w:tc>
          <w:tcPr>
            <w:tcW w:w="6681" w:type="dxa"/>
            <w:shd w:val="clear" w:color="auto" w:fill="FFFFFF" w:themeFill="background1"/>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gaze naturale</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w:t>
            </w:r>
          </w:p>
        </w:tc>
        <w:tc>
          <w:tcPr>
            <w:tcW w:w="6681" w:type="dxa"/>
            <w:shd w:val="clear" w:color="auto" w:fill="FFFFFF" w:themeFill="background1"/>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agent termic</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5</w:t>
            </w:r>
          </w:p>
        </w:tc>
        <w:tc>
          <w:tcPr>
            <w:tcW w:w="6681" w:type="dxa"/>
            <w:shd w:val="clear" w:color="auto" w:fill="FFFFFF" w:themeFill="background1"/>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energie electrică</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6</w:t>
            </w:r>
          </w:p>
        </w:tc>
        <w:tc>
          <w:tcPr>
            <w:tcW w:w="6681" w:type="dxa"/>
            <w:shd w:val="clear" w:color="auto" w:fill="FFFFFF" w:themeFill="background1"/>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Telecomunicaţii (telefonie, radio-tv,etc)</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7</w:t>
            </w: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rPr>
                <w:rFonts w:ascii="Trebuchet MS" w:hAnsi="Trebuchet MS" w:cstheme="minorHAnsi"/>
                <w:b/>
                <w:bCs/>
                <w:szCs w:val="24"/>
                <w:lang w:val="ro-RO"/>
              </w:rPr>
            </w:pPr>
            <w:r w:rsidRPr="006D71F0">
              <w:rPr>
                <w:rFonts w:ascii="Trebuchet MS" w:hAnsi="Trebuchet MS" w:cstheme="minorHAnsi"/>
                <w:szCs w:val="24"/>
                <w:lang w:val="ro-RO"/>
              </w:rPr>
              <w:t>Drumuri de acces</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8</w:t>
            </w: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Căi ferate industriale</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9</w:t>
            </w: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jc w:val="both"/>
              <w:rPr>
                <w:rFonts w:ascii="Trebuchet MS" w:hAnsi="Trebuchet MS" w:cstheme="minorHAnsi"/>
                <w:szCs w:val="24"/>
                <w:lang w:val="ro-RO"/>
              </w:rPr>
            </w:pPr>
            <w:r w:rsidRPr="006D71F0">
              <w:rPr>
                <w:rFonts w:ascii="Trebuchet MS" w:hAnsi="Trebuchet MS" w:cstheme="minorHAnsi"/>
                <w:szCs w:val="24"/>
                <w:lang w:val="ro-RO"/>
              </w:rPr>
              <w:t>Alte utilităţi</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756137">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EF2B0A" w:rsidRPr="006D71F0" w:rsidRDefault="00EF2B0A" w:rsidP="00756137">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szCs w:val="24"/>
                <w:lang w:val="ro-RO"/>
              </w:rPr>
              <w:t>TOTAL DEVIZ CAPITOLUL 2</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756137">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EF2B0A" w:rsidRPr="006D71F0" w:rsidRDefault="00EF2B0A" w:rsidP="00756137">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Valoare TVA aferentă cheltuielilor eligibile şi neeligibile</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756137">
        <w:tc>
          <w:tcPr>
            <w:tcW w:w="694"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EF2B0A" w:rsidRPr="006D71F0" w:rsidRDefault="00EF2B0A" w:rsidP="00756137">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TOTAL DEVIZ CAPITOLUL 2 (inclusiv TVA)</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EF2B0A">
        <w:tc>
          <w:tcPr>
            <w:tcW w:w="10456" w:type="dxa"/>
            <w:gridSpan w:val="5"/>
            <w:shd w:val="clear" w:color="auto" w:fill="FFFFFF" w:themeFill="background1"/>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515DFA">
        <w:tc>
          <w:tcPr>
            <w:tcW w:w="10456" w:type="dxa"/>
            <w:gridSpan w:val="5"/>
            <w:shd w:val="clear" w:color="auto" w:fill="AEAAAA" w:themeFill="background2" w:themeFillShade="BF"/>
          </w:tcPr>
          <w:p w:rsidR="00EF2B0A" w:rsidRPr="00515DFA" w:rsidRDefault="00EF2B0A" w:rsidP="00756137">
            <w:pPr>
              <w:spacing w:after="0" w:line="240" w:lineRule="auto"/>
              <w:contextualSpacing/>
              <w:rPr>
                <w:rFonts w:ascii="Trebuchet MS" w:hAnsi="Trebuchet MS" w:cstheme="minorHAnsi"/>
                <w:sz w:val="28"/>
                <w:szCs w:val="24"/>
              </w:rPr>
            </w:pPr>
            <w:r w:rsidRPr="00515DFA">
              <w:rPr>
                <w:rFonts w:ascii="Trebuchet MS" w:hAnsi="Trebuchet MS" w:cstheme="minorHAnsi"/>
                <w:b/>
                <w:sz w:val="28"/>
                <w:szCs w:val="24"/>
                <w:lang w:val="ro-RO"/>
              </w:rPr>
              <w:t xml:space="preserve">Deviz </w:t>
            </w:r>
            <w:r w:rsidRPr="00515DFA">
              <w:rPr>
                <w:rFonts w:ascii="Trebuchet MS" w:hAnsi="Trebuchet MS" w:cstheme="minorHAnsi"/>
                <w:b/>
                <w:sz w:val="28"/>
                <w:szCs w:val="24"/>
                <w:shd w:val="clear" w:color="auto" w:fill="AEAAAA" w:themeFill="background2" w:themeFillShade="BF"/>
                <w:lang w:val="ro-RO"/>
              </w:rPr>
              <w:t>capitolul 5 - Alte cheltuieli - EURO</w:t>
            </w:r>
          </w:p>
        </w:tc>
      </w:tr>
      <w:tr w:rsidR="00EF2B0A" w:rsidRPr="006D71F0" w:rsidTr="00756137">
        <w:tc>
          <w:tcPr>
            <w:tcW w:w="694"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Nr. crt.</w:t>
            </w:r>
          </w:p>
        </w:tc>
        <w:tc>
          <w:tcPr>
            <w:tcW w:w="6681"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Specificatie</w:t>
            </w:r>
          </w:p>
        </w:tc>
        <w:tc>
          <w:tcPr>
            <w:tcW w:w="1440" w:type="dxa"/>
            <w:gridSpan w:val="2"/>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eligibila</w:t>
            </w:r>
          </w:p>
        </w:tc>
        <w:tc>
          <w:tcPr>
            <w:tcW w:w="1641"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neeligibila</w:t>
            </w:r>
          </w:p>
        </w:tc>
      </w:tr>
      <w:tr w:rsidR="00EF2B0A" w:rsidRPr="006D71F0" w:rsidTr="00756137">
        <w:tc>
          <w:tcPr>
            <w:tcW w:w="694"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5.1</w:t>
            </w:r>
          </w:p>
        </w:tc>
        <w:tc>
          <w:tcPr>
            <w:tcW w:w="6681"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Organizare de şantier</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EF2B0A">
        <w:tc>
          <w:tcPr>
            <w:tcW w:w="694" w:type="dxa"/>
            <w:shd w:val="clear" w:color="auto" w:fill="FFFFFF" w:themeFill="background1"/>
          </w:tcPr>
          <w:p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5.1.1 Lucrări de construcţii şi instalaţii aferente organizării de</w:t>
            </w:r>
          </w:p>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şantier</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EF2B0A">
        <w:tc>
          <w:tcPr>
            <w:tcW w:w="694" w:type="dxa"/>
            <w:shd w:val="clear" w:color="auto" w:fill="FFFFFF" w:themeFill="background1"/>
          </w:tcPr>
          <w:p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5.1.2 Cheltuieli conexe organizării şantierului</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756137">
        <w:tc>
          <w:tcPr>
            <w:tcW w:w="694"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5.2</w:t>
            </w:r>
          </w:p>
        </w:tc>
        <w:tc>
          <w:tcPr>
            <w:tcW w:w="6681" w:type="dxa"/>
            <w:shd w:val="clear" w:color="auto" w:fill="A8D08D" w:themeFill="accent6" w:themeFillTint="99"/>
          </w:tcPr>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Comisioane, cote, taxe, costul creditului</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EF2B0A">
        <w:tc>
          <w:tcPr>
            <w:tcW w:w="694" w:type="dxa"/>
            <w:shd w:val="clear" w:color="auto" w:fill="FFFFFF" w:themeFill="background1"/>
          </w:tcPr>
          <w:p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5.2.1. Comisioanele şi dobânzile aferente creditului băncii</w:t>
            </w:r>
          </w:p>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finanţatoare</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EF2B0A">
        <w:tc>
          <w:tcPr>
            <w:tcW w:w="694" w:type="dxa"/>
            <w:shd w:val="clear" w:color="auto" w:fill="FFFFFF" w:themeFill="background1"/>
          </w:tcPr>
          <w:p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5.2.2. Cota aferentă ISC pentru controlul calităţii lucrărilor de</w:t>
            </w:r>
          </w:p>
          <w:p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construcţi</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EF2B0A">
        <w:tc>
          <w:tcPr>
            <w:tcW w:w="694" w:type="dxa"/>
            <w:shd w:val="clear" w:color="auto" w:fill="FFFFFF" w:themeFill="background1"/>
          </w:tcPr>
          <w:p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5.2.3. Cota aferentă ISC pentru controlul statului în</w:t>
            </w:r>
          </w:p>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amenajarea teritoriului, urbanism şi pentru autorizarea lucrărilor</w:t>
            </w:r>
          </w:p>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de construcţii</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EF2B0A">
        <w:tc>
          <w:tcPr>
            <w:tcW w:w="694" w:type="dxa"/>
            <w:shd w:val="clear" w:color="auto" w:fill="FFFFFF" w:themeFill="background1"/>
          </w:tcPr>
          <w:p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5.2.4. Cota aferentă Casei Sociale a Constructorilor - CSC</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EF2B0A">
        <w:tc>
          <w:tcPr>
            <w:tcW w:w="694" w:type="dxa"/>
            <w:shd w:val="clear" w:color="auto" w:fill="FFFFFF" w:themeFill="background1"/>
          </w:tcPr>
          <w:p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F2B0A" w:rsidRPr="006D71F0" w:rsidRDefault="00EF2B0A" w:rsidP="00EF2B0A">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5.2.5. Taxe pentru acorduri, avize conforme şi autorizaţia de</w:t>
            </w:r>
            <w:r>
              <w:rPr>
                <w:rFonts w:ascii="Trebuchet MS" w:hAnsi="Trebuchet MS" w:cstheme="minorHAnsi"/>
                <w:szCs w:val="24"/>
                <w:lang w:val="ro-RO"/>
              </w:rPr>
              <w:t xml:space="preserve"> </w:t>
            </w:r>
            <w:r w:rsidRPr="006D71F0">
              <w:rPr>
                <w:rFonts w:ascii="Trebuchet MS" w:hAnsi="Trebuchet MS" w:cstheme="minorHAnsi"/>
                <w:szCs w:val="24"/>
                <w:lang w:val="ro-RO"/>
              </w:rPr>
              <w:t>construire/desfiinţare</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756137">
        <w:tc>
          <w:tcPr>
            <w:tcW w:w="694"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5.3</w:t>
            </w:r>
          </w:p>
        </w:tc>
        <w:tc>
          <w:tcPr>
            <w:tcW w:w="6681" w:type="dxa"/>
            <w:shd w:val="clear" w:color="auto" w:fill="A8D08D" w:themeFill="accent6" w:themeFillTint="99"/>
          </w:tcPr>
          <w:p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b/>
                <w:bCs/>
                <w:szCs w:val="24"/>
                <w:lang w:val="ro-RO"/>
              </w:rPr>
              <w:t>Cheltuieli diverse si neprevazute</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756137">
        <w:tc>
          <w:tcPr>
            <w:tcW w:w="694" w:type="dxa"/>
            <w:shd w:val="clear" w:color="auto" w:fill="A8D08D" w:themeFill="accent6" w:themeFillTint="99"/>
          </w:tcPr>
          <w:p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5.4</w:t>
            </w:r>
          </w:p>
        </w:tc>
        <w:tc>
          <w:tcPr>
            <w:tcW w:w="6681" w:type="dxa"/>
            <w:shd w:val="clear" w:color="auto" w:fill="A8D08D" w:themeFill="accent6" w:themeFillTint="99"/>
          </w:tcPr>
          <w:p w:rsidR="00EF2B0A" w:rsidRPr="006D71F0" w:rsidRDefault="00EF2B0A" w:rsidP="00756137">
            <w:pPr>
              <w:widowControl/>
              <w:autoSpaceDE w:val="0"/>
              <w:autoSpaceDN w:val="0"/>
              <w:adjustRightInd w:val="0"/>
              <w:spacing w:after="0" w:line="240" w:lineRule="auto"/>
              <w:rPr>
                <w:rFonts w:ascii="Trebuchet MS" w:hAnsi="Trebuchet MS" w:cstheme="minorHAnsi"/>
                <w:b/>
                <w:bCs/>
                <w:szCs w:val="24"/>
                <w:lang w:val="ro-RO"/>
              </w:rPr>
            </w:pPr>
            <w:r w:rsidRPr="006D71F0">
              <w:rPr>
                <w:rFonts w:ascii="Trebuchet MS" w:hAnsi="Trebuchet MS" w:cstheme="minorHAnsi"/>
                <w:b/>
                <w:bCs/>
                <w:szCs w:val="24"/>
                <w:lang w:val="ro-RO"/>
              </w:rPr>
              <w:t>Cheltuieli pentru informare şi publicitate</w:t>
            </w:r>
          </w:p>
        </w:tc>
        <w:tc>
          <w:tcPr>
            <w:tcW w:w="1440" w:type="dxa"/>
            <w:gridSpan w:val="2"/>
          </w:tcPr>
          <w:p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rsidTr="007F329C">
        <w:tc>
          <w:tcPr>
            <w:tcW w:w="7375" w:type="dxa"/>
            <w:gridSpan w:val="2"/>
            <w:shd w:val="clear" w:color="auto" w:fill="AEAAAA" w:themeFill="background2" w:themeFillShade="BF"/>
          </w:tcPr>
          <w:p w:rsidR="00EF2B0A" w:rsidRPr="007F329C" w:rsidRDefault="00EF2B0A" w:rsidP="007F329C">
            <w:pPr>
              <w:widowControl/>
              <w:autoSpaceDE w:val="0"/>
              <w:autoSpaceDN w:val="0"/>
              <w:adjustRightInd w:val="0"/>
              <w:spacing w:after="0" w:line="240" w:lineRule="auto"/>
              <w:jc w:val="both"/>
              <w:rPr>
                <w:rFonts w:ascii="Trebuchet MS" w:hAnsi="Trebuchet MS" w:cstheme="minorHAnsi"/>
                <w:b/>
                <w:szCs w:val="24"/>
                <w:lang w:val="ro-RO"/>
              </w:rPr>
            </w:pPr>
            <w:r w:rsidRPr="007F329C">
              <w:rPr>
                <w:rFonts w:ascii="Trebuchet MS" w:hAnsi="Trebuchet MS" w:cstheme="minorHAnsi"/>
                <w:b/>
                <w:szCs w:val="24"/>
                <w:lang w:val="ro-RO"/>
              </w:rPr>
              <w:t>TOTAL DEVIZ CAPITOLUL 5</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7F329C">
        <w:tc>
          <w:tcPr>
            <w:tcW w:w="7375" w:type="dxa"/>
            <w:gridSpan w:val="2"/>
            <w:shd w:val="clear" w:color="auto" w:fill="AEAAAA" w:themeFill="background2" w:themeFillShade="BF"/>
          </w:tcPr>
          <w:p w:rsidR="00EF2B0A" w:rsidRPr="007F329C" w:rsidRDefault="00EF2B0A" w:rsidP="007F329C">
            <w:pPr>
              <w:widowControl/>
              <w:autoSpaceDE w:val="0"/>
              <w:autoSpaceDN w:val="0"/>
              <w:adjustRightInd w:val="0"/>
              <w:spacing w:after="0" w:line="240" w:lineRule="auto"/>
              <w:jc w:val="both"/>
              <w:rPr>
                <w:rFonts w:ascii="Trebuchet MS" w:hAnsi="Trebuchet MS" w:cstheme="minorHAnsi"/>
                <w:b/>
                <w:szCs w:val="24"/>
                <w:lang w:val="ro-RO"/>
              </w:rPr>
            </w:pPr>
            <w:r w:rsidRPr="007F329C">
              <w:rPr>
                <w:rFonts w:ascii="Trebuchet MS" w:hAnsi="Trebuchet MS" w:cstheme="minorHAnsi"/>
                <w:b/>
                <w:bCs/>
                <w:szCs w:val="24"/>
                <w:lang w:val="ro-RO"/>
              </w:rPr>
              <w:t>Valoare TVA aferentă cheltuielilor eligibile şi neeligibile</w:t>
            </w:r>
          </w:p>
        </w:tc>
        <w:tc>
          <w:tcPr>
            <w:tcW w:w="1440" w:type="dxa"/>
            <w:gridSpan w:val="2"/>
          </w:tcPr>
          <w:p w:rsidR="00EF2B0A" w:rsidRPr="006D71F0" w:rsidRDefault="00EF2B0A" w:rsidP="00756137">
            <w:pPr>
              <w:spacing w:after="0" w:line="240" w:lineRule="auto"/>
              <w:contextualSpacing/>
              <w:rPr>
                <w:rFonts w:ascii="Trebuchet MS" w:hAnsi="Trebuchet MS" w:cstheme="minorHAnsi"/>
                <w:szCs w:val="24"/>
              </w:rPr>
            </w:pPr>
          </w:p>
        </w:tc>
        <w:tc>
          <w:tcPr>
            <w:tcW w:w="1641" w:type="dxa"/>
          </w:tcPr>
          <w:p w:rsidR="00EF2B0A" w:rsidRPr="006D71F0" w:rsidRDefault="00EF2B0A" w:rsidP="00756137">
            <w:pPr>
              <w:spacing w:after="0" w:line="240" w:lineRule="auto"/>
              <w:contextualSpacing/>
              <w:rPr>
                <w:rFonts w:ascii="Trebuchet MS" w:hAnsi="Trebuchet MS" w:cstheme="minorHAnsi"/>
                <w:szCs w:val="24"/>
              </w:rPr>
            </w:pPr>
          </w:p>
        </w:tc>
      </w:tr>
      <w:tr w:rsidR="00EF2B0A" w:rsidRPr="006D71F0" w:rsidTr="007F329C">
        <w:tc>
          <w:tcPr>
            <w:tcW w:w="7375" w:type="dxa"/>
            <w:gridSpan w:val="2"/>
            <w:shd w:val="clear" w:color="auto" w:fill="AEAAAA" w:themeFill="background2" w:themeFillShade="BF"/>
          </w:tcPr>
          <w:p w:rsidR="00EF2B0A" w:rsidRPr="007F329C" w:rsidRDefault="00EF2B0A" w:rsidP="007F329C">
            <w:pPr>
              <w:widowControl/>
              <w:autoSpaceDE w:val="0"/>
              <w:autoSpaceDN w:val="0"/>
              <w:adjustRightInd w:val="0"/>
              <w:spacing w:after="0" w:line="240" w:lineRule="auto"/>
              <w:jc w:val="both"/>
              <w:rPr>
                <w:rFonts w:ascii="Trebuchet MS" w:hAnsi="Trebuchet MS" w:cstheme="minorHAnsi"/>
                <w:b/>
                <w:szCs w:val="24"/>
                <w:lang w:val="ro-RO"/>
              </w:rPr>
            </w:pPr>
            <w:r w:rsidRPr="007F329C">
              <w:rPr>
                <w:rFonts w:ascii="Trebuchet MS" w:hAnsi="Trebuchet MS" w:cstheme="minorHAnsi"/>
                <w:b/>
                <w:bCs/>
                <w:szCs w:val="24"/>
                <w:lang w:val="ro-RO"/>
              </w:rPr>
              <w:t>TOTAL DEVIZ CAPITOLUL 5 (inclusiv TVA)</w:t>
            </w:r>
          </w:p>
        </w:tc>
        <w:tc>
          <w:tcPr>
            <w:tcW w:w="3081" w:type="dxa"/>
            <w:gridSpan w:val="3"/>
          </w:tcPr>
          <w:p w:rsidR="00EF2B0A" w:rsidRPr="006D71F0" w:rsidRDefault="00EF2B0A" w:rsidP="00756137">
            <w:pPr>
              <w:spacing w:after="0" w:line="240" w:lineRule="auto"/>
              <w:contextualSpacing/>
              <w:rPr>
                <w:rFonts w:ascii="Trebuchet MS" w:hAnsi="Trebuchet MS" w:cstheme="minorHAnsi"/>
                <w:szCs w:val="24"/>
              </w:rPr>
            </w:pPr>
          </w:p>
        </w:tc>
      </w:tr>
    </w:tbl>
    <w:p w:rsidR="00EA3146" w:rsidRPr="00F10EEF" w:rsidRDefault="00EA3146">
      <w:pPr>
        <w:rPr>
          <w:rFonts w:ascii="Trebuchet MS" w:hAnsi="Trebuchet MS"/>
        </w:rPr>
      </w:pPr>
    </w:p>
    <w:p w:rsidR="00EA3146" w:rsidRPr="00F10EEF" w:rsidRDefault="00EA3146">
      <w:pPr>
        <w:rPr>
          <w:rFonts w:ascii="Trebuchet MS" w:hAnsi="Trebuchet MS"/>
        </w:rPr>
      </w:pPr>
    </w:p>
    <w:p w:rsidR="00CF7BD5" w:rsidRPr="00F10EEF" w:rsidRDefault="00CF7BD5" w:rsidP="00722750">
      <w:pPr>
        <w:spacing w:after="0" w:line="240" w:lineRule="auto"/>
        <w:contextualSpacing/>
        <w:rPr>
          <w:rFonts w:ascii="Trebuchet MS" w:hAnsi="Trebuchet MS"/>
        </w:rPr>
      </w:pPr>
    </w:p>
    <w:tbl>
      <w:tblPr>
        <w:tblStyle w:val="TableGrid"/>
        <w:tblW w:w="0" w:type="auto"/>
        <w:jc w:val="center"/>
        <w:tblLook w:val="04A0" w:firstRow="1" w:lastRow="0" w:firstColumn="1" w:lastColumn="0" w:noHBand="0" w:noVBand="1"/>
      </w:tblPr>
      <w:tblGrid>
        <w:gridCol w:w="694"/>
        <w:gridCol w:w="6681"/>
        <w:gridCol w:w="1080"/>
        <w:gridCol w:w="460"/>
        <w:gridCol w:w="1541"/>
      </w:tblGrid>
      <w:tr w:rsidR="00236580" w:rsidRPr="00F10EEF" w:rsidTr="00C8370D">
        <w:trPr>
          <w:trHeight w:val="1331"/>
          <w:jc w:val="center"/>
        </w:trPr>
        <w:tc>
          <w:tcPr>
            <w:tcW w:w="8455" w:type="dxa"/>
            <w:gridSpan w:val="3"/>
          </w:tcPr>
          <w:p w:rsidR="00236580" w:rsidRPr="00F10EEF" w:rsidRDefault="0023658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drawing>
                <wp:anchor distT="0" distB="0" distL="114300" distR="114300" simplePos="0" relativeHeight="251680768" behindDoc="1" locked="0" layoutInCell="1" allowOverlap="1" wp14:anchorId="51F86A84" wp14:editId="421B2691">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236580" w:rsidRPr="00F10EEF" w:rsidRDefault="0023658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236580" w:rsidRPr="00F10EEF" w:rsidRDefault="00236580" w:rsidP="007F6BB8">
            <w:pPr>
              <w:spacing w:line="240" w:lineRule="auto"/>
              <w:jc w:val="center"/>
              <w:rPr>
                <w:rFonts w:ascii="Trebuchet MS" w:hAnsi="Trebuchet MS" w:cs="Arial"/>
                <w:b/>
                <w:bCs/>
                <w:color w:val="FFFFFF" w:themeColor="background1"/>
                <w:szCs w:val="24"/>
                <w:lang w:val="ro-RO"/>
              </w:rPr>
            </w:pPr>
            <w:r w:rsidRPr="00F10EEF">
              <w:rPr>
                <w:rFonts w:ascii="Trebuchet MS" w:hAnsi="Trebuchet MS" w:cs="Arial"/>
                <w:b/>
                <w:bCs/>
                <w:color w:val="FFFFFF" w:themeColor="background1"/>
                <w:szCs w:val="24"/>
                <w:lang w:val="ro-RO"/>
              </w:rPr>
              <w:t>Anexa A4</w:t>
            </w:r>
          </w:p>
          <w:p w:rsidR="00236580" w:rsidRPr="00F10EEF" w:rsidRDefault="00236580" w:rsidP="007F6BB8">
            <w:pPr>
              <w:spacing w:after="80" w:line="240" w:lineRule="auto"/>
              <w:jc w:val="center"/>
              <w:rPr>
                <w:rFonts w:ascii="Trebuchet MS" w:hAnsi="Trebuchet MS"/>
                <w:szCs w:val="24"/>
              </w:rPr>
            </w:pPr>
            <w:r w:rsidRPr="00F10EEF">
              <w:rPr>
                <w:rFonts w:ascii="Trebuchet MS" w:hAnsi="Trebuchet MS"/>
                <w:b/>
                <w:color w:val="FFFFFF" w:themeColor="background1"/>
                <w:szCs w:val="24"/>
              </w:rPr>
              <w:t>…………. 2017</w:t>
            </w:r>
          </w:p>
        </w:tc>
      </w:tr>
      <w:tr w:rsidR="00236580" w:rsidRPr="00F10EEF" w:rsidTr="00C8370D">
        <w:trPr>
          <w:jc w:val="center"/>
        </w:trPr>
        <w:tc>
          <w:tcPr>
            <w:tcW w:w="10456" w:type="dxa"/>
            <w:gridSpan w:val="5"/>
            <w:shd w:val="clear" w:color="auto" w:fill="AEAAAA" w:themeFill="background2" w:themeFillShade="BF"/>
          </w:tcPr>
          <w:p w:rsidR="00236580" w:rsidRPr="00F10EEF" w:rsidRDefault="00236580" w:rsidP="00236580">
            <w:pPr>
              <w:spacing w:after="0" w:line="240" w:lineRule="auto"/>
              <w:contextualSpacing/>
              <w:jc w:val="center"/>
              <w:rPr>
                <w:rFonts w:ascii="Trebuchet MS" w:hAnsi="Trebuchet MS"/>
                <w:b/>
                <w:sz w:val="32"/>
                <w:szCs w:val="32"/>
              </w:rPr>
            </w:pPr>
            <w:r w:rsidRPr="00F10EEF">
              <w:rPr>
                <w:rFonts w:ascii="Trebuchet MS" w:hAnsi="Trebuchet MS"/>
                <w:b/>
                <w:sz w:val="32"/>
                <w:szCs w:val="32"/>
              </w:rPr>
              <w:t>DEVIZ CHELTUIELI CULTURI – EURO – CULTURI PERENE</w:t>
            </w:r>
          </w:p>
        </w:tc>
      </w:tr>
      <w:tr w:rsidR="00236580" w:rsidRPr="00F10EEF" w:rsidTr="00090CD2">
        <w:trPr>
          <w:trHeight w:val="386"/>
          <w:jc w:val="center"/>
        </w:trPr>
        <w:tc>
          <w:tcPr>
            <w:tcW w:w="694" w:type="dxa"/>
            <w:shd w:val="clear" w:color="auto" w:fill="AEAAAA" w:themeFill="background2" w:themeFillShade="BF"/>
            <w:vAlign w:val="center"/>
          </w:tcPr>
          <w:p w:rsidR="00236580" w:rsidRPr="00C8370D" w:rsidRDefault="00236580" w:rsidP="007F6BB8">
            <w:pPr>
              <w:spacing w:after="0" w:line="240" w:lineRule="auto"/>
              <w:contextualSpacing/>
              <w:jc w:val="center"/>
              <w:rPr>
                <w:rFonts w:ascii="Trebuchet MS" w:hAnsi="Trebuchet MS"/>
                <w:sz w:val="20"/>
                <w:szCs w:val="20"/>
              </w:rPr>
            </w:pPr>
            <w:r w:rsidRPr="00C8370D">
              <w:rPr>
                <w:rFonts w:ascii="Trebuchet MS" w:hAnsi="Trebuchet MS"/>
                <w:sz w:val="20"/>
                <w:szCs w:val="20"/>
              </w:rPr>
              <w:t>Nr. crt.</w:t>
            </w:r>
          </w:p>
        </w:tc>
        <w:tc>
          <w:tcPr>
            <w:tcW w:w="6681" w:type="dxa"/>
            <w:shd w:val="clear" w:color="auto" w:fill="AEAAAA" w:themeFill="background2" w:themeFillShade="BF"/>
            <w:vAlign w:val="center"/>
          </w:tcPr>
          <w:p w:rsidR="00236580" w:rsidRPr="00C8370D" w:rsidRDefault="00236580" w:rsidP="007F6BB8">
            <w:pPr>
              <w:spacing w:after="0" w:line="240" w:lineRule="auto"/>
              <w:contextualSpacing/>
              <w:jc w:val="center"/>
              <w:rPr>
                <w:rFonts w:ascii="Trebuchet MS" w:hAnsi="Trebuchet MS" w:cs="Arial"/>
                <w:b/>
                <w:bCs/>
                <w:sz w:val="20"/>
                <w:szCs w:val="20"/>
                <w:lang w:val="ro-RO"/>
              </w:rPr>
            </w:pPr>
            <w:r w:rsidRPr="00C8370D">
              <w:rPr>
                <w:rFonts w:ascii="Trebuchet MS" w:hAnsi="Trebuchet MS" w:cs="Arial"/>
                <w:b/>
                <w:bCs/>
                <w:sz w:val="20"/>
                <w:szCs w:val="20"/>
                <w:lang w:val="ro-RO"/>
              </w:rPr>
              <w:t xml:space="preserve">SPECIFICATIE </w:t>
            </w:r>
          </w:p>
        </w:tc>
        <w:tc>
          <w:tcPr>
            <w:tcW w:w="1540" w:type="dxa"/>
            <w:gridSpan w:val="2"/>
            <w:shd w:val="clear" w:color="auto" w:fill="AEAAAA" w:themeFill="background2" w:themeFillShade="BF"/>
            <w:vAlign w:val="center"/>
          </w:tcPr>
          <w:p w:rsidR="00236580" w:rsidRPr="00C8370D" w:rsidRDefault="00236580" w:rsidP="007F6BB8">
            <w:pPr>
              <w:spacing w:after="0" w:line="240" w:lineRule="auto"/>
              <w:contextualSpacing/>
              <w:jc w:val="center"/>
              <w:rPr>
                <w:rFonts w:ascii="Trebuchet MS" w:hAnsi="Trebuchet MS"/>
                <w:sz w:val="20"/>
                <w:szCs w:val="20"/>
              </w:rPr>
            </w:pPr>
            <w:r w:rsidRPr="00C8370D">
              <w:rPr>
                <w:rFonts w:ascii="Trebuchet MS" w:hAnsi="Trebuchet MS"/>
                <w:sz w:val="20"/>
                <w:szCs w:val="20"/>
              </w:rPr>
              <w:t>Valoare eligibila</w:t>
            </w:r>
          </w:p>
        </w:tc>
        <w:tc>
          <w:tcPr>
            <w:tcW w:w="1541" w:type="dxa"/>
            <w:shd w:val="clear" w:color="auto" w:fill="AEAAAA" w:themeFill="background2" w:themeFillShade="BF"/>
            <w:vAlign w:val="center"/>
          </w:tcPr>
          <w:p w:rsidR="00236580" w:rsidRPr="00C8370D" w:rsidRDefault="00236580" w:rsidP="007F6BB8">
            <w:pPr>
              <w:spacing w:after="0" w:line="240" w:lineRule="auto"/>
              <w:contextualSpacing/>
              <w:jc w:val="center"/>
              <w:rPr>
                <w:rFonts w:ascii="Trebuchet MS" w:hAnsi="Trebuchet MS"/>
                <w:sz w:val="20"/>
                <w:szCs w:val="20"/>
              </w:rPr>
            </w:pPr>
            <w:r w:rsidRPr="00C8370D">
              <w:rPr>
                <w:rFonts w:ascii="Trebuchet MS" w:hAnsi="Trebuchet MS"/>
                <w:sz w:val="20"/>
                <w:szCs w:val="20"/>
              </w:rPr>
              <w:t>Valoare neeligibila</w:t>
            </w:r>
          </w:p>
        </w:tc>
      </w:tr>
      <w:tr w:rsidR="00236580" w:rsidRPr="00F10EEF" w:rsidTr="00A15B98">
        <w:trPr>
          <w:trHeight w:val="440"/>
          <w:jc w:val="center"/>
        </w:trPr>
        <w:tc>
          <w:tcPr>
            <w:tcW w:w="694" w:type="dxa"/>
            <w:shd w:val="clear" w:color="auto" w:fill="AEAAAA" w:themeFill="background2" w:themeFillShade="BF"/>
          </w:tcPr>
          <w:p w:rsidR="00236580" w:rsidRPr="00A15B98" w:rsidRDefault="00143B7D" w:rsidP="007F6BB8">
            <w:pPr>
              <w:spacing w:after="0" w:line="240" w:lineRule="auto"/>
              <w:contextualSpacing/>
              <w:rPr>
                <w:rFonts w:ascii="Trebuchet MS" w:hAnsi="Trebuchet MS"/>
                <w:b/>
                <w:sz w:val="28"/>
                <w:szCs w:val="28"/>
              </w:rPr>
            </w:pPr>
            <w:r w:rsidRPr="00A15B98">
              <w:rPr>
                <w:rFonts w:ascii="Trebuchet MS" w:hAnsi="Trebuchet MS"/>
                <w:b/>
                <w:sz w:val="28"/>
                <w:szCs w:val="28"/>
              </w:rPr>
              <w:t>1</w:t>
            </w:r>
          </w:p>
        </w:tc>
        <w:tc>
          <w:tcPr>
            <w:tcW w:w="9762" w:type="dxa"/>
            <w:gridSpan w:val="4"/>
            <w:shd w:val="clear" w:color="auto" w:fill="AEAAAA" w:themeFill="background2" w:themeFillShade="BF"/>
          </w:tcPr>
          <w:p w:rsidR="00236580" w:rsidRPr="00F10EEF" w:rsidRDefault="00236580" w:rsidP="00236580">
            <w:pPr>
              <w:spacing w:after="0" w:line="240" w:lineRule="auto"/>
              <w:contextualSpacing/>
              <w:rPr>
                <w:rFonts w:ascii="Trebuchet MS" w:hAnsi="Trebuchet MS"/>
                <w:color w:val="FFFFFF" w:themeColor="background1"/>
                <w:sz w:val="28"/>
                <w:szCs w:val="28"/>
              </w:rPr>
            </w:pPr>
            <w:r w:rsidRPr="00A15B98">
              <w:rPr>
                <w:rFonts w:ascii="Trebuchet MS" w:hAnsi="Trebuchet MS" w:cs="Arial"/>
                <w:b/>
                <w:bCs/>
                <w:sz w:val="28"/>
                <w:szCs w:val="28"/>
                <w:lang w:val="ro-RO"/>
              </w:rPr>
              <w:t xml:space="preserve">Subcapitolul I Lucrari de pregatire a terenului </w:t>
            </w:r>
          </w:p>
        </w:tc>
      </w:tr>
      <w:tr w:rsidR="00236580" w:rsidRPr="00F10EEF" w:rsidTr="00090CD2">
        <w:trPr>
          <w:jc w:val="center"/>
        </w:trPr>
        <w:tc>
          <w:tcPr>
            <w:tcW w:w="694" w:type="dxa"/>
            <w:vMerge w:val="restart"/>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EAAAA" w:themeFill="background2" w:themeFillShade="BF"/>
          </w:tcPr>
          <w:p w:rsidR="00236580" w:rsidRPr="00F10EEF" w:rsidRDefault="00236580" w:rsidP="00236580">
            <w:pPr>
              <w:pStyle w:val="ListParagraph"/>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vMerge/>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FFFFFF" w:themeFill="background1"/>
          </w:tcPr>
          <w:p w:rsidR="00236580" w:rsidRPr="00F10EEF" w:rsidRDefault="00236580" w:rsidP="00236580">
            <w:pPr>
              <w:pStyle w:val="ListParagraph"/>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color w:val="FFFFFF" w:themeColor="background1"/>
                <w:sz w:val="20"/>
                <w:szCs w:val="20"/>
              </w:rPr>
            </w:pPr>
            <w:r w:rsidRPr="00A15B98">
              <w:rPr>
                <w:rFonts w:ascii="Trebuchet MS" w:hAnsi="Trebuchet MS" w:cstheme="minorHAnsi"/>
                <w:sz w:val="20"/>
                <w:szCs w:val="20"/>
                <w:lang w:val="ro-RO"/>
              </w:rPr>
              <w:t xml:space="preserve">Total (1)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236580" w:rsidP="00236580">
            <w:pPr>
              <w:pStyle w:val="ListParagraph"/>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143B7D" w:rsidRPr="00F10EEF" w:rsidTr="00090CD2">
        <w:trPr>
          <w:jc w:val="center"/>
        </w:trPr>
        <w:tc>
          <w:tcPr>
            <w:tcW w:w="694" w:type="dxa"/>
            <w:vMerge w:val="restart"/>
            <w:shd w:val="clear" w:color="auto" w:fill="AEAAAA" w:themeFill="background2" w:themeFillShade="BF"/>
          </w:tcPr>
          <w:p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143B7D" w:rsidRPr="00F10EEF" w:rsidRDefault="00143B7D" w:rsidP="007F6BB8">
            <w:pPr>
              <w:spacing w:line="240" w:lineRule="auto"/>
              <w:rPr>
                <w:rFonts w:ascii="Trebuchet MS" w:hAnsi="Trebuchet MS"/>
                <w:color w:val="FFFFFF" w:themeColor="background1"/>
                <w:sz w:val="20"/>
                <w:szCs w:val="20"/>
              </w:rPr>
            </w:pPr>
            <w:r w:rsidRPr="00A15B98">
              <w:rPr>
                <w:rFonts w:ascii="Trebuchet MS" w:hAnsi="Trebuchet MS" w:cstheme="minorHAnsi"/>
                <w:sz w:val="20"/>
                <w:szCs w:val="20"/>
                <w:lang w:val="ro-RO"/>
              </w:rPr>
              <w:t>Total (2)</w:t>
            </w:r>
          </w:p>
        </w:tc>
        <w:tc>
          <w:tcPr>
            <w:tcW w:w="1540" w:type="dxa"/>
            <w:gridSpan w:val="2"/>
          </w:tcPr>
          <w:p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rsidR="00143B7D" w:rsidRPr="00F10EEF" w:rsidRDefault="00143B7D" w:rsidP="007F6BB8">
            <w:pPr>
              <w:spacing w:after="0" w:line="240" w:lineRule="auto"/>
              <w:contextualSpacing/>
              <w:rPr>
                <w:rFonts w:ascii="Trebuchet MS" w:hAnsi="Trebuchet MS" w:cstheme="minorHAnsi"/>
                <w:szCs w:val="24"/>
              </w:rPr>
            </w:pPr>
          </w:p>
        </w:tc>
      </w:tr>
      <w:tr w:rsidR="00143B7D" w:rsidRPr="00F10EEF" w:rsidTr="00090CD2">
        <w:trPr>
          <w:jc w:val="center"/>
        </w:trPr>
        <w:tc>
          <w:tcPr>
            <w:tcW w:w="694" w:type="dxa"/>
            <w:vMerge/>
            <w:shd w:val="clear" w:color="auto" w:fill="AEAAAA" w:themeFill="background2" w:themeFillShade="BF"/>
          </w:tcPr>
          <w:p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143B7D" w:rsidRPr="00A15B98" w:rsidRDefault="00143B7D" w:rsidP="00236580">
            <w:pPr>
              <w:spacing w:line="240" w:lineRule="auto"/>
              <w:jc w:val="center"/>
              <w:rPr>
                <w:rFonts w:ascii="Trebuchet MS" w:hAnsi="Trebuchet MS"/>
                <w:sz w:val="20"/>
                <w:szCs w:val="20"/>
              </w:rPr>
            </w:pPr>
            <w:r w:rsidRPr="00A15B98">
              <w:rPr>
                <w:rFonts w:ascii="Trebuchet MS" w:hAnsi="Trebuchet MS"/>
                <w:sz w:val="20"/>
                <w:szCs w:val="20"/>
              </w:rPr>
              <w:t>Total subcapitol I (1+2)</w:t>
            </w:r>
          </w:p>
        </w:tc>
        <w:tc>
          <w:tcPr>
            <w:tcW w:w="1540" w:type="dxa"/>
            <w:gridSpan w:val="2"/>
          </w:tcPr>
          <w:p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rsidR="00143B7D" w:rsidRPr="00F10EEF" w:rsidRDefault="00143B7D" w:rsidP="007F6BB8">
            <w:pPr>
              <w:spacing w:after="0" w:line="240" w:lineRule="auto"/>
              <w:contextualSpacing/>
              <w:rPr>
                <w:rFonts w:ascii="Trebuchet MS" w:hAnsi="Trebuchet MS" w:cstheme="minorHAnsi"/>
                <w:szCs w:val="24"/>
              </w:rPr>
            </w:pPr>
          </w:p>
        </w:tc>
      </w:tr>
      <w:tr w:rsidR="00236580" w:rsidRPr="00F10EEF" w:rsidTr="00A15B98">
        <w:trPr>
          <w:jc w:val="center"/>
        </w:trPr>
        <w:tc>
          <w:tcPr>
            <w:tcW w:w="694" w:type="dxa"/>
            <w:shd w:val="clear" w:color="auto" w:fill="AEAAAA" w:themeFill="background2" w:themeFillShade="BF"/>
          </w:tcPr>
          <w:p w:rsidR="00236580" w:rsidRPr="00A15B98" w:rsidRDefault="00143B7D" w:rsidP="007F6BB8">
            <w:pPr>
              <w:spacing w:after="0" w:line="240" w:lineRule="auto"/>
              <w:contextualSpacing/>
              <w:rPr>
                <w:rFonts w:ascii="Trebuchet MS" w:hAnsi="Trebuchet MS" w:cstheme="minorHAnsi"/>
                <w:sz w:val="28"/>
                <w:szCs w:val="28"/>
              </w:rPr>
            </w:pPr>
            <w:r w:rsidRPr="00A15B98">
              <w:rPr>
                <w:rFonts w:ascii="Trebuchet MS" w:hAnsi="Trebuchet MS" w:cstheme="minorHAnsi"/>
                <w:sz w:val="28"/>
                <w:szCs w:val="28"/>
              </w:rPr>
              <w:t>2</w:t>
            </w:r>
          </w:p>
        </w:tc>
        <w:tc>
          <w:tcPr>
            <w:tcW w:w="6681" w:type="dxa"/>
            <w:shd w:val="clear" w:color="auto" w:fill="AEAAAA" w:themeFill="background2" w:themeFillShade="BF"/>
          </w:tcPr>
          <w:p w:rsidR="00236580" w:rsidRPr="00A15B98" w:rsidRDefault="003C0FAC" w:rsidP="007F6BB8">
            <w:pPr>
              <w:spacing w:after="0" w:line="240" w:lineRule="auto"/>
              <w:contextualSpacing/>
              <w:rPr>
                <w:rFonts w:ascii="Trebuchet MS" w:hAnsi="Trebuchet MS" w:cstheme="minorHAnsi"/>
                <w:b/>
                <w:sz w:val="28"/>
                <w:szCs w:val="28"/>
                <w:lang w:val="ro-RO"/>
              </w:rPr>
            </w:pPr>
            <w:r w:rsidRPr="00A15B98">
              <w:rPr>
                <w:rFonts w:ascii="Trebuchet MS" w:hAnsi="Trebuchet MS" w:cs="Arial"/>
                <w:b/>
                <w:bCs/>
                <w:sz w:val="28"/>
                <w:szCs w:val="28"/>
              </w:rPr>
              <w:t xml:space="preserve">Subcapitolul II Înfiinţarea plantaţiei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3C0FAC" w:rsidRPr="00F10EEF" w:rsidTr="00090CD2">
        <w:trPr>
          <w:jc w:val="center"/>
        </w:trPr>
        <w:tc>
          <w:tcPr>
            <w:tcW w:w="10456" w:type="dxa"/>
            <w:gridSpan w:val="5"/>
            <w:shd w:val="clear" w:color="auto" w:fill="AEAAAA" w:themeFill="background2" w:themeFillShade="BF"/>
          </w:tcPr>
          <w:p w:rsidR="003C0FAC" w:rsidRPr="00C8370D" w:rsidRDefault="003C0FAC" w:rsidP="003C0FAC">
            <w:pPr>
              <w:spacing w:after="0" w:line="240" w:lineRule="auto"/>
              <w:contextualSpacing/>
              <w:rPr>
                <w:rFonts w:ascii="Trebuchet MS" w:hAnsi="Trebuchet MS" w:cstheme="minorHAnsi"/>
                <w:b/>
                <w:bCs/>
                <w:sz w:val="28"/>
                <w:szCs w:val="28"/>
                <w:highlight w:val="red"/>
              </w:rPr>
            </w:pPr>
            <w:r w:rsidRPr="00C8370D">
              <w:rPr>
                <w:rFonts w:ascii="Trebuchet MS" w:hAnsi="Trebuchet MS" w:cstheme="minorHAnsi"/>
                <w:b/>
                <w:bCs/>
                <w:sz w:val="28"/>
                <w:szCs w:val="28"/>
                <w:highlight w:val="red"/>
              </w:rPr>
              <w:t>Sunt eligibile numai cheltuielile cu serviciile executate de terţi.</w:t>
            </w:r>
          </w:p>
        </w:tc>
      </w:tr>
      <w:tr w:rsidR="00236580" w:rsidRPr="00F10EEF" w:rsidTr="00090CD2">
        <w:trPr>
          <w:jc w:val="center"/>
        </w:trPr>
        <w:tc>
          <w:tcPr>
            <w:tcW w:w="694" w:type="dxa"/>
            <w:shd w:val="clear" w:color="auto" w:fill="AEAAAA" w:themeFill="background2" w:themeFillShade="BF"/>
          </w:tcPr>
          <w:p w:rsidR="00236580" w:rsidRPr="00090CD2"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3C0FAC" w:rsidP="003C0FAC">
            <w:pPr>
              <w:pStyle w:val="ListParagraph"/>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a</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090CD2" w:rsidRDefault="003C0FAC" w:rsidP="007F6BB8">
            <w:pPr>
              <w:spacing w:after="0" w:line="240" w:lineRule="auto"/>
              <w:contextualSpacing/>
              <w:rPr>
                <w:rFonts w:ascii="Trebuchet MS" w:hAnsi="Trebuchet MS" w:cstheme="minorHAnsi"/>
                <w:b/>
                <w:sz w:val="20"/>
                <w:szCs w:val="20"/>
              </w:rPr>
            </w:pPr>
            <w:r w:rsidRPr="00090CD2">
              <w:rPr>
                <w:rFonts w:ascii="Trebuchet MS" w:hAnsi="Trebuchet MS" w:cstheme="minorHAnsi"/>
                <w:b/>
                <w:sz w:val="20"/>
                <w:szCs w:val="20"/>
              </w:rPr>
              <w:t>b</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c</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d</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e</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f</w:t>
            </w:r>
          </w:p>
        </w:tc>
        <w:tc>
          <w:tcPr>
            <w:tcW w:w="6681" w:type="dxa"/>
            <w:shd w:val="clear" w:color="auto" w:fill="FFFFFF" w:themeFill="background1"/>
          </w:tcPr>
          <w:p w:rsidR="00236580" w:rsidRPr="00F10EEF" w:rsidRDefault="00236580" w:rsidP="007F6BB8">
            <w:pPr>
              <w:spacing w:after="0" w:line="240" w:lineRule="auto"/>
              <w:contextualSpacing/>
              <w:jc w:val="center"/>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g</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090CD2">
        <w:trPr>
          <w:jc w:val="center"/>
        </w:trPr>
        <w:tc>
          <w:tcPr>
            <w:tcW w:w="694" w:type="dxa"/>
            <w:shd w:val="clear" w:color="auto" w:fill="AEAAAA" w:themeFill="background2" w:themeFillShade="BF"/>
          </w:tcPr>
          <w:p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h</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i</w:t>
            </w:r>
          </w:p>
        </w:tc>
        <w:tc>
          <w:tcPr>
            <w:tcW w:w="6681" w:type="dxa"/>
            <w:shd w:val="clear" w:color="auto" w:fill="FFFFFF" w:themeFill="background1"/>
          </w:tcPr>
          <w:p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r w:rsidRPr="00A15B98">
              <w:rPr>
                <w:rFonts w:ascii="Trebuchet MS" w:hAnsi="Trebuchet MS" w:cstheme="minorHAnsi"/>
                <w:sz w:val="20"/>
                <w:szCs w:val="20"/>
                <w:lang w:val="ro-RO"/>
              </w:rPr>
              <w:t xml:space="preserve">Total (1)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3C0FAC">
            <w:pPr>
              <w:pStyle w:val="ListParagraph"/>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a</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b</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c</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 xml:space="preserve">d </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A15B98" w:rsidRDefault="003C0FAC" w:rsidP="003C0FAC">
            <w:pPr>
              <w:widowControl/>
              <w:autoSpaceDE w:val="0"/>
              <w:autoSpaceDN w:val="0"/>
              <w:adjustRightInd w:val="0"/>
              <w:spacing w:after="0" w:line="240" w:lineRule="auto"/>
              <w:rPr>
                <w:rFonts w:ascii="Trebuchet MS" w:hAnsi="Trebuchet MS" w:cstheme="minorHAnsi"/>
                <w:b/>
                <w:sz w:val="20"/>
                <w:szCs w:val="20"/>
                <w:lang w:val="ro-RO"/>
              </w:rPr>
            </w:pPr>
            <w:r w:rsidRPr="00A15B98">
              <w:rPr>
                <w:rFonts w:ascii="Trebuchet MS" w:hAnsi="Trebuchet MS" w:cstheme="minorHAnsi"/>
                <w:b/>
                <w:sz w:val="20"/>
                <w:szCs w:val="20"/>
                <w:lang w:val="ro-RO"/>
              </w:rPr>
              <w:t>Total (2)</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090CD2">
        <w:trPr>
          <w:jc w:val="center"/>
        </w:trPr>
        <w:tc>
          <w:tcPr>
            <w:tcW w:w="694" w:type="dxa"/>
            <w:shd w:val="clear" w:color="auto" w:fill="AEAAAA" w:themeFill="background2" w:themeFillShade="BF"/>
          </w:tcPr>
          <w:p w:rsidR="003C0FAC" w:rsidRPr="00090CD2"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A15B98" w:rsidRDefault="003C0FAC" w:rsidP="003C0FAC">
            <w:pPr>
              <w:pStyle w:val="ListParagraph"/>
              <w:widowControl/>
              <w:numPr>
                <w:ilvl w:val="0"/>
                <w:numId w:val="10"/>
              </w:numPr>
              <w:autoSpaceDE w:val="0"/>
              <w:autoSpaceDN w:val="0"/>
              <w:adjustRightInd w:val="0"/>
              <w:spacing w:after="0" w:line="240" w:lineRule="auto"/>
              <w:rPr>
                <w:rFonts w:ascii="Trebuchet MS" w:hAnsi="Trebuchet MS" w:cstheme="minorHAnsi"/>
                <w:b/>
                <w:sz w:val="20"/>
                <w:szCs w:val="20"/>
                <w:lang w:val="ro-RO"/>
              </w:rPr>
            </w:pPr>
            <w:r w:rsidRPr="00A15B98">
              <w:rPr>
                <w:rFonts w:ascii="Trebuchet MS" w:hAnsi="Trebuchet MS" w:cstheme="minorHAnsi"/>
                <w:b/>
                <w:sz w:val="20"/>
                <w:szCs w:val="20"/>
                <w:lang w:val="ro-RO"/>
              </w:rPr>
              <w:t xml:space="preserve">Materii si materiale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BA27AD">
            <w:pPr>
              <w:spacing w:after="0" w:line="240" w:lineRule="auto"/>
              <w:contextualSpacing/>
              <w:jc w:val="center"/>
              <w:rPr>
                <w:rFonts w:ascii="Trebuchet MS" w:hAnsi="Trebuchet MS" w:cstheme="minorHAnsi"/>
                <w:sz w:val="20"/>
                <w:szCs w:val="20"/>
              </w:rPr>
            </w:pPr>
          </w:p>
        </w:tc>
      </w:tr>
      <w:tr w:rsidR="00BA27AD" w:rsidRPr="00F10EEF" w:rsidTr="00090CD2">
        <w:trPr>
          <w:jc w:val="center"/>
        </w:trPr>
        <w:tc>
          <w:tcPr>
            <w:tcW w:w="694" w:type="dxa"/>
            <w:shd w:val="clear" w:color="auto" w:fill="AEAAAA" w:themeFill="background2" w:themeFillShade="BF"/>
          </w:tcPr>
          <w:p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a</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090CD2">
        <w:trPr>
          <w:jc w:val="center"/>
        </w:trPr>
        <w:tc>
          <w:tcPr>
            <w:tcW w:w="694" w:type="dxa"/>
            <w:shd w:val="clear" w:color="auto" w:fill="AEAAAA" w:themeFill="background2" w:themeFillShade="BF"/>
          </w:tcPr>
          <w:p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b</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090CD2">
        <w:trPr>
          <w:jc w:val="center"/>
        </w:trPr>
        <w:tc>
          <w:tcPr>
            <w:tcW w:w="694" w:type="dxa"/>
            <w:shd w:val="clear" w:color="auto" w:fill="AEAAAA" w:themeFill="background2" w:themeFillShade="BF"/>
          </w:tcPr>
          <w:p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c</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090CD2">
        <w:trPr>
          <w:jc w:val="center"/>
        </w:trPr>
        <w:tc>
          <w:tcPr>
            <w:tcW w:w="694" w:type="dxa"/>
            <w:shd w:val="clear" w:color="auto" w:fill="AEAAAA" w:themeFill="background2" w:themeFillShade="BF"/>
          </w:tcPr>
          <w:p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d</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090CD2">
        <w:trPr>
          <w:jc w:val="center"/>
        </w:trPr>
        <w:tc>
          <w:tcPr>
            <w:tcW w:w="694" w:type="dxa"/>
            <w:shd w:val="clear" w:color="auto" w:fill="AEAAAA" w:themeFill="background2" w:themeFillShade="BF"/>
          </w:tcPr>
          <w:p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e</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090CD2">
        <w:trPr>
          <w:jc w:val="center"/>
        </w:trPr>
        <w:tc>
          <w:tcPr>
            <w:tcW w:w="694" w:type="dxa"/>
            <w:shd w:val="clear" w:color="auto" w:fill="AEAAAA" w:themeFill="background2" w:themeFillShade="BF"/>
          </w:tcPr>
          <w:p w:rsidR="00BA27AD" w:rsidRPr="00090CD2" w:rsidRDefault="00BA27A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BA27AD" w:rsidRPr="00A15B98" w:rsidRDefault="00C253CE" w:rsidP="00C253CE">
            <w:pPr>
              <w:widowControl/>
              <w:autoSpaceDE w:val="0"/>
              <w:autoSpaceDN w:val="0"/>
              <w:adjustRightInd w:val="0"/>
              <w:spacing w:after="0" w:line="240" w:lineRule="auto"/>
              <w:rPr>
                <w:rFonts w:ascii="Trebuchet MS" w:hAnsi="Trebuchet MS" w:cstheme="minorHAnsi"/>
                <w:b/>
                <w:sz w:val="20"/>
                <w:szCs w:val="20"/>
                <w:lang w:val="ro-RO"/>
              </w:rPr>
            </w:pPr>
            <w:r w:rsidRPr="00A15B98">
              <w:rPr>
                <w:rFonts w:ascii="Trebuchet MS" w:hAnsi="Trebuchet MS" w:cstheme="minorHAnsi"/>
                <w:b/>
                <w:sz w:val="20"/>
                <w:szCs w:val="20"/>
                <w:lang w:val="ro-RO"/>
              </w:rPr>
              <w:t xml:space="preserve">Total (3) </w:t>
            </w:r>
          </w:p>
        </w:tc>
        <w:tc>
          <w:tcPr>
            <w:tcW w:w="1540" w:type="dxa"/>
            <w:gridSpan w:val="2"/>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shd w:val="clear" w:color="auto" w:fill="AEAAAA" w:themeFill="background2" w:themeFillShade="BF"/>
          </w:tcPr>
          <w:p w:rsidR="00BA27AD" w:rsidRPr="00F10EEF" w:rsidRDefault="00BA27AD" w:rsidP="00BA27AD">
            <w:pPr>
              <w:spacing w:after="0" w:line="240" w:lineRule="auto"/>
              <w:contextualSpacing/>
              <w:rPr>
                <w:rFonts w:ascii="Trebuchet MS" w:hAnsi="Trebuchet MS" w:cstheme="minorHAnsi"/>
                <w:sz w:val="20"/>
                <w:szCs w:val="20"/>
              </w:rPr>
            </w:pPr>
          </w:p>
        </w:tc>
      </w:tr>
      <w:tr w:rsidR="00D45617" w:rsidRPr="00F10EEF" w:rsidTr="00090CD2">
        <w:trPr>
          <w:jc w:val="center"/>
        </w:trPr>
        <w:tc>
          <w:tcPr>
            <w:tcW w:w="694" w:type="dxa"/>
            <w:shd w:val="clear" w:color="auto" w:fill="AEAAAA" w:themeFill="background2" w:themeFillShade="BF"/>
          </w:tcPr>
          <w:p w:rsidR="00D45617" w:rsidRPr="00090CD2" w:rsidRDefault="00D45617" w:rsidP="007F6BB8">
            <w:pPr>
              <w:spacing w:after="0" w:line="240" w:lineRule="auto"/>
              <w:contextualSpacing/>
              <w:rPr>
                <w:rFonts w:ascii="Trebuchet MS" w:hAnsi="Trebuchet MS" w:cstheme="minorHAnsi"/>
                <w:sz w:val="28"/>
                <w:szCs w:val="28"/>
              </w:rPr>
            </w:pPr>
            <w:r w:rsidRPr="00090CD2">
              <w:rPr>
                <w:rFonts w:ascii="Trebuchet MS" w:hAnsi="Trebuchet MS" w:cstheme="minorHAnsi"/>
                <w:sz w:val="28"/>
                <w:szCs w:val="28"/>
              </w:rPr>
              <w:t>3</w:t>
            </w:r>
          </w:p>
        </w:tc>
        <w:tc>
          <w:tcPr>
            <w:tcW w:w="9762" w:type="dxa"/>
            <w:gridSpan w:val="4"/>
            <w:shd w:val="clear" w:color="auto" w:fill="AEAAAA" w:themeFill="background2" w:themeFillShade="BF"/>
          </w:tcPr>
          <w:p w:rsidR="00C8370D" w:rsidRPr="00A15B98" w:rsidRDefault="00D45617" w:rsidP="00BA27AD">
            <w:pPr>
              <w:spacing w:after="0" w:line="240" w:lineRule="auto"/>
              <w:contextualSpacing/>
              <w:rPr>
                <w:rFonts w:ascii="Trebuchet MS" w:hAnsi="Trebuchet MS" w:cstheme="minorHAnsi"/>
                <w:b/>
                <w:sz w:val="28"/>
                <w:szCs w:val="28"/>
                <w:lang w:val="ro-RO"/>
              </w:rPr>
            </w:pPr>
            <w:r w:rsidRPr="00A15B98">
              <w:rPr>
                <w:rFonts w:ascii="Trebuchet MS" w:hAnsi="Trebuchet MS" w:cstheme="minorHAnsi"/>
                <w:b/>
                <w:sz w:val="28"/>
                <w:szCs w:val="28"/>
                <w:lang w:val="ro-RO"/>
              </w:rPr>
              <w:t xml:space="preserve">Subcapitolul III Intretinere plantatie in anul 1 </w:t>
            </w:r>
          </w:p>
          <w:p w:rsidR="00D45617" w:rsidRPr="00A15B98" w:rsidRDefault="00D45617" w:rsidP="00BA27AD">
            <w:pPr>
              <w:spacing w:after="0" w:line="240" w:lineRule="auto"/>
              <w:contextualSpacing/>
              <w:rPr>
                <w:rFonts w:ascii="Trebuchet MS" w:hAnsi="Trebuchet MS" w:cstheme="minorHAnsi"/>
                <w:sz w:val="28"/>
                <w:szCs w:val="28"/>
              </w:rPr>
            </w:pPr>
            <w:r w:rsidRPr="00A15B98">
              <w:rPr>
                <w:rFonts w:ascii="Trebuchet MS" w:hAnsi="Trebuchet MS" w:cstheme="minorHAnsi"/>
                <w:b/>
                <w:sz w:val="28"/>
                <w:szCs w:val="28"/>
                <w:highlight w:val="red"/>
                <w:lang w:val="ro-RO"/>
              </w:rPr>
              <w:t>CHELTUIELI NEELIGIBILE</w:t>
            </w:r>
            <w:r w:rsidRPr="00A15B98">
              <w:rPr>
                <w:rFonts w:ascii="Trebuchet MS" w:hAnsi="Trebuchet MS" w:cstheme="minorHAnsi"/>
                <w:b/>
                <w:sz w:val="28"/>
                <w:szCs w:val="28"/>
                <w:lang w:val="ro-RO"/>
              </w:rPr>
              <w:t xml:space="preserve"> </w:t>
            </w:r>
          </w:p>
        </w:tc>
      </w:tr>
      <w:tr w:rsidR="00D45617" w:rsidRPr="00F10EEF" w:rsidTr="00C8370D">
        <w:trPr>
          <w:jc w:val="center"/>
        </w:trPr>
        <w:tc>
          <w:tcPr>
            <w:tcW w:w="694" w:type="dxa"/>
            <w:vMerge w:val="restart"/>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090CD2">
        <w:trPr>
          <w:jc w:val="center"/>
        </w:trPr>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r w:rsidRPr="004D1F8C">
              <w:rPr>
                <w:rFonts w:ascii="Trebuchet MS" w:hAnsi="Trebuchet MS" w:cstheme="minorHAnsi"/>
                <w:b/>
                <w:sz w:val="20"/>
                <w:szCs w:val="20"/>
                <w:lang w:val="ro-RO"/>
              </w:rPr>
              <w:t xml:space="preserve">Total (1) </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C8370D">
        <w:trPr>
          <w:jc w:val="center"/>
        </w:trPr>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090CD2">
        <w:trPr>
          <w:jc w:val="center"/>
        </w:trPr>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4D1F8C">
              <w:rPr>
                <w:rFonts w:ascii="Trebuchet MS" w:hAnsi="Trebuchet MS" w:cstheme="minorHAnsi"/>
                <w:b/>
                <w:sz w:val="20"/>
                <w:szCs w:val="20"/>
                <w:lang w:val="ro-RO"/>
              </w:rPr>
              <w:t>Total (2)</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C8370D">
        <w:trPr>
          <w:jc w:val="center"/>
        </w:trPr>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090CD2">
        <w:trPr>
          <w:jc w:val="center"/>
        </w:trPr>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4D1F8C">
              <w:rPr>
                <w:rFonts w:ascii="Trebuchet MS" w:hAnsi="Trebuchet MS" w:cstheme="minorHAnsi"/>
                <w:b/>
                <w:sz w:val="20"/>
                <w:szCs w:val="20"/>
                <w:lang w:val="ro-RO"/>
              </w:rPr>
              <w:t xml:space="preserve">Total (3) </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4D1F8C">
        <w:trPr>
          <w:jc w:val="center"/>
        </w:trPr>
        <w:tc>
          <w:tcPr>
            <w:tcW w:w="694" w:type="dxa"/>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4D1F8C" w:rsidRDefault="00D45617" w:rsidP="00D45617">
            <w:pPr>
              <w:spacing w:after="0" w:line="240" w:lineRule="auto"/>
              <w:rPr>
                <w:rFonts w:ascii="Trebuchet MS" w:hAnsi="Trebuchet MS" w:cstheme="minorHAnsi"/>
                <w:b/>
                <w:sz w:val="20"/>
                <w:szCs w:val="20"/>
                <w:lang w:val="ro-RO"/>
              </w:rPr>
            </w:pPr>
            <w:r w:rsidRPr="004D1F8C">
              <w:rPr>
                <w:rFonts w:ascii="Trebuchet MS" w:hAnsi="Trebuchet MS" w:cstheme="minorHAnsi"/>
                <w:b/>
                <w:sz w:val="20"/>
                <w:szCs w:val="20"/>
                <w:lang w:val="ro-RO"/>
              </w:rPr>
              <w:t>Total subcapitol III (1+2+3)</w:t>
            </w:r>
          </w:p>
        </w:tc>
        <w:tc>
          <w:tcPr>
            <w:tcW w:w="1540" w:type="dxa"/>
            <w:gridSpan w:val="2"/>
            <w:shd w:val="clear" w:color="auto" w:fill="AEAAAA" w:themeFill="background2" w:themeFillShade="BF"/>
          </w:tcPr>
          <w:p w:rsidR="00D45617" w:rsidRPr="004D1F8C" w:rsidRDefault="00D45617" w:rsidP="00BA27AD">
            <w:pPr>
              <w:spacing w:after="0" w:line="240" w:lineRule="auto"/>
              <w:contextualSpacing/>
              <w:rPr>
                <w:rFonts w:ascii="Trebuchet MS" w:hAnsi="Trebuchet MS" w:cstheme="minorHAnsi"/>
                <w:b/>
                <w:sz w:val="20"/>
                <w:szCs w:val="20"/>
                <w:lang w:val="ro-RO"/>
              </w:rPr>
            </w:pPr>
          </w:p>
        </w:tc>
        <w:tc>
          <w:tcPr>
            <w:tcW w:w="1541" w:type="dxa"/>
            <w:shd w:val="clear" w:color="auto" w:fill="AEAAAA" w:themeFill="background2" w:themeFillShade="BF"/>
          </w:tcPr>
          <w:p w:rsidR="00D45617" w:rsidRPr="004D1F8C" w:rsidRDefault="00D45617" w:rsidP="00BA27AD">
            <w:pPr>
              <w:spacing w:after="0" w:line="240" w:lineRule="auto"/>
              <w:contextualSpacing/>
              <w:rPr>
                <w:rFonts w:ascii="Trebuchet MS" w:hAnsi="Trebuchet MS" w:cstheme="minorHAnsi"/>
                <w:b/>
                <w:sz w:val="20"/>
                <w:szCs w:val="20"/>
                <w:lang w:val="ro-RO"/>
              </w:rPr>
            </w:pPr>
          </w:p>
        </w:tc>
      </w:tr>
      <w:tr w:rsidR="00D972CE" w:rsidRPr="00F10EEF" w:rsidTr="004D1F8C">
        <w:trPr>
          <w:jc w:val="center"/>
        </w:trPr>
        <w:tc>
          <w:tcPr>
            <w:tcW w:w="694" w:type="dxa"/>
            <w:shd w:val="clear" w:color="auto" w:fill="AEAAAA" w:themeFill="background2" w:themeFillShade="BF"/>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r w:rsidRPr="004D1F8C">
              <w:rPr>
                <w:rFonts w:ascii="Trebuchet MS" w:hAnsi="Trebuchet MS" w:cstheme="minorHAnsi"/>
                <w:sz w:val="28"/>
                <w:szCs w:val="28"/>
              </w:rPr>
              <w:t>4</w:t>
            </w:r>
          </w:p>
        </w:tc>
        <w:tc>
          <w:tcPr>
            <w:tcW w:w="9762" w:type="dxa"/>
            <w:gridSpan w:val="4"/>
            <w:shd w:val="clear" w:color="auto" w:fill="AEAAAA" w:themeFill="background2" w:themeFillShade="BF"/>
          </w:tcPr>
          <w:p w:rsidR="00C8370D" w:rsidRPr="004D1F8C" w:rsidRDefault="00D972CE" w:rsidP="00BA27AD">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8"/>
                <w:szCs w:val="28"/>
                <w:lang w:val="ro-RO"/>
              </w:rPr>
              <w:t xml:space="preserve">Subcapitolul IV Intretinere plantatie in anul 2   </w:t>
            </w:r>
          </w:p>
          <w:p w:rsidR="00D972CE" w:rsidRPr="004D1F8C" w:rsidRDefault="00D972CE" w:rsidP="00BA27AD">
            <w:pPr>
              <w:spacing w:after="0" w:line="240" w:lineRule="auto"/>
              <w:contextualSpacing/>
              <w:rPr>
                <w:rFonts w:ascii="Trebuchet MS" w:hAnsi="Trebuchet MS" w:cstheme="minorHAnsi"/>
                <w:b/>
                <w:sz w:val="20"/>
                <w:szCs w:val="20"/>
                <w:lang w:val="ro-RO"/>
              </w:rPr>
            </w:pPr>
            <w:r w:rsidRPr="004D1F8C">
              <w:rPr>
                <w:rFonts w:ascii="Trebuchet MS" w:hAnsi="Trebuchet MS" w:cstheme="minorHAnsi"/>
                <w:b/>
                <w:sz w:val="28"/>
                <w:szCs w:val="28"/>
                <w:highlight w:val="red"/>
                <w:lang w:val="ro-RO"/>
              </w:rPr>
              <w:t>CHELTUIELI NEELIGIBILE</w:t>
            </w:r>
            <w:r w:rsidRPr="004D1F8C">
              <w:rPr>
                <w:rFonts w:ascii="Trebuchet MS" w:hAnsi="Trebuchet MS" w:cstheme="minorHAnsi"/>
                <w:b/>
                <w:sz w:val="28"/>
                <w:szCs w:val="28"/>
                <w:lang w:val="ro-RO"/>
              </w:rPr>
              <w:t xml:space="preserve"> </w:t>
            </w:r>
          </w:p>
        </w:tc>
      </w:tr>
      <w:tr w:rsidR="00D972CE" w:rsidRPr="00F10EEF" w:rsidTr="00C8370D">
        <w:trPr>
          <w:jc w:val="center"/>
        </w:trPr>
        <w:tc>
          <w:tcPr>
            <w:tcW w:w="694" w:type="dxa"/>
            <w:vMerge w:val="restart"/>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4D1F8C">
        <w:trPr>
          <w:jc w:val="center"/>
        </w:trPr>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4D1F8C">
              <w:rPr>
                <w:rFonts w:ascii="Trebuchet MS" w:hAnsi="Trebuchet MS" w:cstheme="minorHAnsi"/>
                <w:b/>
                <w:sz w:val="20"/>
                <w:szCs w:val="20"/>
                <w:lang w:val="ro-RO"/>
              </w:rPr>
              <w:t>Total (1)</w:t>
            </w:r>
          </w:p>
        </w:tc>
        <w:tc>
          <w:tcPr>
            <w:tcW w:w="1540" w:type="dxa"/>
            <w:gridSpan w:val="2"/>
            <w:shd w:val="clear" w:color="auto" w:fill="AEAAAA" w:themeFill="background2"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C8370D">
        <w:trPr>
          <w:jc w:val="center"/>
        </w:trPr>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4D1F8C">
        <w:trPr>
          <w:jc w:val="center"/>
        </w:trPr>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4D1F8C">
              <w:rPr>
                <w:rFonts w:ascii="Trebuchet MS" w:hAnsi="Trebuchet MS" w:cstheme="minorHAnsi"/>
                <w:b/>
                <w:sz w:val="20"/>
                <w:szCs w:val="20"/>
                <w:lang w:val="ro-RO"/>
              </w:rPr>
              <w:t>Total (2)</w:t>
            </w:r>
          </w:p>
        </w:tc>
        <w:tc>
          <w:tcPr>
            <w:tcW w:w="1540" w:type="dxa"/>
            <w:gridSpan w:val="2"/>
            <w:shd w:val="clear" w:color="auto" w:fill="AEAAAA" w:themeFill="background2"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C8370D">
        <w:trPr>
          <w:jc w:val="center"/>
        </w:trPr>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4D1F8C">
        <w:trPr>
          <w:jc w:val="center"/>
        </w:trPr>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4D1F8C" w:rsidRDefault="00EE7D8B" w:rsidP="00BA27AD">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0"/>
                <w:szCs w:val="20"/>
                <w:lang w:val="ro-RO"/>
              </w:rPr>
              <w:t>Total (3)</w:t>
            </w:r>
          </w:p>
        </w:tc>
        <w:tc>
          <w:tcPr>
            <w:tcW w:w="1540" w:type="dxa"/>
            <w:gridSpan w:val="2"/>
            <w:shd w:val="clear" w:color="auto" w:fill="AEAAAA" w:themeFill="background2" w:themeFillShade="BF"/>
          </w:tcPr>
          <w:p w:rsidR="00D972CE" w:rsidRPr="004D1F8C" w:rsidRDefault="00D972CE" w:rsidP="00BA27AD">
            <w:pPr>
              <w:spacing w:after="0" w:line="240" w:lineRule="auto"/>
              <w:contextualSpacing/>
              <w:rPr>
                <w:rFonts w:ascii="Trebuchet MS" w:hAnsi="Trebuchet MS" w:cstheme="minorHAnsi"/>
                <w:b/>
                <w:sz w:val="28"/>
                <w:szCs w:val="28"/>
                <w:lang w:val="ro-RO"/>
              </w:rPr>
            </w:pPr>
          </w:p>
        </w:tc>
        <w:tc>
          <w:tcPr>
            <w:tcW w:w="1541" w:type="dxa"/>
            <w:shd w:val="clear" w:color="auto" w:fill="FFFFFF" w:themeFill="background1"/>
          </w:tcPr>
          <w:p w:rsidR="00D972CE" w:rsidRPr="004D1F8C" w:rsidRDefault="00D972CE" w:rsidP="00BA27AD">
            <w:pPr>
              <w:spacing w:after="0" w:line="240" w:lineRule="auto"/>
              <w:contextualSpacing/>
              <w:rPr>
                <w:rFonts w:ascii="Trebuchet MS" w:hAnsi="Trebuchet MS" w:cstheme="minorHAnsi"/>
                <w:b/>
                <w:sz w:val="28"/>
                <w:szCs w:val="28"/>
                <w:lang w:val="ro-RO"/>
              </w:rPr>
            </w:pPr>
          </w:p>
        </w:tc>
      </w:tr>
      <w:tr w:rsidR="00D972CE" w:rsidRPr="00F10EEF" w:rsidTr="004D1F8C">
        <w:trPr>
          <w:jc w:val="center"/>
        </w:trPr>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4D1F8C" w:rsidRDefault="00EE7D8B" w:rsidP="00BA27AD">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0"/>
                <w:szCs w:val="20"/>
                <w:lang w:val="ro-RO"/>
              </w:rPr>
              <w:t>Total subcapitol IV (1+2+3)</w:t>
            </w:r>
          </w:p>
        </w:tc>
        <w:tc>
          <w:tcPr>
            <w:tcW w:w="1540" w:type="dxa"/>
            <w:gridSpan w:val="2"/>
            <w:shd w:val="clear" w:color="auto" w:fill="AEAAAA" w:themeFill="background2" w:themeFillShade="BF"/>
          </w:tcPr>
          <w:p w:rsidR="00D972CE" w:rsidRPr="004D1F8C" w:rsidRDefault="00D972CE" w:rsidP="00BA27AD">
            <w:pPr>
              <w:spacing w:after="0" w:line="240" w:lineRule="auto"/>
              <w:contextualSpacing/>
              <w:rPr>
                <w:rFonts w:ascii="Trebuchet MS" w:hAnsi="Trebuchet MS" w:cstheme="minorHAnsi"/>
                <w:b/>
                <w:sz w:val="28"/>
                <w:szCs w:val="28"/>
                <w:lang w:val="ro-RO"/>
              </w:rPr>
            </w:pPr>
          </w:p>
        </w:tc>
        <w:tc>
          <w:tcPr>
            <w:tcW w:w="1541" w:type="dxa"/>
            <w:shd w:val="clear" w:color="auto" w:fill="FFFFFF" w:themeFill="background1"/>
          </w:tcPr>
          <w:p w:rsidR="00D972CE" w:rsidRPr="004D1F8C" w:rsidRDefault="00D972CE" w:rsidP="00BA27AD">
            <w:pPr>
              <w:spacing w:after="0" w:line="240" w:lineRule="auto"/>
              <w:contextualSpacing/>
              <w:rPr>
                <w:rFonts w:ascii="Trebuchet MS" w:hAnsi="Trebuchet MS" w:cstheme="minorHAnsi"/>
                <w:b/>
                <w:sz w:val="28"/>
                <w:szCs w:val="28"/>
                <w:lang w:val="ro-RO"/>
              </w:rPr>
            </w:pPr>
          </w:p>
        </w:tc>
      </w:tr>
      <w:tr w:rsidR="00EE7D8B" w:rsidRPr="00F10EEF" w:rsidTr="004D1F8C">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8"/>
                <w:szCs w:val="28"/>
              </w:rPr>
            </w:pPr>
            <w:r w:rsidRPr="004D1F8C">
              <w:rPr>
                <w:rFonts w:ascii="Trebuchet MS" w:hAnsi="Trebuchet MS" w:cstheme="minorHAnsi"/>
                <w:sz w:val="28"/>
                <w:szCs w:val="28"/>
              </w:rPr>
              <w:t>5</w:t>
            </w:r>
          </w:p>
        </w:tc>
        <w:tc>
          <w:tcPr>
            <w:tcW w:w="9762" w:type="dxa"/>
            <w:gridSpan w:val="4"/>
            <w:shd w:val="clear" w:color="auto" w:fill="AEAAAA" w:themeFill="background2" w:themeFillShade="BF"/>
          </w:tcPr>
          <w:p w:rsidR="00EE7D8B" w:rsidRPr="004D1F8C" w:rsidRDefault="00EE7D8B" w:rsidP="00EE7D8B">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8"/>
                <w:szCs w:val="28"/>
                <w:lang w:val="ro-RO"/>
              </w:rPr>
              <w:t xml:space="preserve">Subcapitolul V Instalat sistem sustinere si imprejmuire </w:t>
            </w: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10EEF" w:rsidRDefault="00EE7D8B" w:rsidP="00EE7D8B">
            <w:pPr>
              <w:pStyle w:val="ListParagraph"/>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a</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b/>
                <w:sz w:val="20"/>
                <w:szCs w:val="20"/>
              </w:rPr>
            </w:pPr>
            <w:r w:rsidRPr="004D1F8C">
              <w:rPr>
                <w:rFonts w:ascii="Trebuchet MS" w:hAnsi="Trebuchet MS" w:cstheme="minorHAnsi"/>
                <w:b/>
                <w:sz w:val="20"/>
                <w:szCs w:val="20"/>
              </w:rPr>
              <w:t>b</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c</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d</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e</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f</w:t>
            </w:r>
          </w:p>
        </w:tc>
        <w:tc>
          <w:tcPr>
            <w:tcW w:w="6681" w:type="dxa"/>
            <w:shd w:val="clear" w:color="auto" w:fill="FFFFFF" w:themeFill="background1"/>
          </w:tcPr>
          <w:p w:rsidR="00EE7D8B" w:rsidRPr="00F10EEF" w:rsidRDefault="00EE7D8B" w:rsidP="007F6BB8">
            <w:pPr>
              <w:spacing w:after="0" w:line="240" w:lineRule="auto"/>
              <w:contextualSpacing/>
              <w:jc w:val="center"/>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g</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E61C8" w:rsidRDefault="00EE7D8B" w:rsidP="007F6BB8">
            <w:pPr>
              <w:spacing w:after="0" w:line="240" w:lineRule="auto"/>
              <w:contextualSpacing/>
              <w:rPr>
                <w:rFonts w:ascii="Trebuchet MS" w:hAnsi="Trebuchet MS" w:cstheme="minorHAnsi"/>
                <w:sz w:val="20"/>
                <w:szCs w:val="20"/>
              </w:rPr>
            </w:pPr>
            <w:r w:rsidRPr="00FE61C8">
              <w:rPr>
                <w:rFonts w:ascii="Trebuchet MS" w:hAnsi="Trebuchet MS" w:cstheme="minorHAnsi"/>
                <w:b/>
                <w:sz w:val="20"/>
                <w:szCs w:val="20"/>
                <w:lang w:val="ro-RO"/>
              </w:rPr>
              <w:t>Total (1)</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E61C8" w:rsidRDefault="00EE7D8B" w:rsidP="00EE7D8B">
            <w:pPr>
              <w:pStyle w:val="ListParagraph"/>
              <w:widowControl/>
              <w:numPr>
                <w:ilvl w:val="0"/>
                <w:numId w:val="14"/>
              </w:numPr>
              <w:autoSpaceDE w:val="0"/>
              <w:autoSpaceDN w:val="0"/>
              <w:adjustRightInd w:val="0"/>
              <w:spacing w:after="0" w:line="240" w:lineRule="auto"/>
              <w:rPr>
                <w:rFonts w:ascii="Trebuchet MS" w:hAnsi="Trebuchet MS" w:cstheme="minorHAnsi"/>
                <w:b/>
                <w:sz w:val="20"/>
                <w:szCs w:val="20"/>
                <w:lang w:val="ro-RO"/>
              </w:rPr>
            </w:pPr>
            <w:r w:rsidRPr="00FE61C8">
              <w:rPr>
                <w:rFonts w:ascii="Trebuchet MS" w:hAnsi="Trebuchet MS" w:cstheme="minorHAnsi"/>
                <w:b/>
                <w:sz w:val="20"/>
                <w:szCs w:val="20"/>
                <w:lang w:val="ro-RO"/>
              </w:rPr>
              <w:t xml:space="preserve">Materii si materiale </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jc w:val="center"/>
              <w:rPr>
                <w:rFonts w:ascii="Trebuchet MS" w:hAnsi="Trebuchet MS" w:cstheme="minorHAnsi"/>
                <w:sz w:val="20"/>
                <w:szCs w:val="20"/>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a</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b</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c</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d</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4D1F8C" w:rsidRDefault="00EE7D8B" w:rsidP="00EE7D8B">
            <w:pPr>
              <w:widowControl/>
              <w:autoSpaceDE w:val="0"/>
              <w:autoSpaceDN w:val="0"/>
              <w:adjustRightInd w:val="0"/>
              <w:spacing w:after="0" w:line="240" w:lineRule="auto"/>
              <w:rPr>
                <w:rFonts w:ascii="Trebuchet MS" w:hAnsi="Trebuchet MS" w:cstheme="minorHAnsi"/>
                <w:b/>
                <w:sz w:val="20"/>
                <w:szCs w:val="20"/>
                <w:lang w:val="ro-RO"/>
              </w:rPr>
            </w:pPr>
            <w:r w:rsidRPr="004D1F8C">
              <w:rPr>
                <w:rFonts w:ascii="Trebuchet MS" w:hAnsi="Trebuchet MS" w:cstheme="minorHAnsi"/>
                <w:b/>
                <w:sz w:val="20"/>
                <w:szCs w:val="20"/>
                <w:lang w:val="ro-RO"/>
              </w:rPr>
              <w:t>Total (2)</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FE61C8">
        <w:trPr>
          <w:jc w:val="center"/>
        </w:trPr>
        <w:tc>
          <w:tcPr>
            <w:tcW w:w="694" w:type="dxa"/>
            <w:shd w:val="clear" w:color="auto" w:fill="AEAAAA" w:themeFill="background2" w:themeFillShade="BF"/>
          </w:tcPr>
          <w:p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4D1F8C" w:rsidRDefault="00EE7D8B" w:rsidP="00EE7D8B">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0"/>
                <w:szCs w:val="20"/>
                <w:lang w:val="ro-RO"/>
              </w:rPr>
              <w:t>Total subcapitol  V (1+2)</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4D1F8C">
        <w:trPr>
          <w:jc w:val="center"/>
        </w:trPr>
        <w:tc>
          <w:tcPr>
            <w:tcW w:w="7375" w:type="dxa"/>
            <w:gridSpan w:val="2"/>
            <w:shd w:val="clear" w:color="auto" w:fill="AEAAAA" w:themeFill="background2" w:themeFillShade="BF"/>
          </w:tcPr>
          <w:p w:rsidR="00EE7D8B" w:rsidRPr="004D1F8C" w:rsidRDefault="00EE7D8B" w:rsidP="007F6BB8">
            <w:pPr>
              <w:autoSpaceDE w:val="0"/>
              <w:autoSpaceDN w:val="0"/>
              <w:adjustRightInd w:val="0"/>
              <w:spacing w:after="0" w:line="240" w:lineRule="auto"/>
              <w:rPr>
                <w:rFonts w:ascii="Trebuchet MS" w:hAnsi="Trebuchet MS" w:cs="Arial"/>
                <w:b/>
                <w:bCs/>
                <w:sz w:val="27"/>
                <w:szCs w:val="27"/>
              </w:rPr>
            </w:pPr>
            <w:r w:rsidRPr="004D1F8C">
              <w:rPr>
                <w:rFonts w:ascii="Trebuchet MS" w:hAnsi="Trebuchet MS" w:cs="Arial"/>
                <w:b/>
                <w:bCs/>
                <w:sz w:val="27"/>
                <w:szCs w:val="27"/>
              </w:rPr>
              <w:t>TOTAL ELIGIBIL/NEELIGIBIL FĂRĂ TVA</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4D1F8C">
        <w:trPr>
          <w:jc w:val="center"/>
        </w:trPr>
        <w:tc>
          <w:tcPr>
            <w:tcW w:w="7375" w:type="dxa"/>
            <w:gridSpan w:val="2"/>
            <w:shd w:val="clear" w:color="auto" w:fill="AEAAAA" w:themeFill="background2" w:themeFillShade="BF"/>
          </w:tcPr>
          <w:p w:rsidR="00EE7D8B" w:rsidRPr="004D1F8C" w:rsidRDefault="00EE7D8B" w:rsidP="007F6BB8">
            <w:pPr>
              <w:autoSpaceDE w:val="0"/>
              <w:autoSpaceDN w:val="0"/>
              <w:adjustRightInd w:val="0"/>
              <w:spacing w:after="0" w:line="240" w:lineRule="auto"/>
              <w:rPr>
                <w:rFonts w:ascii="Trebuchet MS" w:hAnsi="Trebuchet MS" w:cs="Arial"/>
                <w:b/>
                <w:bCs/>
                <w:szCs w:val="24"/>
              </w:rPr>
            </w:pPr>
            <w:r w:rsidRPr="004D1F8C">
              <w:rPr>
                <w:rFonts w:ascii="Trebuchet MS" w:hAnsi="Trebuchet MS" w:cs="Arial"/>
                <w:b/>
                <w:bCs/>
                <w:szCs w:val="24"/>
              </w:rPr>
              <w:t>VALOARE TVA aferentă cheltuielilor eligibile şi neeligibile</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4D1F8C">
        <w:trPr>
          <w:jc w:val="center"/>
        </w:trPr>
        <w:tc>
          <w:tcPr>
            <w:tcW w:w="7375" w:type="dxa"/>
            <w:gridSpan w:val="2"/>
            <w:shd w:val="clear" w:color="auto" w:fill="AEAAAA" w:themeFill="background2" w:themeFillShade="BF"/>
          </w:tcPr>
          <w:p w:rsidR="00EE7D8B" w:rsidRPr="004D1F8C" w:rsidRDefault="00EE7D8B" w:rsidP="007F6BB8">
            <w:pPr>
              <w:rPr>
                <w:rFonts w:ascii="Trebuchet MS" w:hAnsi="Trebuchet MS"/>
              </w:rPr>
            </w:pPr>
            <w:r w:rsidRPr="004D1F8C">
              <w:rPr>
                <w:rFonts w:ascii="Trebuchet MS" w:hAnsi="Trebuchet MS" w:cs="Arial"/>
                <w:b/>
                <w:bCs/>
                <w:szCs w:val="24"/>
              </w:rPr>
              <w:t>TOTAL DEVIZ CU TVA</w:t>
            </w:r>
          </w:p>
        </w:tc>
        <w:tc>
          <w:tcPr>
            <w:tcW w:w="3081" w:type="dxa"/>
            <w:gridSpan w:val="3"/>
          </w:tcPr>
          <w:p w:rsidR="00EE7D8B" w:rsidRPr="00F10EEF" w:rsidRDefault="00EE7D8B" w:rsidP="007F6BB8">
            <w:pPr>
              <w:spacing w:after="0" w:line="240" w:lineRule="auto"/>
              <w:contextualSpacing/>
              <w:rPr>
                <w:rFonts w:ascii="Trebuchet MS" w:hAnsi="Trebuchet MS" w:cstheme="minorHAnsi"/>
                <w:sz w:val="20"/>
                <w:szCs w:val="20"/>
              </w:rPr>
            </w:pPr>
          </w:p>
        </w:tc>
      </w:tr>
    </w:tbl>
    <w:p w:rsidR="00DA33FD" w:rsidRPr="00F10EEF" w:rsidRDefault="00DA33FD" w:rsidP="00722750">
      <w:pPr>
        <w:spacing w:after="0" w:line="240" w:lineRule="auto"/>
        <w:contextualSpacing/>
        <w:rPr>
          <w:rFonts w:ascii="Trebuchet MS" w:hAnsi="Trebuchet MS"/>
        </w:rPr>
      </w:pPr>
    </w:p>
    <w:p w:rsidR="00DA33FD" w:rsidRPr="00F10EEF" w:rsidRDefault="00DA33FD" w:rsidP="00722750">
      <w:pPr>
        <w:spacing w:after="0" w:line="240" w:lineRule="auto"/>
        <w:contextualSpacing/>
        <w:rPr>
          <w:rFonts w:ascii="Trebuchet MS" w:hAnsi="Trebuchet MS"/>
        </w:rPr>
      </w:pPr>
    </w:p>
    <w:p w:rsidR="00DA33FD" w:rsidRPr="00F10EEF" w:rsidRDefault="00DA33FD"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Default="007F6BB8" w:rsidP="00722750">
      <w:pPr>
        <w:spacing w:after="0" w:line="240" w:lineRule="auto"/>
        <w:contextualSpacing/>
        <w:rPr>
          <w:rFonts w:ascii="Trebuchet MS" w:hAnsi="Trebuchet MS"/>
        </w:rPr>
      </w:pPr>
    </w:p>
    <w:p w:rsidR="00EF2B0A" w:rsidRPr="00F10EEF" w:rsidRDefault="00EF2B0A"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
        <w:gridCol w:w="2340"/>
        <w:gridCol w:w="696"/>
        <w:gridCol w:w="768"/>
        <w:gridCol w:w="636"/>
        <w:gridCol w:w="696"/>
        <w:gridCol w:w="768"/>
        <w:gridCol w:w="636"/>
        <w:gridCol w:w="691"/>
        <w:gridCol w:w="77"/>
        <w:gridCol w:w="768"/>
        <w:gridCol w:w="636"/>
        <w:gridCol w:w="720"/>
        <w:gridCol w:w="768"/>
        <w:gridCol w:w="674"/>
      </w:tblGrid>
      <w:tr w:rsidR="007F6BB8" w:rsidRPr="00F10EEF" w:rsidTr="00C8370D">
        <w:trPr>
          <w:trHeight w:hRule="exact" w:val="255"/>
          <w:jc w:val="center"/>
        </w:trPr>
        <w:tc>
          <w:tcPr>
            <w:tcW w:w="7543" w:type="dxa"/>
            <w:gridSpan w:val="9"/>
            <w:shd w:val="clear" w:color="auto" w:fill="AEAAAA" w:themeFill="background2" w:themeFillShade="BF"/>
          </w:tcPr>
          <w:p w:rsidR="007F6BB8" w:rsidRDefault="007F6BB8" w:rsidP="007F6BB8">
            <w:pPr>
              <w:rPr>
                <w:rFonts w:ascii="Trebuchet MS" w:hAnsi="Trebuchet MS"/>
                <w:sz w:val="28"/>
                <w:szCs w:val="28"/>
              </w:rPr>
            </w:pPr>
          </w:p>
          <w:p w:rsidR="00EF2B0A" w:rsidRPr="00F10EEF" w:rsidRDefault="00EF2B0A" w:rsidP="007F6BB8">
            <w:pPr>
              <w:rPr>
                <w:rFonts w:ascii="Trebuchet MS" w:hAnsi="Trebuchet MS"/>
                <w:sz w:val="28"/>
                <w:szCs w:val="28"/>
              </w:rPr>
            </w:pPr>
          </w:p>
        </w:tc>
        <w:tc>
          <w:tcPr>
            <w:tcW w:w="3643" w:type="dxa"/>
            <w:gridSpan w:val="6"/>
            <w:shd w:val="clear" w:color="auto" w:fill="AEAAAA" w:themeFill="background2" w:themeFillShade="BF"/>
          </w:tcPr>
          <w:p w:rsidR="007F6BB8" w:rsidRPr="00F10EEF" w:rsidRDefault="007F6BB8" w:rsidP="007F6BB8">
            <w:pPr>
              <w:spacing w:after="0" w:line="228" w:lineRule="exact"/>
              <w:ind w:left="1220" w:right="1203"/>
              <w:jc w:val="center"/>
              <w:rPr>
                <w:rFonts w:ascii="Trebuchet MS" w:eastAsia="Arial" w:hAnsi="Trebuchet MS" w:cs="Arial"/>
                <w:szCs w:val="24"/>
              </w:rPr>
            </w:pPr>
            <w:r w:rsidRPr="00C8370D">
              <w:rPr>
                <w:rFonts w:ascii="Trebuchet MS" w:eastAsia="Arial" w:hAnsi="Trebuchet MS" w:cs="Arial"/>
                <w:b/>
                <w:bCs/>
                <w:position w:val="1"/>
                <w:szCs w:val="24"/>
              </w:rPr>
              <w:t>Anexa A5</w:t>
            </w:r>
          </w:p>
        </w:tc>
      </w:tr>
      <w:tr w:rsidR="005F0927" w:rsidRPr="00F10EEF" w:rsidTr="00C8370D">
        <w:trPr>
          <w:trHeight w:hRule="exact" w:val="388"/>
          <w:jc w:val="center"/>
        </w:trPr>
        <w:tc>
          <w:tcPr>
            <w:tcW w:w="11186" w:type="dxa"/>
            <w:gridSpan w:val="15"/>
            <w:shd w:val="clear" w:color="auto" w:fill="F2F2F2" w:themeFill="background1" w:themeFillShade="F2"/>
            <w:vAlign w:val="center"/>
          </w:tcPr>
          <w:p w:rsidR="005F0927" w:rsidRDefault="005F0927" w:rsidP="00EF2B0A">
            <w:pPr>
              <w:spacing w:after="0"/>
              <w:rPr>
                <w:rFonts w:ascii="Trebuchet MS" w:eastAsia="Arial" w:hAnsi="Trebuchet MS" w:cs="Arial"/>
                <w:b/>
                <w:bCs/>
                <w:sz w:val="28"/>
                <w:szCs w:val="28"/>
              </w:rPr>
            </w:pPr>
            <w:r w:rsidRPr="00F10EEF">
              <w:rPr>
                <w:rFonts w:ascii="Trebuchet MS" w:eastAsia="Arial" w:hAnsi="Trebuchet MS" w:cs="Arial"/>
                <w:b/>
                <w:bCs/>
                <w:sz w:val="28"/>
                <w:szCs w:val="28"/>
              </w:rPr>
              <w:t>AGENŢIA PENTRU FINANŢAREA INVESTIŢIILOR RURALE</w:t>
            </w:r>
          </w:p>
          <w:p w:rsidR="00C8370D" w:rsidRPr="00F10EEF" w:rsidRDefault="00C8370D" w:rsidP="00EF2B0A">
            <w:pPr>
              <w:spacing w:after="0"/>
              <w:rPr>
                <w:rFonts w:ascii="Trebuchet MS" w:eastAsia="Arial" w:hAnsi="Trebuchet MS" w:cs="Arial"/>
                <w:b/>
                <w:bCs/>
                <w:sz w:val="28"/>
                <w:szCs w:val="28"/>
              </w:rPr>
            </w:pPr>
          </w:p>
          <w:p w:rsidR="004E55CE" w:rsidRPr="00F10EEF" w:rsidRDefault="004E55CE" w:rsidP="004E55CE">
            <w:pPr>
              <w:spacing w:before="240"/>
              <w:rPr>
                <w:rFonts w:ascii="Trebuchet MS" w:eastAsia="Arial" w:hAnsi="Trebuchet MS" w:cs="Arial"/>
                <w:b/>
                <w:bCs/>
                <w:sz w:val="28"/>
                <w:szCs w:val="28"/>
              </w:rPr>
            </w:pPr>
          </w:p>
          <w:p w:rsidR="004E55CE" w:rsidRPr="00F10EEF" w:rsidRDefault="004E55CE" w:rsidP="004E55CE">
            <w:pPr>
              <w:spacing w:before="240"/>
              <w:rPr>
                <w:rFonts w:ascii="Trebuchet MS" w:hAnsi="Trebuchet MS"/>
                <w:b/>
                <w:sz w:val="28"/>
                <w:szCs w:val="28"/>
              </w:rPr>
            </w:pPr>
          </w:p>
        </w:tc>
      </w:tr>
      <w:tr w:rsidR="007F6BB8" w:rsidRPr="00F10EEF" w:rsidTr="00C80B5C">
        <w:trPr>
          <w:trHeight w:hRule="exact" w:val="1574"/>
          <w:jc w:val="center"/>
        </w:trPr>
        <w:tc>
          <w:tcPr>
            <w:tcW w:w="11186" w:type="dxa"/>
            <w:gridSpan w:val="15"/>
            <w:shd w:val="clear" w:color="auto" w:fill="AEAAAA" w:themeFill="background2" w:themeFillShade="BF"/>
          </w:tcPr>
          <w:p w:rsidR="000F3FF6" w:rsidRPr="00DC2CB8" w:rsidRDefault="007F6BB8" w:rsidP="00DC2CB8">
            <w:pPr>
              <w:spacing w:before="20" w:after="0" w:line="240" w:lineRule="auto"/>
              <w:ind w:right="920"/>
              <w:jc w:val="both"/>
              <w:rPr>
                <w:rFonts w:ascii="Trebuchet MS" w:eastAsia="Arial" w:hAnsi="Trebuchet MS" w:cs="Arial"/>
                <w:b/>
                <w:szCs w:val="24"/>
              </w:rPr>
            </w:pPr>
            <w:r w:rsidRPr="00DC2CB8">
              <w:rPr>
                <w:rFonts w:ascii="Trebuchet MS" w:eastAsia="Arial" w:hAnsi="Trebuchet MS" w:cs="Arial"/>
                <w:b/>
                <w:szCs w:val="24"/>
              </w:rPr>
              <w:t>VALORI PENTRU COSTURI STANDARD ȘI CONTRIBUȚIE ÎN NATURĂ, APLICABILE INVESTIŢIILOR</w:t>
            </w:r>
            <w:r w:rsidR="005F0927" w:rsidRPr="00DC2CB8">
              <w:rPr>
                <w:rFonts w:ascii="Trebuchet MS" w:eastAsia="Arial" w:hAnsi="Trebuchet MS" w:cs="Arial"/>
                <w:b/>
                <w:szCs w:val="24"/>
              </w:rPr>
              <w:t xml:space="preserve"> </w:t>
            </w:r>
            <w:r w:rsidRPr="00DC2CB8">
              <w:rPr>
                <w:rFonts w:ascii="Trebuchet MS" w:eastAsia="Arial" w:hAnsi="Trebuchet MS" w:cs="Arial"/>
                <w:b/>
                <w:szCs w:val="24"/>
              </w:rPr>
              <w:t xml:space="preserve">privind înființarea plantațiilor de struguri de </w:t>
            </w:r>
            <w:r w:rsidR="000F3FF6" w:rsidRPr="00DC2CB8">
              <w:rPr>
                <w:rFonts w:ascii="Trebuchet MS" w:eastAsia="Arial" w:hAnsi="Trebuchet MS" w:cs="Arial"/>
                <w:b/>
                <w:szCs w:val="24"/>
              </w:rPr>
              <w:t>m</w:t>
            </w:r>
            <w:r w:rsidRPr="00DC2CB8">
              <w:rPr>
                <w:rFonts w:ascii="Trebuchet MS" w:eastAsia="Arial" w:hAnsi="Trebuchet MS" w:cs="Arial"/>
                <w:b/>
                <w:szCs w:val="24"/>
              </w:rPr>
              <w:t>asă</w:t>
            </w:r>
            <w:r w:rsidR="000F3FF6" w:rsidRPr="00DC2CB8">
              <w:rPr>
                <w:rFonts w:ascii="Trebuchet MS" w:eastAsia="Arial" w:hAnsi="Trebuchet MS" w:cs="Arial"/>
                <w:b/>
                <w:szCs w:val="24"/>
              </w:rPr>
              <w:t xml:space="preserve"> – </w:t>
            </w:r>
          </w:p>
          <w:p w:rsidR="007F6BB8" w:rsidRPr="00DC2CB8" w:rsidRDefault="00DC2CB8" w:rsidP="00EB5DD9">
            <w:pPr>
              <w:spacing w:before="20" w:after="0" w:line="240" w:lineRule="auto"/>
              <w:ind w:right="920"/>
              <w:jc w:val="both"/>
              <w:rPr>
                <w:rFonts w:ascii="Trebuchet MS" w:eastAsia="Arial" w:hAnsi="Trebuchet MS" w:cs="Arial"/>
                <w:b/>
                <w:szCs w:val="24"/>
              </w:rPr>
            </w:pPr>
            <w:r w:rsidRPr="00DC2CB8">
              <w:rPr>
                <w:rFonts w:ascii="Trebuchet MS" w:eastAsia="Arial" w:hAnsi="Trebuchet MS" w:cs="Arial"/>
                <w:b/>
                <w:szCs w:val="24"/>
              </w:rPr>
              <w:t>MĂSURA 2/2A</w:t>
            </w:r>
            <w:r w:rsidR="00EF2B0A" w:rsidRPr="00DC2CB8">
              <w:rPr>
                <w:rFonts w:ascii="Trebuchet MS" w:eastAsia="Arial" w:hAnsi="Trebuchet MS" w:cs="Arial"/>
                <w:b/>
                <w:szCs w:val="24"/>
              </w:rPr>
              <w:t xml:space="preserve"> – </w:t>
            </w:r>
            <w:r w:rsidRPr="00DC2CB8">
              <w:rPr>
                <w:rFonts w:ascii="Trebuchet MS" w:eastAsia="Trebuchet MS" w:hAnsi="Trebuchet MS"/>
                <w:b/>
                <w:szCs w:val="24"/>
              </w:rPr>
              <w:t>”</w:t>
            </w:r>
            <w:r w:rsidRPr="00DC2CB8">
              <w:rPr>
                <w:rFonts w:ascii="Trebuchet MS" w:hAnsi="Trebuchet MS" w:cs="Calibri"/>
                <w:b/>
                <w:bCs/>
                <w:szCs w:val="24"/>
              </w:rPr>
              <w:t>INVESTIȚII PENTRU CREȘTEREA PRODUCTIVITĂȚII ȘI COMPETITIVITĂȚII ÎN AGRICULTURA  DIN GAL CONFLUENȚE MOLDAVE”</w:t>
            </w:r>
          </w:p>
          <w:p w:rsidR="007F6BB8" w:rsidRPr="00DC2CB8" w:rsidRDefault="007F6BB8" w:rsidP="00DC2CB8">
            <w:pPr>
              <w:spacing w:before="3" w:after="0" w:line="100" w:lineRule="exact"/>
              <w:jc w:val="both"/>
              <w:rPr>
                <w:rFonts w:ascii="Trebuchet MS" w:hAnsi="Trebuchet MS"/>
                <w:b/>
                <w:szCs w:val="24"/>
              </w:rPr>
            </w:pPr>
          </w:p>
          <w:p w:rsidR="007F6BB8" w:rsidRPr="00DC2CB8" w:rsidRDefault="00C80B5C" w:rsidP="00DC2CB8">
            <w:pPr>
              <w:spacing w:after="0" w:line="240" w:lineRule="auto"/>
              <w:ind w:left="23" w:right="-20"/>
              <w:jc w:val="both"/>
              <w:rPr>
                <w:rFonts w:ascii="Trebuchet MS" w:eastAsia="Arial" w:hAnsi="Trebuchet MS" w:cs="Arial"/>
                <w:b/>
                <w:szCs w:val="24"/>
              </w:rPr>
            </w:pPr>
            <w:r w:rsidRPr="00F10EEF">
              <w:rPr>
                <w:rFonts w:ascii="Trebuchet MS" w:hAnsi="Trebuchet MS"/>
                <w:b/>
                <w:noProof/>
                <w:szCs w:val="24"/>
                <w:lang w:val="ro-RO" w:eastAsia="ro-RO"/>
              </w:rPr>
              <mc:AlternateContent>
                <mc:Choice Requires="wps">
                  <w:drawing>
                    <wp:anchor distT="0" distB="0" distL="114300" distR="114300" simplePos="0" relativeHeight="251682816" behindDoc="0" locked="0" layoutInCell="1" allowOverlap="1" wp14:anchorId="3C4F8544" wp14:editId="51B84A75">
                      <wp:simplePos x="0" y="0"/>
                      <wp:positionH relativeFrom="column">
                        <wp:posOffset>1756410</wp:posOffset>
                      </wp:positionH>
                      <wp:positionV relativeFrom="paragraph">
                        <wp:posOffset>176530</wp:posOffset>
                      </wp:positionV>
                      <wp:extent cx="795655" cy="189865"/>
                      <wp:effectExtent l="0" t="0" r="2349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8D1ED3" w:rsidRDefault="008D1ED3" w:rsidP="007F6B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F8544" id="Text Box 3" o:spid="_x0000_s1027" type="#_x0000_t202" style="position:absolute;left:0;text-align:left;margin-left:138.3pt;margin-top:13.9pt;width:62.65pt;height:1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">
                      <v:textbox>
                        <w:txbxContent>
                          <w:p w:rsidR="008D1ED3" w:rsidRDefault="008D1ED3" w:rsidP="007F6BB8"/>
                        </w:txbxContent>
                      </v:textbox>
                    </v:shape>
                  </w:pict>
                </mc:Fallback>
              </mc:AlternateContent>
            </w:r>
            <w:r w:rsidR="007F6BB8" w:rsidRPr="00DC2CB8">
              <w:rPr>
                <w:rFonts w:ascii="Trebuchet MS" w:eastAsia="Arial" w:hAnsi="Trebuchet MS" w:cs="Arial"/>
                <w:b/>
                <w:szCs w:val="24"/>
              </w:rPr>
              <w:t>Înfiinţare plantaţii viticole pentru struguri de masă</w:t>
            </w:r>
          </w:p>
          <w:p w:rsidR="007F6BB8" w:rsidRPr="00F10EEF" w:rsidRDefault="007F6BB8" w:rsidP="007F6BB8">
            <w:pPr>
              <w:spacing w:before="9" w:after="0" w:line="240" w:lineRule="exact"/>
              <w:rPr>
                <w:rFonts w:ascii="Trebuchet MS" w:hAnsi="Trebuchet MS"/>
                <w:b/>
                <w:szCs w:val="24"/>
              </w:rPr>
            </w:pPr>
          </w:p>
          <w:p w:rsidR="007F6BB8" w:rsidRPr="00F10EEF" w:rsidRDefault="007F6BB8" w:rsidP="007F6BB8">
            <w:pPr>
              <w:spacing w:after="0" w:line="240" w:lineRule="auto"/>
              <w:ind w:left="169" w:right="-20"/>
              <w:rPr>
                <w:rFonts w:ascii="Trebuchet MS" w:eastAsia="Arial" w:hAnsi="Trebuchet MS" w:cs="Arial"/>
                <w:b/>
                <w:sz w:val="16"/>
                <w:szCs w:val="16"/>
              </w:rPr>
            </w:pPr>
            <w:r w:rsidRPr="00F10EEF">
              <w:rPr>
                <w:rFonts w:ascii="Trebuchet MS" w:eastAsia="Arial" w:hAnsi="Trebuchet MS" w:cs="Arial"/>
                <w:b/>
                <w:color w:val="008080"/>
                <w:sz w:val="16"/>
                <w:szCs w:val="16"/>
              </w:rPr>
              <w:t>Desime de plantare (viţe/ha):</w:t>
            </w:r>
            <w:r w:rsidR="005F0927" w:rsidRPr="00F10EEF">
              <w:rPr>
                <w:rFonts w:ascii="Trebuchet MS" w:eastAsia="Arial" w:hAnsi="Trebuchet MS" w:cs="Arial"/>
                <w:b/>
                <w:color w:val="008080"/>
                <w:sz w:val="16"/>
                <w:szCs w:val="16"/>
              </w:rPr>
              <w:t xml:space="preserve"> </w:t>
            </w:r>
          </w:p>
        </w:tc>
      </w:tr>
      <w:tr w:rsidR="007F6BB8" w:rsidRPr="00F10EEF" w:rsidTr="00C80B5C">
        <w:trPr>
          <w:trHeight w:hRule="exact" w:val="300"/>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8534" w:type="dxa"/>
            <w:gridSpan w:val="13"/>
            <w:shd w:val="clear" w:color="auto" w:fill="AEAAAA" w:themeFill="background2" w:themeFillShade="BF"/>
          </w:tcPr>
          <w:p w:rsidR="007F6BB8" w:rsidRPr="00F10EEF" w:rsidRDefault="007F6BB8" w:rsidP="007F6BB8">
            <w:pPr>
              <w:spacing w:before="45"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in Euro / ha</w:t>
            </w:r>
          </w:p>
        </w:tc>
      </w:tr>
      <w:tr w:rsidR="007F6BB8" w:rsidRPr="00F10EEF" w:rsidTr="00C80B5C">
        <w:trPr>
          <w:trHeight w:hRule="exact" w:val="792"/>
          <w:jc w:val="center"/>
        </w:trPr>
        <w:tc>
          <w:tcPr>
            <w:tcW w:w="312" w:type="dxa"/>
            <w:shd w:val="clear" w:color="auto" w:fill="AEAAAA" w:themeFill="background2" w:themeFillShade="BF"/>
          </w:tcPr>
          <w:p w:rsidR="007F6BB8" w:rsidRPr="00C80B5C" w:rsidRDefault="007F6BB8" w:rsidP="007F6BB8">
            <w:pPr>
              <w:spacing w:before="1" w:after="0" w:line="190" w:lineRule="exact"/>
              <w:rPr>
                <w:rFonts w:ascii="Trebuchet MS" w:hAnsi="Trebuchet MS"/>
                <w:b/>
                <w:sz w:val="16"/>
                <w:szCs w:val="16"/>
              </w:rPr>
            </w:pPr>
          </w:p>
          <w:p w:rsidR="007F6BB8" w:rsidRPr="00C80B5C" w:rsidRDefault="007F6BB8" w:rsidP="007F6BB8">
            <w:pPr>
              <w:spacing w:after="0" w:line="250" w:lineRule="auto"/>
              <w:ind w:left="40" w:right="-8" w:firstLine="4"/>
              <w:rPr>
                <w:rFonts w:ascii="Trebuchet MS" w:eastAsia="Arial" w:hAnsi="Trebuchet MS" w:cs="Arial"/>
                <w:b/>
                <w:sz w:val="16"/>
                <w:szCs w:val="16"/>
              </w:rPr>
            </w:pPr>
            <w:r w:rsidRPr="00C80B5C">
              <w:rPr>
                <w:rFonts w:ascii="Trebuchet MS" w:eastAsia="Arial" w:hAnsi="Trebuchet MS" w:cs="Arial"/>
                <w:b/>
                <w:sz w:val="16"/>
                <w:szCs w:val="16"/>
              </w:rPr>
              <w:t>Nr. crt.</w:t>
            </w:r>
          </w:p>
        </w:tc>
        <w:tc>
          <w:tcPr>
            <w:tcW w:w="2340" w:type="dxa"/>
            <w:shd w:val="clear" w:color="auto" w:fill="AEAAAA" w:themeFill="background2" w:themeFillShade="BF"/>
          </w:tcPr>
          <w:p w:rsidR="007F6BB8" w:rsidRPr="00C80B5C" w:rsidRDefault="007F6BB8" w:rsidP="007F6BB8">
            <w:pPr>
              <w:spacing w:before="7" w:after="0" w:line="280" w:lineRule="exact"/>
              <w:rPr>
                <w:rFonts w:ascii="Trebuchet MS" w:hAnsi="Trebuchet MS"/>
                <w:b/>
                <w:sz w:val="16"/>
                <w:szCs w:val="16"/>
              </w:rPr>
            </w:pPr>
          </w:p>
          <w:p w:rsidR="007F6BB8" w:rsidRPr="00C80B5C" w:rsidRDefault="007F6BB8" w:rsidP="007F6BB8">
            <w:pPr>
              <w:spacing w:after="0" w:line="240" w:lineRule="auto"/>
              <w:ind w:left="769" w:right="-20"/>
              <w:rPr>
                <w:rFonts w:ascii="Trebuchet MS" w:eastAsia="Arial" w:hAnsi="Trebuchet MS" w:cs="Arial"/>
                <w:b/>
                <w:sz w:val="16"/>
                <w:szCs w:val="16"/>
              </w:rPr>
            </w:pPr>
            <w:r w:rsidRPr="00C80B5C">
              <w:rPr>
                <w:rFonts w:ascii="Trebuchet MS" w:eastAsia="Arial" w:hAnsi="Trebuchet MS" w:cs="Arial"/>
                <w:b/>
                <w:sz w:val="16"/>
                <w:szCs w:val="16"/>
              </w:rPr>
              <w:t>Specificare</w:t>
            </w:r>
          </w:p>
        </w:tc>
        <w:tc>
          <w:tcPr>
            <w:tcW w:w="696" w:type="dxa"/>
            <w:shd w:val="clear" w:color="auto" w:fill="AEAAAA" w:themeFill="background2" w:themeFillShade="BF"/>
          </w:tcPr>
          <w:p w:rsidR="007F6BB8" w:rsidRPr="00C80B5C" w:rsidRDefault="007F6BB8" w:rsidP="007F6BB8">
            <w:pPr>
              <w:spacing w:before="1" w:after="0" w:line="190" w:lineRule="exact"/>
              <w:rPr>
                <w:rFonts w:ascii="Trebuchet MS" w:hAnsi="Trebuchet MS"/>
                <w:b/>
                <w:sz w:val="16"/>
                <w:szCs w:val="16"/>
              </w:rPr>
            </w:pPr>
          </w:p>
          <w:p w:rsidR="007F6BB8" w:rsidRPr="00C80B5C" w:rsidRDefault="007F6BB8" w:rsidP="007F6BB8">
            <w:pPr>
              <w:spacing w:after="0" w:line="250" w:lineRule="auto"/>
              <w:ind w:left="94" w:right="29" w:hanging="18"/>
              <w:rPr>
                <w:rFonts w:ascii="Trebuchet MS" w:eastAsia="Arial" w:hAnsi="Trebuchet MS" w:cs="Arial"/>
                <w:b/>
                <w:sz w:val="16"/>
                <w:szCs w:val="16"/>
              </w:rPr>
            </w:pPr>
            <w:r w:rsidRPr="00C80B5C">
              <w:rPr>
                <w:rFonts w:ascii="Trebuchet MS" w:eastAsia="Arial" w:hAnsi="Trebuchet MS" w:cs="Arial"/>
                <w:b/>
                <w:sz w:val="16"/>
                <w:szCs w:val="16"/>
              </w:rPr>
              <w:t>în regie proprie</w:t>
            </w:r>
          </w:p>
        </w:tc>
        <w:tc>
          <w:tcPr>
            <w:tcW w:w="768" w:type="dxa"/>
            <w:shd w:val="clear" w:color="auto" w:fill="AEAAAA" w:themeFill="background2" w:themeFillShade="BF"/>
          </w:tcPr>
          <w:p w:rsidR="007F6BB8" w:rsidRPr="00C80B5C" w:rsidRDefault="007F6BB8" w:rsidP="007F6BB8">
            <w:pPr>
              <w:spacing w:before="1" w:after="0" w:line="190" w:lineRule="exact"/>
              <w:rPr>
                <w:rFonts w:ascii="Trebuchet MS" w:hAnsi="Trebuchet MS"/>
                <w:b/>
                <w:sz w:val="16"/>
                <w:szCs w:val="16"/>
              </w:rPr>
            </w:pPr>
          </w:p>
          <w:p w:rsidR="007F6BB8" w:rsidRPr="00C80B5C" w:rsidRDefault="007F6BB8" w:rsidP="007F6BB8">
            <w:pPr>
              <w:spacing w:after="0" w:line="240" w:lineRule="auto"/>
              <w:ind w:left="-2" w:right="-22"/>
              <w:jc w:val="center"/>
              <w:rPr>
                <w:rFonts w:ascii="Trebuchet MS" w:eastAsia="Arial" w:hAnsi="Trebuchet MS" w:cs="Arial"/>
                <w:b/>
                <w:sz w:val="16"/>
                <w:szCs w:val="16"/>
              </w:rPr>
            </w:pPr>
            <w:r w:rsidRPr="00C80B5C">
              <w:rPr>
                <w:rFonts w:ascii="Trebuchet MS" w:eastAsia="Arial" w:hAnsi="Trebuchet MS" w:cs="Arial"/>
                <w:b/>
                <w:sz w:val="16"/>
                <w:szCs w:val="16"/>
              </w:rPr>
              <w:t>Suprafaţa</w:t>
            </w:r>
          </w:p>
          <w:p w:rsidR="007F6BB8" w:rsidRPr="00C80B5C" w:rsidRDefault="007F6BB8" w:rsidP="007F6BB8">
            <w:pPr>
              <w:spacing w:before="8" w:after="0" w:line="240" w:lineRule="auto"/>
              <w:ind w:left="205" w:right="185"/>
              <w:jc w:val="center"/>
              <w:rPr>
                <w:rFonts w:ascii="Trebuchet MS" w:eastAsia="Arial" w:hAnsi="Trebuchet MS" w:cs="Arial"/>
                <w:b/>
                <w:sz w:val="16"/>
                <w:szCs w:val="16"/>
              </w:rPr>
            </w:pPr>
            <w:r w:rsidRPr="00C80B5C">
              <w:rPr>
                <w:rFonts w:ascii="Trebuchet MS" w:eastAsia="Arial" w:hAnsi="Trebuchet MS" w:cs="Arial"/>
                <w:b/>
                <w:sz w:val="16"/>
                <w:szCs w:val="16"/>
              </w:rPr>
              <w:t>(ha)</w:t>
            </w:r>
          </w:p>
        </w:tc>
        <w:tc>
          <w:tcPr>
            <w:tcW w:w="636" w:type="dxa"/>
            <w:shd w:val="clear" w:color="auto" w:fill="AEAAAA" w:themeFill="background2" w:themeFillShade="BF"/>
          </w:tcPr>
          <w:p w:rsidR="007F6BB8" w:rsidRPr="00C80B5C" w:rsidRDefault="007F6BB8" w:rsidP="007F6BB8">
            <w:pPr>
              <w:spacing w:before="95" w:after="0" w:line="250" w:lineRule="auto"/>
              <w:ind w:left="64" w:right="44"/>
              <w:jc w:val="center"/>
              <w:rPr>
                <w:rFonts w:ascii="Trebuchet MS" w:eastAsia="Arial" w:hAnsi="Trebuchet MS" w:cs="Arial"/>
                <w:b/>
                <w:sz w:val="16"/>
                <w:szCs w:val="16"/>
              </w:rPr>
            </w:pPr>
            <w:r w:rsidRPr="00C80B5C">
              <w:rPr>
                <w:rFonts w:ascii="Trebuchet MS" w:eastAsia="Arial" w:hAnsi="Trebuchet MS" w:cs="Arial"/>
                <w:b/>
                <w:sz w:val="16"/>
                <w:szCs w:val="16"/>
              </w:rPr>
              <w:t>Total costuri (euro)</w:t>
            </w:r>
          </w:p>
        </w:tc>
        <w:tc>
          <w:tcPr>
            <w:tcW w:w="696" w:type="dxa"/>
            <w:shd w:val="clear" w:color="auto" w:fill="AEAAAA" w:themeFill="background2" w:themeFillShade="BF"/>
          </w:tcPr>
          <w:p w:rsidR="007F6BB8" w:rsidRPr="00C80B5C" w:rsidRDefault="007F6BB8" w:rsidP="007F6BB8">
            <w:pPr>
              <w:spacing w:before="16" w:after="0" w:line="200" w:lineRule="exact"/>
              <w:rPr>
                <w:rFonts w:ascii="Trebuchet MS" w:hAnsi="Trebuchet MS"/>
                <w:b/>
                <w:sz w:val="16"/>
                <w:szCs w:val="16"/>
              </w:rPr>
            </w:pPr>
          </w:p>
          <w:p w:rsidR="007F6BB8" w:rsidRPr="00C80B5C" w:rsidRDefault="007F6BB8" w:rsidP="007F6BB8">
            <w:pPr>
              <w:spacing w:after="0" w:line="250" w:lineRule="auto"/>
              <w:ind w:left="32" w:right="-12" w:firstLine="253"/>
              <w:rPr>
                <w:rFonts w:ascii="Trebuchet MS" w:eastAsia="Arial" w:hAnsi="Trebuchet MS" w:cs="Arial"/>
                <w:b/>
                <w:sz w:val="16"/>
                <w:szCs w:val="16"/>
              </w:rPr>
            </w:pPr>
            <w:r w:rsidRPr="00C80B5C">
              <w:rPr>
                <w:rFonts w:ascii="Trebuchet MS" w:eastAsia="Arial" w:hAnsi="Trebuchet MS" w:cs="Arial"/>
                <w:b/>
                <w:sz w:val="16"/>
                <w:szCs w:val="16"/>
              </w:rPr>
              <w:t>în antrepriză</w:t>
            </w:r>
          </w:p>
        </w:tc>
        <w:tc>
          <w:tcPr>
            <w:tcW w:w="768" w:type="dxa"/>
            <w:shd w:val="clear" w:color="auto" w:fill="AEAAAA" w:themeFill="background2" w:themeFillShade="BF"/>
          </w:tcPr>
          <w:p w:rsidR="007F6BB8" w:rsidRPr="00C80B5C" w:rsidRDefault="007F6BB8" w:rsidP="007F6BB8">
            <w:pPr>
              <w:spacing w:before="1" w:after="0" w:line="190" w:lineRule="exact"/>
              <w:rPr>
                <w:rFonts w:ascii="Trebuchet MS" w:hAnsi="Trebuchet MS"/>
                <w:b/>
                <w:sz w:val="16"/>
                <w:szCs w:val="16"/>
              </w:rPr>
            </w:pPr>
          </w:p>
          <w:p w:rsidR="007F6BB8" w:rsidRPr="00C80B5C" w:rsidRDefault="007F6BB8" w:rsidP="007F6BB8">
            <w:pPr>
              <w:spacing w:after="0" w:line="240" w:lineRule="auto"/>
              <w:ind w:left="-2" w:right="-22"/>
              <w:jc w:val="center"/>
              <w:rPr>
                <w:rFonts w:ascii="Trebuchet MS" w:eastAsia="Arial" w:hAnsi="Trebuchet MS" w:cs="Arial"/>
                <w:b/>
                <w:sz w:val="16"/>
                <w:szCs w:val="16"/>
              </w:rPr>
            </w:pPr>
            <w:r w:rsidRPr="00C80B5C">
              <w:rPr>
                <w:rFonts w:ascii="Trebuchet MS" w:eastAsia="Arial" w:hAnsi="Trebuchet MS" w:cs="Arial"/>
                <w:b/>
                <w:sz w:val="16"/>
                <w:szCs w:val="16"/>
              </w:rPr>
              <w:t>Suprafaţa</w:t>
            </w:r>
          </w:p>
          <w:p w:rsidR="007F6BB8" w:rsidRPr="00C80B5C" w:rsidRDefault="007F6BB8" w:rsidP="007F6BB8">
            <w:pPr>
              <w:spacing w:before="8" w:after="0" w:line="240" w:lineRule="auto"/>
              <w:ind w:left="205" w:right="185"/>
              <w:jc w:val="center"/>
              <w:rPr>
                <w:rFonts w:ascii="Trebuchet MS" w:eastAsia="Arial" w:hAnsi="Trebuchet MS" w:cs="Arial"/>
                <w:b/>
                <w:sz w:val="16"/>
                <w:szCs w:val="16"/>
              </w:rPr>
            </w:pPr>
            <w:r w:rsidRPr="00C80B5C">
              <w:rPr>
                <w:rFonts w:ascii="Trebuchet MS" w:eastAsia="Arial" w:hAnsi="Trebuchet MS" w:cs="Arial"/>
                <w:b/>
                <w:sz w:val="16"/>
                <w:szCs w:val="16"/>
              </w:rPr>
              <w:t>(ha)</w:t>
            </w:r>
          </w:p>
        </w:tc>
        <w:tc>
          <w:tcPr>
            <w:tcW w:w="636" w:type="dxa"/>
            <w:shd w:val="clear" w:color="auto" w:fill="AEAAAA" w:themeFill="background2" w:themeFillShade="BF"/>
          </w:tcPr>
          <w:p w:rsidR="007F6BB8" w:rsidRPr="00C80B5C" w:rsidRDefault="007F6BB8" w:rsidP="007F6BB8">
            <w:pPr>
              <w:spacing w:before="95" w:after="0" w:line="250" w:lineRule="auto"/>
              <w:ind w:left="64" w:right="44"/>
              <w:jc w:val="center"/>
              <w:rPr>
                <w:rFonts w:ascii="Trebuchet MS" w:eastAsia="Arial" w:hAnsi="Trebuchet MS" w:cs="Arial"/>
                <w:b/>
                <w:sz w:val="16"/>
                <w:szCs w:val="16"/>
              </w:rPr>
            </w:pPr>
            <w:r w:rsidRPr="00C80B5C">
              <w:rPr>
                <w:rFonts w:ascii="Trebuchet MS" w:eastAsia="Arial" w:hAnsi="Trebuchet MS" w:cs="Arial"/>
                <w:b/>
                <w:sz w:val="16"/>
                <w:szCs w:val="16"/>
              </w:rPr>
              <w:t>Total costuri (euro)</w:t>
            </w:r>
          </w:p>
        </w:tc>
        <w:tc>
          <w:tcPr>
            <w:tcW w:w="768" w:type="dxa"/>
            <w:gridSpan w:val="2"/>
            <w:shd w:val="clear" w:color="auto" w:fill="AEAAAA" w:themeFill="background2" w:themeFillShade="BF"/>
          </w:tcPr>
          <w:p w:rsidR="007F6BB8" w:rsidRPr="00C80B5C" w:rsidRDefault="007F6BB8" w:rsidP="007F6BB8">
            <w:pPr>
              <w:spacing w:before="1" w:after="0" w:line="190" w:lineRule="exact"/>
              <w:rPr>
                <w:rFonts w:ascii="Trebuchet MS" w:hAnsi="Trebuchet MS"/>
                <w:b/>
                <w:sz w:val="16"/>
                <w:szCs w:val="16"/>
              </w:rPr>
            </w:pPr>
          </w:p>
          <w:p w:rsidR="007F6BB8" w:rsidRPr="00C80B5C" w:rsidRDefault="007F6BB8" w:rsidP="007F6BB8">
            <w:pPr>
              <w:spacing w:after="0" w:line="250" w:lineRule="auto"/>
              <w:ind w:left="130" w:right="65" w:hanging="18"/>
              <w:rPr>
                <w:rFonts w:ascii="Trebuchet MS" w:eastAsia="Arial" w:hAnsi="Trebuchet MS" w:cs="Arial"/>
                <w:b/>
                <w:sz w:val="16"/>
                <w:szCs w:val="16"/>
              </w:rPr>
            </w:pPr>
            <w:r w:rsidRPr="00C80B5C">
              <w:rPr>
                <w:rFonts w:ascii="Trebuchet MS" w:eastAsia="Arial" w:hAnsi="Trebuchet MS" w:cs="Arial"/>
                <w:b/>
                <w:sz w:val="16"/>
                <w:szCs w:val="16"/>
              </w:rPr>
              <w:t>în regie proprie</w:t>
            </w:r>
          </w:p>
        </w:tc>
        <w:tc>
          <w:tcPr>
            <w:tcW w:w="768" w:type="dxa"/>
            <w:shd w:val="clear" w:color="auto" w:fill="AEAAAA" w:themeFill="background2" w:themeFillShade="BF"/>
          </w:tcPr>
          <w:p w:rsidR="007F6BB8" w:rsidRPr="00C80B5C" w:rsidRDefault="007F6BB8" w:rsidP="007F6BB8">
            <w:pPr>
              <w:spacing w:before="1" w:after="0" w:line="190" w:lineRule="exact"/>
              <w:rPr>
                <w:rFonts w:ascii="Trebuchet MS" w:hAnsi="Trebuchet MS"/>
                <w:b/>
                <w:sz w:val="16"/>
                <w:szCs w:val="16"/>
              </w:rPr>
            </w:pPr>
          </w:p>
          <w:p w:rsidR="007F6BB8" w:rsidRPr="00C80B5C" w:rsidRDefault="007F6BB8" w:rsidP="007F6BB8">
            <w:pPr>
              <w:spacing w:after="0" w:line="240" w:lineRule="auto"/>
              <w:ind w:left="-2" w:right="-22"/>
              <w:jc w:val="center"/>
              <w:rPr>
                <w:rFonts w:ascii="Trebuchet MS" w:eastAsia="Arial" w:hAnsi="Trebuchet MS" w:cs="Arial"/>
                <w:b/>
                <w:sz w:val="16"/>
                <w:szCs w:val="16"/>
              </w:rPr>
            </w:pPr>
            <w:r w:rsidRPr="00C80B5C">
              <w:rPr>
                <w:rFonts w:ascii="Trebuchet MS" w:eastAsia="Arial" w:hAnsi="Trebuchet MS" w:cs="Arial"/>
                <w:b/>
                <w:sz w:val="16"/>
                <w:szCs w:val="16"/>
              </w:rPr>
              <w:t>Suprafaţa</w:t>
            </w:r>
          </w:p>
          <w:p w:rsidR="007F6BB8" w:rsidRPr="00C80B5C" w:rsidRDefault="007F6BB8" w:rsidP="007F6BB8">
            <w:pPr>
              <w:spacing w:before="8" w:after="0" w:line="240" w:lineRule="auto"/>
              <w:ind w:left="205" w:right="185"/>
              <w:jc w:val="center"/>
              <w:rPr>
                <w:rFonts w:ascii="Trebuchet MS" w:eastAsia="Arial" w:hAnsi="Trebuchet MS" w:cs="Arial"/>
                <w:b/>
                <w:sz w:val="16"/>
                <w:szCs w:val="16"/>
              </w:rPr>
            </w:pPr>
            <w:r w:rsidRPr="00C80B5C">
              <w:rPr>
                <w:rFonts w:ascii="Trebuchet MS" w:eastAsia="Arial" w:hAnsi="Trebuchet MS" w:cs="Arial"/>
                <w:b/>
                <w:sz w:val="16"/>
                <w:szCs w:val="16"/>
              </w:rPr>
              <w:t>(ha)</w:t>
            </w:r>
          </w:p>
        </w:tc>
        <w:tc>
          <w:tcPr>
            <w:tcW w:w="636" w:type="dxa"/>
            <w:shd w:val="clear" w:color="auto" w:fill="AEAAAA" w:themeFill="background2" w:themeFillShade="BF"/>
          </w:tcPr>
          <w:p w:rsidR="007F6BB8" w:rsidRPr="00C80B5C" w:rsidRDefault="007F6BB8" w:rsidP="007F6BB8">
            <w:pPr>
              <w:spacing w:before="95" w:after="0" w:line="250" w:lineRule="auto"/>
              <w:ind w:left="64" w:right="44"/>
              <w:jc w:val="center"/>
              <w:rPr>
                <w:rFonts w:ascii="Trebuchet MS" w:eastAsia="Arial" w:hAnsi="Trebuchet MS" w:cs="Arial"/>
                <w:b/>
                <w:sz w:val="16"/>
                <w:szCs w:val="16"/>
              </w:rPr>
            </w:pPr>
            <w:r w:rsidRPr="00C80B5C">
              <w:rPr>
                <w:rFonts w:ascii="Trebuchet MS" w:eastAsia="Arial" w:hAnsi="Trebuchet MS" w:cs="Arial"/>
                <w:b/>
                <w:sz w:val="16"/>
                <w:szCs w:val="16"/>
              </w:rPr>
              <w:t>Total costuri (euro)</w:t>
            </w:r>
          </w:p>
        </w:tc>
        <w:tc>
          <w:tcPr>
            <w:tcW w:w="720" w:type="dxa"/>
            <w:shd w:val="clear" w:color="auto" w:fill="AEAAAA" w:themeFill="background2" w:themeFillShade="BF"/>
          </w:tcPr>
          <w:p w:rsidR="007F6BB8" w:rsidRPr="00C80B5C" w:rsidRDefault="007F6BB8" w:rsidP="007F6BB8">
            <w:pPr>
              <w:spacing w:before="16" w:after="0" w:line="200" w:lineRule="exact"/>
              <w:rPr>
                <w:rFonts w:ascii="Trebuchet MS" w:hAnsi="Trebuchet MS"/>
                <w:b/>
                <w:sz w:val="16"/>
                <w:szCs w:val="16"/>
              </w:rPr>
            </w:pPr>
          </w:p>
          <w:p w:rsidR="007F6BB8" w:rsidRPr="00C80B5C" w:rsidRDefault="007F6BB8" w:rsidP="007F6BB8">
            <w:pPr>
              <w:spacing w:after="0" w:line="250" w:lineRule="auto"/>
              <w:ind w:left="44" w:firstLine="253"/>
              <w:rPr>
                <w:rFonts w:ascii="Trebuchet MS" w:eastAsia="Arial" w:hAnsi="Trebuchet MS" w:cs="Arial"/>
                <w:b/>
                <w:sz w:val="16"/>
                <w:szCs w:val="16"/>
              </w:rPr>
            </w:pPr>
            <w:r w:rsidRPr="00C80B5C">
              <w:rPr>
                <w:rFonts w:ascii="Trebuchet MS" w:eastAsia="Arial" w:hAnsi="Trebuchet MS" w:cs="Arial"/>
                <w:b/>
                <w:sz w:val="16"/>
                <w:szCs w:val="16"/>
              </w:rPr>
              <w:t>în antrepriză</w:t>
            </w:r>
          </w:p>
        </w:tc>
        <w:tc>
          <w:tcPr>
            <w:tcW w:w="768" w:type="dxa"/>
            <w:shd w:val="clear" w:color="auto" w:fill="AEAAAA" w:themeFill="background2" w:themeFillShade="BF"/>
          </w:tcPr>
          <w:p w:rsidR="007F6BB8" w:rsidRPr="00C80B5C" w:rsidRDefault="007F6BB8" w:rsidP="007F6BB8">
            <w:pPr>
              <w:spacing w:before="1" w:after="0" w:line="190" w:lineRule="exact"/>
              <w:rPr>
                <w:rFonts w:ascii="Trebuchet MS" w:hAnsi="Trebuchet MS"/>
                <w:b/>
                <w:sz w:val="16"/>
                <w:szCs w:val="16"/>
              </w:rPr>
            </w:pPr>
          </w:p>
          <w:p w:rsidR="007F6BB8" w:rsidRPr="00C80B5C" w:rsidRDefault="007F6BB8" w:rsidP="007F6BB8">
            <w:pPr>
              <w:spacing w:after="0" w:line="240" w:lineRule="auto"/>
              <w:ind w:left="-2" w:right="-22"/>
              <w:jc w:val="center"/>
              <w:rPr>
                <w:rFonts w:ascii="Trebuchet MS" w:eastAsia="Arial" w:hAnsi="Trebuchet MS" w:cs="Arial"/>
                <w:b/>
                <w:sz w:val="16"/>
                <w:szCs w:val="16"/>
              </w:rPr>
            </w:pPr>
            <w:r w:rsidRPr="00C80B5C">
              <w:rPr>
                <w:rFonts w:ascii="Trebuchet MS" w:eastAsia="Arial" w:hAnsi="Trebuchet MS" w:cs="Arial"/>
                <w:b/>
                <w:sz w:val="16"/>
                <w:szCs w:val="16"/>
              </w:rPr>
              <w:t>Suprafaţa</w:t>
            </w:r>
          </w:p>
          <w:p w:rsidR="007F6BB8" w:rsidRPr="00C80B5C" w:rsidRDefault="007F6BB8" w:rsidP="007F6BB8">
            <w:pPr>
              <w:spacing w:before="8" w:after="0" w:line="240" w:lineRule="auto"/>
              <w:ind w:left="205" w:right="185"/>
              <w:jc w:val="center"/>
              <w:rPr>
                <w:rFonts w:ascii="Trebuchet MS" w:eastAsia="Arial" w:hAnsi="Trebuchet MS" w:cs="Arial"/>
                <w:b/>
                <w:sz w:val="16"/>
                <w:szCs w:val="16"/>
              </w:rPr>
            </w:pPr>
            <w:r w:rsidRPr="00C80B5C">
              <w:rPr>
                <w:rFonts w:ascii="Trebuchet MS" w:eastAsia="Arial" w:hAnsi="Trebuchet MS" w:cs="Arial"/>
                <w:b/>
                <w:sz w:val="16"/>
                <w:szCs w:val="16"/>
              </w:rPr>
              <w:t>(ha)</w:t>
            </w:r>
          </w:p>
        </w:tc>
        <w:tc>
          <w:tcPr>
            <w:tcW w:w="674" w:type="dxa"/>
            <w:shd w:val="clear" w:color="auto" w:fill="AEAAAA" w:themeFill="background2" w:themeFillShade="BF"/>
          </w:tcPr>
          <w:p w:rsidR="007F6BB8" w:rsidRPr="00C80B5C" w:rsidRDefault="007F6BB8" w:rsidP="007F6BB8">
            <w:pPr>
              <w:spacing w:before="95" w:after="0" w:line="250" w:lineRule="auto"/>
              <w:ind w:left="58" w:right="76"/>
              <w:jc w:val="center"/>
              <w:rPr>
                <w:rFonts w:ascii="Trebuchet MS" w:eastAsia="Arial" w:hAnsi="Trebuchet MS" w:cs="Arial"/>
                <w:b/>
                <w:sz w:val="16"/>
                <w:szCs w:val="16"/>
              </w:rPr>
            </w:pPr>
            <w:r w:rsidRPr="00C80B5C">
              <w:rPr>
                <w:rFonts w:ascii="Trebuchet MS" w:eastAsia="Arial" w:hAnsi="Trebuchet MS" w:cs="Arial"/>
                <w:b/>
                <w:sz w:val="16"/>
                <w:szCs w:val="16"/>
              </w:rPr>
              <w:t>Total costuri (euro)</w:t>
            </w: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Desime de plantare:viţe/ha</w:t>
            </w:r>
          </w:p>
        </w:tc>
        <w:tc>
          <w:tcPr>
            <w:tcW w:w="4200" w:type="dxa"/>
            <w:gridSpan w:val="6"/>
            <w:shd w:val="clear" w:color="auto" w:fill="CCFFFF"/>
          </w:tcPr>
          <w:p w:rsidR="007F6BB8" w:rsidRPr="00F10EEF" w:rsidRDefault="007F6BB8" w:rsidP="007F6BB8">
            <w:pPr>
              <w:spacing w:before="53" w:after="0" w:line="240" w:lineRule="auto"/>
              <w:ind w:left="1769" w:right="1749"/>
              <w:jc w:val="center"/>
              <w:rPr>
                <w:rFonts w:ascii="Trebuchet MS" w:eastAsia="Arial" w:hAnsi="Trebuchet MS" w:cs="Arial"/>
                <w:sz w:val="16"/>
                <w:szCs w:val="16"/>
              </w:rPr>
            </w:pPr>
            <w:r w:rsidRPr="00F10EEF">
              <w:rPr>
                <w:rFonts w:ascii="Trebuchet MS" w:eastAsia="Arial" w:hAnsi="Trebuchet MS" w:cs="Arial"/>
                <w:sz w:val="16"/>
                <w:szCs w:val="16"/>
              </w:rPr>
              <w:t>&lt;= 3333</w:t>
            </w:r>
          </w:p>
        </w:tc>
        <w:tc>
          <w:tcPr>
            <w:tcW w:w="4334" w:type="dxa"/>
            <w:gridSpan w:val="7"/>
            <w:shd w:val="clear" w:color="auto" w:fill="CCFFFF"/>
          </w:tcPr>
          <w:p w:rsidR="007F6BB8" w:rsidRPr="00F10EEF" w:rsidRDefault="007F6BB8" w:rsidP="007F6BB8">
            <w:pPr>
              <w:spacing w:before="53" w:after="0" w:line="240" w:lineRule="auto"/>
              <w:ind w:left="1351" w:right="-20"/>
              <w:rPr>
                <w:rFonts w:ascii="Trebuchet MS" w:eastAsia="Arial" w:hAnsi="Trebuchet MS" w:cs="Arial"/>
                <w:sz w:val="16"/>
                <w:szCs w:val="16"/>
              </w:rPr>
            </w:pPr>
            <w:r w:rsidRPr="00F10EEF">
              <w:rPr>
                <w:rFonts w:ascii="Trebuchet MS" w:eastAsia="Arial" w:hAnsi="Trebuchet MS" w:cs="Arial"/>
                <w:sz w:val="16"/>
                <w:szCs w:val="16"/>
              </w:rPr>
              <w:t>peste 3333 şi &lt;= 4167</w:t>
            </w: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1</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Proiectare, analize sol</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2</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Pregătirea terenului:</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3</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Fertilizarea solului</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4</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de susţinere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5605,61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6166,17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10991,22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12090,35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5</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de susţinere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826,78</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909,46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665,53</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732,08</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41,29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45,42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44,7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49,17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785,49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864,04</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620,83</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682,91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6</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Echipament de irigare localizată</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420"/>
          <w:jc w:val="center"/>
        </w:trPr>
        <w:tc>
          <w:tcPr>
            <w:tcW w:w="312" w:type="dxa"/>
            <w:shd w:val="clear" w:color="auto" w:fill="AEAAAA" w:themeFill="background2" w:themeFillShade="BF"/>
          </w:tcPr>
          <w:p w:rsidR="007F6BB8" w:rsidRPr="00F10EEF" w:rsidRDefault="007F6BB8" w:rsidP="007F6BB8">
            <w:pPr>
              <w:spacing w:before="1" w:after="0" w:line="100" w:lineRule="exact"/>
              <w:rPr>
                <w:rFonts w:ascii="Trebuchet MS" w:hAnsi="Trebuchet MS"/>
                <w:sz w:val="16"/>
                <w:szCs w:val="16"/>
              </w:rPr>
            </w:pPr>
          </w:p>
          <w:p w:rsidR="007F6BB8" w:rsidRPr="00F10EEF" w:rsidRDefault="007F6BB8" w:rsidP="007F6BB8">
            <w:pPr>
              <w:spacing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7</w:t>
            </w:r>
          </w:p>
        </w:tc>
        <w:tc>
          <w:tcPr>
            <w:tcW w:w="2340" w:type="dxa"/>
            <w:shd w:val="clear" w:color="auto" w:fill="CCFFFF"/>
          </w:tcPr>
          <w:p w:rsidR="007F6BB8" w:rsidRPr="00F10EEF" w:rsidRDefault="007F6BB8" w:rsidP="007F6BB8">
            <w:pPr>
              <w:spacing w:before="5" w:after="0" w:line="250" w:lineRule="auto"/>
              <w:ind w:left="23" w:right="514"/>
              <w:rPr>
                <w:rFonts w:ascii="Trebuchet MS" w:eastAsia="Arial" w:hAnsi="Trebuchet MS" w:cs="Arial"/>
                <w:sz w:val="16"/>
                <w:szCs w:val="16"/>
              </w:rPr>
            </w:pPr>
            <w:r w:rsidRPr="00F10EEF">
              <w:rPr>
                <w:rFonts w:ascii="Trebuchet MS" w:eastAsia="Arial" w:hAnsi="Trebuchet MS" w:cs="Arial"/>
                <w:sz w:val="16"/>
                <w:szCs w:val="16"/>
              </w:rPr>
              <w:t>Instalat sistem de irigare localizată</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8</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plasă antigrindină</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7824,64</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8607,1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16327,96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17960,75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9</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antigrindină</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1173,7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1291,07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2449,15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2694,11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10</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protecţie antiploaie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5250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5775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8400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9240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11</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antiploaie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866,25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1260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1386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12</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Defrişare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materiale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C80B5C">
        <w:trPr>
          <w:trHeight w:hRule="exact" w:val="792"/>
          <w:jc w:val="center"/>
        </w:trPr>
        <w:tc>
          <w:tcPr>
            <w:tcW w:w="2652" w:type="dxa"/>
            <w:gridSpan w:val="2"/>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5" w:right="252"/>
              <w:rPr>
                <w:rFonts w:ascii="Trebuchet MS" w:eastAsia="Arial" w:hAnsi="Trebuchet MS" w:cs="Arial"/>
                <w:sz w:val="16"/>
                <w:szCs w:val="16"/>
              </w:rPr>
            </w:pPr>
            <w:r w:rsidRPr="00F10EEF">
              <w:rPr>
                <w:rFonts w:ascii="Trebuchet MS" w:eastAsia="Arial" w:hAnsi="Trebuchet MS" w:cs="Arial"/>
                <w:sz w:val="16"/>
                <w:szCs w:val="16"/>
              </w:rPr>
              <w:t>Cost unitar în EURO per material săditor şi plantare</w:t>
            </w:r>
          </w:p>
        </w:tc>
        <w:tc>
          <w:tcPr>
            <w:tcW w:w="696"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EAAAA" w:themeFill="background2" w:themeFillShade="BF"/>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EAAAA" w:themeFill="background2" w:themeFillShade="BF"/>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EAAAA" w:themeFill="background2" w:themeFillShade="BF"/>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EAAAA" w:themeFill="background2" w:themeFillShade="BF"/>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EAAAA" w:themeFill="background2" w:themeFillShade="BF"/>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74" w:type="dxa"/>
            <w:shd w:val="clear" w:color="auto" w:fill="AEAAAA" w:themeFill="background2" w:themeFillShade="BF"/>
          </w:tcPr>
          <w:p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C80B5C">
            <w:pPr>
              <w:spacing w:before="49" w:after="0" w:line="240" w:lineRule="auto"/>
              <w:ind w:left="68" w:right="-20"/>
              <w:jc w:val="center"/>
              <w:rPr>
                <w:rFonts w:ascii="Trebuchet MS" w:eastAsia="Arial" w:hAnsi="Trebuchet MS" w:cs="Arial"/>
                <w:sz w:val="16"/>
                <w:szCs w:val="16"/>
              </w:rPr>
            </w:pPr>
            <w:r w:rsidRPr="00F10EEF">
              <w:rPr>
                <w:rFonts w:ascii="Trebuchet MS" w:eastAsia="Arial" w:hAnsi="Trebuchet MS" w:cs="Arial"/>
                <w:sz w:val="16"/>
                <w:szCs w:val="16"/>
              </w:rPr>
              <w:t>13</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Material săditor</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1,58</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1,73</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1,59</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1,75</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C80B5C">
        <w:trPr>
          <w:trHeight w:hRule="exact" w:val="720"/>
          <w:jc w:val="center"/>
        </w:trPr>
        <w:tc>
          <w:tcPr>
            <w:tcW w:w="312" w:type="dxa"/>
            <w:shd w:val="clear" w:color="auto" w:fill="AEAAAA" w:themeFill="background2" w:themeFillShade="BF"/>
          </w:tcPr>
          <w:p w:rsidR="007F6BB8" w:rsidRPr="00F10EEF" w:rsidRDefault="007F6BB8" w:rsidP="00C80B5C">
            <w:pPr>
              <w:spacing w:before="11" w:after="0" w:line="240" w:lineRule="exact"/>
              <w:jc w:val="center"/>
              <w:rPr>
                <w:rFonts w:ascii="Trebuchet MS" w:hAnsi="Trebuchet MS"/>
                <w:sz w:val="16"/>
                <w:szCs w:val="16"/>
              </w:rPr>
            </w:pPr>
          </w:p>
          <w:p w:rsidR="007F6BB8" w:rsidRPr="00F10EEF" w:rsidRDefault="007F6BB8" w:rsidP="00C80B5C">
            <w:pPr>
              <w:spacing w:after="0" w:line="240" w:lineRule="auto"/>
              <w:ind w:left="68" w:right="-20"/>
              <w:jc w:val="center"/>
              <w:rPr>
                <w:rFonts w:ascii="Trebuchet MS" w:eastAsia="Arial" w:hAnsi="Trebuchet MS" w:cs="Arial"/>
                <w:sz w:val="16"/>
                <w:szCs w:val="16"/>
              </w:rPr>
            </w:pPr>
            <w:r w:rsidRPr="00F10EEF">
              <w:rPr>
                <w:rFonts w:ascii="Trebuchet MS" w:eastAsia="Arial" w:hAnsi="Trebuchet MS" w:cs="Arial"/>
                <w:sz w:val="16"/>
                <w:szCs w:val="16"/>
              </w:rPr>
              <w:t>14</w:t>
            </w:r>
          </w:p>
        </w:tc>
        <w:tc>
          <w:tcPr>
            <w:tcW w:w="2340" w:type="dxa"/>
            <w:shd w:val="clear" w:color="auto" w:fill="CCFFFF"/>
          </w:tcPr>
          <w:p w:rsidR="007F6BB8" w:rsidRPr="00F10EEF" w:rsidRDefault="007F6BB8" w:rsidP="007F6BB8">
            <w:pPr>
              <w:spacing w:before="59" w:after="0" w:line="250" w:lineRule="auto"/>
              <w:ind w:left="23" w:right="231"/>
              <w:jc w:val="both"/>
              <w:rPr>
                <w:rFonts w:ascii="Trebuchet MS" w:eastAsia="Arial" w:hAnsi="Trebuchet MS" w:cs="Arial"/>
                <w:sz w:val="16"/>
                <w:szCs w:val="16"/>
              </w:rPr>
            </w:pPr>
            <w:r w:rsidRPr="00F10EEF">
              <w:rPr>
                <w:rFonts w:ascii="Trebuchet MS" w:eastAsia="Arial" w:hAnsi="Trebuchet MS" w:cs="Arial"/>
                <w:sz w:val="16"/>
                <w:szCs w:val="16"/>
              </w:rPr>
              <w:t>Plantarea viţei de vie (lucrări mecanice, lucrări manuale şi alte materiale)</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1,19</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1,21</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1,33</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C80B5C">
            <w:pPr>
              <w:jc w:val="cente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C80B5C">
        <w:trPr>
          <w:trHeight w:hRule="exact" w:val="348"/>
          <w:jc w:val="center"/>
        </w:trPr>
        <w:tc>
          <w:tcPr>
            <w:tcW w:w="312" w:type="dxa"/>
            <w:shd w:val="clear" w:color="auto" w:fill="AEAAAA" w:themeFill="background2" w:themeFillShade="BF"/>
          </w:tcPr>
          <w:p w:rsidR="007F6BB8" w:rsidRPr="00F10EEF" w:rsidRDefault="007F6BB8" w:rsidP="00C80B5C">
            <w:pPr>
              <w:jc w:val="center"/>
              <w:rPr>
                <w:rFonts w:ascii="Trebuchet MS" w:hAnsi="Trebuchet MS"/>
                <w:sz w:val="16"/>
                <w:szCs w:val="16"/>
              </w:rPr>
            </w:pPr>
          </w:p>
        </w:tc>
        <w:tc>
          <w:tcPr>
            <w:tcW w:w="2340" w:type="dxa"/>
            <w:shd w:val="clear" w:color="auto" w:fill="AEAAAA" w:themeFill="background2" w:themeFillShade="BF"/>
          </w:tcPr>
          <w:p w:rsidR="007F6BB8" w:rsidRPr="00F10EEF" w:rsidRDefault="007F6BB8" w:rsidP="007F6BB8">
            <w:pPr>
              <w:rPr>
                <w:rFonts w:ascii="Trebuchet MS" w:hAnsi="Trebuchet MS"/>
                <w:sz w:val="16"/>
                <w:szCs w:val="16"/>
              </w:rPr>
            </w:pPr>
          </w:p>
        </w:tc>
        <w:tc>
          <w:tcPr>
            <w:tcW w:w="8534" w:type="dxa"/>
            <w:gridSpan w:val="13"/>
            <w:shd w:val="clear" w:color="auto" w:fill="AEAAAA" w:themeFill="background2" w:themeFillShade="BF"/>
          </w:tcPr>
          <w:p w:rsidR="007F6BB8" w:rsidRPr="00F10EEF" w:rsidRDefault="007F6BB8" w:rsidP="007F6BB8">
            <w:pPr>
              <w:spacing w:before="69"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în Euro / ml</w:t>
            </w:r>
          </w:p>
        </w:tc>
      </w:tr>
      <w:tr w:rsidR="007F6BB8" w:rsidRPr="00F10EEF" w:rsidTr="00C80B5C">
        <w:trPr>
          <w:trHeight w:hRule="exact" w:val="792"/>
          <w:jc w:val="center"/>
        </w:trPr>
        <w:tc>
          <w:tcPr>
            <w:tcW w:w="312" w:type="dxa"/>
            <w:shd w:val="clear" w:color="auto" w:fill="AEAAAA" w:themeFill="background2" w:themeFillShade="BF"/>
          </w:tcPr>
          <w:p w:rsidR="007F6BB8" w:rsidRPr="00F10EEF" w:rsidRDefault="007F6BB8" w:rsidP="00C80B5C">
            <w:pPr>
              <w:spacing w:before="1" w:after="0" w:line="190" w:lineRule="exact"/>
              <w:jc w:val="center"/>
              <w:rPr>
                <w:rFonts w:ascii="Trebuchet MS" w:hAnsi="Trebuchet MS"/>
                <w:sz w:val="16"/>
                <w:szCs w:val="16"/>
              </w:rPr>
            </w:pPr>
          </w:p>
          <w:p w:rsidR="007F6BB8" w:rsidRPr="00F10EEF" w:rsidRDefault="007F6BB8" w:rsidP="00C80B5C">
            <w:pPr>
              <w:spacing w:after="0" w:line="250" w:lineRule="auto"/>
              <w:ind w:left="40" w:right="-8" w:firstLine="4"/>
              <w:jc w:val="center"/>
              <w:rPr>
                <w:rFonts w:ascii="Trebuchet MS" w:eastAsia="Arial" w:hAnsi="Trebuchet MS" w:cs="Arial"/>
                <w:sz w:val="16"/>
                <w:szCs w:val="16"/>
              </w:rPr>
            </w:pPr>
            <w:r w:rsidRPr="00F10EEF">
              <w:rPr>
                <w:rFonts w:ascii="Trebuchet MS" w:eastAsia="Arial" w:hAnsi="Trebuchet MS" w:cs="Arial"/>
                <w:sz w:val="16"/>
                <w:szCs w:val="16"/>
              </w:rPr>
              <w:t>Nr. crt.</w:t>
            </w:r>
          </w:p>
        </w:tc>
        <w:tc>
          <w:tcPr>
            <w:tcW w:w="2340" w:type="dxa"/>
            <w:shd w:val="clear" w:color="auto" w:fill="AEAAAA" w:themeFill="background2" w:themeFillShade="BF"/>
          </w:tcPr>
          <w:p w:rsidR="007F6BB8" w:rsidRPr="00F10EEF" w:rsidRDefault="007F6BB8" w:rsidP="007F6BB8">
            <w:pPr>
              <w:spacing w:before="7" w:after="0" w:line="280" w:lineRule="exact"/>
              <w:rPr>
                <w:rFonts w:ascii="Trebuchet MS" w:hAnsi="Trebuchet MS"/>
                <w:sz w:val="16"/>
                <w:szCs w:val="16"/>
              </w:rPr>
            </w:pPr>
          </w:p>
          <w:p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Specificare</w:t>
            </w:r>
          </w:p>
        </w:tc>
        <w:tc>
          <w:tcPr>
            <w:tcW w:w="696"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EAAAA" w:themeFill="background2" w:themeFillShade="BF"/>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EAAAA" w:themeFill="background2" w:themeFillShade="BF"/>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EAAAA" w:themeFill="background2" w:themeFillShade="BF"/>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EAAAA" w:themeFill="background2" w:themeFillShade="BF"/>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EAAAA" w:themeFill="background2" w:themeFillShade="BF"/>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EAAAA" w:themeFill="background2" w:themeFillShade="BF"/>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74" w:type="dxa"/>
            <w:shd w:val="clear" w:color="auto" w:fill="AEAAAA" w:themeFill="background2" w:themeFillShade="BF"/>
          </w:tcPr>
          <w:p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C80B5C">
            <w:pPr>
              <w:spacing w:before="49" w:after="0" w:line="240" w:lineRule="auto"/>
              <w:ind w:left="62" w:right="-20"/>
              <w:jc w:val="center"/>
              <w:rPr>
                <w:rFonts w:ascii="Trebuchet MS" w:eastAsia="Arial" w:hAnsi="Trebuchet MS" w:cs="Arial"/>
                <w:sz w:val="16"/>
                <w:szCs w:val="16"/>
              </w:rPr>
            </w:pPr>
            <w:r w:rsidRPr="00F10EEF">
              <w:rPr>
                <w:rFonts w:ascii="Trebuchet MS" w:eastAsia="Arial" w:hAnsi="Trebuchet MS" w:cs="Arial"/>
                <w:sz w:val="16"/>
                <w:szCs w:val="16"/>
              </w:rPr>
              <w:t>15</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împrejmuire</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C80B5C">
        <w:trPr>
          <w:trHeight w:hRule="exact" w:val="384"/>
          <w:jc w:val="center"/>
        </w:trPr>
        <w:tc>
          <w:tcPr>
            <w:tcW w:w="312" w:type="dxa"/>
            <w:shd w:val="clear" w:color="auto" w:fill="AEAAAA" w:themeFill="background2" w:themeFillShade="BF"/>
          </w:tcPr>
          <w:p w:rsidR="007F6BB8" w:rsidRPr="00F10EEF" w:rsidRDefault="007F6BB8" w:rsidP="00C80B5C">
            <w:pPr>
              <w:spacing w:before="83" w:after="0" w:line="240" w:lineRule="auto"/>
              <w:ind w:left="62" w:right="-20"/>
              <w:jc w:val="center"/>
              <w:rPr>
                <w:rFonts w:ascii="Trebuchet MS" w:eastAsia="Arial" w:hAnsi="Trebuchet MS" w:cs="Arial"/>
                <w:sz w:val="16"/>
                <w:szCs w:val="16"/>
              </w:rPr>
            </w:pPr>
            <w:r w:rsidRPr="00F10EEF">
              <w:rPr>
                <w:rFonts w:ascii="Trebuchet MS" w:eastAsia="Arial" w:hAnsi="Trebuchet MS" w:cs="Arial"/>
                <w:sz w:val="16"/>
                <w:szCs w:val="16"/>
              </w:rPr>
              <w:t>16</w:t>
            </w:r>
          </w:p>
        </w:tc>
        <w:tc>
          <w:tcPr>
            <w:tcW w:w="2340" w:type="dxa"/>
            <w:shd w:val="clear" w:color="auto" w:fill="CCFFFF"/>
          </w:tcPr>
          <w:p w:rsidR="007F6BB8" w:rsidRPr="00F10EEF" w:rsidRDefault="007F6BB8" w:rsidP="007F6BB8">
            <w:pPr>
              <w:spacing w:before="83"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împrejmuire</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C80B5C">
            <w:pPr>
              <w:jc w:val="cente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C80B5C">
        <w:trPr>
          <w:trHeight w:hRule="exact" w:val="317"/>
          <w:jc w:val="center"/>
        </w:trPr>
        <w:tc>
          <w:tcPr>
            <w:tcW w:w="312" w:type="dxa"/>
            <w:shd w:val="clear" w:color="auto" w:fill="AEAAAA" w:themeFill="background2" w:themeFillShade="BF"/>
          </w:tcPr>
          <w:p w:rsidR="007F6BB8" w:rsidRPr="00F10EEF" w:rsidRDefault="007F6BB8" w:rsidP="00C80B5C">
            <w:pPr>
              <w:jc w:val="cente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 general:</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C80B5C">
        <w:trPr>
          <w:trHeight w:hRule="exact" w:val="458"/>
          <w:jc w:val="center"/>
        </w:trPr>
        <w:tc>
          <w:tcPr>
            <w:tcW w:w="11186" w:type="dxa"/>
            <w:gridSpan w:val="15"/>
            <w:shd w:val="clear" w:color="auto" w:fill="AEAAAA" w:themeFill="background2" w:themeFillShade="BF"/>
          </w:tcPr>
          <w:p w:rsidR="007F6BB8" w:rsidRPr="00F10EEF" w:rsidRDefault="007F6BB8" w:rsidP="007F6BB8">
            <w:pPr>
              <w:spacing w:before="7" w:after="0" w:line="180" w:lineRule="exact"/>
              <w:rPr>
                <w:rFonts w:ascii="Trebuchet MS" w:hAnsi="Trebuchet MS"/>
                <w:sz w:val="16"/>
                <w:szCs w:val="16"/>
              </w:rPr>
            </w:pPr>
          </w:p>
          <w:p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Notă: 1.Costurile nu conţin TVA</w:t>
            </w:r>
          </w:p>
        </w:tc>
      </w:tr>
    </w:tbl>
    <w:p w:rsidR="007F6BB8" w:rsidRPr="00F10EEF" w:rsidRDefault="007F6BB8" w:rsidP="00722750">
      <w:pPr>
        <w:spacing w:after="0" w:line="240" w:lineRule="auto"/>
        <w:contextualSpacing/>
        <w:rPr>
          <w:rFonts w:ascii="Trebuchet MS" w:hAnsi="Trebuchet MS"/>
        </w:rPr>
      </w:pPr>
    </w:p>
    <w:tbl>
      <w:tblPr>
        <w:tblStyle w:val="TableGrid"/>
        <w:tblW w:w="10786" w:type="dxa"/>
        <w:jc w:val="center"/>
        <w:tblLayout w:type="fixed"/>
        <w:tblLook w:val="04A0" w:firstRow="1" w:lastRow="0" w:firstColumn="1" w:lastColumn="0" w:noHBand="0" w:noVBand="1"/>
      </w:tblPr>
      <w:tblGrid>
        <w:gridCol w:w="12"/>
        <w:gridCol w:w="3957"/>
        <w:gridCol w:w="1447"/>
        <w:gridCol w:w="1371"/>
        <w:gridCol w:w="351"/>
        <w:gridCol w:w="613"/>
        <w:gridCol w:w="1424"/>
        <w:gridCol w:w="1599"/>
        <w:gridCol w:w="12"/>
      </w:tblGrid>
      <w:tr w:rsidR="003F7236" w:rsidRPr="00F10EEF" w:rsidTr="002F119D">
        <w:trPr>
          <w:gridAfter w:val="1"/>
          <w:wAfter w:w="12" w:type="dxa"/>
          <w:trHeight w:hRule="exact" w:val="364"/>
          <w:jc w:val="center"/>
        </w:trPr>
        <w:tc>
          <w:tcPr>
            <w:tcW w:w="7138" w:type="dxa"/>
            <w:gridSpan w:val="5"/>
            <w:shd w:val="clear" w:color="auto" w:fill="AEAAAA" w:themeFill="background2" w:themeFillShade="BF"/>
          </w:tcPr>
          <w:p w:rsidR="003F7236" w:rsidRPr="002F119D" w:rsidRDefault="003F7236" w:rsidP="000206C4">
            <w:pPr>
              <w:rPr>
                <w:rFonts w:ascii="Trebuchet MS" w:hAnsi="Trebuchet MS"/>
                <w:b/>
              </w:rPr>
            </w:pPr>
            <w:r w:rsidRPr="002F119D">
              <w:rPr>
                <w:rFonts w:ascii="Trebuchet MS" w:hAnsi="Trebuchet MS"/>
                <w:b/>
              </w:rPr>
              <w:t>MINISTERUL AGRICULTURII SI DEZVOLTARII RURALE</w:t>
            </w:r>
          </w:p>
        </w:tc>
        <w:tc>
          <w:tcPr>
            <w:tcW w:w="3636" w:type="dxa"/>
            <w:gridSpan w:val="3"/>
            <w:vMerge w:val="restart"/>
            <w:shd w:val="clear" w:color="auto" w:fill="AEAAAA" w:themeFill="background2" w:themeFillShade="BF"/>
          </w:tcPr>
          <w:p w:rsidR="003F7236" w:rsidRPr="002F119D" w:rsidRDefault="002F119D" w:rsidP="003F7236">
            <w:pPr>
              <w:jc w:val="center"/>
              <w:rPr>
                <w:rFonts w:ascii="Trebuchet MS" w:hAnsi="Trebuchet MS"/>
              </w:rPr>
            </w:pPr>
            <w:r w:rsidRPr="002F119D">
              <w:rPr>
                <w:rFonts w:ascii="Trebuchet MS" w:hAnsi="Trebuchet MS"/>
              </w:rPr>
              <w:t>Sectiune specifica M 2/2A</w:t>
            </w:r>
          </w:p>
        </w:tc>
      </w:tr>
      <w:tr w:rsidR="003F7236" w:rsidRPr="00F10EEF" w:rsidTr="002F119D">
        <w:trPr>
          <w:gridAfter w:val="1"/>
          <w:wAfter w:w="12" w:type="dxa"/>
          <w:trHeight w:hRule="exact" w:val="442"/>
          <w:jc w:val="center"/>
        </w:trPr>
        <w:tc>
          <w:tcPr>
            <w:tcW w:w="7138" w:type="dxa"/>
            <w:gridSpan w:val="5"/>
            <w:shd w:val="clear" w:color="auto" w:fill="AEAAAA" w:themeFill="background2" w:themeFillShade="BF"/>
          </w:tcPr>
          <w:p w:rsidR="003F7236" w:rsidRPr="00F10EEF" w:rsidRDefault="003F7236" w:rsidP="000206C4">
            <w:pPr>
              <w:rPr>
                <w:rFonts w:ascii="Trebuchet MS" w:hAnsi="Trebuchet MS"/>
                <w:color w:val="FFFFFF" w:themeColor="background1"/>
              </w:rPr>
            </w:pPr>
            <w:r w:rsidRPr="002F119D">
              <w:rPr>
                <w:rFonts w:ascii="Trebuchet MS" w:hAnsi="Trebuchet MS"/>
                <w:b/>
                <w:bCs/>
              </w:rPr>
              <w:t>AGENŢIA PENTRU FINANŢAREA INVESTIŢIILOR RURALE</w:t>
            </w:r>
          </w:p>
        </w:tc>
        <w:tc>
          <w:tcPr>
            <w:tcW w:w="3636" w:type="dxa"/>
            <w:gridSpan w:val="3"/>
            <w:vMerge/>
            <w:shd w:val="clear" w:color="auto" w:fill="AEAAAA" w:themeFill="background2" w:themeFillShade="BF"/>
          </w:tcPr>
          <w:p w:rsidR="003F7236" w:rsidRPr="00F10EEF" w:rsidRDefault="003F7236" w:rsidP="000206C4">
            <w:pPr>
              <w:rPr>
                <w:rFonts w:ascii="Trebuchet MS" w:hAnsi="Trebuchet MS"/>
              </w:rPr>
            </w:pPr>
          </w:p>
        </w:tc>
      </w:tr>
      <w:tr w:rsidR="00E62259" w:rsidRPr="00F10EEF" w:rsidTr="002F119D">
        <w:tblPrEx>
          <w:tblCellSpacing w:w="7" w:type="dxa"/>
          <w:tblCellMar>
            <w:left w:w="115" w:type="dxa"/>
            <w:right w:w="115" w:type="dxa"/>
          </w:tblCellMar>
        </w:tblPrEx>
        <w:trPr>
          <w:gridBefore w:val="1"/>
          <w:wBefore w:w="12" w:type="dxa"/>
          <w:tblCellSpacing w:w="7" w:type="dxa"/>
          <w:jc w:val="center"/>
        </w:trPr>
        <w:tc>
          <w:tcPr>
            <w:tcW w:w="10774" w:type="dxa"/>
            <w:gridSpan w:val="8"/>
            <w:shd w:val="clear" w:color="auto" w:fill="AEAAAA" w:themeFill="background2" w:themeFillShade="BF"/>
          </w:tcPr>
          <w:p w:rsidR="00EA3146" w:rsidRPr="00F10EEF" w:rsidRDefault="00E62259" w:rsidP="00E62259">
            <w:pPr>
              <w:spacing w:after="0" w:line="240" w:lineRule="auto"/>
              <w:contextualSpacing/>
              <w:rPr>
                <w:rFonts w:ascii="Trebuchet MS" w:hAnsi="Trebuchet MS"/>
                <w:b/>
                <w:color w:val="FFFFFF" w:themeColor="background1"/>
                <w:sz w:val="32"/>
                <w:szCs w:val="32"/>
              </w:rPr>
            </w:pPr>
            <w:r w:rsidRPr="002F119D">
              <w:rPr>
                <w:rFonts w:ascii="Trebuchet MS" w:hAnsi="Trebuchet MS"/>
                <w:b/>
                <w:sz w:val="32"/>
                <w:szCs w:val="32"/>
              </w:rPr>
              <w:t xml:space="preserve">D. ALTE </w:t>
            </w:r>
            <w:r w:rsidR="008D5B94" w:rsidRPr="002F119D">
              <w:rPr>
                <w:rFonts w:ascii="Trebuchet MS" w:hAnsi="Trebuchet MS"/>
                <w:b/>
                <w:sz w:val="32"/>
                <w:szCs w:val="32"/>
              </w:rPr>
              <w:t>INFORMAŢII</w:t>
            </w:r>
          </w:p>
        </w:tc>
      </w:tr>
      <w:tr w:rsidR="00E62259" w:rsidRPr="00F10EEF" w:rsidTr="00DA33FD">
        <w:tblPrEx>
          <w:tblCellSpacing w:w="7" w:type="dxa"/>
          <w:tblCellMar>
            <w:left w:w="115" w:type="dxa"/>
            <w:right w:w="115" w:type="dxa"/>
          </w:tblCellMar>
        </w:tblPrEx>
        <w:trPr>
          <w:gridBefore w:val="1"/>
          <w:wBefore w:w="12" w:type="dxa"/>
          <w:tblCellSpacing w:w="7" w:type="dxa"/>
          <w:jc w:val="center"/>
        </w:trPr>
        <w:tc>
          <w:tcPr>
            <w:tcW w:w="10774" w:type="dxa"/>
            <w:gridSpan w:val="8"/>
          </w:tcPr>
          <w:p w:rsidR="00250BEF" w:rsidRPr="00F10EEF" w:rsidRDefault="00250BEF" w:rsidP="00E62259">
            <w:pPr>
              <w:spacing w:after="0" w:line="240" w:lineRule="auto"/>
              <w:contextualSpacing/>
              <w:rPr>
                <w:rFonts w:ascii="Trebuchet MS" w:hAnsi="Trebuchet MS"/>
                <w:b/>
                <w:szCs w:val="24"/>
              </w:rPr>
            </w:pPr>
            <w:r w:rsidRPr="00F10EEF">
              <w:rPr>
                <w:rFonts w:ascii="Trebuchet MS" w:hAnsi="Trebuchet MS"/>
                <w:b/>
                <w:szCs w:val="24"/>
              </w:rPr>
              <w:t>Programarea proiectului:</w:t>
            </w:r>
          </w:p>
          <w:p w:rsidR="00967948" w:rsidRPr="00F10EEF" w:rsidRDefault="00E62259" w:rsidP="00E62259">
            <w:pPr>
              <w:spacing w:after="0" w:line="240" w:lineRule="auto"/>
              <w:contextualSpacing/>
              <w:rPr>
                <w:rFonts w:ascii="Trebuchet MS" w:hAnsi="Trebuchet MS"/>
                <w:b/>
                <w:szCs w:val="24"/>
              </w:rPr>
            </w:pPr>
            <w:r w:rsidRPr="00F10EEF">
              <w:rPr>
                <w:rFonts w:ascii="Trebuchet MS" w:hAnsi="Trebuchet MS"/>
                <w:b/>
                <w:szCs w:val="24"/>
              </w:rPr>
              <w:t>Numar luni de implementare:</w:t>
            </w:r>
            <w:r w:rsidR="00AE006A" w:rsidRPr="00F10EEF">
              <w:rPr>
                <w:rFonts w:ascii="Trebuchet MS" w:hAnsi="Trebuchet MS"/>
                <w:b/>
                <w:szCs w:val="24"/>
              </w:rPr>
              <w:t xml:space="preserve"> </w:t>
            </w:r>
          </w:p>
        </w:tc>
      </w:tr>
      <w:tr w:rsidR="00967948" w:rsidRPr="00F10EEF" w:rsidTr="002F119D">
        <w:tblPrEx>
          <w:tblCellSpacing w:w="7" w:type="dxa"/>
          <w:tblCellMar>
            <w:left w:w="115" w:type="dxa"/>
            <w:right w:w="115" w:type="dxa"/>
          </w:tblCellMar>
        </w:tblPrEx>
        <w:trPr>
          <w:gridBefore w:val="1"/>
          <w:wBefore w:w="12" w:type="dxa"/>
          <w:trHeight w:val="395"/>
          <w:tblCellSpacing w:w="7" w:type="dxa"/>
          <w:jc w:val="center"/>
        </w:trPr>
        <w:tc>
          <w:tcPr>
            <w:tcW w:w="10774" w:type="dxa"/>
            <w:gridSpan w:val="8"/>
            <w:shd w:val="clear" w:color="auto" w:fill="AEAAAA" w:themeFill="background2" w:themeFillShade="BF"/>
          </w:tcPr>
          <w:p w:rsidR="00967948" w:rsidRPr="002F119D" w:rsidRDefault="00967948" w:rsidP="00967948">
            <w:pPr>
              <w:spacing w:after="0" w:line="240" w:lineRule="auto"/>
              <w:contextualSpacing/>
              <w:rPr>
                <w:rFonts w:ascii="Trebuchet MS" w:hAnsi="Trebuchet MS"/>
                <w:b/>
                <w:sz w:val="20"/>
                <w:szCs w:val="20"/>
              </w:rPr>
            </w:pPr>
            <w:r w:rsidRPr="002F119D">
              <w:rPr>
                <w:rFonts w:ascii="Trebuchet MS" w:hAnsi="Trebuchet MS"/>
                <w:b/>
                <w:sz w:val="20"/>
                <w:szCs w:val="20"/>
              </w:rPr>
              <w:t xml:space="preserve">E. LISTA DOCUMENTELOR ANEXATE PROIECTELOR AFERENTE M </w:t>
            </w:r>
            <w:r w:rsidR="002F119D" w:rsidRPr="002F119D">
              <w:rPr>
                <w:rFonts w:ascii="Trebuchet MS" w:hAnsi="Trebuchet MS"/>
                <w:b/>
                <w:sz w:val="20"/>
                <w:szCs w:val="20"/>
              </w:rPr>
              <w:t>2/2A</w:t>
            </w:r>
          </w:p>
          <w:p w:rsidR="005E7978" w:rsidRPr="002F119D" w:rsidRDefault="005E7978" w:rsidP="00967948">
            <w:pPr>
              <w:spacing w:after="0" w:line="240" w:lineRule="auto"/>
              <w:contextualSpacing/>
              <w:rPr>
                <w:rFonts w:ascii="Trebuchet MS" w:hAnsi="Trebuchet MS"/>
                <w:b/>
                <w:sz w:val="20"/>
                <w:szCs w:val="20"/>
              </w:rPr>
            </w:pPr>
            <w:r w:rsidRPr="002F119D">
              <w:rPr>
                <w:rFonts w:ascii="Trebuchet MS" w:hAnsi="Trebuchet MS"/>
                <w:b/>
                <w:sz w:val="20"/>
                <w:szCs w:val="20"/>
              </w:rPr>
              <w:t>OPIS DOCUMENTE</w:t>
            </w:r>
          </w:p>
          <w:p w:rsidR="005E7978" w:rsidRPr="002F119D" w:rsidRDefault="005E7978" w:rsidP="00967948">
            <w:pPr>
              <w:spacing w:after="0" w:line="240" w:lineRule="auto"/>
              <w:contextualSpacing/>
              <w:rPr>
                <w:rFonts w:ascii="Trebuchet MS" w:hAnsi="Trebuchet MS"/>
                <w:sz w:val="20"/>
                <w:szCs w:val="20"/>
              </w:rPr>
            </w:pPr>
            <w:r w:rsidRPr="002F119D">
              <w:rPr>
                <w:rFonts w:ascii="Trebuchet MS" w:hAnsi="Trebuchet MS"/>
                <w:b/>
                <w:sz w:val="20"/>
                <w:szCs w:val="20"/>
              </w:rPr>
              <w:t>Documentele se vor anexa cererii de finantare in ordinea de mai jos:</w:t>
            </w:r>
          </w:p>
        </w:tc>
      </w:tr>
      <w:tr w:rsidR="008D5B94" w:rsidRPr="00F10EEF" w:rsidTr="00C0663C">
        <w:tblPrEx>
          <w:tblCellSpacing w:w="7" w:type="dxa"/>
          <w:tblCellMar>
            <w:left w:w="115" w:type="dxa"/>
            <w:right w:w="115" w:type="dxa"/>
          </w:tblCellMar>
        </w:tblPrEx>
        <w:trPr>
          <w:gridBefore w:val="1"/>
          <w:wBefore w:w="12" w:type="dxa"/>
          <w:trHeight w:val="575"/>
          <w:tblCellSpacing w:w="7" w:type="dxa"/>
          <w:jc w:val="center"/>
        </w:trPr>
        <w:tc>
          <w:tcPr>
            <w:tcW w:w="3957" w:type="dxa"/>
            <w:vMerge w:val="restart"/>
            <w:tcBorders>
              <w:righ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Nr.</w:t>
            </w:r>
          </w:p>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Lista documente</w:t>
            </w:r>
          </w:p>
        </w:tc>
        <w:tc>
          <w:tcPr>
            <w:tcW w:w="1447" w:type="dxa"/>
            <w:tcBorders>
              <w:top w:val="single" w:sz="18" w:space="0" w:color="auto"/>
              <w:left w:val="single" w:sz="18" w:space="0" w:color="auto"/>
              <w:right w:val="single" w:sz="4"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Obligatoriu, pentru toate proiectele</w:t>
            </w:r>
          </w:p>
        </w:tc>
        <w:tc>
          <w:tcPr>
            <w:tcW w:w="1371" w:type="dxa"/>
            <w:tcBorders>
              <w:top w:val="single" w:sz="18" w:space="0" w:color="auto"/>
              <w:left w:val="single" w:sz="4" w:space="0" w:color="auto"/>
              <w:righ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Obligatoriu, daca proiectul impune</w:t>
            </w:r>
          </w:p>
        </w:tc>
        <w:tc>
          <w:tcPr>
            <w:tcW w:w="964" w:type="dxa"/>
            <w:gridSpan w:val="2"/>
            <w:tcBorders>
              <w:left w:val="single" w:sz="18" w:space="0" w:color="auto"/>
              <w:righ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Pagina de la – pana la</w:t>
            </w:r>
          </w:p>
        </w:tc>
        <w:tc>
          <w:tcPr>
            <w:tcW w:w="1424" w:type="dxa"/>
            <w:tcBorders>
              <w:top w:val="single" w:sz="18" w:space="0" w:color="auto"/>
              <w:lef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Obligatoriu, pentru toate proiectele</w:t>
            </w:r>
          </w:p>
        </w:tc>
        <w:tc>
          <w:tcPr>
            <w:tcW w:w="1611" w:type="dxa"/>
            <w:gridSpan w:val="2"/>
            <w:tcBorders>
              <w:top w:val="single" w:sz="18" w:space="0" w:color="auto"/>
              <w:righ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Obligatoriu, daca proiectul impune</w:t>
            </w:r>
          </w:p>
        </w:tc>
      </w:tr>
      <w:tr w:rsidR="008D5B94" w:rsidRPr="00F10EEF" w:rsidTr="00C0663C">
        <w:tblPrEx>
          <w:tblCellSpacing w:w="7" w:type="dxa"/>
          <w:tblCellMar>
            <w:left w:w="115" w:type="dxa"/>
            <w:right w:w="115" w:type="dxa"/>
          </w:tblCellMar>
        </w:tblPrEx>
        <w:trPr>
          <w:gridBefore w:val="1"/>
          <w:wBefore w:w="12" w:type="dxa"/>
          <w:tblCellSpacing w:w="7" w:type="dxa"/>
          <w:jc w:val="center"/>
        </w:trPr>
        <w:tc>
          <w:tcPr>
            <w:tcW w:w="3957" w:type="dxa"/>
            <w:vMerge/>
            <w:tcBorders>
              <w:righ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p>
        </w:tc>
        <w:tc>
          <w:tcPr>
            <w:tcW w:w="2818" w:type="dxa"/>
            <w:gridSpan w:val="2"/>
            <w:tcBorders>
              <w:left w:val="single" w:sz="18" w:space="0" w:color="auto"/>
              <w:righ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DEPUNERE</w:t>
            </w:r>
          </w:p>
        </w:tc>
        <w:tc>
          <w:tcPr>
            <w:tcW w:w="964" w:type="dxa"/>
            <w:gridSpan w:val="2"/>
            <w:tcBorders>
              <w:left w:val="single" w:sz="18" w:space="0" w:color="auto"/>
              <w:righ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p>
        </w:tc>
        <w:tc>
          <w:tcPr>
            <w:tcW w:w="3035" w:type="dxa"/>
            <w:gridSpan w:val="3"/>
            <w:tcBorders>
              <w:left w:val="single" w:sz="18" w:space="0" w:color="auto"/>
              <w:right w:val="single" w:sz="18" w:space="0" w:color="auto"/>
            </w:tcBorders>
            <w:shd w:val="clear" w:color="auto" w:fill="auto"/>
            <w:vAlign w:val="center"/>
          </w:tcPr>
          <w:p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CONTRACTARE</w:t>
            </w:r>
          </w:p>
        </w:tc>
      </w:tr>
      <w:tr w:rsidR="008D5B94" w:rsidRPr="00F10EEF" w:rsidTr="00C0663C">
        <w:tblPrEx>
          <w:tblCellSpacing w:w="7" w:type="dxa"/>
          <w:tblCellMar>
            <w:left w:w="115" w:type="dxa"/>
            <w:right w:w="115" w:type="dxa"/>
          </w:tblCellMar>
        </w:tblPrEx>
        <w:trPr>
          <w:gridBefore w:val="1"/>
          <w:wBefore w:w="12" w:type="dxa"/>
          <w:trHeight w:val="2653"/>
          <w:tblCellSpacing w:w="7" w:type="dxa"/>
          <w:jc w:val="center"/>
        </w:trPr>
        <w:tc>
          <w:tcPr>
            <w:tcW w:w="3957" w:type="dxa"/>
            <w:tcBorders>
              <w:right w:val="single" w:sz="18" w:space="0" w:color="auto"/>
            </w:tcBorders>
            <w:shd w:val="clear" w:color="auto" w:fill="AEAAAA" w:themeFill="background2" w:themeFillShade="BF"/>
          </w:tcPr>
          <w:p w:rsidR="001612C2" w:rsidRDefault="001612C2" w:rsidP="00E62F78">
            <w:pPr>
              <w:pStyle w:val="ListParagraph"/>
              <w:widowControl/>
              <w:numPr>
                <w:ilvl w:val="0"/>
                <w:numId w:val="23"/>
              </w:numPr>
              <w:autoSpaceDE w:val="0"/>
              <w:autoSpaceDN w:val="0"/>
              <w:adjustRightInd w:val="0"/>
              <w:spacing w:after="0" w:line="240" w:lineRule="auto"/>
              <w:rPr>
                <w:rFonts w:ascii="Trebuchet MS" w:hAnsi="Trebuchet MS" w:cs="Arial"/>
                <w:sz w:val="20"/>
                <w:szCs w:val="20"/>
              </w:rPr>
            </w:pPr>
            <w:r w:rsidRPr="00E62F78">
              <w:rPr>
                <w:rFonts w:ascii="Trebuchet MS" w:hAnsi="Trebuchet MS" w:cs="Arial"/>
                <w:b/>
                <w:bCs/>
                <w:sz w:val="20"/>
                <w:szCs w:val="20"/>
              </w:rPr>
              <w:t xml:space="preserve">a) STUDIUL DE FEZABILITATE </w:t>
            </w:r>
            <w:r w:rsidRPr="00E62F78">
              <w:rPr>
                <w:rFonts w:ascii="Trebuchet MS" w:hAnsi="Trebuchet MS" w:cs="Arial"/>
                <w:sz w:val="20"/>
                <w:szCs w:val="20"/>
              </w:rPr>
              <w:t>însotit de Proiectul de plantare avizat de Stațiunea Viticolă (dacă este cazul) (pentru achiziţiile simple se vor completa doar punctele care vizează acest tip de investiţie)</w:t>
            </w:r>
          </w:p>
          <w:p w:rsidR="00E62F78" w:rsidRPr="00E62F78" w:rsidRDefault="00E62F78" w:rsidP="00E62F78">
            <w:pPr>
              <w:pStyle w:val="ListParagraph"/>
              <w:widowControl/>
              <w:autoSpaceDE w:val="0"/>
              <w:autoSpaceDN w:val="0"/>
              <w:adjustRightInd w:val="0"/>
              <w:spacing w:after="0" w:line="240" w:lineRule="auto"/>
              <w:ind w:left="360"/>
              <w:rPr>
                <w:rFonts w:ascii="Trebuchet MS" w:hAnsi="Trebuchet MS" w:cs="Arial"/>
                <w:sz w:val="20"/>
                <w:szCs w:val="20"/>
              </w:rPr>
            </w:pPr>
          </w:p>
          <w:p w:rsidR="00E62F78" w:rsidRPr="00FC0F3D" w:rsidRDefault="00E62F78" w:rsidP="00E62F78">
            <w:pPr>
              <w:spacing w:after="0" w:line="275" w:lineRule="auto"/>
              <w:jc w:val="both"/>
              <w:rPr>
                <w:rFonts w:ascii="Trebuchet MS" w:eastAsia="Trebuchet MS" w:hAnsi="Trebuchet MS"/>
                <w:b/>
                <w:sz w:val="20"/>
                <w:szCs w:val="20"/>
              </w:rPr>
            </w:pPr>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MEMORIU JUSTIFICATIV.</w:t>
            </w:r>
          </w:p>
          <w:p w:rsidR="00E62F78" w:rsidRPr="00E62F78" w:rsidRDefault="00E62F78" w:rsidP="00E62F78">
            <w:pPr>
              <w:widowControl/>
              <w:autoSpaceDE w:val="0"/>
              <w:autoSpaceDN w:val="0"/>
              <w:adjustRightInd w:val="0"/>
              <w:spacing w:after="0" w:line="240" w:lineRule="auto"/>
              <w:rPr>
                <w:rFonts w:ascii="Trebuchet MS" w:hAnsi="Trebuchet MS" w:cs="Arial"/>
                <w:sz w:val="20"/>
                <w:szCs w:val="20"/>
              </w:rPr>
            </w:pPr>
          </w:p>
          <w:p w:rsidR="001612C2" w:rsidRPr="00F10EEF" w:rsidRDefault="001612C2" w:rsidP="001612C2">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b/>
                <w:bCs/>
                <w:sz w:val="20"/>
                <w:szCs w:val="20"/>
              </w:rPr>
              <w:t>1.b) EXPERTIZA TEHNICĂ DE SPECIALITATE ASUPRA CONSTRUCŢIEI EXISTENTE</w:t>
            </w:r>
          </w:p>
          <w:p w:rsidR="00454092" w:rsidRPr="00F10EEF" w:rsidRDefault="001612C2" w:rsidP="001612C2">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EndPr/>
          <w:sdtContent>
            <w:tc>
              <w:tcPr>
                <w:tcW w:w="1447" w:type="dxa"/>
                <w:tcBorders>
                  <w:left w:val="single" w:sz="18" w:space="0" w:color="auto"/>
                </w:tcBorders>
              </w:tcPr>
              <w:p w:rsidR="008D5B94" w:rsidRPr="00F10EEF" w:rsidRDefault="00E62F78" w:rsidP="00454092">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1371" w:type="dxa"/>
            <w:tcBorders>
              <w:right w:val="single" w:sz="18" w:space="0" w:color="auto"/>
            </w:tcBorders>
            <w:shd w:val="clear" w:color="auto" w:fill="AEAAAA" w:themeFill="background2" w:themeFillShade="BF"/>
          </w:tcPr>
          <w:p w:rsidR="008D5B94" w:rsidRPr="00F10EEF" w:rsidRDefault="008D5B94"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Default="00C35347" w:rsidP="00454092">
            <w:pPr>
              <w:spacing w:after="0" w:line="240" w:lineRule="auto"/>
              <w:contextualSpacing/>
              <w:jc w:val="center"/>
              <w:rPr>
                <w:rFonts w:ascii="Trebuchet MS" w:hAnsi="Trebuchet MS"/>
                <w:sz w:val="20"/>
                <w:szCs w:val="20"/>
              </w:rPr>
            </w:pPr>
          </w:p>
          <w:p w:rsidR="00E62F78" w:rsidRDefault="00E62F78" w:rsidP="00454092">
            <w:pPr>
              <w:spacing w:after="0" w:line="240" w:lineRule="auto"/>
              <w:contextualSpacing/>
              <w:jc w:val="center"/>
              <w:rPr>
                <w:rFonts w:ascii="Trebuchet MS" w:hAnsi="Trebuchet MS"/>
                <w:sz w:val="20"/>
                <w:szCs w:val="20"/>
              </w:rPr>
            </w:pPr>
          </w:p>
          <w:p w:rsidR="00E62F78" w:rsidRDefault="00E62F78" w:rsidP="00454092">
            <w:pPr>
              <w:spacing w:after="0" w:line="240" w:lineRule="auto"/>
              <w:contextualSpacing/>
              <w:jc w:val="center"/>
              <w:rPr>
                <w:rFonts w:ascii="Trebuchet MS" w:hAnsi="Trebuchet MS"/>
                <w:sz w:val="20"/>
                <w:szCs w:val="20"/>
              </w:rPr>
            </w:pPr>
          </w:p>
          <w:p w:rsidR="00E62F78" w:rsidRDefault="00E62F78" w:rsidP="00454092">
            <w:pPr>
              <w:spacing w:after="0" w:line="240" w:lineRule="auto"/>
              <w:contextualSpacing/>
              <w:jc w:val="center"/>
              <w:rPr>
                <w:rFonts w:ascii="Trebuchet MS" w:hAnsi="Trebuchet MS"/>
                <w:sz w:val="20"/>
                <w:szCs w:val="20"/>
              </w:rPr>
            </w:pPr>
          </w:p>
          <w:p w:rsidR="00E62F78" w:rsidRDefault="00E62F78" w:rsidP="00454092">
            <w:pPr>
              <w:spacing w:after="0" w:line="240" w:lineRule="auto"/>
              <w:contextualSpacing/>
              <w:jc w:val="center"/>
              <w:rPr>
                <w:rFonts w:ascii="Trebuchet MS" w:hAnsi="Trebuchet MS"/>
                <w:sz w:val="20"/>
                <w:szCs w:val="20"/>
              </w:rPr>
            </w:pPr>
          </w:p>
          <w:p w:rsidR="00E62F78" w:rsidRPr="00F10EEF" w:rsidRDefault="00E62F78" w:rsidP="00454092">
            <w:pPr>
              <w:spacing w:after="0" w:line="240" w:lineRule="auto"/>
              <w:contextualSpacing/>
              <w:jc w:val="center"/>
              <w:rPr>
                <w:rFonts w:ascii="Trebuchet MS" w:hAnsi="Trebuchet MS"/>
                <w:sz w:val="20"/>
                <w:szCs w:val="20"/>
              </w:rPr>
            </w:pPr>
          </w:p>
          <w:p w:rsidR="00C35347" w:rsidRPr="00F10EEF" w:rsidRDefault="009B3D74"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EndPr/>
              <w:sdtContent>
                <w:r w:rsidR="00E62F78">
                  <w:rPr>
                    <w:rFonts w:ascii="MS Gothic" w:eastAsia="MS Gothic" w:hAnsi="MS Gothic" w:hint="eastAsia"/>
                    <w:sz w:val="20"/>
                    <w:szCs w:val="20"/>
                  </w:rPr>
                  <w:t>☐</w:t>
                </w:r>
              </w:sdtContent>
            </w:sdt>
          </w:p>
          <w:p w:rsidR="00E62F78" w:rsidRDefault="00E62F78" w:rsidP="00E62F78">
            <w:pPr>
              <w:spacing w:after="0" w:line="240" w:lineRule="auto"/>
              <w:contextualSpacing/>
              <w:jc w:val="center"/>
              <w:rPr>
                <w:rFonts w:ascii="Trebuchet MS" w:hAnsi="Trebuchet MS"/>
                <w:sz w:val="20"/>
                <w:szCs w:val="20"/>
              </w:rPr>
            </w:pPr>
          </w:p>
          <w:p w:rsidR="00E62F78" w:rsidRDefault="00E62F78" w:rsidP="00E62F78">
            <w:pPr>
              <w:spacing w:after="0" w:line="240" w:lineRule="auto"/>
              <w:contextualSpacing/>
              <w:jc w:val="center"/>
              <w:rPr>
                <w:rFonts w:ascii="Trebuchet MS" w:hAnsi="Trebuchet MS"/>
                <w:sz w:val="20"/>
                <w:szCs w:val="20"/>
              </w:rPr>
            </w:pPr>
          </w:p>
          <w:p w:rsidR="00E62F78" w:rsidRPr="00F10EEF" w:rsidRDefault="00E62F78" w:rsidP="00E62F78">
            <w:pPr>
              <w:spacing w:after="0" w:line="240" w:lineRule="auto"/>
              <w:contextualSpacing/>
              <w:jc w:val="center"/>
              <w:rPr>
                <w:rFonts w:ascii="Trebuchet MS" w:hAnsi="Trebuchet MS"/>
                <w:sz w:val="20"/>
                <w:szCs w:val="20"/>
              </w:rPr>
            </w:pPr>
            <w:sdt>
              <w:sdtPr>
                <w:rPr>
                  <w:rFonts w:ascii="Trebuchet MS" w:hAnsi="Trebuchet MS"/>
                  <w:sz w:val="20"/>
                  <w:szCs w:val="20"/>
                </w:rPr>
                <w:id w:val="-1189920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62F78" w:rsidRDefault="00E62F78" w:rsidP="00E62F78">
            <w:pPr>
              <w:spacing w:after="0" w:line="240" w:lineRule="auto"/>
              <w:contextualSpacing/>
              <w:jc w:val="center"/>
              <w:rPr>
                <w:rFonts w:ascii="Trebuchet MS" w:hAnsi="Trebuchet MS"/>
                <w:sz w:val="20"/>
                <w:szCs w:val="20"/>
              </w:rPr>
            </w:pPr>
          </w:p>
          <w:p w:rsidR="00E62F78" w:rsidRDefault="00E62F78" w:rsidP="00E62F78">
            <w:pPr>
              <w:spacing w:after="0" w:line="240" w:lineRule="auto"/>
              <w:contextualSpacing/>
              <w:jc w:val="center"/>
              <w:rPr>
                <w:rFonts w:ascii="Trebuchet MS" w:hAnsi="Trebuchet MS"/>
                <w:sz w:val="20"/>
                <w:szCs w:val="20"/>
              </w:rPr>
            </w:pPr>
          </w:p>
          <w:p w:rsidR="00E62F78" w:rsidRPr="00E62F78" w:rsidRDefault="00E62F78" w:rsidP="00E62F78">
            <w:pPr>
              <w:spacing w:after="0" w:line="240" w:lineRule="auto"/>
              <w:contextualSpacing/>
              <w:jc w:val="center"/>
              <w:rPr>
                <w:rFonts w:ascii="Trebuchet MS" w:hAnsi="Trebuchet MS"/>
                <w:sz w:val="20"/>
                <w:szCs w:val="20"/>
              </w:rPr>
            </w:pPr>
            <w:sdt>
              <w:sdtPr>
                <w:rPr>
                  <w:rFonts w:ascii="Trebuchet MS" w:hAnsi="Trebuchet MS"/>
                  <w:sz w:val="20"/>
                  <w:szCs w:val="20"/>
                </w:rPr>
                <w:id w:val="-1603199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r>
      <w:tr w:rsidR="000206C4"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b/>
                <w:bCs/>
                <w:sz w:val="20"/>
                <w:szCs w:val="20"/>
              </w:rPr>
              <w:t xml:space="preserve">2. SITUAŢIILE FINANCIARE </w:t>
            </w:r>
            <w:r w:rsidRPr="00F10EEF">
              <w:rPr>
                <w:rFonts w:ascii="Trebuchet MS" w:hAnsi="Trebuchet MS" w:cs="Arial"/>
                <w:sz w:val="20"/>
                <w:szCs w:val="20"/>
              </w:rPr>
              <w:t>(bilanţ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vor depune ultimile trei situaţii financiare</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Declaraţa de inactivitate înregistrata la Administraţia Financiară, în cazul</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solicitanţilor care nu au desfăşurat activitate anterior depunerii proiectului</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Pentru </w:t>
            </w:r>
            <w:r w:rsidRPr="00F10EEF">
              <w:rPr>
                <w:rFonts w:ascii="Trebuchet MS" w:hAnsi="Trebuchet MS" w:cs="Arial"/>
                <w:b/>
                <w:bCs/>
                <w:sz w:val="20"/>
                <w:szCs w:val="20"/>
              </w:rPr>
              <w:t>persoane fizice autorizate</w:t>
            </w:r>
            <w:r w:rsidRPr="00F10EEF">
              <w:rPr>
                <w:rFonts w:ascii="Trebuchet MS" w:hAnsi="Trebuchet MS" w:cs="Arial"/>
                <w:sz w:val="20"/>
                <w:szCs w:val="20"/>
              </w:rPr>
              <w:t>, intreprinderi familiale și intreprinderi</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individuale:</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Declarație specială privind veniturile realizate în anul precedent depunerii</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proiectului înregistrată la Administrația Financiară (formularul 200 însoțit de Anexele la Formular) în care rezultatul brut obţinut anual să fie pozitiv (inclusiv 0) și/sau Declarația privind veniturile din activități agricole impuse pe norme de venit (formularul 221)</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1612C2" w:rsidRPr="00F10EEF" w:rsidRDefault="001612C2" w:rsidP="001612C2">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sz w:val="20"/>
                <w:szCs w:val="20"/>
              </w:rPr>
              <w:t xml:space="preserve">Pentru solicitanţii a căror activitate a fost afectată de </w:t>
            </w:r>
            <w:r w:rsidRPr="00F10EEF">
              <w:rPr>
                <w:rFonts w:ascii="Trebuchet MS" w:hAnsi="Trebuchet MS" w:cs="Arial"/>
                <w:b/>
                <w:bCs/>
                <w:sz w:val="20"/>
                <w:szCs w:val="20"/>
              </w:rPr>
              <w:t>calamități naturale</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lastRenderedPageBreak/>
              <w:t>(inundații, secetă excesivă etc) se vor prezenta:</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Situaţiile financiare (bilanţ – formularul 10, cont de profit și pierderi – formularul 20, formularele 30 și 40) din unul din ultimii trei ani precedenți anului depunerii proiectului, în care producția nu a fost calamitată iar rezultatul</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operațional (rezultatul de exploatare din bilanț) să fie pozitiv (inclusiv 0),</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înregistrate la Administraţia Financiară</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 cazul persoanelor fizice autorizate, întreprinderilor individuale și întreprinderilor familiale se va prezenta:</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Declarație specială privind veniturile realizate înregistrată la Administraţia</w:t>
            </w:r>
          </w:p>
          <w:p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Financiară (formularul 200 însoțit de Anexele la Formular) în care rezultatul brut obţinut anual să nu fie negativ şi/ sau Declarația privind veniturile din activități agricole impuse pe norme de venit (formularul 221)</w:t>
            </w:r>
          </w:p>
          <w:p w:rsidR="000206C4" w:rsidRPr="00F10EEF" w:rsidRDefault="001612C2" w:rsidP="001612C2">
            <w:pPr>
              <w:widowControl/>
              <w:autoSpaceDE w:val="0"/>
              <w:autoSpaceDN w:val="0"/>
              <w:adjustRightInd w:val="0"/>
              <w:spacing w:after="0" w:line="240" w:lineRule="auto"/>
              <w:rPr>
                <w:rFonts w:ascii="Trebuchet MS" w:hAnsi="Trebuchet MS"/>
                <w:sz w:val="20"/>
                <w:szCs w:val="20"/>
              </w:rPr>
            </w:pPr>
            <w:r w:rsidRPr="00F10EEF">
              <w:rPr>
                <w:rFonts w:ascii="Trebuchet MS" w:hAnsi="Trebuchet MS" w:cs="Arial"/>
                <w:i/>
                <w:iCs/>
                <w:sz w:val="20"/>
                <w:szCs w:val="20"/>
              </w:rPr>
              <w:t>Pentru anii calamitaţi solicitantul va prezenta un document (ex.: Proces verbal de constatare și evaluare a pagubelor) emis de organismele abilitate (ex.:Comitetul local pentru situaţii de urgenţă)</w:t>
            </w:r>
          </w:p>
        </w:tc>
        <w:tc>
          <w:tcPr>
            <w:tcW w:w="1447" w:type="dxa"/>
            <w:tcBorders>
              <w:left w:val="single" w:sz="18" w:space="0" w:color="auto"/>
            </w:tcBorders>
          </w:tcPr>
          <w:p w:rsidR="000206C4" w:rsidRPr="00F10EEF" w:rsidRDefault="000206C4"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EndPr/>
            <w:sdtContent>
              <w:p w:rsidR="000206C4" w:rsidRPr="00F10EEF" w:rsidRDefault="005977FD" w:rsidP="00454092">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9B3D74"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9B3D74"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9B3D74"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9B3D74"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0206C4" w:rsidRPr="00F10EEF" w:rsidRDefault="000206C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0206C4" w:rsidRPr="00F10EEF" w:rsidRDefault="000206C4"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0206C4" w:rsidRPr="00F10EEF" w:rsidRDefault="000206C4" w:rsidP="00E62259">
            <w:pPr>
              <w:spacing w:after="0" w:line="240" w:lineRule="auto"/>
              <w:contextualSpacing/>
              <w:jc w:val="center"/>
              <w:rPr>
                <w:rFonts w:ascii="Trebuchet MS" w:hAnsi="Trebuchet MS"/>
                <w:sz w:val="20"/>
                <w:szCs w:val="20"/>
              </w:rPr>
            </w:pPr>
          </w:p>
        </w:tc>
      </w:tr>
      <w:tr w:rsidR="008B3282"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63E45" w:rsidRPr="00F10EEF" w:rsidRDefault="00763E45" w:rsidP="00763E45">
            <w:pPr>
              <w:spacing w:after="0" w:line="240" w:lineRule="auto"/>
              <w:contextualSpacing/>
              <w:rPr>
                <w:rFonts w:ascii="Trebuchet MS" w:hAnsi="Trebuchet MS"/>
                <w:b/>
                <w:bCs/>
                <w:sz w:val="20"/>
                <w:szCs w:val="20"/>
              </w:rPr>
            </w:pPr>
            <w:r w:rsidRPr="00F10EEF">
              <w:rPr>
                <w:rFonts w:ascii="Trebuchet MS" w:hAnsi="Trebuchet MS"/>
                <w:b/>
                <w:bCs/>
                <w:sz w:val="20"/>
                <w:szCs w:val="20"/>
              </w:rPr>
              <w:t>3.a1). DOCUMENTE SOLICITATE PENTRU TERENUL AGRICOL AFERENT</w:t>
            </w:r>
          </w:p>
          <w:p w:rsidR="00763E45" w:rsidRPr="00F10EEF" w:rsidRDefault="00763E45" w:rsidP="00763E45">
            <w:pPr>
              <w:spacing w:after="0" w:line="240" w:lineRule="auto"/>
              <w:contextualSpacing/>
              <w:rPr>
                <w:rFonts w:ascii="Trebuchet MS" w:hAnsi="Trebuchet MS"/>
                <w:b/>
                <w:bCs/>
                <w:sz w:val="20"/>
                <w:szCs w:val="20"/>
              </w:rPr>
            </w:pPr>
            <w:r w:rsidRPr="00F10EEF">
              <w:rPr>
                <w:rFonts w:ascii="Trebuchet MS" w:hAnsi="Trebuchet MS"/>
                <w:b/>
                <w:bCs/>
                <w:sz w:val="20"/>
                <w:szCs w:val="20"/>
              </w:rPr>
              <w:t>PLANTAȚIILOR DE VIȚĂ DE VIE PENTRU STRUGURI DE MASĂ EXISTENTE/NOU ÎNFIINȚATE ȘI A ALTOR PLANTAȚII: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COPIE DUPĂ DOCUMENTUL AUTENTIFICAT LA NOTAR CARE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ATESTĂ DREPTUL DE PROPRIETATE asupra terenului şi/ sau tabel centralizator emis de Primărie semnat de persoanele autorizate conform legii,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începând cu anul depunerii cererii de finanţare.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trebuie să conţină:</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 Pentru </w:t>
            </w:r>
            <w:r w:rsidRPr="00F10EEF">
              <w:rPr>
                <w:rFonts w:ascii="Trebuchet MS" w:hAnsi="Trebuchet MS"/>
                <w:b/>
                <w:bCs/>
                <w:sz w:val="20"/>
                <w:szCs w:val="20"/>
              </w:rPr>
              <w:t>cooperative agricole</w:t>
            </w:r>
            <w:r w:rsidRPr="00F10EEF">
              <w:rPr>
                <w:rFonts w:ascii="Trebuchet MS" w:hAnsi="Trebuchet MS"/>
                <w:sz w:val="20"/>
                <w:szCs w:val="20"/>
              </w:rPr>
              <w:t xml:space="preserve">, societăţi </w:t>
            </w:r>
            <w:r w:rsidRPr="00F10EEF">
              <w:rPr>
                <w:rFonts w:ascii="Trebuchet MS" w:hAnsi="Trebuchet MS"/>
                <w:sz w:val="20"/>
                <w:szCs w:val="20"/>
              </w:rPr>
              <w:lastRenderedPageBreak/>
              <w:t>cooperative agricole, grupuri de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producatori, se vor prezenta documentele prevăzute mai sus pentru toţi membrii fermieri ai acestor solicitanţi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a2) În cazul Societăţilor agricole se ataşează tabelul centralizator emis de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catre Societatea agricolă, care va cuprinde suprafeţele aduse în folosinţa</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societăţii, numele membrilor fermieri care le deţin în proprietate şi perioada pe care terenul a fost adus în folosinţa societăţii, care trebuie să fie de minim 10 ani.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b) DOCUMENTE SOLICITATE PENTRU IMOBILUL (CLĂDIRILE ŞI/ SAU TERENURILE) pe care sunt/ vor fi realizate investiţiile: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b1) ACTUL DE PROPRIETATE ASUPRA CLĂDIRII sau CONTRACT DE CONCESIUNE SAU ALT DOCUMENT ÎNCHEIAT LA NOTARIAT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b2). DOCUMENTUL CARE ATESTĂ DREPTUL DE PROPRIETATE ASUPRA</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TERENULUI, CONTRACT DE CONCESIUNE SAU ALT DOCUMENT</w:t>
            </w:r>
            <w:r w:rsidR="00754BAF" w:rsidRPr="00F10EEF">
              <w:rPr>
                <w:rFonts w:ascii="Trebuchet MS" w:hAnsi="Trebuchet MS"/>
                <w:sz w:val="20"/>
                <w:szCs w:val="20"/>
              </w:rPr>
              <w:t xml:space="preserve"> </w:t>
            </w:r>
            <w:r w:rsidRPr="00F10EEF">
              <w:rPr>
                <w:rFonts w:ascii="Trebuchet MS" w:hAnsi="Trebuchet MS"/>
                <w:sz w:val="20"/>
                <w:szCs w:val="20"/>
              </w:rPr>
              <w:t>ÎNCHEIAT LA NOTARIAT, care să certifice dreptul de folosinţă al terenului pe</w:t>
            </w:r>
            <w:r w:rsidR="00754BAF" w:rsidRPr="00F10EEF">
              <w:rPr>
                <w:rFonts w:ascii="Trebuchet MS" w:hAnsi="Trebuchet MS"/>
                <w:sz w:val="20"/>
                <w:szCs w:val="20"/>
              </w:rPr>
              <w:t xml:space="preserve"> </w:t>
            </w:r>
            <w:r w:rsidRPr="00F10EEF">
              <w:rPr>
                <w:rFonts w:ascii="Trebuchet MS" w:hAnsi="Trebuchet MS"/>
                <w:sz w:val="20"/>
                <w:szCs w:val="20"/>
              </w:rPr>
              <w:t>o perioadă de cel puțin 10 ani începând cu anul depunerii cererii de finanțare,</w:t>
            </w:r>
            <w:r w:rsidR="001B4983" w:rsidRPr="00F10EEF">
              <w:rPr>
                <w:rFonts w:ascii="Trebuchet MS" w:hAnsi="Trebuchet MS"/>
                <w:sz w:val="20"/>
                <w:szCs w:val="20"/>
              </w:rPr>
              <w:t xml:space="preserve"> </w:t>
            </w:r>
            <w:r w:rsidRPr="00F10EEF">
              <w:rPr>
                <w:rFonts w:ascii="Trebuchet MS" w:hAnsi="Trebuchet MS"/>
                <w:sz w:val="20"/>
                <w:szCs w:val="20"/>
              </w:rPr>
              <w:t>care să confere titularului dreptul de execuție a lucrărilor de construcții, în</w:t>
            </w:r>
            <w:r w:rsidR="001B4983" w:rsidRPr="00F10EEF">
              <w:rPr>
                <w:rFonts w:ascii="Trebuchet MS" w:hAnsi="Trebuchet MS"/>
                <w:sz w:val="20"/>
                <w:szCs w:val="20"/>
              </w:rPr>
              <w:t xml:space="preserve"> </w:t>
            </w:r>
            <w:r w:rsidRPr="00F10EEF">
              <w:rPr>
                <w:rFonts w:ascii="Trebuchet MS" w:hAnsi="Trebuchet MS"/>
                <w:sz w:val="20"/>
                <w:szCs w:val="20"/>
              </w:rPr>
              <w:t>conformitate cu prevederile Legii 50/1991, republicată,cu modificările și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completările ulterioare, având în </w:t>
            </w:r>
            <w:r w:rsidR="001B4983" w:rsidRPr="00F10EEF">
              <w:rPr>
                <w:rFonts w:ascii="Trebuchet MS" w:hAnsi="Trebuchet MS"/>
                <w:sz w:val="20"/>
                <w:szCs w:val="20"/>
              </w:rPr>
              <w:t>v</w:t>
            </w:r>
            <w:r w:rsidRPr="00F10EEF">
              <w:rPr>
                <w:rFonts w:ascii="Trebuchet MS" w:hAnsi="Trebuchet MS"/>
                <w:sz w:val="20"/>
                <w:szCs w:val="20"/>
              </w:rPr>
              <w:t>edere tipul de investiție propusă prin proiect;</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w:t>
            </w:r>
            <w:r w:rsidR="001B4983" w:rsidRPr="00F10EEF">
              <w:rPr>
                <w:rFonts w:ascii="Trebuchet MS" w:hAnsi="Trebuchet MS"/>
                <w:sz w:val="20"/>
                <w:szCs w:val="20"/>
              </w:rPr>
              <w:t xml:space="preserve"> </w:t>
            </w:r>
            <w:r w:rsidRPr="00F10EEF">
              <w:rPr>
                <w:rFonts w:ascii="Trebuchet MS" w:hAnsi="Trebuchet MS"/>
                <w:sz w:val="20"/>
                <w:szCs w:val="20"/>
              </w:rPr>
              <w:t>trebuie să conţină:</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sup</w:t>
            </w:r>
            <w:r w:rsidR="001B4983" w:rsidRPr="00F10EEF">
              <w:rPr>
                <w:rFonts w:ascii="Trebuchet MS" w:hAnsi="Trebuchet MS"/>
                <w:sz w:val="20"/>
                <w:szCs w:val="20"/>
              </w:rPr>
              <w:t xml:space="preserve">rafaţa concesionată la zi (dacă </w:t>
            </w:r>
            <w:r w:rsidRPr="00F10EEF">
              <w:rPr>
                <w:rFonts w:ascii="Trebuchet MS" w:hAnsi="Trebuchet MS"/>
                <w:sz w:val="20"/>
                <w:szCs w:val="20"/>
              </w:rPr>
              <w:t>pentru suprafaţa concesionată există</w:t>
            </w:r>
          </w:p>
          <w:p w:rsidR="001B4983"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w:t>
            </w:r>
            <w:r w:rsidR="001B4983" w:rsidRPr="00F10EEF">
              <w:rPr>
                <w:rFonts w:ascii="Trebuchet MS" w:hAnsi="Trebuchet MS"/>
                <w:sz w:val="20"/>
                <w:szCs w:val="20"/>
              </w:rPr>
              <w:t>u diminuarea, și dacă da, să se m</w:t>
            </w:r>
            <w:r w:rsidRPr="00F10EEF">
              <w:rPr>
                <w:rFonts w:ascii="Trebuchet MS" w:hAnsi="Trebuchet MS"/>
                <w:sz w:val="20"/>
                <w:szCs w:val="20"/>
              </w:rPr>
              <w:t>enţioneze</w:t>
            </w:r>
            <w:r w:rsidR="001B4983" w:rsidRPr="00F10EEF">
              <w:rPr>
                <w:rFonts w:ascii="Trebuchet MS" w:hAnsi="Trebuchet MS"/>
                <w:sz w:val="20"/>
                <w:szCs w:val="20"/>
              </w:rPr>
              <w:t xml:space="preserve"> </w:t>
            </w:r>
            <w:r w:rsidRPr="00F10EEF">
              <w:rPr>
                <w:rFonts w:ascii="Trebuchet MS" w:hAnsi="Trebuchet MS"/>
                <w:sz w:val="20"/>
                <w:szCs w:val="20"/>
              </w:rPr>
              <w:t>care este suprafaţa supusă acestui proces) pentru terenul pe care este</w:t>
            </w:r>
            <w:r w:rsidR="001B4983" w:rsidRPr="00F10EEF">
              <w:rPr>
                <w:rFonts w:ascii="Trebuchet MS" w:hAnsi="Trebuchet MS"/>
                <w:sz w:val="20"/>
                <w:szCs w:val="20"/>
              </w:rPr>
              <w:t xml:space="preserve"> </w:t>
            </w:r>
            <w:r w:rsidRPr="00F10EEF">
              <w:rPr>
                <w:rFonts w:ascii="Trebuchet MS" w:hAnsi="Trebuchet MS"/>
                <w:sz w:val="20"/>
                <w:szCs w:val="20"/>
              </w:rPr>
              <w:t>amplasată clădirea.</w:t>
            </w:r>
          </w:p>
          <w:p w:rsidR="001B4983" w:rsidRPr="00F10EEF" w:rsidRDefault="001B4983" w:rsidP="00763E45">
            <w:pPr>
              <w:spacing w:after="0" w:line="240" w:lineRule="auto"/>
              <w:contextualSpacing/>
              <w:rPr>
                <w:rFonts w:ascii="Trebuchet MS" w:hAnsi="Trebuchet MS"/>
                <w:sz w:val="20"/>
                <w:szCs w:val="20"/>
              </w:rPr>
            </w:pP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b3) EXTRAS DE CARTE FUNCIARĂ SAU DOCUMENT CARE SĂ</w:t>
            </w:r>
            <w:r w:rsidR="001B4983" w:rsidRPr="00F10EEF">
              <w:rPr>
                <w:rFonts w:ascii="Trebuchet MS" w:hAnsi="Trebuchet MS"/>
                <w:sz w:val="20"/>
                <w:szCs w:val="20"/>
              </w:rPr>
              <w:t xml:space="preserve"> </w:t>
            </w:r>
            <w:r w:rsidRPr="00F10EEF">
              <w:rPr>
                <w:rFonts w:ascii="Trebuchet MS" w:hAnsi="Trebuchet MS"/>
                <w:sz w:val="20"/>
                <w:szCs w:val="20"/>
              </w:rPr>
              <w:t>CERTIFICE CĂ NU AU FOST FINALIZATE LUCRĂRILE DE CADASTRU,</w:t>
            </w:r>
            <w:r w:rsidR="001B4983" w:rsidRPr="00F10EEF">
              <w:rPr>
                <w:rFonts w:ascii="Trebuchet MS" w:hAnsi="Trebuchet MS"/>
                <w:sz w:val="20"/>
                <w:szCs w:val="20"/>
              </w:rPr>
              <w:t xml:space="preserve"> </w:t>
            </w:r>
            <w:r w:rsidRPr="00F10EEF">
              <w:rPr>
                <w:rFonts w:ascii="Trebuchet MS" w:hAnsi="Trebuchet MS"/>
                <w:sz w:val="20"/>
                <w:szCs w:val="20"/>
              </w:rPr>
              <w:t xml:space="preserve">pentru cererile de finanţare </w:t>
            </w:r>
            <w:r w:rsidRPr="00F10EEF">
              <w:rPr>
                <w:rFonts w:ascii="Trebuchet MS" w:hAnsi="Trebuchet MS"/>
                <w:sz w:val="20"/>
                <w:szCs w:val="20"/>
              </w:rPr>
              <w:lastRenderedPageBreak/>
              <w:t>care vizează investiţii de lucrări privind construcţiile</w:t>
            </w:r>
            <w:r w:rsidR="001B4983" w:rsidRPr="00F10EEF">
              <w:rPr>
                <w:rFonts w:ascii="Trebuchet MS" w:hAnsi="Trebuchet MS"/>
                <w:sz w:val="20"/>
                <w:szCs w:val="20"/>
              </w:rPr>
              <w:t xml:space="preserve"> </w:t>
            </w:r>
            <w:r w:rsidRPr="00F10EEF">
              <w:rPr>
                <w:rFonts w:ascii="Trebuchet MS" w:hAnsi="Trebuchet MS"/>
                <w:sz w:val="20"/>
                <w:szCs w:val="20"/>
              </w:rPr>
              <w:t>noi sau modernizări ale acestora.</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Atenţie! În situatia în care imobilul pe care se execută investiţia nu este liber de</w:t>
            </w:r>
            <w:r w:rsidR="001B4983" w:rsidRPr="00F10EEF">
              <w:rPr>
                <w:rFonts w:ascii="Trebuchet MS" w:hAnsi="Trebuchet MS"/>
                <w:sz w:val="20"/>
                <w:szCs w:val="20"/>
              </w:rPr>
              <w:t xml:space="preserve"> </w:t>
            </w:r>
            <w:r w:rsidRPr="00F10EEF">
              <w:rPr>
                <w:rFonts w:ascii="Trebuchet MS" w:hAnsi="Trebuchet MS"/>
                <w:sz w:val="20"/>
                <w:szCs w:val="20"/>
              </w:rPr>
              <w:t>sarcini (gajat pentru un credit), se va depune acordul creditorului privind</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executia investitiei şi graficul de </w:t>
            </w:r>
            <w:r w:rsidR="001B4983" w:rsidRPr="00F10EEF">
              <w:rPr>
                <w:rFonts w:ascii="Trebuchet MS" w:hAnsi="Trebuchet MS"/>
                <w:sz w:val="20"/>
                <w:szCs w:val="20"/>
              </w:rPr>
              <w:t>r</w:t>
            </w:r>
            <w:r w:rsidRPr="00F10EEF">
              <w:rPr>
                <w:rFonts w:ascii="Trebuchet MS" w:hAnsi="Trebuchet MS"/>
                <w:sz w:val="20"/>
                <w:szCs w:val="20"/>
              </w:rPr>
              <w:t>ambursare a creditului.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b/>
                <w:bCs/>
                <w:sz w:val="20"/>
                <w:szCs w:val="20"/>
              </w:rPr>
              <w:t>c) DOCUMENT PENTRU EFECTIVUL DE ANIMALE DEŢINUT ÎN</w:t>
            </w:r>
            <w:r w:rsidR="001B4983" w:rsidRPr="00F10EEF">
              <w:rPr>
                <w:rFonts w:ascii="Trebuchet MS" w:hAnsi="Trebuchet MS"/>
                <w:b/>
                <w:bCs/>
                <w:sz w:val="20"/>
                <w:szCs w:val="20"/>
              </w:rPr>
              <w:t xml:space="preserve"> </w:t>
            </w:r>
            <w:r w:rsidRPr="00F10EEF">
              <w:rPr>
                <w:rFonts w:ascii="Trebuchet MS" w:hAnsi="Trebuchet MS"/>
                <w:b/>
                <w:bCs/>
                <w:sz w:val="20"/>
                <w:szCs w:val="20"/>
              </w:rPr>
              <w:t>PROPRIETATE</w:t>
            </w:r>
            <w:r w:rsidRPr="00F10EEF">
              <w:rPr>
                <w:rFonts w:ascii="Trebuchet MS" w:hAnsi="Trebuchet MS"/>
                <w:sz w:val="20"/>
                <w:szCs w:val="20"/>
              </w:rPr>
              <w:t>:</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1) EXTRAS DIN REGISTRUL EXPLOATAȚIEI emis de ANSVSA/DSVSA cu</w:t>
            </w:r>
            <w:r w:rsidR="001B4983" w:rsidRPr="00F10EEF">
              <w:rPr>
                <w:rFonts w:ascii="Trebuchet MS" w:hAnsi="Trebuchet MS"/>
                <w:sz w:val="20"/>
                <w:szCs w:val="20"/>
              </w:rPr>
              <w:t xml:space="preserve"> </w:t>
            </w:r>
            <w:r w:rsidRPr="00F10EEF">
              <w:rPr>
                <w:rFonts w:ascii="Trebuchet MS" w:hAnsi="Trebuchet MS"/>
                <w:sz w:val="20"/>
                <w:szCs w:val="20"/>
              </w:rPr>
              <w:t>cel mult 30 de zile înainte de data depunerii CF, din care să rezulte efectivul de</w:t>
            </w:r>
            <w:r w:rsidR="001B4983" w:rsidRPr="00F10EEF">
              <w:rPr>
                <w:rFonts w:ascii="Trebuchet MS" w:hAnsi="Trebuchet MS"/>
                <w:sz w:val="20"/>
                <w:szCs w:val="20"/>
              </w:rPr>
              <w:t xml:space="preserve"> </w:t>
            </w:r>
            <w:r w:rsidRPr="00F10EEF">
              <w:rPr>
                <w:rFonts w:ascii="Trebuchet MS" w:hAnsi="Trebuchet MS"/>
                <w:sz w:val="20"/>
                <w:szCs w:val="20"/>
              </w:rPr>
              <w:t>animale deţinut, însoţit de formular de mişcare ANSVSA/DSVSA (Anexa 4 din</w:t>
            </w:r>
            <w:r w:rsidR="001B4983" w:rsidRPr="00F10EEF">
              <w:rPr>
                <w:rFonts w:ascii="Trebuchet MS" w:hAnsi="Trebuchet MS"/>
                <w:sz w:val="20"/>
                <w:szCs w:val="20"/>
              </w:rPr>
              <w:t xml:space="preserve"> </w:t>
            </w:r>
            <w:r w:rsidRPr="00F10EEF">
              <w:rPr>
                <w:rFonts w:ascii="Trebuchet MS" w:hAnsi="Trebuchet MS"/>
                <w:sz w:val="20"/>
                <w:szCs w:val="20"/>
              </w:rPr>
              <w:t>Normele sanitare veterinare ale Ordinului</w:t>
            </w:r>
            <w:r w:rsidR="001B4983" w:rsidRPr="00F10EEF">
              <w:rPr>
                <w:rFonts w:ascii="Trebuchet MS" w:hAnsi="Trebuchet MS"/>
                <w:sz w:val="20"/>
                <w:szCs w:val="20"/>
              </w:rPr>
              <w:t xml:space="preserve"> </w:t>
            </w:r>
            <w:r w:rsidRPr="00F10EEF">
              <w:rPr>
                <w:rFonts w:ascii="Trebuchet MS" w:hAnsi="Trebuchet MS"/>
                <w:sz w:val="20"/>
                <w:szCs w:val="20"/>
              </w:rPr>
              <w:t>ANSVSA nr. 40/2010);</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Pentru exploataţiile agricole care deţin păsări şi albine - ADEVERINȚĂ</w:t>
            </w:r>
            <w:r w:rsidR="001B4983" w:rsidRPr="00F10EEF">
              <w:rPr>
                <w:rFonts w:ascii="Trebuchet MS" w:hAnsi="Trebuchet MS"/>
                <w:sz w:val="20"/>
                <w:szCs w:val="20"/>
              </w:rPr>
              <w:t xml:space="preserve"> </w:t>
            </w:r>
            <w:r w:rsidRPr="00F10EEF">
              <w:rPr>
                <w:rFonts w:ascii="Trebuchet MS" w:hAnsi="Trebuchet MS"/>
                <w:sz w:val="20"/>
                <w:szCs w:val="20"/>
              </w:rPr>
              <w:t>ELIBERATĂ DE MEDICUL VETERINAR DE CIRCUMSCRIPȚIE, emisă cu cel</w:t>
            </w:r>
            <w:r w:rsidR="001B4983" w:rsidRPr="00F10EEF">
              <w:rPr>
                <w:rFonts w:ascii="Trebuchet MS" w:hAnsi="Trebuchet MS"/>
                <w:sz w:val="20"/>
                <w:szCs w:val="20"/>
              </w:rPr>
              <w:t xml:space="preserve"> </w:t>
            </w:r>
            <w:r w:rsidRPr="00F10EEF">
              <w:rPr>
                <w:rFonts w:ascii="Trebuchet MS" w:hAnsi="Trebuchet MS"/>
                <w:sz w:val="20"/>
                <w:szCs w:val="20"/>
              </w:rPr>
              <w:t>mult 30 de zile înainte de data depunerii CF, din care rezultă numărul păsărilor</w:t>
            </w:r>
            <w:r w:rsidR="001B4983" w:rsidRPr="00F10EEF">
              <w:rPr>
                <w:rFonts w:ascii="Trebuchet MS" w:hAnsi="Trebuchet MS"/>
                <w:sz w:val="20"/>
                <w:szCs w:val="20"/>
              </w:rPr>
              <w:t xml:space="preserve"> </w:t>
            </w:r>
            <w:r w:rsidRPr="00F10EEF">
              <w:rPr>
                <w:rFonts w:ascii="Trebuchet MS" w:hAnsi="Trebuchet MS"/>
                <w:sz w:val="20"/>
                <w:szCs w:val="20"/>
              </w:rPr>
              <w:t>şi al familiilor de albine şi data înscrierii solicitantului în Registrul Exploataţiei.</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Pentru cooperative agricole, societăţi cooperative agricole, grupuri de</w:t>
            </w:r>
            <w:r w:rsidR="001B4983" w:rsidRPr="00F10EEF">
              <w:rPr>
                <w:rFonts w:ascii="Trebuchet MS" w:hAnsi="Trebuchet MS"/>
                <w:sz w:val="20"/>
                <w:szCs w:val="20"/>
              </w:rPr>
              <w:t xml:space="preserve"> </w:t>
            </w:r>
          </w:p>
          <w:p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producători, se vor prezenta</w:t>
            </w:r>
            <w:r w:rsidR="001B4983" w:rsidRPr="00F10EEF">
              <w:rPr>
                <w:rFonts w:ascii="Trebuchet MS" w:hAnsi="Trebuchet MS"/>
                <w:sz w:val="20"/>
                <w:szCs w:val="20"/>
              </w:rPr>
              <w:t xml:space="preserve"> </w:t>
            </w:r>
            <w:r w:rsidRPr="00F10EEF">
              <w:rPr>
                <w:rFonts w:ascii="Trebuchet MS" w:hAnsi="Trebuchet MS"/>
                <w:sz w:val="20"/>
                <w:szCs w:val="20"/>
              </w:rPr>
              <w:t>documentele prevăzute la punctul c) pentru toţi</w:t>
            </w:r>
            <w:r w:rsidR="001B4983" w:rsidRPr="00F10EEF">
              <w:rPr>
                <w:rFonts w:ascii="Trebuchet MS" w:hAnsi="Trebuchet MS"/>
                <w:sz w:val="20"/>
                <w:szCs w:val="20"/>
              </w:rPr>
              <w:t xml:space="preserve"> </w:t>
            </w:r>
            <w:r w:rsidRPr="00F10EEF">
              <w:rPr>
                <w:rFonts w:ascii="Trebuchet MS" w:hAnsi="Trebuchet MS"/>
                <w:sz w:val="20"/>
                <w:szCs w:val="20"/>
              </w:rPr>
              <w:t>membrii acestor solicitanţi.</w:t>
            </w:r>
          </w:p>
          <w:p w:rsidR="008B3282"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2) PAŞAPORTUL emis de ANZ pentru ecvideele (cabalinele) cu rasă şi origine</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8B3282" w:rsidRPr="00F10EEF" w:rsidRDefault="008B3282"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9B3D74"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9B3D74"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9B3D74"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9B3D74"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C35347" w:rsidRPr="00F10EEF" w:rsidRDefault="009B3D74"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C35347" w:rsidRPr="00F10EEF" w:rsidRDefault="009B3D74"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34800727"/>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1B4983">
            <w:pPr>
              <w:spacing w:after="0" w:line="240" w:lineRule="auto"/>
              <w:contextualSpacing/>
              <w:rPr>
                <w:rFonts w:ascii="Trebuchet MS" w:hAnsi="Trebuchet MS"/>
                <w:sz w:val="20"/>
                <w:szCs w:val="20"/>
              </w:rPr>
            </w:pPr>
          </w:p>
          <w:p w:rsidR="00C35347" w:rsidRPr="00F10EEF" w:rsidRDefault="009B3D74" w:rsidP="001B4983">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tcPr>
              <w:p w:rsidR="008B3282" w:rsidRPr="00F10EEF" w:rsidRDefault="00E7230D" w:rsidP="00454092">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8B3282" w:rsidRPr="00F10EEF" w:rsidRDefault="008B3282" w:rsidP="00454092">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EndPr/>
          <w:sdtContent>
            <w:tc>
              <w:tcPr>
                <w:tcW w:w="1424" w:type="dxa"/>
                <w:tcBorders>
                  <w:left w:val="single" w:sz="18" w:space="0" w:color="auto"/>
                </w:tcBorders>
                <w:shd w:val="clear" w:color="auto" w:fill="AEAAAA" w:themeFill="background2" w:themeFillShade="BF"/>
                <w:vAlign w:val="center"/>
              </w:tcPr>
              <w:p w:rsidR="008B3282" w:rsidRPr="00F10EEF" w:rsidRDefault="007B71B4"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11"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D5B94"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rsidR="008D5B9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 xml:space="preserve">6.2 CAZIER JUDICIAR AL RESPONSABILULUI LEGAL, valabil la </w:t>
            </w:r>
            <w:r w:rsidRPr="00F10EEF">
              <w:rPr>
                <w:rFonts w:ascii="Trebuchet MS" w:hAnsi="Trebuchet MS"/>
                <w:b/>
                <w:bCs/>
                <w:sz w:val="20"/>
                <w:szCs w:val="20"/>
              </w:rPr>
              <w:lastRenderedPageBreak/>
              <w:t>data incheierii contractului.</w:t>
            </w:r>
          </w:p>
        </w:tc>
        <w:tc>
          <w:tcPr>
            <w:tcW w:w="1447" w:type="dxa"/>
            <w:tcBorders>
              <w:left w:val="single" w:sz="18" w:space="0" w:color="auto"/>
            </w:tcBorders>
            <w:shd w:val="clear" w:color="auto" w:fill="auto"/>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C35347" w:rsidRPr="00F10EEF" w:rsidRDefault="00C35347" w:rsidP="00C35347">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7E4D3F" w:rsidRPr="00F10EEF" w:rsidRDefault="009B3D74"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EndPr/>
              <w:sdtContent>
                <w:r w:rsidR="007E4D3F" w:rsidRPr="00F10EEF">
                  <w:rPr>
                    <w:rFonts w:ascii="MS Gothic" w:eastAsia="MS Gothic" w:hAnsi="MS Gothic" w:cs="MS Gothic" w:hint="eastAsia"/>
                    <w:sz w:val="20"/>
                    <w:szCs w:val="20"/>
                  </w:rPr>
                  <w:t>☐</w:t>
                </w:r>
              </w:sdtContent>
            </w:sdt>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8D5B94" w:rsidRPr="00F10EEF" w:rsidRDefault="009B3D74"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EndPr/>
              <w:sdtContent>
                <w:r w:rsidR="007E4D3F" w:rsidRPr="00F10EEF">
                  <w:rPr>
                    <w:rFonts w:ascii="MS Gothic" w:eastAsia="MS Gothic" w:hAnsi="MS Gothic" w:cs="MS Gothic" w:hint="eastAsia"/>
                    <w:sz w:val="20"/>
                    <w:szCs w:val="20"/>
                  </w:rPr>
                  <w:t>☐</w:t>
                </w:r>
              </w:sdtContent>
            </w:sdt>
          </w:p>
        </w:tc>
        <w:tc>
          <w:tcPr>
            <w:tcW w:w="1611" w:type="dxa"/>
            <w:gridSpan w:val="2"/>
            <w:tcBorders>
              <w:righ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r>
      <w:tr w:rsidR="00545852"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rsidR="00545852"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tcPr>
          <w:p w:rsidR="00C35347" w:rsidRPr="00F10EEF" w:rsidRDefault="00C35347"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C35347" w:rsidRPr="00F10EEF" w:rsidRDefault="00C35347" w:rsidP="00C35347">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EndPr/>
            <w:sdtContent>
              <w:p w:rsidR="00E7230D" w:rsidRPr="00F10EEF" w:rsidRDefault="00E7230D" w:rsidP="00E7230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E7230D" w:rsidRPr="00F10EEF" w:rsidRDefault="00E7230D" w:rsidP="00E7230D">
            <w:pPr>
              <w:spacing w:after="0" w:line="240" w:lineRule="auto"/>
              <w:contextualSpacing/>
              <w:jc w:val="center"/>
              <w:rPr>
                <w:rFonts w:ascii="Trebuchet MS" w:hAnsi="Trebuchet MS"/>
                <w:sz w:val="20"/>
                <w:szCs w:val="20"/>
              </w:rPr>
            </w:pPr>
          </w:p>
          <w:p w:rsidR="00545852" w:rsidRPr="00F10EEF" w:rsidRDefault="00545852" w:rsidP="00E62259">
            <w:pPr>
              <w:spacing w:after="0" w:line="240" w:lineRule="auto"/>
              <w:contextualSpacing/>
              <w:jc w:val="center"/>
              <w:rPr>
                <w:rFonts w:ascii="Trebuchet MS" w:hAnsi="Trebuchet MS"/>
                <w:sz w:val="20"/>
                <w:szCs w:val="20"/>
              </w:rPr>
            </w:pPr>
          </w:p>
          <w:p w:rsidR="00E7230D" w:rsidRPr="00F10EEF" w:rsidRDefault="00E7230D" w:rsidP="00E62259">
            <w:pPr>
              <w:spacing w:after="0" w:line="240" w:lineRule="auto"/>
              <w:contextualSpacing/>
              <w:jc w:val="center"/>
              <w:rPr>
                <w:rFonts w:ascii="Trebuchet MS" w:hAnsi="Trebuchet MS"/>
                <w:sz w:val="20"/>
                <w:szCs w:val="20"/>
              </w:rPr>
            </w:pPr>
          </w:p>
          <w:p w:rsidR="00E7230D" w:rsidRPr="00F10EEF" w:rsidRDefault="00E7230D" w:rsidP="00E62259">
            <w:pPr>
              <w:spacing w:after="0" w:line="240" w:lineRule="auto"/>
              <w:contextualSpacing/>
              <w:jc w:val="center"/>
              <w:rPr>
                <w:rFonts w:ascii="Trebuchet MS" w:hAnsi="Trebuchet MS"/>
                <w:sz w:val="20"/>
                <w:szCs w:val="20"/>
              </w:rPr>
            </w:pPr>
          </w:p>
          <w:p w:rsidR="00E7230D" w:rsidRPr="00F10EEF" w:rsidRDefault="009B3D74" w:rsidP="00E62259">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tc>
      </w:tr>
      <w:tr w:rsidR="00545852"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privată a investiţiei emise de o instituţie financiară (extras de cont şi/sau contract de credit acordat in vederea implementarii proiectului).</w:t>
            </w:r>
          </w:p>
          <w:p w:rsidR="00545852"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 operaţiunile cu AFIR);</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EndPr/>
            <w:sdtContent>
              <w:p w:rsidR="00545852" w:rsidRPr="00F10EEF" w:rsidRDefault="00975903" w:rsidP="00C35347">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975903" w:rsidRPr="00F10EEF" w:rsidRDefault="00975903"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975903" w:rsidRPr="00F10EEF" w:rsidRDefault="00975903" w:rsidP="00C35347">
            <w:pPr>
              <w:spacing w:after="0" w:line="240" w:lineRule="auto"/>
              <w:contextualSpacing/>
              <w:jc w:val="center"/>
              <w:rPr>
                <w:rFonts w:ascii="Trebuchet MS" w:hAnsi="Trebuchet MS"/>
                <w:sz w:val="20"/>
                <w:szCs w:val="20"/>
              </w:rPr>
            </w:pPr>
          </w:p>
          <w:p w:rsidR="00975903" w:rsidRPr="00F10EEF" w:rsidRDefault="009B3D74" w:rsidP="00C35347">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EndPr/>
              <w:sdtContent>
                <w:r w:rsidR="00975903" w:rsidRPr="00F10EEF">
                  <w:rPr>
                    <w:rFonts w:ascii="MS Gothic" w:eastAsia="MS Gothic" w:hAnsi="MS Gothic" w:cs="MS Gothic" w:hint="eastAsia"/>
                    <w:sz w:val="20"/>
                    <w:szCs w:val="20"/>
                  </w:rPr>
                  <w:t>☐</w:t>
                </w:r>
              </w:sdtContent>
            </w:sdt>
          </w:p>
        </w:tc>
        <w:tc>
          <w:tcPr>
            <w:tcW w:w="1611" w:type="dxa"/>
            <w:gridSpan w:val="2"/>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r>
      <w:tr w:rsidR="00545852"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9.1 AUTORIZAŢIE SANITARĂ / NOTIFICARE </w:t>
            </w:r>
            <w:r w:rsidRPr="00F10EEF">
              <w:rPr>
                <w:rFonts w:ascii="Trebuchet MS" w:hAnsi="Trebuchet MS"/>
                <w:sz w:val="20"/>
                <w:szCs w:val="20"/>
              </w:rPr>
              <w:t>de constatare a conformităţii cu legislaţia sanitară emise cu cel mult un an înaintea depunerii Cererii de finanţare, pentru unitățile care se modernizează și se autorizează/avizează conform legislației în vigoare.</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9.2 NOTA DE CONSTATARE PRIVIND CONDIŢIILE DE MEDIU </w:t>
            </w:r>
            <w:r w:rsidRPr="00F10EEF">
              <w:rPr>
                <w:rFonts w:ascii="Trebuchet MS" w:hAnsi="Trebuchet MS"/>
                <w:sz w:val="20"/>
                <w:szCs w:val="20"/>
              </w:rPr>
              <w:t>pentru toate</w:t>
            </w:r>
          </w:p>
          <w:p w:rsidR="00545852"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unităţile în funcţiune.</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5852" w:rsidRPr="00F10EEF" w:rsidRDefault="00545852"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9B3D74"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EndPr/>
              <w:sdtContent>
                <w:r w:rsidR="00C0663C">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tcPr>
          <w:p w:rsidR="00E179E4" w:rsidRPr="00F10EEF" w:rsidRDefault="00E179E4" w:rsidP="00E179E4">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tcPr>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545852" w:rsidRPr="00F10EEF" w:rsidRDefault="009B3D74"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tc>
      </w:tr>
      <w:tr w:rsidR="00545852"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179E4" w:rsidRPr="00F10EEF" w:rsidRDefault="00E179E4" w:rsidP="00E179E4">
            <w:pPr>
              <w:spacing w:after="0" w:line="240" w:lineRule="auto"/>
              <w:contextualSpacing/>
              <w:rPr>
                <w:rFonts w:ascii="Trebuchet MS" w:hAnsi="Trebuchet MS"/>
                <w:b/>
                <w:bCs/>
                <w:sz w:val="20"/>
                <w:szCs w:val="20"/>
              </w:rPr>
            </w:pPr>
            <w:r w:rsidRPr="00F10EEF">
              <w:rPr>
                <w:rFonts w:ascii="Trebuchet MS" w:hAnsi="Trebuchet MS"/>
                <w:b/>
                <w:bCs/>
                <w:sz w:val="20"/>
                <w:szCs w:val="20"/>
              </w:rPr>
              <w:t>10.</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a) HOTĂRÂRE JUDECĂTOREASCĂ </w:t>
            </w:r>
            <w:r w:rsidRPr="00F10EEF">
              <w:rPr>
                <w:rFonts w:ascii="Trebuchet MS" w:hAnsi="Trebuchet MS"/>
                <w:sz w:val="20"/>
                <w:szCs w:val="20"/>
              </w:rPr>
              <w:t>definitivă pronunţată pe baza actului de</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constituire și a statutului propriu în cazul Societăţilor agricole, însoțită de</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Statutul Societății agricole;</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b) STATUT </w:t>
            </w:r>
            <w:r w:rsidRPr="00F10EEF">
              <w:rPr>
                <w:rFonts w:ascii="Trebuchet MS" w:hAnsi="Trebuchet MS"/>
                <w:sz w:val="20"/>
                <w:szCs w:val="20"/>
              </w:rPr>
              <w:t>pentru Societatea cooperativă agricolă (înfiinţată în baza Legii nr. 1/ 2005) și Cooperativa agricolă (înfiinţată în baza Legii nr. 566/ 2004) cu modificările și completările ulterioare și Composesoratele, obștile și alte forme</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asociative de proprietate asupra terenurilor (menționate în Legea nr.1/2000 pentru reconstituirea dreptului de proprietate asupra terenurilor agricole și celor forestiere, cu modificările și completările ulterioare), din care să reiasă că</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acestea se încadreaza în categoria: societate cooperativa agricolă ,</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cooperativă agricolă sau fermier în conformitate cu art 7, alin (21) din OUG</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3/2015, cu completările și modificările ulterioare;</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c) DOCUMENT DE ÎNFIINŢARE A INSTITUTELOR DE CERCETARE</w:t>
            </w:r>
            <w:r w:rsidRPr="00F10EEF">
              <w:rPr>
                <w:rFonts w:ascii="Trebuchet MS" w:hAnsi="Trebuchet MS"/>
                <w:sz w:val="20"/>
                <w:szCs w:val="20"/>
              </w:rPr>
              <w:t>, a</w:t>
            </w:r>
          </w:p>
          <w:p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Centrelor, staţiunilor şi unităţilor de cercetare –dezvoltare şi didactice din</w:t>
            </w:r>
          </w:p>
          <w:p w:rsidR="00545852"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lastRenderedPageBreak/>
              <w:t>domeniul agricol</w:t>
            </w:r>
          </w:p>
        </w:tc>
        <w:tc>
          <w:tcPr>
            <w:tcW w:w="1447" w:type="dxa"/>
            <w:tcBorders>
              <w:left w:val="single" w:sz="18" w:space="0" w:color="auto"/>
            </w:tcBorders>
            <w:shd w:val="clear" w:color="auto" w:fill="FFFFFF" w:themeFill="background1"/>
          </w:tcPr>
          <w:p w:rsidR="00545852" w:rsidRPr="00F10EEF" w:rsidRDefault="00545852" w:rsidP="00E179E4">
            <w:pPr>
              <w:spacing w:after="0" w:line="240" w:lineRule="auto"/>
              <w:contextualSpacing/>
              <w:jc w:val="center"/>
              <w:rPr>
                <w:rFonts w:ascii="Trebuchet MS" w:hAnsi="Trebuchet MS"/>
                <w:sz w:val="20"/>
                <w:szCs w:val="20"/>
              </w:rPr>
            </w:pPr>
          </w:p>
          <w:p w:rsidR="00E179E4" w:rsidRPr="00F10EEF" w:rsidRDefault="00E179E4" w:rsidP="00E179E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E7230D" w:rsidRPr="00F10EEF" w:rsidRDefault="009B3D74"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30158471"/>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9B3D74"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84815872"/>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545852" w:rsidRPr="00F10EEF" w:rsidRDefault="009B3D74"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005740540"/>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r>
      <w:tr w:rsidR="006E2FA5" w:rsidRPr="00F10EEF"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11.1 DIPLOMĂ DE STUDII SUPERIOARE </w:t>
            </w:r>
            <w:r w:rsidRPr="00F10EEF">
              <w:rPr>
                <w:rFonts w:ascii="Trebuchet MS" w:hAnsi="Trebuchet MS"/>
                <w:sz w:val="20"/>
                <w:szCs w:val="20"/>
              </w:rPr>
              <w:t>în domeniul agricol, agro-alimentar,</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veterinar, economie agrară, mecanică agricolă, inginerie economică în agricultură şi dezvoltare rurală sau, după caz, adeverinţă de absolvire a</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studiilor respective, însoţită de foaia matricolă pentru cei care au absolvit în</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ultimele 12 luni.</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11.2 DIPLOMA DE ABSOLVIRE STUDII </w:t>
            </w:r>
            <w:r w:rsidRPr="00F10EEF">
              <w:rPr>
                <w:rFonts w:ascii="Trebuchet MS" w:hAnsi="Trebuchet MS"/>
                <w:sz w:val="20"/>
                <w:szCs w:val="20"/>
              </w:rPr>
              <w:t>postliceale şi liceale în domeniul</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11.3 DIPLOMA DE ABSOLVIRE A ȘCOLII PROFESIONALE </w:t>
            </w:r>
            <w:r w:rsidRPr="00F10EEF">
              <w:rPr>
                <w:rFonts w:ascii="Trebuchet MS" w:hAnsi="Trebuchet MS"/>
                <w:sz w:val="20"/>
                <w:szCs w:val="20"/>
              </w:rPr>
              <w:t>sau diploma/certificat de calificare ce atestă formarea profesională/certificat de competențe</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11.4 FOAIA MATRICOLĂ </w:t>
            </w:r>
            <w:r w:rsidRPr="00F10EEF">
              <w:rPr>
                <w:rFonts w:ascii="Trebuchet MS" w:hAnsi="Trebuchet MS"/>
                <w:sz w:val="20"/>
                <w:szCs w:val="20"/>
              </w:rPr>
              <w:t>pentru cel puțin 2 ani de facultate în domeniul</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inginerie economică în agricultură şi dezvoltare rurală.</w:t>
            </w:r>
          </w:p>
          <w:p w:rsidR="006E2FA5" w:rsidRPr="00F10EEF" w:rsidRDefault="006E2FA5" w:rsidP="006E2FA5">
            <w:pPr>
              <w:spacing w:after="0" w:line="240" w:lineRule="auto"/>
              <w:contextualSpacing/>
              <w:rPr>
                <w:rFonts w:ascii="Trebuchet MS" w:hAnsi="Trebuchet MS"/>
                <w:sz w:val="20"/>
                <w:szCs w:val="20"/>
              </w:rPr>
            </w:pPr>
            <w:r w:rsidRPr="00F10EEF">
              <w:rPr>
                <w:rFonts w:ascii="Trebuchet MS" w:hAnsi="Trebuchet MS"/>
                <w:b/>
                <w:bCs/>
                <w:sz w:val="20"/>
                <w:szCs w:val="20"/>
              </w:rPr>
              <w:t xml:space="preserve">11.5 EXTRAS DIN REGISTRUL GENERAL DE EVIDENȚĂ A SALARIAȚILOR </w:t>
            </w:r>
            <w:r w:rsidRPr="00F10EEF">
              <w:rPr>
                <w:rFonts w:ascii="Trebuchet MS" w:hAnsi="Trebuchet MS"/>
                <w:sz w:val="20"/>
                <w:szCs w:val="20"/>
              </w:rPr>
              <w:t>care să ateste înregistrarea contractului individual de muncă.</w:t>
            </w:r>
          </w:p>
        </w:tc>
        <w:tc>
          <w:tcPr>
            <w:tcW w:w="1447" w:type="dxa"/>
            <w:tcBorders>
              <w:left w:val="single" w:sz="18" w:space="0" w:color="auto"/>
            </w:tcBorders>
            <w:shd w:val="clear" w:color="auto" w:fill="FFFFFF" w:themeFill="background1"/>
          </w:tcPr>
          <w:p w:rsidR="006E2FA5" w:rsidRPr="00F10EEF" w:rsidRDefault="006E2FA5" w:rsidP="002245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EndPr/>
            <w:sdtContent>
              <w:p w:rsidR="004F7851" w:rsidRPr="00F10EEF" w:rsidRDefault="004F7851" w:rsidP="004F7851">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9B3D74"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9B3D74"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9B3D74"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6E2FA5" w:rsidRPr="00F10EEF" w:rsidRDefault="009B3D74"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AC1704" w:rsidRPr="00F10EEF"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12. ÎN CAZUL INVESTIŢIILOR PRIVIND IRIGAŢIILE</w:t>
            </w:r>
            <w:r w:rsidRPr="00F10EEF">
              <w:rPr>
                <w:rFonts w:ascii="Trebuchet MS" w:hAnsi="Trebuchet MS"/>
                <w:sz w:val="20"/>
                <w:szCs w:val="20"/>
              </w:rPr>
              <w:t>:</w:t>
            </w:r>
          </w:p>
          <w:p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12.1 AVIZ DE GOSPODARIREA APELOR/ NOTIFICAREA DE ÎNCEPERE A EXECUŢIEI</w:t>
            </w:r>
            <w:r w:rsidRPr="00F10EEF">
              <w:rPr>
                <w:rFonts w:ascii="Trebuchet MS" w:hAnsi="Trebuchet MS"/>
                <w:sz w:val="20"/>
                <w:szCs w:val="20"/>
              </w:rPr>
              <w:t>, în cazul investiţiilor noi sau</w:t>
            </w:r>
          </w:p>
          <w:p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AUTORIZAȚIE DE GOSPODĂRIRE / NOTIFICARE DE PUNERE ÎN FUNCȚIUNE</w:t>
            </w:r>
            <w:r w:rsidRPr="00F10EEF">
              <w:rPr>
                <w:rFonts w:ascii="Trebuchet MS" w:hAnsi="Trebuchet MS"/>
                <w:sz w:val="20"/>
                <w:szCs w:val="20"/>
              </w:rPr>
              <w:t>, în cazul funcţionării sistemului de irigaţii.</w:t>
            </w:r>
          </w:p>
          <w:p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 xml:space="preserve">12.2 AVIZ EMIS DE ANIF </w:t>
            </w:r>
            <w:r w:rsidRPr="00F10EEF">
              <w:rPr>
                <w:rFonts w:ascii="Trebuchet MS" w:hAnsi="Trebuchet MS"/>
                <w:sz w:val="20"/>
                <w:szCs w:val="20"/>
              </w:rPr>
              <w:t>(dacă este cazul)</w:t>
            </w:r>
          </w:p>
          <w:p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 xml:space="preserve">12.3 DOCUMENT EMIS DE OUAI </w:t>
            </w:r>
            <w:r w:rsidRPr="00F10EEF">
              <w:rPr>
                <w:rFonts w:ascii="Trebuchet MS" w:hAnsi="Trebuchet MS"/>
                <w:sz w:val="20"/>
                <w:szCs w:val="20"/>
              </w:rPr>
              <w:t>privind acordul de branşare (dacă este cazul)</w:t>
            </w:r>
          </w:p>
          <w:p w:rsidR="00AC1704" w:rsidRPr="00F10EEF" w:rsidRDefault="00AC1704" w:rsidP="006E2FA5">
            <w:pPr>
              <w:spacing w:after="0" w:line="240" w:lineRule="auto"/>
              <w:contextualSpacing/>
              <w:rPr>
                <w:rFonts w:ascii="Trebuchet MS" w:hAnsi="Trebuchet MS"/>
                <w:b/>
                <w:bCs/>
                <w:sz w:val="20"/>
                <w:szCs w:val="20"/>
              </w:rPr>
            </w:pPr>
            <w:r w:rsidRPr="00F10EEF">
              <w:rPr>
                <w:rFonts w:ascii="Trebuchet MS" w:hAnsi="Trebuchet MS"/>
                <w:b/>
                <w:bCs/>
                <w:sz w:val="20"/>
                <w:szCs w:val="20"/>
              </w:rPr>
              <w:t>12.4 Document privind acordul de branșare emis de entitatea care</w:t>
            </w:r>
          </w:p>
          <w:p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 xml:space="preserve">administrează sursa de apă </w:t>
            </w:r>
            <w:r w:rsidRPr="00F10EEF">
              <w:rPr>
                <w:rFonts w:ascii="Trebuchet MS" w:hAnsi="Trebuchet MS"/>
                <w:sz w:val="20"/>
                <w:szCs w:val="20"/>
              </w:rPr>
              <w:t>(dacă este cazul)</w:t>
            </w:r>
          </w:p>
        </w:tc>
        <w:tc>
          <w:tcPr>
            <w:tcW w:w="1447" w:type="dxa"/>
            <w:tcBorders>
              <w:left w:val="single" w:sz="18" w:space="0" w:color="auto"/>
            </w:tcBorders>
            <w:shd w:val="clear" w:color="auto" w:fill="FFFFFF" w:themeFill="background1"/>
          </w:tcPr>
          <w:p w:rsidR="00AC1704" w:rsidRPr="00F10EEF" w:rsidRDefault="00AC1704" w:rsidP="006E2FA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9B3D74"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9B3D74"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9B3D74"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9B3D74"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r>
      <w:tr w:rsidR="00213724" w:rsidRPr="00F10EEF"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213724" w:rsidRPr="00D80D50" w:rsidRDefault="00213724" w:rsidP="00213724">
            <w:pPr>
              <w:autoSpaceDE w:val="0"/>
              <w:autoSpaceDN w:val="0"/>
              <w:adjustRightInd w:val="0"/>
              <w:spacing w:after="0" w:line="240" w:lineRule="auto"/>
              <w:rPr>
                <w:rFonts w:cs="Calibri"/>
                <w:sz w:val="23"/>
                <w:szCs w:val="23"/>
              </w:rPr>
            </w:pPr>
            <w:r>
              <w:rPr>
                <w:b/>
                <w:bCs/>
                <w:sz w:val="23"/>
                <w:szCs w:val="23"/>
              </w:rPr>
              <w:t xml:space="preserve">13.1 AUTORIZAŢIA de PRODUCERE A SEMINŢELOR ŞI MATERIALULUI SĂDITOR/ AUTORIZAŢIA DE PRODUCERE ȘI PRELUCRARE A SEMINŢELOR ŞI MATERIALULUI SĂDITOR/ AUTORIZAŢIA de PRODUCERE, PRELUCRARE ŞI </w:t>
            </w:r>
            <w:r>
              <w:rPr>
                <w:b/>
                <w:bCs/>
                <w:sz w:val="23"/>
                <w:szCs w:val="23"/>
              </w:rPr>
              <w:lastRenderedPageBreak/>
              <w:t>COMERCIALIZAREA SEMINŢELOR ŞI MATERIALULUI SĂDITOR</w:t>
            </w:r>
          </w:p>
          <w:p w:rsidR="00213724" w:rsidRPr="00F10EEF" w:rsidRDefault="00213724" w:rsidP="006E2FA5">
            <w:pPr>
              <w:spacing w:after="0" w:line="240" w:lineRule="auto"/>
              <w:contextualSpacing/>
              <w:rPr>
                <w:rFonts w:ascii="Trebuchet MS" w:hAnsi="Trebuchet MS"/>
                <w:b/>
                <w:bCs/>
                <w:sz w:val="20"/>
                <w:szCs w:val="20"/>
              </w:rPr>
            </w:pPr>
          </w:p>
        </w:tc>
        <w:tc>
          <w:tcPr>
            <w:tcW w:w="1447" w:type="dxa"/>
            <w:tcBorders>
              <w:left w:val="single" w:sz="18" w:space="0" w:color="auto"/>
            </w:tcBorders>
            <w:shd w:val="clear" w:color="auto" w:fill="FFFFFF" w:themeFill="background1"/>
          </w:tcPr>
          <w:p w:rsidR="00213724" w:rsidRPr="00F10EEF" w:rsidRDefault="00213724" w:rsidP="006E2FA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213724" w:rsidRPr="00F10EEF" w:rsidRDefault="009B3D74"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885708432"/>
                <w14:checkbox>
                  <w14:checked w14:val="0"/>
                  <w14:checkedState w14:val="2612" w14:font="MS Gothic"/>
                  <w14:uncheckedState w14:val="2610" w14:font="MS Gothic"/>
                </w14:checkbox>
              </w:sdtPr>
              <w:sdtEndPr/>
              <w:sdtContent>
                <w:r w:rsidR="003E5463">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213724" w:rsidRPr="00F10EEF" w:rsidRDefault="0021372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213724" w:rsidRPr="00F10EEF" w:rsidRDefault="00213724"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213724" w:rsidRPr="00F10EEF" w:rsidRDefault="00213724" w:rsidP="00E62259">
            <w:pPr>
              <w:spacing w:after="0" w:line="240" w:lineRule="auto"/>
              <w:contextualSpacing/>
              <w:jc w:val="center"/>
              <w:rPr>
                <w:rFonts w:ascii="Trebuchet MS" w:hAnsi="Trebuchet MS"/>
                <w:sz w:val="20"/>
                <w:szCs w:val="20"/>
              </w:rPr>
            </w:pPr>
          </w:p>
        </w:tc>
      </w:tr>
      <w:tr w:rsidR="006E2FA5" w:rsidRPr="00F10EEF"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345650" w:rsidRPr="00F10EEF" w:rsidRDefault="00213724" w:rsidP="00345650">
            <w:pPr>
              <w:spacing w:after="0" w:line="240" w:lineRule="auto"/>
              <w:contextualSpacing/>
              <w:rPr>
                <w:rFonts w:ascii="Trebuchet MS" w:hAnsi="Trebuchet MS"/>
                <w:b/>
                <w:bCs/>
                <w:sz w:val="20"/>
                <w:szCs w:val="20"/>
              </w:rPr>
            </w:pPr>
            <w:r>
              <w:rPr>
                <w:rFonts w:ascii="Trebuchet MS" w:hAnsi="Trebuchet MS"/>
                <w:b/>
                <w:bCs/>
                <w:sz w:val="20"/>
                <w:szCs w:val="20"/>
              </w:rPr>
              <w:t>14</w:t>
            </w:r>
            <w:r w:rsidR="00345650" w:rsidRPr="00F10EEF">
              <w:rPr>
                <w:rFonts w:ascii="Trebuchet MS" w:hAnsi="Trebuchet MS"/>
                <w:b/>
                <w:bCs/>
                <w:sz w:val="20"/>
                <w:szCs w:val="20"/>
              </w:rPr>
              <w:t>.1 FIŞA DE ÎNREGISTRARE CA PRODUCĂTOR ȘI/SAU PROCESATOR</w:t>
            </w:r>
          </w:p>
          <w:p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ÎN AGRICULTURĂ ECOLOGICĂ, ELIBERATA DE DAJ, ÎNSOȚITĂ DE</w:t>
            </w:r>
          </w:p>
          <w:p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CONTRACTUL ÎNCHEIAT CU UN ORGANISM DE INSPECȚIE ȘI</w:t>
            </w:r>
          </w:p>
          <w:p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CERTIFICARE (în cazul investițiilor noi sau în cazul modernizării</w:t>
            </w:r>
          </w:p>
          <w:p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exploatațiilor care obțin după implementarea proiectului, un produs</w:t>
            </w:r>
          </w:p>
          <w:p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ecologic)</w:t>
            </w:r>
          </w:p>
          <w:p w:rsidR="00345650" w:rsidRPr="00F10EEF" w:rsidRDefault="00213724" w:rsidP="00345650">
            <w:pPr>
              <w:spacing w:after="0" w:line="240" w:lineRule="auto"/>
              <w:contextualSpacing/>
              <w:rPr>
                <w:rFonts w:ascii="Trebuchet MS" w:hAnsi="Trebuchet MS"/>
                <w:b/>
                <w:bCs/>
                <w:sz w:val="20"/>
                <w:szCs w:val="20"/>
              </w:rPr>
            </w:pPr>
            <w:r>
              <w:rPr>
                <w:rFonts w:ascii="Trebuchet MS" w:hAnsi="Trebuchet MS"/>
                <w:b/>
                <w:bCs/>
                <w:sz w:val="20"/>
                <w:szCs w:val="20"/>
              </w:rPr>
              <w:t>14</w:t>
            </w:r>
            <w:r w:rsidR="00345650" w:rsidRPr="00F10EEF">
              <w:rPr>
                <w:rFonts w:ascii="Trebuchet MS" w:hAnsi="Trebuchet MS"/>
                <w:b/>
                <w:bCs/>
                <w:sz w:val="20"/>
                <w:szCs w:val="20"/>
              </w:rPr>
              <w:t>.2 Certificat de conformitate a produselor agroalimentare ecologice</w:t>
            </w:r>
          </w:p>
          <w:p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emis de un organism de inspecţie şi certificare, conform prevederilor</w:t>
            </w:r>
          </w:p>
          <w:p w:rsidR="006E2FA5" w:rsidRPr="00F10EEF" w:rsidRDefault="00345650" w:rsidP="00345650">
            <w:pPr>
              <w:spacing w:after="0" w:line="240" w:lineRule="auto"/>
              <w:contextualSpacing/>
              <w:rPr>
                <w:rFonts w:ascii="Trebuchet MS" w:hAnsi="Trebuchet MS"/>
                <w:sz w:val="20"/>
                <w:szCs w:val="20"/>
              </w:rPr>
            </w:pPr>
            <w:r w:rsidRPr="00F10EEF">
              <w:rPr>
                <w:rFonts w:ascii="Trebuchet MS" w:hAnsi="Trebuchet MS"/>
                <w:b/>
                <w:bCs/>
                <w:sz w:val="20"/>
                <w:szCs w:val="20"/>
              </w:rPr>
              <w:t>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Pr="00F10EEF" w:rsidRDefault="009B3D74" w:rsidP="00345650">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EndPr/>
              <w:sdtContent>
                <w:r w:rsidR="00345650" w:rsidRPr="00F10EEF">
                  <w:rPr>
                    <w:rFonts w:ascii="MS Gothic" w:eastAsia="MS Gothic" w:hAnsi="MS Gothic" w:cs="MS Gothic" w:hint="eastAsia"/>
                    <w:sz w:val="20"/>
                    <w:szCs w:val="20"/>
                  </w:rPr>
                  <w:t>☐</w:t>
                </w:r>
              </w:sdtContent>
            </w:sdt>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9B3D74" w:rsidP="00345650">
            <w:pPr>
              <w:spacing w:after="0" w:line="240" w:lineRule="auto"/>
              <w:contextualSpacing/>
              <w:jc w:val="center"/>
              <w:rPr>
                <w:rFonts w:ascii="Trebuchet MS" w:hAnsi="Trebuchet MS"/>
                <w:sz w:val="20"/>
                <w:szCs w:val="20"/>
              </w:rPr>
            </w:pPr>
            <w:sdt>
              <w:sdtPr>
                <w:rPr>
                  <w:rFonts w:ascii="Trebuchet MS" w:hAnsi="Trebuchet MS"/>
                  <w:sz w:val="20"/>
                  <w:szCs w:val="20"/>
                </w:rPr>
                <w:id w:val="1950343252"/>
                <w14:checkbox>
                  <w14:checked w14:val="0"/>
                  <w14:checkedState w14:val="2612" w14:font="MS Gothic"/>
                  <w14:uncheckedState w14:val="2610" w14:font="MS Gothic"/>
                </w14:checkbox>
              </w:sdtPr>
              <w:sdtEndPr/>
              <w:sdtContent>
                <w:r w:rsidR="00345650"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53437" w:rsidRPr="00F10EEF" w:rsidRDefault="00213724" w:rsidP="00553437">
            <w:pPr>
              <w:spacing w:after="0" w:line="240" w:lineRule="auto"/>
              <w:contextualSpacing/>
              <w:rPr>
                <w:rFonts w:ascii="Trebuchet MS" w:hAnsi="Trebuchet MS"/>
                <w:b/>
                <w:bCs/>
                <w:sz w:val="20"/>
                <w:szCs w:val="20"/>
              </w:rPr>
            </w:pPr>
            <w:r>
              <w:rPr>
                <w:rFonts w:ascii="Trebuchet MS" w:hAnsi="Trebuchet MS"/>
                <w:sz w:val="20"/>
                <w:szCs w:val="20"/>
              </w:rPr>
              <w:t>15</w:t>
            </w:r>
            <w:r w:rsidR="00553437" w:rsidRPr="00F10EEF">
              <w:rPr>
                <w:rFonts w:ascii="Trebuchet MS" w:hAnsi="Trebuchet MS"/>
                <w:sz w:val="20"/>
                <w:szCs w:val="20"/>
              </w:rPr>
              <w:t xml:space="preserve">. </w:t>
            </w:r>
            <w:r w:rsidR="00553437" w:rsidRPr="00F10EEF">
              <w:rPr>
                <w:rFonts w:ascii="Trebuchet MS" w:hAnsi="Trebuchet MS"/>
                <w:b/>
                <w:bCs/>
                <w:sz w:val="20"/>
                <w:szCs w:val="20"/>
              </w:rPr>
              <w:t>ACORD de principiu privind includerea generatoarelor terestre</w:t>
            </w:r>
          </w:p>
          <w:p w:rsidR="00553437" w:rsidRPr="00F10EEF" w:rsidRDefault="00553437" w:rsidP="00553437">
            <w:pPr>
              <w:spacing w:after="0" w:line="240" w:lineRule="auto"/>
              <w:contextualSpacing/>
              <w:rPr>
                <w:rFonts w:ascii="Trebuchet MS" w:hAnsi="Trebuchet MS"/>
                <w:sz w:val="20"/>
                <w:szCs w:val="20"/>
              </w:rPr>
            </w:pPr>
            <w:r w:rsidRPr="00F10EEF">
              <w:rPr>
                <w:rFonts w:ascii="Trebuchet MS" w:hAnsi="Trebuchet MS"/>
                <w:b/>
                <w:bCs/>
                <w:sz w:val="20"/>
                <w:szCs w:val="20"/>
              </w:rPr>
              <w:t xml:space="preserve">antigrindină în Sistemul Naţional de Antigrindină şi Creştere a Precipitaţiilor (la depunere) </w:t>
            </w:r>
            <w:r w:rsidRPr="00F10EEF">
              <w:rPr>
                <w:rFonts w:ascii="Trebuchet MS" w:hAnsi="Trebuchet MS"/>
                <w:sz w:val="20"/>
                <w:szCs w:val="20"/>
              </w:rPr>
              <w:t xml:space="preserve">, emis de Autoritatea pentru Administrarea </w:t>
            </w:r>
          </w:p>
          <w:p w:rsidR="006E2FA5" w:rsidRPr="00F10EEF" w:rsidRDefault="00553437" w:rsidP="00553437">
            <w:pPr>
              <w:spacing w:after="0" w:line="240" w:lineRule="auto"/>
              <w:contextualSpacing/>
              <w:rPr>
                <w:rFonts w:ascii="Trebuchet MS" w:hAnsi="Trebuchet MS"/>
                <w:sz w:val="20"/>
                <w:szCs w:val="20"/>
              </w:rPr>
            </w:pPr>
            <w:r w:rsidRPr="00F10EEF">
              <w:rPr>
                <w:rFonts w:ascii="Trebuchet MS" w:hAnsi="Trebuchet MS"/>
                <w:sz w:val="20"/>
                <w:szCs w:val="20"/>
              </w:rPr>
              <w:t>Sistemului Naţional Antigrindină şi de Creştere a Precipitaţiilor, emis de AASNACP.</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1183241879"/>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6E2FA5" w:rsidRPr="00F10EEF" w:rsidRDefault="003E5463" w:rsidP="00E62259">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A10559" w:rsidRPr="00F10EEF"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A10559" w:rsidRDefault="00213724" w:rsidP="00553437">
            <w:pPr>
              <w:spacing w:after="0" w:line="240" w:lineRule="auto"/>
              <w:contextualSpacing/>
              <w:rPr>
                <w:rFonts w:ascii="Trebuchet MS" w:hAnsi="Trebuchet MS"/>
                <w:sz w:val="20"/>
                <w:szCs w:val="20"/>
              </w:rPr>
            </w:pPr>
            <w:r>
              <w:rPr>
                <w:b/>
                <w:bCs/>
                <w:sz w:val="23"/>
                <w:szCs w:val="23"/>
              </w:rPr>
              <w:t>16</w:t>
            </w:r>
            <w:r w:rsidR="00A10559">
              <w:rPr>
                <w:sz w:val="23"/>
                <w:szCs w:val="23"/>
              </w:rPr>
              <w:t xml:space="preserve">. </w:t>
            </w:r>
            <w:r w:rsidR="00A10559">
              <w:rPr>
                <w:b/>
                <w:bCs/>
                <w:sz w:val="23"/>
                <w:szCs w:val="23"/>
              </w:rPr>
              <w:t xml:space="preserve">PRECONTRACTELE CU PERSOANE JURIDICE </w:t>
            </w:r>
            <w:r w:rsidR="00A10559">
              <w:rPr>
                <w:sz w:val="23"/>
                <w:szCs w:val="23"/>
              </w:rPr>
              <w:t>prin care se realizează comercializarea produselor proprii.</w:t>
            </w:r>
          </w:p>
        </w:tc>
        <w:tc>
          <w:tcPr>
            <w:tcW w:w="1447" w:type="dxa"/>
            <w:tcBorders>
              <w:left w:val="single" w:sz="18" w:space="0" w:color="auto"/>
            </w:tcBorders>
            <w:shd w:val="clear" w:color="auto" w:fill="FFFFFF" w:themeFill="background1"/>
            <w:vAlign w:val="center"/>
          </w:tcPr>
          <w:p w:rsidR="00A10559" w:rsidRPr="00F10EEF" w:rsidRDefault="00A10559"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82372777"/>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A10559" w:rsidRDefault="00A10559"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A10559" w:rsidRPr="00F10EEF" w:rsidRDefault="00A10559"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A10559" w:rsidRPr="00F10EEF" w:rsidRDefault="00A10559"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A10559" w:rsidRPr="00F10EEF" w:rsidRDefault="00A10559" w:rsidP="00E62259">
            <w:pPr>
              <w:spacing w:after="0" w:line="240" w:lineRule="auto"/>
              <w:contextualSpacing/>
              <w:jc w:val="center"/>
              <w:rPr>
                <w:rFonts w:ascii="Trebuchet MS" w:hAnsi="Trebuchet MS"/>
                <w:sz w:val="20"/>
                <w:szCs w:val="20"/>
              </w:rPr>
            </w:pPr>
          </w:p>
        </w:tc>
      </w:tr>
      <w:tr w:rsidR="006E2FA5" w:rsidRPr="00F10EEF"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6E2FA5" w:rsidRPr="00F10EEF" w:rsidRDefault="00213724" w:rsidP="001612C2">
            <w:pPr>
              <w:spacing w:after="0" w:line="240" w:lineRule="auto"/>
              <w:contextualSpacing/>
              <w:rPr>
                <w:rFonts w:ascii="Trebuchet MS" w:hAnsi="Trebuchet MS"/>
                <w:sz w:val="20"/>
                <w:szCs w:val="20"/>
              </w:rPr>
            </w:pPr>
            <w:r>
              <w:rPr>
                <w:rFonts w:ascii="Trebuchet MS" w:hAnsi="Trebuchet MS"/>
                <w:sz w:val="20"/>
                <w:szCs w:val="20"/>
              </w:rPr>
              <w:t>DOC. 17</w:t>
            </w:r>
            <w:r w:rsidR="006E2FA5" w:rsidRPr="00F10EEF">
              <w:rPr>
                <w:rFonts w:ascii="Trebuchet MS" w:hAnsi="Trebuchet MS"/>
                <w:sz w:val="20"/>
                <w:szCs w:val="20"/>
              </w:rPr>
              <w:t>. Alte documente (</w:t>
            </w:r>
            <w:r w:rsidR="00553437" w:rsidRPr="00F10EEF">
              <w:rPr>
                <w:rFonts w:ascii="Trebuchet MS" w:hAnsi="Trebuchet MS"/>
                <w:sz w:val="20"/>
                <w:szCs w:val="20"/>
              </w:rPr>
              <w:t xml:space="preserve">se vor specifica </w:t>
            </w:r>
            <w:r w:rsidR="006E2FA5" w:rsidRPr="00F10EEF">
              <w:rPr>
                <w:rFonts w:ascii="Trebuchet MS" w:hAnsi="Trebuchet MS"/>
                <w:sz w:val="20"/>
                <w:szCs w:val="20"/>
              </w:rPr>
              <w:t>după caz)</w:t>
            </w:r>
            <w:r w:rsidR="00553437" w:rsidRPr="00F10EEF">
              <w:rPr>
                <w:rFonts w:ascii="Trebuchet MS" w:hAnsi="Trebuchet MS"/>
                <w:sz w:val="20"/>
                <w:szCs w:val="20"/>
              </w:rPr>
              <w:t xml:space="preserve"> pe care solicitantul le poate aduce in scopul sustinerii proiectului</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rsidR="006E2FA5" w:rsidRPr="00F10EEF" w:rsidRDefault="006E2FA5" w:rsidP="00C35347">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3E5463">
        <w:tblPrEx>
          <w:tblCellSpacing w:w="7" w:type="dxa"/>
          <w:tblCellMar>
            <w:left w:w="115" w:type="dxa"/>
            <w:right w:w="115" w:type="dxa"/>
          </w:tblCellMar>
        </w:tblPrEx>
        <w:trPr>
          <w:gridBefore w:val="1"/>
          <w:wBefore w:w="12" w:type="dxa"/>
          <w:trHeight w:val="71"/>
          <w:tblCellSpacing w:w="7" w:type="dxa"/>
          <w:jc w:val="center"/>
        </w:trPr>
        <w:tc>
          <w:tcPr>
            <w:tcW w:w="3957" w:type="dxa"/>
            <w:tcBorders>
              <w:right w:val="single" w:sz="18" w:space="0" w:color="auto"/>
            </w:tcBorders>
            <w:shd w:val="clear" w:color="auto" w:fill="auto"/>
            <w:vAlign w:val="center"/>
          </w:tcPr>
          <w:p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bottom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611" w:type="dxa"/>
            <w:gridSpan w:val="2"/>
            <w:tcBorders>
              <w:bottom w:val="single" w:sz="18" w:space="0" w:color="auto"/>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bl>
    <w:p w:rsidR="000D5A1C" w:rsidRPr="00F10EEF" w:rsidRDefault="000D5A1C" w:rsidP="00E62259">
      <w:pPr>
        <w:spacing w:after="0" w:line="240" w:lineRule="auto"/>
        <w:contextualSpacing/>
        <w:rPr>
          <w:rFonts w:ascii="Trebuchet MS" w:hAnsi="Trebuchet MS"/>
        </w:rPr>
      </w:pPr>
    </w:p>
    <w:p w:rsidR="000D5A1C" w:rsidRPr="00F10EEF" w:rsidRDefault="000D5A1C" w:rsidP="00E62259">
      <w:pPr>
        <w:spacing w:after="0" w:line="240" w:lineRule="auto"/>
        <w:contextualSpacing/>
        <w:rPr>
          <w:rFonts w:ascii="Trebuchet MS" w:hAnsi="Trebuchet MS"/>
        </w:rPr>
      </w:pPr>
    </w:p>
    <w:p w:rsidR="00BA0216" w:rsidRDefault="00BA0216"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Default="003E5463" w:rsidP="00E62259">
      <w:pPr>
        <w:spacing w:after="0" w:line="240" w:lineRule="auto"/>
        <w:contextualSpacing/>
        <w:rPr>
          <w:rFonts w:ascii="Trebuchet MS" w:hAnsi="Trebuchet MS"/>
        </w:rPr>
      </w:pPr>
    </w:p>
    <w:p w:rsidR="003E5463" w:rsidRPr="00F10EEF" w:rsidRDefault="003E5463"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tbl>
      <w:tblPr>
        <w:tblW w:w="11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CellMar>
          <w:left w:w="0" w:type="dxa"/>
          <w:right w:w="0" w:type="dxa"/>
        </w:tblCellMar>
        <w:tblLook w:val="01E0" w:firstRow="1" w:lastRow="1" w:firstColumn="1" w:lastColumn="1" w:noHBand="0" w:noVBand="0"/>
      </w:tblPr>
      <w:tblGrid>
        <w:gridCol w:w="1211"/>
        <w:gridCol w:w="4493"/>
        <w:gridCol w:w="567"/>
        <w:gridCol w:w="938"/>
        <w:gridCol w:w="1050"/>
        <w:gridCol w:w="1050"/>
        <w:gridCol w:w="1050"/>
        <w:gridCol w:w="1050"/>
        <w:gridCol w:w="167"/>
      </w:tblGrid>
      <w:tr w:rsidR="008B3DAC" w:rsidRPr="00F10EEF" w:rsidTr="00130AD3">
        <w:trPr>
          <w:trHeight w:hRule="exact" w:val="1090"/>
          <w:jc w:val="center"/>
        </w:trPr>
        <w:tc>
          <w:tcPr>
            <w:tcW w:w="11576" w:type="dxa"/>
            <w:gridSpan w:val="9"/>
            <w:shd w:val="clear" w:color="auto" w:fill="AEAAAA" w:themeFill="background2" w:themeFillShade="BF"/>
            <w:vAlign w:val="center"/>
          </w:tcPr>
          <w:p w:rsidR="00130AD3" w:rsidRPr="00130AD3" w:rsidRDefault="00130AD3" w:rsidP="00130AD3">
            <w:pPr>
              <w:spacing w:after="0"/>
              <w:ind w:left="3702" w:right="-20"/>
              <w:rPr>
                <w:rFonts w:ascii="Trebuchet MS" w:eastAsia="Arial" w:hAnsi="Trebuchet MS" w:cs="Arial"/>
                <w:b/>
                <w:bCs/>
                <w:sz w:val="36"/>
                <w:szCs w:val="36"/>
              </w:rPr>
            </w:pPr>
            <w:r>
              <w:rPr>
                <w:rFonts w:ascii="Trebuchet MS" w:eastAsia="Arial" w:hAnsi="Trebuchet MS" w:cs="Arial"/>
                <w:b/>
                <w:bCs/>
                <w:w w:val="87"/>
                <w:sz w:val="36"/>
                <w:szCs w:val="36"/>
              </w:rPr>
              <w:t>C</w:t>
            </w:r>
            <w:r w:rsidR="008D1ED3">
              <w:rPr>
                <w:rFonts w:ascii="Trebuchet MS" w:eastAsia="Arial" w:hAnsi="Trebuchet MS" w:cs="Arial"/>
                <w:b/>
                <w:bCs/>
                <w:w w:val="87"/>
                <w:sz w:val="36"/>
                <w:szCs w:val="36"/>
              </w:rPr>
              <w:t>O</w:t>
            </w:r>
            <w:r w:rsidR="008B3DAC" w:rsidRPr="008D1ED3">
              <w:rPr>
                <w:rFonts w:ascii="Trebuchet MS" w:eastAsia="Arial" w:hAnsi="Trebuchet MS" w:cs="Arial"/>
                <w:b/>
                <w:bCs/>
                <w:w w:val="87"/>
                <w:sz w:val="36"/>
                <w:szCs w:val="36"/>
              </w:rPr>
              <w:t>EF</w:t>
            </w:r>
            <w:r w:rsidR="008D1ED3">
              <w:rPr>
                <w:rFonts w:ascii="Trebuchet MS" w:eastAsia="Arial" w:hAnsi="Trebuchet MS" w:cs="Arial"/>
                <w:b/>
                <w:bCs/>
                <w:w w:val="87"/>
                <w:sz w:val="36"/>
                <w:szCs w:val="36"/>
              </w:rPr>
              <w:t>I</w:t>
            </w:r>
            <w:r w:rsidR="008B3DAC" w:rsidRPr="008D1ED3">
              <w:rPr>
                <w:rFonts w:ascii="Trebuchet MS" w:eastAsia="Arial" w:hAnsi="Trebuchet MS" w:cs="Arial"/>
                <w:b/>
                <w:bCs/>
                <w:w w:val="87"/>
                <w:sz w:val="36"/>
                <w:szCs w:val="36"/>
              </w:rPr>
              <w:t>CIEN</w:t>
            </w:r>
            <w:r w:rsidR="008B3DAC" w:rsidRPr="008D1ED3">
              <w:rPr>
                <w:rFonts w:ascii="Trebuchet MS" w:eastAsia="Times New Roman" w:hAnsi="Trebuchet MS"/>
                <w:b/>
                <w:bCs/>
                <w:w w:val="87"/>
                <w:sz w:val="36"/>
                <w:szCs w:val="36"/>
              </w:rPr>
              <w:t>Ţ</w:t>
            </w:r>
            <w:r w:rsidR="008B3DAC" w:rsidRPr="008D1ED3">
              <w:rPr>
                <w:rFonts w:ascii="Trebuchet MS" w:eastAsia="Arial" w:hAnsi="Trebuchet MS" w:cs="Arial"/>
                <w:b/>
                <w:bCs/>
                <w:w w:val="87"/>
                <w:sz w:val="36"/>
                <w:szCs w:val="36"/>
              </w:rPr>
              <w:t>I</w:t>
            </w:r>
            <w:r w:rsidR="008B3DAC" w:rsidRPr="008D1ED3">
              <w:rPr>
                <w:rFonts w:ascii="Trebuchet MS" w:eastAsia="Arial" w:hAnsi="Trebuchet MS" w:cs="Arial"/>
                <w:b/>
                <w:bCs/>
                <w:spacing w:val="-6"/>
                <w:w w:val="87"/>
                <w:sz w:val="36"/>
                <w:szCs w:val="36"/>
              </w:rPr>
              <w:t xml:space="preserve"> </w:t>
            </w:r>
            <w:r w:rsidR="008B3DAC" w:rsidRPr="008D1ED3">
              <w:rPr>
                <w:rFonts w:ascii="Trebuchet MS" w:eastAsia="Arial" w:hAnsi="Trebuchet MS" w:cs="Arial"/>
                <w:b/>
                <w:bCs/>
                <w:w w:val="87"/>
                <w:sz w:val="36"/>
                <w:szCs w:val="36"/>
              </w:rPr>
              <w:t>PRODUC</w:t>
            </w:r>
            <w:r w:rsidR="008B3DAC" w:rsidRPr="008D1ED3">
              <w:rPr>
                <w:rFonts w:ascii="Trebuchet MS" w:eastAsia="Times New Roman" w:hAnsi="Trebuchet MS"/>
                <w:b/>
                <w:bCs/>
                <w:w w:val="87"/>
                <w:sz w:val="36"/>
                <w:szCs w:val="36"/>
              </w:rPr>
              <w:t>Ţ</w:t>
            </w:r>
            <w:r w:rsidR="008B3DAC" w:rsidRPr="008D1ED3">
              <w:rPr>
                <w:rFonts w:ascii="Trebuchet MS" w:eastAsia="Arial" w:hAnsi="Trebuchet MS" w:cs="Arial"/>
                <w:b/>
                <w:bCs/>
                <w:w w:val="87"/>
                <w:sz w:val="36"/>
                <w:szCs w:val="36"/>
              </w:rPr>
              <w:t>IE</w:t>
            </w:r>
            <w:r w:rsidR="008B3DAC" w:rsidRPr="008D1ED3">
              <w:rPr>
                <w:rFonts w:ascii="Trebuchet MS" w:eastAsia="Arial" w:hAnsi="Trebuchet MS" w:cs="Arial"/>
                <w:b/>
                <w:bCs/>
                <w:spacing w:val="1"/>
                <w:w w:val="87"/>
                <w:sz w:val="36"/>
                <w:szCs w:val="36"/>
              </w:rPr>
              <w:t xml:space="preserve"> </w:t>
            </w:r>
            <w:r w:rsidR="008B3DAC" w:rsidRPr="008D1ED3">
              <w:rPr>
                <w:rFonts w:ascii="Trebuchet MS" w:eastAsia="Arial" w:hAnsi="Trebuchet MS" w:cs="Arial"/>
                <w:b/>
                <w:bCs/>
                <w:w w:val="87"/>
                <w:sz w:val="36"/>
                <w:szCs w:val="36"/>
              </w:rPr>
              <w:t>STANDARD</w:t>
            </w:r>
            <w:r w:rsidR="008B3DAC" w:rsidRPr="008D1ED3">
              <w:rPr>
                <w:rFonts w:ascii="Trebuchet MS" w:eastAsia="Arial" w:hAnsi="Trebuchet MS" w:cs="Arial"/>
                <w:b/>
                <w:bCs/>
                <w:spacing w:val="26"/>
                <w:w w:val="87"/>
                <w:sz w:val="36"/>
                <w:szCs w:val="36"/>
              </w:rPr>
              <w:t xml:space="preserve"> </w:t>
            </w:r>
            <w:r w:rsidR="008B3DAC" w:rsidRPr="008D1ED3">
              <w:rPr>
                <w:rFonts w:ascii="Trebuchet MS" w:eastAsia="Arial" w:hAnsi="Trebuchet MS" w:cs="Arial"/>
                <w:b/>
                <w:bCs/>
                <w:sz w:val="36"/>
                <w:szCs w:val="36"/>
              </w:rPr>
              <w:t>2010</w:t>
            </w:r>
          </w:p>
        </w:tc>
      </w:tr>
      <w:tr w:rsidR="008B3DAC" w:rsidRPr="00F10EEF" w:rsidTr="003E5463">
        <w:trPr>
          <w:trHeight w:hRule="exact" w:val="807"/>
          <w:jc w:val="center"/>
        </w:trPr>
        <w:tc>
          <w:tcPr>
            <w:tcW w:w="1211" w:type="dxa"/>
            <w:shd w:val="clear" w:color="auto" w:fill="AEAAAA" w:themeFill="background2" w:themeFillShade="BF"/>
          </w:tcPr>
          <w:p w:rsidR="008B3DAC" w:rsidRPr="003E5463" w:rsidRDefault="008B3DAC" w:rsidP="008B3DAC">
            <w:pPr>
              <w:spacing w:before="65" w:after="0" w:line="250" w:lineRule="auto"/>
              <w:ind w:left="46" w:right="27"/>
              <w:jc w:val="center"/>
              <w:rPr>
                <w:rFonts w:ascii="Trebuchet MS" w:eastAsia="Arial" w:hAnsi="Trebuchet MS" w:cs="Arial"/>
                <w:sz w:val="18"/>
                <w:szCs w:val="18"/>
              </w:rPr>
            </w:pPr>
            <w:r w:rsidRPr="003E5463">
              <w:rPr>
                <w:rFonts w:ascii="Trebuchet MS" w:eastAsia="Arial" w:hAnsi="Trebuchet MS" w:cs="Arial"/>
                <w:b/>
                <w:bCs/>
                <w:sz w:val="18"/>
                <w:szCs w:val="18"/>
              </w:rPr>
              <w:t>Coduri EUROSTA T</w:t>
            </w:r>
          </w:p>
        </w:tc>
        <w:tc>
          <w:tcPr>
            <w:tcW w:w="5060" w:type="dxa"/>
            <w:gridSpan w:val="2"/>
            <w:shd w:val="clear" w:color="auto" w:fill="AEAAAA" w:themeFill="background2" w:themeFillShade="BF"/>
          </w:tcPr>
          <w:p w:rsidR="008B3DAC" w:rsidRPr="003E5463" w:rsidRDefault="008B3DAC" w:rsidP="008B3DAC">
            <w:pPr>
              <w:spacing w:before="2" w:after="0" w:line="280" w:lineRule="exact"/>
              <w:rPr>
                <w:rFonts w:ascii="Trebuchet MS" w:hAnsi="Trebuchet MS"/>
                <w:sz w:val="28"/>
                <w:szCs w:val="28"/>
              </w:rPr>
            </w:pPr>
          </w:p>
          <w:p w:rsidR="008B3DAC" w:rsidRPr="003E5463" w:rsidRDefault="008B3DAC" w:rsidP="008B3DAC">
            <w:pPr>
              <w:spacing w:after="0" w:line="240" w:lineRule="auto"/>
              <w:ind w:left="1661" w:right="1641"/>
              <w:jc w:val="center"/>
              <w:rPr>
                <w:rFonts w:ascii="Trebuchet MS" w:eastAsia="Arial" w:hAnsi="Trebuchet MS" w:cs="Arial"/>
                <w:sz w:val="18"/>
                <w:szCs w:val="18"/>
              </w:rPr>
            </w:pPr>
            <w:r w:rsidRPr="003E5463">
              <w:rPr>
                <w:rFonts w:ascii="Trebuchet MS" w:eastAsia="Arial" w:hAnsi="Trebuchet MS" w:cs="Arial"/>
                <w:b/>
                <w:bCs/>
                <w:sz w:val="18"/>
                <w:szCs w:val="18"/>
              </w:rPr>
              <w:t>Denumire culturi</w:t>
            </w:r>
          </w:p>
        </w:tc>
        <w:tc>
          <w:tcPr>
            <w:tcW w:w="938" w:type="dxa"/>
            <w:shd w:val="clear" w:color="auto" w:fill="AEAAAA" w:themeFill="background2" w:themeFillShade="BF"/>
          </w:tcPr>
          <w:p w:rsidR="008B3DAC" w:rsidRPr="003E5463" w:rsidRDefault="008B3DAC" w:rsidP="008B3DAC">
            <w:pPr>
              <w:spacing w:before="4" w:after="0" w:line="170" w:lineRule="exact"/>
              <w:rPr>
                <w:rFonts w:ascii="Trebuchet MS" w:hAnsi="Trebuchet MS"/>
                <w:sz w:val="17"/>
                <w:szCs w:val="17"/>
              </w:rPr>
            </w:pPr>
          </w:p>
          <w:p w:rsidR="008B3DAC" w:rsidRPr="003E5463" w:rsidRDefault="008B3DAC" w:rsidP="008B3DAC">
            <w:pPr>
              <w:spacing w:after="0" w:line="250" w:lineRule="auto"/>
              <w:ind w:left="158" w:right="76" w:hanging="30"/>
              <w:rPr>
                <w:rFonts w:ascii="Trebuchet MS" w:eastAsia="Arial" w:hAnsi="Trebuchet MS" w:cs="Arial"/>
                <w:sz w:val="18"/>
                <w:szCs w:val="18"/>
              </w:rPr>
            </w:pPr>
            <w:r w:rsidRPr="003E5463">
              <w:rPr>
                <w:rFonts w:ascii="Trebuchet MS" w:eastAsia="Arial" w:hAnsi="Trebuchet MS" w:cs="Arial"/>
                <w:b/>
                <w:bCs/>
                <w:sz w:val="18"/>
                <w:szCs w:val="18"/>
              </w:rPr>
              <w:t>SO 2010 euro/ha</w:t>
            </w:r>
          </w:p>
        </w:tc>
        <w:tc>
          <w:tcPr>
            <w:tcW w:w="1050" w:type="dxa"/>
            <w:shd w:val="clear" w:color="auto" w:fill="AEAAAA" w:themeFill="background2" w:themeFillShade="BF"/>
          </w:tcPr>
          <w:p w:rsidR="008B3DAC" w:rsidRPr="003E5463" w:rsidRDefault="008B3DAC" w:rsidP="008B3DAC">
            <w:pPr>
              <w:spacing w:before="4" w:after="0" w:line="170" w:lineRule="exact"/>
              <w:rPr>
                <w:rFonts w:ascii="Trebuchet MS" w:hAnsi="Trebuchet MS"/>
                <w:sz w:val="17"/>
                <w:szCs w:val="17"/>
              </w:rPr>
            </w:pPr>
          </w:p>
          <w:p w:rsidR="008B3DAC" w:rsidRPr="003E5463" w:rsidRDefault="008B3DAC" w:rsidP="008B3DAC">
            <w:pPr>
              <w:spacing w:after="0" w:line="240" w:lineRule="auto"/>
              <w:ind w:left="69" w:right="49"/>
              <w:jc w:val="center"/>
              <w:rPr>
                <w:rFonts w:ascii="Trebuchet MS" w:eastAsia="Arial" w:hAnsi="Trebuchet MS" w:cs="Arial"/>
                <w:sz w:val="18"/>
                <w:szCs w:val="18"/>
              </w:rPr>
            </w:pPr>
            <w:r w:rsidRPr="003E5463">
              <w:rPr>
                <w:rFonts w:ascii="Trebuchet MS" w:eastAsia="Arial" w:hAnsi="Trebuchet MS" w:cs="Arial"/>
                <w:b/>
                <w:bCs/>
                <w:sz w:val="18"/>
                <w:szCs w:val="18"/>
              </w:rPr>
              <w:t>Suprafaţa</w:t>
            </w:r>
          </w:p>
          <w:p w:rsidR="008B3DAC" w:rsidRPr="003E5463" w:rsidRDefault="008B3DAC" w:rsidP="008B3DAC">
            <w:pPr>
              <w:spacing w:before="9" w:after="0" w:line="240" w:lineRule="auto"/>
              <w:ind w:left="322" w:right="301"/>
              <w:jc w:val="center"/>
              <w:rPr>
                <w:rFonts w:ascii="Trebuchet MS" w:eastAsia="Arial" w:hAnsi="Trebuchet MS" w:cs="Arial"/>
                <w:sz w:val="18"/>
                <w:szCs w:val="18"/>
              </w:rPr>
            </w:pPr>
            <w:r w:rsidRPr="003E5463">
              <w:rPr>
                <w:rFonts w:ascii="Trebuchet MS" w:eastAsia="Arial" w:hAnsi="Trebuchet MS" w:cs="Arial"/>
                <w:b/>
                <w:bCs/>
                <w:sz w:val="18"/>
                <w:szCs w:val="18"/>
              </w:rPr>
              <w:t>(ha)</w:t>
            </w:r>
          </w:p>
        </w:tc>
        <w:tc>
          <w:tcPr>
            <w:tcW w:w="1050" w:type="dxa"/>
            <w:shd w:val="clear" w:color="auto" w:fill="AEAAAA" w:themeFill="background2" w:themeFillShade="BF"/>
          </w:tcPr>
          <w:p w:rsidR="008B3DAC" w:rsidRPr="003E5463" w:rsidRDefault="008B3DAC" w:rsidP="008B3DAC">
            <w:pPr>
              <w:spacing w:before="9" w:after="0" w:line="190" w:lineRule="exact"/>
              <w:rPr>
                <w:rFonts w:ascii="Trebuchet MS" w:hAnsi="Trebuchet MS"/>
                <w:sz w:val="19"/>
                <w:szCs w:val="19"/>
              </w:rPr>
            </w:pPr>
          </w:p>
          <w:p w:rsidR="008B3DAC" w:rsidRPr="003E5463" w:rsidRDefault="008B3DAC" w:rsidP="008B3DAC">
            <w:pPr>
              <w:spacing w:after="0" w:line="250" w:lineRule="auto"/>
              <w:ind w:left="173" w:right="-12" w:hanging="138"/>
              <w:rPr>
                <w:rFonts w:ascii="Trebuchet MS" w:eastAsia="Arial" w:hAnsi="Trebuchet MS" w:cs="Arial"/>
                <w:sz w:val="16"/>
                <w:szCs w:val="16"/>
              </w:rPr>
            </w:pPr>
            <w:r w:rsidRPr="003E5463">
              <w:rPr>
                <w:rFonts w:ascii="Trebuchet MS" w:eastAsia="Arial" w:hAnsi="Trebuchet MS" w:cs="Arial"/>
                <w:b/>
                <w:bCs/>
                <w:sz w:val="16"/>
                <w:szCs w:val="16"/>
              </w:rPr>
              <w:t>SO activitate existentă</w:t>
            </w:r>
          </w:p>
        </w:tc>
        <w:tc>
          <w:tcPr>
            <w:tcW w:w="1050" w:type="dxa"/>
            <w:shd w:val="clear" w:color="auto" w:fill="AEAAAA" w:themeFill="background2" w:themeFillShade="BF"/>
          </w:tcPr>
          <w:p w:rsidR="008B3DAC" w:rsidRPr="003E5463" w:rsidRDefault="008B3DAC" w:rsidP="008B3DAC">
            <w:pPr>
              <w:spacing w:before="6" w:after="0" w:line="250" w:lineRule="auto"/>
              <w:ind w:left="48" w:right="28"/>
              <w:jc w:val="center"/>
              <w:rPr>
                <w:rFonts w:ascii="Trebuchet MS" w:eastAsia="Arial" w:hAnsi="Trebuchet MS" w:cs="Arial"/>
                <w:sz w:val="16"/>
                <w:szCs w:val="16"/>
              </w:rPr>
            </w:pPr>
            <w:r w:rsidRPr="003E5463">
              <w:rPr>
                <w:rFonts w:ascii="Trebuchet MS" w:eastAsia="Arial" w:hAnsi="Trebuchet MS" w:cs="Arial"/>
                <w:b/>
                <w:bCs/>
                <w:sz w:val="16"/>
                <w:szCs w:val="16"/>
              </w:rPr>
              <w:t>Suprafaţa (ha) în urma realizării investiţiei</w:t>
            </w:r>
          </w:p>
        </w:tc>
        <w:tc>
          <w:tcPr>
            <w:tcW w:w="1050" w:type="dxa"/>
            <w:shd w:val="clear" w:color="auto" w:fill="AEAAAA" w:themeFill="background2" w:themeFillShade="BF"/>
          </w:tcPr>
          <w:p w:rsidR="008B3DAC" w:rsidRPr="003E5463" w:rsidRDefault="008B3DAC" w:rsidP="008B3DAC">
            <w:pPr>
              <w:spacing w:before="3" w:after="0" w:line="100" w:lineRule="exact"/>
              <w:rPr>
                <w:rFonts w:ascii="Trebuchet MS" w:hAnsi="Trebuchet MS"/>
                <w:sz w:val="10"/>
                <w:szCs w:val="10"/>
              </w:rPr>
            </w:pPr>
          </w:p>
          <w:p w:rsidR="008B3DAC" w:rsidRPr="003E5463" w:rsidRDefault="008B3DAC" w:rsidP="008B3DAC">
            <w:pPr>
              <w:spacing w:after="0" w:line="250" w:lineRule="auto"/>
              <w:ind w:left="71" w:right="51"/>
              <w:jc w:val="center"/>
              <w:rPr>
                <w:rFonts w:ascii="Trebuchet MS" w:eastAsia="Arial" w:hAnsi="Trebuchet MS" w:cs="Arial"/>
                <w:sz w:val="16"/>
                <w:szCs w:val="16"/>
              </w:rPr>
            </w:pPr>
            <w:r w:rsidRPr="003E5463">
              <w:rPr>
                <w:rFonts w:ascii="Trebuchet MS" w:eastAsia="Arial" w:hAnsi="Trebuchet MS" w:cs="Arial"/>
                <w:b/>
                <w:bCs/>
                <w:sz w:val="16"/>
                <w:szCs w:val="16"/>
              </w:rPr>
              <w:t>SO în urma realizării investiţiei</w:t>
            </w:r>
          </w:p>
        </w:tc>
        <w:tc>
          <w:tcPr>
            <w:tcW w:w="167" w:type="dxa"/>
            <w:vMerge w:val="restart"/>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67"/>
          <w:jc w:val="center"/>
        </w:trPr>
        <w:tc>
          <w:tcPr>
            <w:tcW w:w="1211" w:type="dxa"/>
            <w:shd w:val="clear" w:color="auto" w:fill="C5E0B3" w:themeFill="accent6" w:themeFillTint="66"/>
          </w:tcPr>
          <w:p w:rsidR="008B3DAC" w:rsidRPr="00F10EEF" w:rsidRDefault="008B3DAC" w:rsidP="008B3DAC">
            <w:pPr>
              <w:spacing w:before="24" w:after="0" w:line="240" w:lineRule="auto"/>
              <w:ind w:left="426" w:right="406"/>
              <w:jc w:val="center"/>
              <w:rPr>
                <w:rFonts w:ascii="Trebuchet MS" w:eastAsia="Arial" w:hAnsi="Trebuchet MS" w:cs="Arial"/>
                <w:sz w:val="16"/>
                <w:szCs w:val="16"/>
              </w:rPr>
            </w:pPr>
            <w:r w:rsidRPr="00F10EEF">
              <w:rPr>
                <w:rFonts w:ascii="Trebuchet MS" w:eastAsia="Arial" w:hAnsi="Trebuchet MS" w:cs="Arial"/>
                <w:b/>
                <w:bCs/>
                <w:color w:val="008080"/>
                <w:sz w:val="16"/>
                <w:szCs w:val="16"/>
              </w:rPr>
              <w:t>0</w:t>
            </w:r>
          </w:p>
        </w:tc>
        <w:tc>
          <w:tcPr>
            <w:tcW w:w="5060" w:type="dxa"/>
            <w:gridSpan w:val="2"/>
            <w:shd w:val="clear" w:color="auto" w:fill="C5E0B3" w:themeFill="accent6" w:themeFillTint="66"/>
          </w:tcPr>
          <w:p w:rsidR="008B3DAC" w:rsidRPr="00F10EEF" w:rsidRDefault="008B3DAC" w:rsidP="008B3DAC">
            <w:pPr>
              <w:spacing w:before="24" w:after="0" w:line="240" w:lineRule="auto"/>
              <w:ind w:left="2334" w:right="2314"/>
              <w:jc w:val="center"/>
              <w:rPr>
                <w:rFonts w:ascii="Trebuchet MS" w:eastAsia="Arial" w:hAnsi="Trebuchet MS" w:cs="Arial"/>
                <w:sz w:val="16"/>
                <w:szCs w:val="16"/>
              </w:rPr>
            </w:pPr>
            <w:r w:rsidRPr="00F10EEF">
              <w:rPr>
                <w:rFonts w:ascii="Trebuchet MS" w:eastAsia="Arial" w:hAnsi="Trebuchet MS" w:cs="Arial"/>
                <w:b/>
                <w:bCs/>
                <w:color w:val="008080"/>
                <w:sz w:val="16"/>
                <w:szCs w:val="16"/>
              </w:rPr>
              <w:t>1</w:t>
            </w:r>
          </w:p>
        </w:tc>
        <w:tc>
          <w:tcPr>
            <w:tcW w:w="938" w:type="dxa"/>
            <w:shd w:val="clear" w:color="auto" w:fill="C5E0B3" w:themeFill="accent6" w:themeFillTint="66"/>
          </w:tcPr>
          <w:p w:rsidR="008B3DAC" w:rsidRPr="00F10EEF" w:rsidRDefault="008B3DAC" w:rsidP="008B3DAC">
            <w:pPr>
              <w:spacing w:before="24" w:after="0" w:line="240" w:lineRule="auto"/>
              <w:ind w:left="406" w:right="386"/>
              <w:jc w:val="center"/>
              <w:rPr>
                <w:rFonts w:ascii="Trebuchet MS" w:eastAsia="Arial" w:hAnsi="Trebuchet MS" w:cs="Arial"/>
                <w:sz w:val="16"/>
                <w:szCs w:val="16"/>
              </w:rPr>
            </w:pPr>
            <w:r w:rsidRPr="00F10EEF">
              <w:rPr>
                <w:rFonts w:ascii="Trebuchet MS" w:eastAsia="Arial" w:hAnsi="Trebuchet MS" w:cs="Arial"/>
                <w:b/>
                <w:bCs/>
                <w:color w:val="008080"/>
                <w:sz w:val="16"/>
                <w:szCs w:val="16"/>
              </w:rPr>
              <w:t>2</w:t>
            </w:r>
          </w:p>
        </w:tc>
        <w:tc>
          <w:tcPr>
            <w:tcW w:w="1050" w:type="dxa"/>
            <w:shd w:val="clear" w:color="auto" w:fill="C5E0B3" w:themeFill="accent6" w:themeFillTint="66"/>
          </w:tcPr>
          <w:p w:rsidR="008B3DAC" w:rsidRPr="00F10EEF" w:rsidRDefault="008B3DAC" w:rsidP="008B3DAC">
            <w:pPr>
              <w:spacing w:before="24" w:after="0" w:line="240" w:lineRule="auto"/>
              <w:ind w:left="443" w:right="424"/>
              <w:jc w:val="center"/>
              <w:rPr>
                <w:rFonts w:ascii="Trebuchet MS" w:eastAsia="Arial" w:hAnsi="Trebuchet MS" w:cs="Arial"/>
                <w:sz w:val="16"/>
                <w:szCs w:val="16"/>
              </w:rPr>
            </w:pPr>
            <w:r w:rsidRPr="00F10EEF">
              <w:rPr>
                <w:rFonts w:ascii="Trebuchet MS" w:eastAsia="Arial" w:hAnsi="Trebuchet MS" w:cs="Arial"/>
                <w:b/>
                <w:bCs/>
                <w:color w:val="008080"/>
                <w:sz w:val="16"/>
                <w:szCs w:val="16"/>
              </w:rPr>
              <w:t>3</w:t>
            </w:r>
          </w:p>
        </w:tc>
        <w:tc>
          <w:tcPr>
            <w:tcW w:w="1050" w:type="dxa"/>
            <w:shd w:val="clear" w:color="auto" w:fill="C5E0B3" w:themeFill="accent6" w:themeFillTint="66"/>
          </w:tcPr>
          <w:p w:rsidR="008B3DAC" w:rsidRPr="00F10EEF" w:rsidRDefault="008B3DAC" w:rsidP="008B3DAC">
            <w:pPr>
              <w:spacing w:before="24" w:after="0" w:line="240" w:lineRule="auto"/>
              <w:ind w:left="443" w:right="424"/>
              <w:jc w:val="center"/>
              <w:rPr>
                <w:rFonts w:ascii="Trebuchet MS" w:eastAsia="Arial" w:hAnsi="Trebuchet MS" w:cs="Arial"/>
                <w:sz w:val="16"/>
                <w:szCs w:val="16"/>
              </w:rPr>
            </w:pPr>
            <w:r w:rsidRPr="00F10EEF">
              <w:rPr>
                <w:rFonts w:ascii="Trebuchet MS" w:eastAsia="Arial" w:hAnsi="Trebuchet MS" w:cs="Arial"/>
                <w:b/>
                <w:bCs/>
                <w:color w:val="008080"/>
                <w:sz w:val="16"/>
                <w:szCs w:val="16"/>
              </w:rPr>
              <w:t>4</w:t>
            </w:r>
          </w:p>
        </w:tc>
        <w:tc>
          <w:tcPr>
            <w:tcW w:w="1050" w:type="dxa"/>
            <w:shd w:val="clear" w:color="auto" w:fill="C5E0B3" w:themeFill="accent6" w:themeFillTint="66"/>
          </w:tcPr>
          <w:p w:rsidR="008B3DAC" w:rsidRPr="00F10EEF" w:rsidRDefault="008B3DAC" w:rsidP="008B3DAC">
            <w:pPr>
              <w:spacing w:before="24" w:after="0" w:line="240" w:lineRule="auto"/>
              <w:ind w:left="443" w:right="423"/>
              <w:jc w:val="center"/>
              <w:rPr>
                <w:rFonts w:ascii="Trebuchet MS" w:eastAsia="Arial" w:hAnsi="Trebuchet MS" w:cs="Arial"/>
                <w:sz w:val="16"/>
                <w:szCs w:val="16"/>
              </w:rPr>
            </w:pPr>
            <w:r w:rsidRPr="00F10EEF">
              <w:rPr>
                <w:rFonts w:ascii="Trebuchet MS" w:eastAsia="Arial" w:hAnsi="Trebuchet MS" w:cs="Arial"/>
                <w:b/>
                <w:bCs/>
                <w:color w:val="008080"/>
                <w:sz w:val="16"/>
                <w:szCs w:val="16"/>
              </w:rPr>
              <w:t>5</w:t>
            </w:r>
          </w:p>
        </w:tc>
        <w:tc>
          <w:tcPr>
            <w:tcW w:w="1050" w:type="dxa"/>
            <w:shd w:val="clear" w:color="auto" w:fill="C5E0B3" w:themeFill="accent6" w:themeFillTint="66"/>
          </w:tcPr>
          <w:p w:rsidR="008B3DAC" w:rsidRPr="00F10EEF" w:rsidRDefault="008B3DAC" w:rsidP="008B3DAC">
            <w:pPr>
              <w:spacing w:before="24" w:after="0" w:line="240" w:lineRule="auto"/>
              <w:ind w:left="443" w:right="423"/>
              <w:jc w:val="center"/>
              <w:rPr>
                <w:rFonts w:ascii="Trebuchet MS" w:eastAsia="Arial" w:hAnsi="Trebuchet MS" w:cs="Arial"/>
                <w:sz w:val="16"/>
                <w:szCs w:val="16"/>
              </w:rPr>
            </w:pPr>
            <w:r w:rsidRPr="00F10EEF">
              <w:rPr>
                <w:rFonts w:ascii="Trebuchet MS" w:eastAsia="Arial" w:hAnsi="Trebuchet MS" w:cs="Arial"/>
                <w:b/>
                <w:bCs/>
                <w:color w:val="008080"/>
                <w:sz w:val="16"/>
                <w:szCs w:val="16"/>
              </w:rPr>
              <w:t>6</w:t>
            </w: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70"/>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B_1_1_1</w:t>
            </w:r>
          </w:p>
        </w:tc>
        <w:tc>
          <w:tcPr>
            <w:tcW w:w="5060" w:type="dxa"/>
            <w:gridSpan w:val="2"/>
            <w:shd w:val="clear" w:color="auto" w:fill="C5E0B3" w:themeFill="accent6" w:themeFillTint="66"/>
          </w:tcPr>
          <w:p w:rsidR="008B3DAC" w:rsidRPr="00F10EEF" w:rsidRDefault="008B3DAC" w:rsidP="008B3DAC">
            <w:pPr>
              <w:spacing w:before="26"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Grâu comun</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529,67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Grâu dur</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394,39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B_1_1_3</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Secară</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392,55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Orz+Orzoaica</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456,04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B_1_1_5</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Ovăz</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302,81</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B_1_1_6</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Porumb boabe</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640,66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B_1_1_7</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Orez</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822,98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442"/>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B_1_1_99</w:t>
            </w:r>
          </w:p>
        </w:tc>
        <w:tc>
          <w:tcPr>
            <w:tcW w:w="5060" w:type="dxa"/>
            <w:gridSpan w:val="2"/>
            <w:shd w:val="clear" w:color="auto" w:fill="C5E0B3" w:themeFill="accent6" w:themeFillTint="66"/>
          </w:tcPr>
          <w:p w:rsidR="008B3DAC" w:rsidRPr="00F10EEF" w:rsidRDefault="008B3DAC" w:rsidP="008B3DAC">
            <w:pPr>
              <w:spacing w:before="16" w:after="0" w:line="250" w:lineRule="auto"/>
              <w:ind w:left="23" w:right="428"/>
              <w:rPr>
                <w:rFonts w:ascii="Trebuchet MS" w:eastAsia="Arial" w:hAnsi="Trebuchet MS" w:cs="Arial"/>
                <w:sz w:val="16"/>
                <w:szCs w:val="16"/>
              </w:rPr>
            </w:pPr>
            <w:r w:rsidRPr="00F10EEF">
              <w:rPr>
                <w:rFonts w:ascii="Trebuchet MS" w:eastAsia="Arial" w:hAnsi="Trebuchet MS" w:cs="Arial"/>
                <w:color w:val="008080"/>
                <w:sz w:val="16"/>
                <w:szCs w:val="16"/>
              </w:rPr>
              <w:t>Alte cereale (sorgul, triticale, meiul, hrişca, iarba-cănăraşului, altele)</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416,58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63"/>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B_1_2_1</w:t>
            </w:r>
          </w:p>
        </w:tc>
        <w:tc>
          <w:tcPr>
            <w:tcW w:w="5060" w:type="dxa"/>
            <w:gridSpan w:val="2"/>
            <w:shd w:val="clear" w:color="auto" w:fill="C5E0B3" w:themeFill="accent6" w:themeFillTint="66"/>
          </w:tcPr>
          <w:p w:rsidR="008B3DAC" w:rsidRPr="00F10EEF" w:rsidRDefault="008B3DAC" w:rsidP="008B3DAC">
            <w:pPr>
              <w:spacing w:before="22"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Mazăre boabe, fasole boabe, lupin dulce</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488,31</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B_1_2_2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Linte, bob, măzăriche şi năut</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387,25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464"/>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B_1_3</w:t>
            </w:r>
          </w:p>
        </w:tc>
        <w:tc>
          <w:tcPr>
            <w:tcW w:w="5060" w:type="dxa"/>
            <w:gridSpan w:val="2"/>
            <w:shd w:val="clear" w:color="auto" w:fill="C5E0B3" w:themeFill="accent6" w:themeFillTint="66"/>
          </w:tcPr>
          <w:p w:rsidR="008B3DAC" w:rsidRPr="00F10EEF" w:rsidRDefault="008B3DAC" w:rsidP="008B3DAC">
            <w:pPr>
              <w:spacing w:before="27" w:after="0" w:line="250" w:lineRule="auto"/>
              <w:ind w:left="23" w:right="214"/>
              <w:rPr>
                <w:rFonts w:ascii="Trebuchet MS" w:eastAsia="Arial" w:hAnsi="Trebuchet MS" w:cs="Arial"/>
                <w:sz w:val="16"/>
                <w:szCs w:val="16"/>
              </w:rPr>
            </w:pPr>
            <w:r w:rsidRPr="00F10EEF">
              <w:rPr>
                <w:rFonts w:ascii="Trebuchet MS" w:eastAsia="Arial" w:hAnsi="Trebuchet MS" w:cs="Arial"/>
                <w:color w:val="008080"/>
                <w:sz w:val="16"/>
                <w:szCs w:val="16"/>
              </w:rPr>
              <w:t>Cartofi (inclusiv cartofi noi, material săditor, cartof dulce destinat consumului uman)</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3120,62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Sfeclă de zahăr</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1245,24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666"/>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B_1_5</w:t>
            </w:r>
          </w:p>
        </w:tc>
        <w:tc>
          <w:tcPr>
            <w:tcW w:w="5060" w:type="dxa"/>
            <w:gridSpan w:val="2"/>
            <w:shd w:val="clear" w:color="auto" w:fill="C5E0B3" w:themeFill="accent6" w:themeFillTint="66"/>
          </w:tcPr>
          <w:p w:rsidR="008B3DAC" w:rsidRPr="00F10EEF" w:rsidRDefault="008B3DAC" w:rsidP="008B3DAC">
            <w:pPr>
              <w:spacing w:before="32" w:after="0" w:line="250" w:lineRule="auto"/>
              <w:ind w:left="23" w:right="446"/>
              <w:rPr>
                <w:rFonts w:ascii="Trebuchet MS" w:eastAsia="Arial" w:hAnsi="Trebuchet MS" w:cs="Arial"/>
                <w:sz w:val="16"/>
                <w:szCs w:val="16"/>
              </w:rPr>
            </w:pPr>
            <w:r w:rsidRPr="00F10EEF">
              <w:rPr>
                <w:rFonts w:ascii="Trebuchet MS" w:eastAsia="Arial" w:hAnsi="Trebuchet MS" w:cs="Arial"/>
                <w:color w:val="008080"/>
                <w:sz w:val="16"/>
                <w:szCs w:val="16"/>
              </w:rPr>
              <w:t>Plante rădăcinoase pentru nutreţ (sfecla furajeră, alte plante furajere din familia brasiceelor, morcovi furajeri, batata(cartof dulce), păstârnac, ignama, manioc, napi furajeri)</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1245,08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Tutun</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1918,29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Hamei</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3927,92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Rapiţă</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612,65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B_1_6_5</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Floarea soarelui</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501,37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33D16">
            <w:pPr>
              <w:tabs>
                <w:tab w:val="left" w:pos="0"/>
              </w:tabs>
              <w:rPr>
                <w:rFonts w:ascii="Trebuchet MS" w:hAnsi="Trebuchet MS"/>
                <w:sz w:val="22"/>
              </w:rPr>
            </w:pPr>
            <w:r w:rsidRPr="00F10EEF">
              <w:rPr>
                <w:rFonts w:ascii="Trebuchet MS" w:hAnsi="Trebuchet MS"/>
                <w:sz w:val="22"/>
              </w:rPr>
              <w:t>B_1_6_6</w:t>
            </w:r>
            <w:r w:rsidRPr="00F10EEF">
              <w:rPr>
                <w:rFonts w:ascii="Trebuchet MS" w:hAnsi="Trebuchet MS"/>
                <w:sz w:val="22"/>
              </w:rPr>
              <w:tab/>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Soia</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574,46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B_1_6_7</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In pentru ulei</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1522,65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507"/>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B_1_6_8</w:t>
            </w:r>
          </w:p>
        </w:tc>
        <w:tc>
          <w:tcPr>
            <w:tcW w:w="5060" w:type="dxa"/>
            <w:gridSpan w:val="2"/>
            <w:shd w:val="clear" w:color="auto" w:fill="C5E0B3" w:themeFill="accent6" w:themeFillTint="66"/>
          </w:tcPr>
          <w:p w:rsidR="008B3DAC" w:rsidRPr="00F10EEF" w:rsidRDefault="008B3DAC" w:rsidP="008B3DAC">
            <w:pPr>
              <w:spacing w:before="49" w:after="0" w:line="250" w:lineRule="auto"/>
              <w:ind w:left="23" w:right="534"/>
              <w:rPr>
                <w:rFonts w:ascii="Trebuchet MS" w:eastAsia="Arial" w:hAnsi="Trebuchet MS" w:cs="Arial"/>
                <w:sz w:val="16"/>
                <w:szCs w:val="16"/>
              </w:rPr>
            </w:pPr>
            <w:r w:rsidRPr="00F10EEF">
              <w:rPr>
                <w:rFonts w:ascii="Trebuchet MS" w:eastAsia="Arial" w:hAnsi="Trebuchet MS" w:cs="Arial"/>
                <w:color w:val="008080"/>
                <w:sz w:val="16"/>
                <w:szCs w:val="16"/>
              </w:rPr>
              <w:t>Alte plante pentru ulei (ricin, şofrănaş, susan, arahide, mac, muştar, alte culturi oleaginoase)</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274,04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90"/>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B_1_6_9</w:t>
            </w:r>
          </w:p>
        </w:tc>
        <w:tc>
          <w:tcPr>
            <w:tcW w:w="5060" w:type="dxa"/>
            <w:gridSpan w:val="2"/>
            <w:shd w:val="clear" w:color="auto" w:fill="C5E0B3" w:themeFill="accent6" w:themeFillTint="66"/>
          </w:tcPr>
          <w:p w:rsidR="008B3DAC" w:rsidRPr="00F10EEF" w:rsidRDefault="008B3DAC" w:rsidP="008B3DAC">
            <w:pPr>
              <w:spacing w:before="36"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In textil</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247,6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304"/>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B_1_6_10</w:t>
            </w:r>
          </w:p>
        </w:tc>
        <w:tc>
          <w:tcPr>
            <w:tcW w:w="5060" w:type="dxa"/>
            <w:gridSpan w:val="2"/>
            <w:shd w:val="clear" w:color="auto" w:fill="C5E0B3" w:themeFill="accent6" w:themeFillTint="66"/>
          </w:tcPr>
          <w:p w:rsidR="008B3DAC" w:rsidRPr="00F10EEF" w:rsidRDefault="008B3DAC" w:rsidP="008B3DAC">
            <w:pPr>
              <w:spacing w:before="43"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Cânepă</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399,52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34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B_1_6_11</w:t>
            </w:r>
          </w:p>
        </w:tc>
        <w:tc>
          <w:tcPr>
            <w:tcW w:w="5060" w:type="dxa"/>
            <w:gridSpan w:val="2"/>
            <w:shd w:val="clear" w:color="auto" w:fill="C5E0B3" w:themeFill="accent6" w:themeFillTint="66"/>
          </w:tcPr>
          <w:p w:rsidR="008B3DAC" w:rsidRPr="00F10EEF" w:rsidRDefault="008B3DAC" w:rsidP="008B3DA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Alte plante textile (iuta, cânepa de Manila, sisalul, kenaful)</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927"/>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B_1_6_12</w:t>
            </w:r>
          </w:p>
        </w:tc>
        <w:tc>
          <w:tcPr>
            <w:tcW w:w="5060" w:type="dxa"/>
            <w:gridSpan w:val="2"/>
            <w:shd w:val="clear" w:color="auto" w:fill="C5E0B3" w:themeFill="accent6" w:themeFillTint="66"/>
          </w:tcPr>
          <w:p w:rsidR="008B3DAC" w:rsidRPr="00F10EEF" w:rsidRDefault="008B3DAC" w:rsidP="008B3DAC">
            <w:pPr>
              <w:spacing w:before="66" w:after="0" w:line="250" w:lineRule="auto"/>
              <w:ind w:left="23" w:right="81"/>
              <w:rPr>
                <w:rFonts w:ascii="Trebuchet MS" w:eastAsia="Arial" w:hAnsi="Trebuchet MS" w:cs="Arial"/>
                <w:sz w:val="16"/>
                <w:szCs w:val="16"/>
              </w:rPr>
            </w:pPr>
            <w:r w:rsidRPr="00F10EEF">
              <w:rPr>
                <w:rFonts w:ascii="Trebuchet MS" w:eastAsia="Arial" w:hAnsi="Trebuchet MS" w:cs="Arial"/>
                <w:color w:val="008080"/>
                <w:sz w:val="16"/>
                <w:szCs w:val="16"/>
              </w:rPr>
              <w:t>Plante medicinale şi aromatice inclusiv ceaiul, cafeaua şi cicoarea pentru cafea: muşeţel, mătrăguna, menta, mac, angelica,chimen, genţiana, iasomia, lavanda, levănţica, origanul, şofranul, salvia, valeriana, gălbeneaua, ghimbirul, etc</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812,88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522"/>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B_1_6_99</w:t>
            </w:r>
          </w:p>
        </w:tc>
        <w:tc>
          <w:tcPr>
            <w:tcW w:w="5060" w:type="dxa"/>
            <w:gridSpan w:val="2"/>
            <w:shd w:val="clear" w:color="auto" w:fill="C5E0B3" w:themeFill="accent6" w:themeFillTint="66"/>
          </w:tcPr>
          <w:p w:rsidR="008B3DAC" w:rsidRPr="00F10EEF" w:rsidRDefault="008B3DAC" w:rsidP="008B3DAC">
            <w:pPr>
              <w:spacing w:before="56" w:after="0" w:line="250" w:lineRule="auto"/>
              <w:ind w:left="23" w:right="240"/>
              <w:rPr>
                <w:rFonts w:ascii="Trebuchet MS" w:eastAsia="Arial" w:hAnsi="Trebuchet MS" w:cs="Arial"/>
                <w:sz w:val="16"/>
                <w:szCs w:val="16"/>
              </w:rPr>
            </w:pPr>
            <w:r w:rsidRPr="00F10EEF">
              <w:rPr>
                <w:rFonts w:ascii="Trebuchet MS" w:eastAsia="Arial" w:hAnsi="Trebuchet MS" w:cs="Arial"/>
                <w:color w:val="008080"/>
                <w:sz w:val="16"/>
                <w:szCs w:val="16"/>
              </w:rPr>
              <w:t>Alte plante industriale- cicoarea, trestia de zahăr, alte plante tehnice nemenţionate în altă parte, sorgul tehnic (pentru mături)</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816,04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434"/>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B_1_7_1_1</w:t>
            </w:r>
          </w:p>
        </w:tc>
        <w:tc>
          <w:tcPr>
            <w:tcW w:w="5060" w:type="dxa"/>
            <w:gridSpan w:val="2"/>
            <w:shd w:val="clear" w:color="auto" w:fill="C5E0B3" w:themeFill="accent6" w:themeFillTint="66"/>
          </w:tcPr>
          <w:p w:rsidR="008B3DAC" w:rsidRPr="00F10EEF" w:rsidRDefault="008B3DAC" w:rsidP="008B3DAC">
            <w:pPr>
              <w:spacing w:before="52"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Legume proaspete, pepeni şi căpşuni - în câmp</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conopidă, broccoli</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pt. frunze (praz, salată, spanac, etc.), varza</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tomate</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porumb dulce</w:t>
            </w:r>
          </w:p>
          <w:p w:rsidR="008B3DAC" w:rsidRPr="00F10EEF" w:rsidRDefault="008B3DAC" w:rsidP="008B3DAC">
            <w:pPr>
              <w:spacing w:before="8" w:after="0" w:line="250" w:lineRule="auto"/>
              <w:ind w:left="23" w:right="161"/>
              <w:rPr>
                <w:rFonts w:ascii="Trebuchet MS" w:eastAsia="Arial" w:hAnsi="Trebuchet MS" w:cs="Arial"/>
                <w:sz w:val="16"/>
                <w:szCs w:val="16"/>
              </w:rPr>
            </w:pPr>
            <w:r w:rsidRPr="00F10EEF">
              <w:rPr>
                <w:rFonts w:ascii="Trebuchet MS" w:eastAsia="Arial" w:hAnsi="Trebuchet MS" w:cs="Arial"/>
                <w:color w:val="008080"/>
                <w:sz w:val="16"/>
                <w:szCs w:val="16"/>
              </w:rPr>
              <w:t>- legume cultivate pentru fructe - vinete, ardei,dovleci şi dovlecei, castraveciori</w:t>
            </w:r>
          </w:p>
          <w:p w:rsidR="008B3DAC" w:rsidRPr="00F10EEF" w:rsidRDefault="008B3DAC" w:rsidP="008B3DAC">
            <w:pPr>
              <w:spacing w:after="0" w:line="250" w:lineRule="auto"/>
              <w:ind w:left="23" w:right="525"/>
              <w:rPr>
                <w:rFonts w:ascii="Trebuchet MS" w:eastAsia="Arial" w:hAnsi="Trebuchet MS" w:cs="Arial"/>
                <w:sz w:val="16"/>
                <w:szCs w:val="16"/>
              </w:rPr>
            </w:pPr>
            <w:r w:rsidRPr="00F10EEF">
              <w:rPr>
                <w:rFonts w:ascii="Trebuchet MS" w:eastAsia="Arial" w:hAnsi="Trebuchet MS" w:cs="Arial"/>
                <w:color w:val="008080"/>
                <w:sz w:val="16"/>
                <w:szCs w:val="16"/>
              </w:rPr>
              <w:t>- legume cultivate pentru rădăcină, bulbi, tuberculi (excepţie cartofi): morcovi, păstârnac, ceapă, usturoi, napi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păstăi(fasole, mazăre cu excepţia lintei şi a năutului)</w:t>
            </w:r>
          </w:p>
          <w:p w:rsidR="008B3DAC" w:rsidRPr="00F10EEF" w:rsidRDefault="008B3DAC" w:rsidP="008B3DAC">
            <w:pPr>
              <w:spacing w:before="8" w:after="0" w:line="250" w:lineRule="auto"/>
              <w:ind w:left="23" w:right="400"/>
              <w:rPr>
                <w:rFonts w:ascii="Trebuchet MS" w:eastAsia="Arial" w:hAnsi="Trebuchet MS" w:cs="Arial"/>
                <w:sz w:val="16"/>
                <w:szCs w:val="16"/>
              </w:rPr>
            </w:pPr>
            <w:r w:rsidRPr="00F10EEF">
              <w:rPr>
                <w:rFonts w:ascii="Trebuchet MS" w:eastAsia="Arial" w:hAnsi="Trebuchet MS" w:cs="Arial"/>
                <w:color w:val="008080"/>
                <w:sz w:val="16"/>
                <w:szCs w:val="16"/>
              </w:rPr>
              <w:t>- fructele plantelor neperene (căpşuni, pepeni galbeni, pepeni verzi, ananas)</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7113,49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138EC">
        <w:trPr>
          <w:trHeight w:hRule="exact" w:val="2629"/>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lastRenderedPageBreak/>
              <w:t>B_1_7_1_2</w:t>
            </w:r>
          </w:p>
        </w:tc>
        <w:tc>
          <w:tcPr>
            <w:tcW w:w="5060" w:type="dxa"/>
            <w:gridSpan w:val="2"/>
            <w:shd w:val="clear" w:color="auto" w:fill="C5E0B3" w:themeFill="accent6" w:themeFillTint="66"/>
          </w:tcPr>
          <w:p w:rsidR="008B3DAC" w:rsidRPr="00F10EEF" w:rsidRDefault="008B3DAC" w:rsidP="008B3DAC">
            <w:pPr>
              <w:spacing w:before="54" w:after="0" w:line="250" w:lineRule="auto"/>
              <w:ind w:left="23" w:right="587"/>
              <w:rPr>
                <w:rFonts w:ascii="Trebuchet MS" w:eastAsia="Arial" w:hAnsi="Trebuchet MS" w:cs="Arial"/>
                <w:sz w:val="16"/>
                <w:szCs w:val="16"/>
              </w:rPr>
            </w:pPr>
            <w:r w:rsidRPr="00F10EEF">
              <w:rPr>
                <w:rFonts w:ascii="Trebuchet MS" w:eastAsia="Arial" w:hAnsi="Trebuchet MS" w:cs="Arial"/>
                <w:color w:val="008080"/>
                <w:sz w:val="16"/>
                <w:szCs w:val="16"/>
              </w:rPr>
              <w:t>Legume proaspete, pepenişi căpşuni - în grădină destinate comercializării: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conopidă, broccoli</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pt. frunze (praz, salată, spanac, etc.), varza</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tomate</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porumb dulce</w:t>
            </w:r>
          </w:p>
          <w:p w:rsidR="008B3DAC" w:rsidRPr="00F10EEF" w:rsidRDefault="008B3DAC" w:rsidP="008B3DAC">
            <w:pPr>
              <w:spacing w:before="8" w:after="0" w:line="250" w:lineRule="auto"/>
              <w:ind w:left="23" w:right="161"/>
              <w:rPr>
                <w:rFonts w:ascii="Trebuchet MS" w:eastAsia="Arial" w:hAnsi="Trebuchet MS" w:cs="Arial"/>
                <w:sz w:val="16"/>
                <w:szCs w:val="16"/>
              </w:rPr>
            </w:pPr>
            <w:r w:rsidRPr="00F10EEF">
              <w:rPr>
                <w:rFonts w:ascii="Trebuchet MS" w:eastAsia="Arial" w:hAnsi="Trebuchet MS" w:cs="Arial"/>
                <w:color w:val="008080"/>
                <w:sz w:val="16"/>
                <w:szCs w:val="16"/>
              </w:rPr>
              <w:t>- legume cultivate pentru fructe - vinete, ardei,dovleci şi dovlecei, castraveciori</w:t>
            </w:r>
          </w:p>
          <w:p w:rsidR="008B3DAC" w:rsidRPr="00F10EEF" w:rsidRDefault="008B3DAC" w:rsidP="008B3DAC">
            <w:pPr>
              <w:spacing w:after="0" w:line="250" w:lineRule="auto"/>
              <w:ind w:left="23" w:right="525"/>
              <w:rPr>
                <w:rFonts w:ascii="Trebuchet MS" w:eastAsia="Arial" w:hAnsi="Trebuchet MS" w:cs="Arial"/>
                <w:sz w:val="16"/>
                <w:szCs w:val="16"/>
              </w:rPr>
            </w:pPr>
            <w:r w:rsidRPr="00F10EEF">
              <w:rPr>
                <w:rFonts w:ascii="Trebuchet MS" w:eastAsia="Arial" w:hAnsi="Trebuchet MS" w:cs="Arial"/>
                <w:color w:val="008080"/>
                <w:sz w:val="16"/>
                <w:szCs w:val="16"/>
              </w:rPr>
              <w:t>- legume cultivate pentru rădăcină, bulbi, tuberculi (excepţie cartofi): morcovi, păstârnac, ceapă, usturoi, napi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păstăi(fasole, mazăre cu excepţia lintei şi a năutului)</w:t>
            </w:r>
          </w:p>
          <w:p w:rsidR="008B3DAC" w:rsidRPr="00F10EEF" w:rsidRDefault="008B3DAC" w:rsidP="008B3DAC">
            <w:pPr>
              <w:spacing w:before="8" w:after="0" w:line="250" w:lineRule="auto"/>
              <w:ind w:left="24" w:right="400"/>
              <w:rPr>
                <w:rFonts w:ascii="Trebuchet MS" w:eastAsia="Arial" w:hAnsi="Trebuchet MS" w:cs="Arial"/>
                <w:sz w:val="16"/>
                <w:szCs w:val="16"/>
              </w:rPr>
            </w:pPr>
            <w:r w:rsidRPr="00F10EEF">
              <w:rPr>
                <w:rFonts w:ascii="Trebuchet MS" w:eastAsia="Arial" w:hAnsi="Trebuchet MS" w:cs="Arial"/>
                <w:color w:val="008080"/>
                <w:sz w:val="16"/>
                <w:szCs w:val="16"/>
              </w:rPr>
              <w:t>- fructele plantelor neperene (căpşuni, pepeni galbeni, pepeni verzi, ananas)</w:t>
            </w:r>
          </w:p>
        </w:tc>
        <w:tc>
          <w:tcPr>
            <w:tcW w:w="938"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7914,85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51194C" w:rsidRPr="00F10EEF" w:rsidTr="00B138EC">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B_1_8_1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Flori - în câmp</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bulbi de flori, cormi şi tuberculi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flori tăiate şi boboci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plante cu flori şi plante ornamentale</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trandafiri pentru petale</w:t>
            </w:r>
          </w:p>
        </w:tc>
        <w:tc>
          <w:tcPr>
            <w:tcW w:w="938"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25,638.04</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138EC">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B_1_8_2</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Flori - în sere şi solarii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bulbi de flori, cormi şi tuberculi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flori tăiate şi boboci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plante cu flori şi plante ornamentale</w:t>
            </w:r>
          </w:p>
        </w:tc>
        <w:tc>
          <w:tcPr>
            <w:tcW w:w="938"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96,808.28</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138EC">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B_1_9_1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nutreţ - iarba temporară - iarba semănată pe terenuri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arabile cedate producţiilor furajere erbacee pe o perioadă mai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scurtă de 5 ani şi chiar sub un an</w:t>
            </w:r>
          </w:p>
        </w:tc>
        <w:tc>
          <w:tcPr>
            <w:tcW w:w="938"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256.84</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138EC">
        <w:trPr>
          <w:trHeight w:hRule="exact" w:val="531"/>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B_1_9_2_1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nutret - alte furaje verzi - porumb siloz</w:t>
            </w:r>
          </w:p>
        </w:tc>
        <w:tc>
          <w:tcPr>
            <w:tcW w:w="938"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980.6</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138EC">
        <w:trPr>
          <w:trHeight w:hRule="exact" w:val="851"/>
          <w:jc w:val="center"/>
        </w:trPr>
        <w:tc>
          <w:tcPr>
            <w:tcW w:w="1211" w:type="dxa"/>
            <w:shd w:val="clear" w:color="auto" w:fill="C5E0B3" w:themeFill="accent6" w:themeFillTint="66"/>
          </w:tcPr>
          <w:p w:rsidR="0051194C" w:rsidRPr="00F10EEF" w:rsidRDefault="0005375C" w:rsidP="008B3DAC">
            <w:pPr>
              <w:rPr>
                <w:rFonts w:ascii="Trebuchet MS" w:hAnsi="Trebuchet MS"/>
                <w:sz w:val="22"/>
              </w:rPr>
            </w:pPr>
            <w:r w:rsidRPr="00F10EEF">
              <w:rPr>
                <w:rFonts w:ascii="Trebuchet MS" w:hAnsi="Trebuchet MS"/>
                <w:sz w:val="22"/>
              </w:rPr>
              <w:t>B_1_9_2_2</w:t>
            </w:r>
          </w:p>
        </w:tc>
        <w:tc>
          <w:tcPr>
            <w:tcW w:w="5060" w:type="dxa"/>
            <w:gridSpan w:val="2"/>
            <w:shd w:val="clear" w:color="auto" w:fill="C5E0B3" w:themeFill="accent6" w:themeFillTint="66"/>
          </w:tcPr>
          <w:p w:rsidR="0005375C" w:rsidRPr="00F10EEF" w:rsidRDefault="0005375C" w:rsidP="000537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nutreţ - alte furaje verzi (culturi anuale de cereale</w:t>
            </w:r>
          </w:p>
          <w:p w:rsidR="0051194C" w:rsidRPr="00F10EEF" w:rsidRDefault="0005375C" w:rsidP="000537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recoltate verzi, sorgul anual, anumite graminee anuale cum este firuţa, cruciferele, faceea dacă sunt recoltate verzi şi nu au fost menţionate în altă parte)</w:t>
            </w:r>
          </w:p>
        </w:tc>
        <w:tc>
          <w:tcPr>
            <w:tcW w:w="938" w:type="dxa"/>
            <w:shd w:val="clear" w:color="auto" w:fill="C5E0B3" w:themeFill="accent6" w:themeFillTint="66"/>
            <w:vAlign w:val="center"/>
          </w:tcPr>
          <w:p w:rsidR="0051194C" w:rsidRPr="00F10EEF" w:rsidRDefault="000537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468.58</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138EC">
        <w:trPr>
          <w:trHeight w:hRule="exact" w:val="708"/>
          <w:jc w:val="center"/>
        </w:trPr>
        <w:tc>
          <w:tcPr>
            <w:tcW w:w="1211" w:type="dxa"/>
            <w:shd w:val="clear" w:color="auto" w:fill="C5E0B3" w:themeFill="accent6" w:themeFillTint="66"/>
          </w:tcPr>
          <w:p w:rsidR="0051194C" w:rsidRPr="00F10EEF" w:rsidRDefault="00257B4A" w:rsidP="008B3DAC">
            <w:pPr>
              <w:rPr>
                <w:rFonts w:ascii="Trebuchet MS" w:hAnsi="Trebuchet MS"/>
                <w:sz w:val="22"/>
              </w:rPr>
            </w:pPr>
            <w:r w:rsidRPr="00F10EEF">
              <w:rPr>
                <w:rFonts w:ascii="Trebuchet MS" w:hAnsi="Trebuchet MS"/>
                <w:sz w:val="22"/>
              </w:rPr>
              <w:t>B_1_9_2_99</w:t>
            </w:r>
          </w:p>
        </w:tc>
        <w:tc>
          <w:tcPr>
            <w:tcW w:w="5060" w:type="dxa"/>
            <w:gridSpan w:val="2"/>
            <w:shd w:val="clear" w:color="auto" w:fill="C5E0B3" w:themeFill="accent6" w:themeFillTint="66"/>
          </w:tcPr>
          <w:p w:rsidR="0051194C"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plante de nutreţ (diferite specii de trifoi anual sau peren- trifoi alb, trifoi roşu, trifoi de Alexandria - diferite varietăţi de lucernă</w:t>
            </w:r>
          </w:p>
        </w:tc>
        <w:tc>
          <w:tcPr>
            <w:tcW w:w="938" w:type="dxa"/>
            <w:shd w:val="clear" w:color="auto" w:fill="C5E0B3" w:themeFill="accent6" w:themeFillTint="66"/>
            <w:vAlign w:val="center"/>
          </w:tcPr>
          <w:p w:rsidR="0051194C"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632.35</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257B4A" w:rsidRPr="00F10EEF" w:rsidTr="00B138EC">
        <w:trPr>
          <w:trHeight w:hRule="exact" w:val="1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B_1_10</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Seminţe şi seminiceri</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semințe de graminee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seminţe pentru horticultură</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seminţe şi răsaduri pentru teren arabil cu excepţia erealelor, a boabelor de leguminoase uscate, a cartofilor, a plantelor oleaginoase</w:t>
            </w:r>
          </w:p>
        </w:tc>
        <w:tc>
          <w:tcPr>
            <w:tcW w:w="938"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3,173.7</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B138EC">
        <w:trPr>
          <w:trHeight w:hRule="exact" w:val="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B_1_11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plante (culturi de mică importanţă economică care nu pot fi încadrate în altă categorie)</w:t>
            </w:r>
          </w:p>
        </w:tc>
        <w:tc>
          <w:tcPr>
            <w:tcW w:w="938"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556.19</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B138EC">
        <w:trPr>
          <w:trHeight w:hRule="exact" w:val="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B_3_1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Păşuni şi fâneţe permanente - păşuni şi fâneţe </w:t>
            </w:r>
          </w:p>
        </w:tc>
        <w:tc>
          <w:tcPr>
            <w:tcW w:w="938"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261.96</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B138EC">
        <w:trPr>
          <w:trHeight w:hRule="exact" w:val="977"/>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B_3_2</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938"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94.74</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B138EC">
        <w:trPr>
          <w:trHeight w:hRule="exact" w:val="1289"/>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B_4_1_1_1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Fructe, pomi şi arbuşti - climă temperată:</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Mere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Pere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Piersici şi nectarine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fructe vişine, cirese, caise, prune, gutui</w:t>
            </w:r>
          </w:p>
        </w:tc>
        <w:tc>
          <w:tcPr>
            <w:tcW w:w="938" w:type="dxa"/>
            <w:shd w:val="clear" w:color="auto" w:fill="C5E0B3" w:themeFill="accent6" w:themeFillTint="66"/>
            <w:vAlign w:val="center"/>
          </w:tcPr>
          <w:p w:rsidR="00257B4A"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2,703.58</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7A195C" w:rsidRPr="00F10EEF" w:rsidTr="00B138E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 _4_1_2</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Livezi de coacaz, smochin, zmeur, muri, cătină, afin, goji, agrişe, măceşe, soc, lonicera, coarne, aronia</w:t>
            </w:r>
          </w:p>
        </w:tc>
        <w:tc>
          <w:tcPr>
            <w:tcW w:w="938"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3,430.92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138E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B_4_1_3</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Fructe, pomi şi arbuşti - nuci, alune, migdale, castane</w:t>
            </w:r>
          </w:p>
        </w:tc>
        <w:tc>
          <w:tcPr>
            <w:tcW w:w="938"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1,556.94</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138E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B_4_4_1</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Vii - vin nobil</w:t>
            </w:r>
          </w:p>
        </w:tc>
        <w:tc>
          <w:tcPr>
            <w:tcW w:w="938"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1,737.12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138E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B_4_4_2</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Vii - alte vinuri</w:t>
            </w:r>
          </w:p>
          <w:p w:rsidR="007A195C" w:rsidRPr="00F10EEF" w:rsidRDefault="007A195C" w:rsidP="007A195C">
            <w:pPr>
              <w:spacing w:before="54" w:after="0" w:line="250" w:lineRule="auto"/>
              <w:ind w:right="587"/>
              <w:rPr>
                <w:rFonts w:ascii="Trebuchet MS" w:eastAsia="Arial" w:hAnsi="Trebuchet MS" w:cs="Arial"/>
                <w:color w:val="008080"/>
                <w:sz w:val="16"/>
                <w:szCs w:val="16"/>
              </w:rPr>
            </w:pPr>
          </w:p>
        </w:tc>
        <w:tc>
          <w:tcPr>
            <w:tcW w:w="938"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1,604.54</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138E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lastRenderedPageBreak/>
              <w:t>B_4_4_3</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Vii – struguri de masa </w:t>
            </w:r>
          </w:p>
        </w:tc>
        <w:tc>
          <w:tcPr>
            <w:tcW w:w="938"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2,028.99</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138E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B_4_5</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Pepiniere </w:t>
            </w:r>
          </w:p>
        </w:tc>
        <w:tc>
          <w:tcPr>
            <w:tcW w:w="938"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6,653.13</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138E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B_4_6_1</w:t>
            </w:r>
          </w:p>
        </w:tc>
        <w:tc>
          <w:tcPr>
            <w:tcW w:w="5060" w:type="dxa"/>
            <w:gridSpan w:val="2"/>
            <w:shd w:val="clear" w:color="auto" w:fill="C5E0B3" w:themeFill="accent6" w:themeFillTint="66"/>
          </w:tcPr>
          <w:p w:rsidR="007A195C" w:rsidRPr="00F10EEF" w:rsidRDefault="00100334"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culturi permanente: răchita, papura, bambus, salcie, brazi argintii altoiţi</w:t>
            </w:r>
          </w:p>
        </w:tc>
        <w:tc>
          <w:tcPr>
            <w:tcW w:w="938" w:type="dxa"/>
            <w:shd w:val="clear" w:color="auto" w:fill="C5E0B3" w:themeFill="accent6" w:themeFillTint="66"/>
            <w:vAlign w:val="center"/>
          </w:tcPr>
          <w:p w:rsidR="007A195C" w:rsidRPr="00F10EEF" w:rsidRDefault="00100334"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541.52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100334" w:rsidRPr="00F10EEF" w:rsidTr="00B138EC">
        <w:trPr>
          <w:trHeight w:hRule="exact" w:val="556"/>
          <w:jc w:val="center"/>
        </w:trPr>
        <w:tc>
          <w:tcPr>
            <w:tcW w:w="1211" w:type="dxa"/>
            <w:shd w:val="clear" w:color="auto" w:fill="C5E0B3" w:themeFill="accent6" w:themeFillTint="66"/>
          </w:tcPr>
          <w:p w:rsidR="00100334" w:rsidRPr="00F10EEF" w:rsidRDefault="00100334" w:rsidP="008B3DAC">
            <w:pPr>
              <w:rPr>
                <w:rFonts w:ascii="Trebuchet MS" w:hAnsi="Trebuchet MS"/>
                <w:sz w:val="22"/>
              </w:rPr>
            </w:pPr>
            <w:r w:rsidRPr="00F10EEF">
              <w:rPr>
                <w:rFonts w:ascii="Trebuchet MS" w:hAnsi="Trebuchet MS"/>
                <w:sz w:val="22"/>
              </w:rPr>
              <w:t>B_4_6_2</w:t>
            </w:r>
          </w:p>
        </w:tc>
        <w:tc>
          <w:tcPr>
            <w:tcW w:w="5060" w:type="dxa"/>
            <w:gridSpan w:val="2"/>
            <w:shd w:val="clear" w:color="auto" w:fill="C5E0B3" w:themeFill="accent6" w:themeFillTint="66"/>
          </w:tcPr>
          <w:p w:rsidR="00100334" w:rsidRPr="00F10EEF" w:rsidRDefault="00100334"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Brazi de craciun </w:t>
            </w:r>
          </w:p>
        </w:tc>
        <w:tc>
          <w:tcPr>
            <w:tcW w:w="938" w:type="dxa"/>
            <w:shd w:val="clear" w:color="auto" w:fill="C5E0B3" w:themeFill="accent6" w:themeFillTint="66"/>
            <w:vAlign w:val="center"/>
          </w:tcPr>
          <w:p w:rsidR="00100334" w:rsidRPr="00F10EEF" w:rsidRDefault="00100334"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3,580.25</w:t>
            </w: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67" w:type="dxa"/>
            <w:shd w:val="clear" w:color="auto" w:fill="C5E0B3" w:themeFill="accent6" w:themeFillTint="66"/>
          </w:tcPr>
          <w:p w:rsidR="00100334" w:rsidRPr="00F10EEF" w:rsidRDefault="00100334" w:rsidP="008B3DAC">
            <w:pPr>
              <w:rPr>
                <w:rFonts w:ascii="Trebuchet MS" w:hAnsi="Trebuchet MS"/>
                <w:sz w:val="22"/>
              </w:rPr>
            </w:pPr>
          </w:p>
        </w:tc>
      </w:tr>
      <w:tr w:rsidR="00BE1D85" w:rsidRPr="00F10EEF" w:rsidTr="003E5463">
        <w:trPr>
          <w:trHeight w:val="930"/>
          <w:jc w:val="center"/>
        </w:trPr>
        <w:tc>
          <w:tcPr>
            <w:tcW w:w="1211" w:type="dxa"/>
            <w:vMerge w:val="restart"/>
            <w:shd w:val="clear" w:color="auto" w:fill="C5E0B3" w:themeFill="accent6" w:themeFillTint="66"/>
          </w:tcPr>
          <w:p w:rsidR="00BE1D85" w:rsidRPr="00F10EEF" w:rsidRDefault="00BE1D85" w:rsidP="008B3DAC">
            <w:pPr>
              <w:rPr>
                <w:rFonts w:ascii="Trebuchet MS" w:hAnsi="Trebuchet MS"/>
                <w:sz w:val="22"/>
              </w:rPr>
            </w:pPr>
            <w:r w:rsidRPr="00F10EEF">
              <w:rPr>
                <w:rFonts w:ascii="Trebuchet MS" w:hAnsi="Trebuchet MS"/>
                <w:sz w:val="22"/>
              </w:rPr>
              <w:t>B_6_1</w:t>
            </w:r>
          </w:p>
        </w:tc>
        <w:tc>
          <w:tcPr>
            <w:tcW w:w="4493" w:type="dxa"/>
            <w:vMerge w:val="restart"/>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Ciupercării pe 100mp (Nr. recolte pe an - 4)</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(suprafața totală cultivată = suprafața de bază*numărul de cicluri)</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Nr. de cicluri activitate existentă *</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Suprafata activitate existentă (stelaje) (mp) **</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Nr. de cicluri conform Studiului de Fezabilitate***</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i/>
                <w:iCs/>
                <w:color w:val="008080"/>
                <w:sz w:val="16"/>
                <w:szCs w:val="16"/>
              </w:rPr>
              <w:t>Suprafata în urma realizării investiţie (stelaje) (mp)****</w:t>
            </w:r>
          </w:p>
        </w:tc>
        <w:tc>
          <w:tcPr>
            <w:tcW w:w="567" w:type="dxa"/>
            <w:shd w:val="clear" w:color="auto" w:fill="000000" w:themeFill="text1"/>
          </w:tcPr>
          <w:p w:rsidR="00BE1D85" w:rsidRPr="003E5463" w:rsidRDefault="00BE1D85" w:rsidP="00100334">
            <w:pPr>
              <w:spacing w:before="54" w:after="0" w:line="250" w:lineRule="auto"/>
              <w:ind w:left="23" w:right="587"/>
              <w:rPr>
                <w:rFonts w:ascii="Trebuchet MS" w:eastAsia="Arial" w:hAnsi="Trebuchet MS" w:cs="Arial"/>
                <w:sz w:val="16"/>
                <w:szCs w:val="16"/>
              </w:rPr>
            </w:pPr>
          </w:p>
        </w:tc>
        <w:tc>
          <w:tcPr>
            <w:tcW w:w="938" w:type="dxa"/>
            <w:vMerge w:val="restart"/>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3,845.95</w:t>
            </w: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67" w:type="dxa"/>
            <w:vMerge w:val="restart"/>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138EC">
        <w:trPr>
          <w:trHeight w:hRule="exact" w:val="46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938"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138EC">
        <w:trPr>
          <w:trHeight w:hRule="exact" w:val="46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938"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138EC">
        <w:trPr>
          <w:trHeight w:val="43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938"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138EC">
        <w:trPr>
          <w:trHeight w:hRule="exact" w:val="435"/>
          <w:jc w:val="center"/>
        </w:trPr>
        <w:tc>
          <w:tcPr>
            <w:tcW w:w="1211"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4493" w:type="dxa"/>
            <w:vMerge/>
            <w:tcBorders>
              <w:bottom w:val="single" w:sz="12" w:space="0" w:color="auto"/>
            </w:tcBorders>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tcBorders>
              <w:bottom w:val="single" w:sz="12" w:space="0" w:color="auto"/>
            </w:tcBorders>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938" w:type="dxa"/>
            <w:vMerge/>
            <w:tcBorders>
              <w:bottom w:val="single" w:sz="12" w:space="0" w:color="auto"/>
            </w:tcBorders>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138EC">
        <w:trPr>
          <w:trHeight w:hRule="exact" w:val="435"/>
          <w:jc w:val="center"/>
        </w:trPr>
        <w:tc>
          <w:tcPr>
            <w:tcW w:w="5704"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BE1D85">
            <w:pPr>
              <w:spacing w:before="54" w:after="0" w:line="250" w:lineRule="auto"/>
              <w:ind w:left="23" w:right="587"/>
              <w:jc w:val="center"/>
              <w:rPr>
                <w:rFonts w:ascii="Trebuchet MS" w:eastAsia="Arial" w:hAnsi="Trebuchet MS" w:cs="Arial"/>
                <w:b/>
                <w:color w:val="008080"/>
                <w:sz w:val="16"/>
                <w:szCs w:val="16"/>
              </w:rPr>
            </w:pPr>
            <w:r w:rsidRPr="00F10EEF">
              <w:rPr>
                <w:rFonts w:ascii="Trebuchet MS" w:eastAsia="Arial" w:hAnsi="Trebuchet MS" w:cs="Arial"/>
                <w:b/>
                <w:color w:val="008080"/>
                <w:sz w:val="16"/>
                <w:szCs w:val="16"/>
              </w:rPr>
              <w:t>TOTAL VEGETAL</w:t>
            </w:r>
          </w:p>
        </w:tc>
        <w:tc>
          <w:tcPr>
            <w:tcW w:w="1505"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spacing w:after="0" w:line="240" w:lineRule="auto"/>
              <w:jc w:val="right"/>
              <w:rPr>
                <w:rFonts w:ascii="Trebuchet MS" w:hAnsi="Trebuchet MS" w:cs="Arial"/>
                <w:sz w:val="18"/>
                <w:szCs w:val="18"/>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67" w:type="dxa"/>
            <w:tcBorders>
              <w:lef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tc>
      </w:tr>
      <w:tr w:rsidR="00BE1D85" w:rsidRPr="00F10EEF" w:rsidTr="003E5463">
        <w:trPr>
          <w:trHeight w:hRule="exact" w:val="1992"/>
          <w:jc w:val="center"/>
        </w:trPr>
        <w:tc>
          <w:tcPr>
            <w:tcW w:w="11409" w:type="dxa"/>
            <w:gridSpan w:val="8"/>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5A21A6" w:rsidRDefault="00BE1D85" w:rsidP="00C2774D">
            <w:pPr>
              <w:spacing w:after="0"/>
              <w:jc w:val="both"/>
              <w:rPr>
                <w:rFonts w:ascii="Trebuchet MS" w:hAnsi="Trebuchet MS"/>
                <w:sz w:val="18"/>
                <w:szCs w:val="18"/>
              </w:rPr>
            </w:pPr>
            <w:r w:rsidRPr="005A21A6">
              <w:rPr>
                <w:rFonts w:ascii="Trebuchet MS" w:hAnsi="Trebuchet MS"/>
                <w:sz w:val="18"/>
                <w:szCs w:val="18"/>
              </w:rPr>
              <w:t>* SE VA COMPLETA CU NUMĂRUL DE CICLURI DIN ACTIVITATEA EXISTENTĂ, REALIZATE ÎN CADRUL UNUI AN.</w:t>
            </w:r>
          </w:p>
          <w:p w:rsidR="00BE1D85" w:rsidRPr="005A21A6" w:rsidRDefault="00BE1D85" w:rsidP="00C2774D">
            <w:pPr>
              <w:spacing w:after="0"/>
              <w:jc w:val="both"/>
              <w:rPr>
                <w:rFonts w:ascii="Trebuchet MS" w:hAnsi="Trebuchet MS"/>
                <w:sz w:val="18"/>
                <w:szCs w:val="18"/>
              </w:rPr>
            </w:pPr>
            <w:r w:rsidRPr="005A21A6">
              <w:rPr>
                <w:rFonts w:ascii="Trebuchet MS" w:hAnsi="Trebuchet MS"/>
                <w:sz w:val="18"/>
                <w:szCs w:val="18"/>
              </w:rPr>
              <w:t>** SE VA COMPLETA CU SUPRAFAŢA CULTURII(MP) CU CIUPERCI, ACTIVITATE EXISTENTĂ; ÎN CAZUL ÎN CARE ÎN CADRUL CIUPERCĂRIEI SE UTILIZEAZĂ UN SISTEM DE CULTURĂ ÎN STELAJE, SE VA COMPLETA SUPRAFAŢA CULTURII(MP) FORMATĂ DIN SUPRAFAŢA UNUI STELAJ (MP) x NUMĂR DE STELAJE</w:t>
            </w:r>
          </w:p>
          <w:p w:rsidR="00BE1D85" w:rsidRPr="005A21A6" w:rsidRDefault="00BE1D85" w:rsidP="00C2774D">
            <w:pPr>
              <w:spacing w:after="0"/>
              <w:jc w:val="both"/>
              <w:rPr>
                <w:rFonts w:ascii="Trebuchet MS" w:hAnsi="Trebuchet MS"/>
                <w:sz w:val="18"/>
                <w:szCs w:val="18"/>
              </w:rPr>
            </w:pPr>
            <w:r w:rsidRPr="005A21A6">
              <w:rPr>
                <w:rFonts w:ascii="Trebuchet MS" w:hAnsi="Trebuchet MS"/>
                <w:sz w:val="18"/>
                <w:szCs w:val="18"/>
              </w:rPr>
              <w:t>*** SE VA COMPLETA CU NUMĂRUL DE CICLURI PREVĂZUT A SE REALIZA ÎN STUDIUL DE FEZABILITATE, ÎN CADRUL UNUI AN.</w:t>
            </w:r>
          </w:p>
          <w:p w:rsidR="00BE1D85" w:rsidRPr="005A21A6" w:rsidRDefault="00BE1D85" w:rsidP="00C2774D">
            <w:pPr>
              <w:spacing w:after="0"/>
              <w:jc w:val="both"/>
              <w:rPr>
                <w:rFonts w:ascii="Trebuchet MS" w:hAnsi="Trebuchet MS"/>
                <w:sz w:val="22"/>
              </w:rPr>
            </w:pPr>
            <w:r w:rsidRPr="005A21A6">
              <w:rPr>
                <w:rFonts w:ascii="Trebuchet MS" w:hAnsi="Trebuchet MS"/>
                <w:sz w:val="18"/>
                <w:szCs w:val="18"/>
              </w:rPr>
              <w:t>**** SE VA COMPLETA CU SUPRAFAŢA CULTURII(MP) CU CIUPERCI, ÎN URMA REALIZĂRII INVESTIŢIEI; ÎN CAZUL ÎN CARE ÎN</w:t>
            </w:r>
            <w:r w:rsidR="007E4DE2" w:rsidRPr="005A21A6">
              <w:rPr>
                <w:rFonts w:ascii="Trebuchet MS" w:hAnsi="Trebuchet MS"/>
                <w:sz w:val="18"/>
                <w:szCs w:val="18"/>
              </w:rPr>
              <w:t xml:space="preserve"> </w:t>
            </w:r>
            <w:r w:rsidRPr="005A21A6">
              <w:rPr>
                <w:rFonts w:ascii="Trebuchet MS" w:hAnsi="Trebuchet MS"/>
                <w:sz w:val="18"/>
                <w:szCs w:val="18"/>
              </w:rPr>
              <w:t>CADRUL CIUPERCĂRIEI SE UTILIZEAZĂ UN SISTEM DE CULTURĂ ÎN STELAJE, SE VA COMPLETA SUPRAFAŢA CULTURII</w:t>
            </w:r>
            <w:r w:rsidR="007E4DE2" w:rsidRPr="005A21A6">
              <w:rPr>
                <w:rFonts w:ascii="Trebuchet MS" w:hAnsi="Trebuchet MS"/>
                <w:sz w:val="18"/>
                <w:szCs w:val="18"/>
              </w:rPr>
              <w:t xml:space="preserve"> </w:t>
            </w:r>
            <w:r w:rsidRPr="005A21A6">
              <w:rPr>
                <w:rFonts w:ascii="Trebuchet MS" w:hAnsi="Trebuchet MS"/>
                <w:sz w:val="18"/>
                <w:szCs w:val="18"/>
              </w:rPr>
              <w:t>(MP)</w:t>
            </w:r>
            <w:r w:rsidR="007E4DE2" w:rsidRPr="005A21A6">
              <w:rPr>
                <w:rFonts w:ascii="Trebuchet MS" w:hAnsi="Trebuchet MS"/>
                <w:sz w:val="18"/>
                <w:szCs w:val="18"/>
              </w:rPr>
              <w:t xml:space="preserve"> </w:t>
            </w:r>
            <w:r w:rsidRPr="005A21A6">
              <w:rPr>
                <w:rFonts w:ascii="Trebuchet MS" w:hAnsi="Trebuchet MS"/>
                <w:sz w:val="18"/>
                <w:szCs w:val="18"/>
              </w:rPr>
              <w:t xml:space="preserve">FORMATĂ DIN SUPRAFAŢA UNUI STELAJ(MP)xNUMĂR DE STELAJE </w:t>
            </w:r>
          </w:p>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tc>
        <w:tc>
          <w:tcPr>
            <w:tcW w:w="167" w:type="dxa"/>
            <w:tcBorders>
              <w:lef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r>
    </w:tbl>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tbl>
      <w:tblPr>
        <w:tblW w:w="0" w:type="auto"/>
        <w:jc w:val="center"/>
        <w:tblLayout w:type="fixed"/>
        <w:tblCellMar>
          <w:left w:w="0" w:type="dxa"/>
          <w:right w:w="0" w:type="dxa"/>
        </w:tblCellMar>
        <w:tblLook w:val="01E0" w:firstRow="1" w:lastRow="1" w:firstColumn="1" w:lastColumn="1" w:noHBand="0" w:noVBand="0"/>
      </w:tblPr>
      <w:tblGrid>
        <w:gridCol w:w="1086"/>
        <w:gridCol w:w="4651"/>
        <w:gridCol w:w="1005"/>
        <w:gridCol w:w="1066"/>
        <w:gridCol w:w="1066"/>
        <w:gridCol w:w="1245"/>
        <w:gridCol w:w="1059"/>
      </w:tblGrid>
      <w:tr w:rsidR="000F18EC" w:rsidRPr="00F10EEF" w:rsidTr="003E5463">
        <w:trPr>
          <w:trHeight w:hRule="exact" w:val="93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3E5463" w:rsidRDefault="000F18EC" w:rsidP="000F18EC">
            <w:pPr>
              <w:spacing w:after="0" w:line="220" w:lineRule="exact"/>
              <w:rPr>
                <w:rFonts w:ascii="Trebuchet MS" w:hAnsi="Trebuchet MS"/>
                <w:sz w:val="22"/>
              </w:rPr>
            </w:pPr>
          </w:p>
          <w:p w:rsidR="000F18EC" w:rsidRPr="003E5463" w:rsidRDefault="000F18EC" w:rsidP="000F18EC">
            <w:pPr>
              <w:spacing w:after="0" w:line="240" w:lineRule="auto"/>
              <w:ind w:left="180" w:right="160"/>
              <w:jc w:val="center"/>
              <w:rPr>
                <w:rFonts w:ascii="Trebuchet MS" w:eastAsia="Arial" w:hAnsi="Trebuchet MS" w:cs="Arial"/>
                <w:sz w:val="20"/>
                <w:szCs w:val="20"/>
              </w:rPr>
            </w:pPr>
            <w:r w:rsidRPr="003E5463">
              <w:rPr>
                <w:rFonts w:ascii="Trebuchet MS" w:eastAsia="Arial" w:hAnsi="Trebuchet MS" w:cs="Arial"/>
                <w:b/>
                <w:bCs/>
                <w:sz w:val="20"/>
                <w:szCs w:val="20"/>
              </w:rPr>
              <w:t>Coduri</w:t>
            </w:r>
          </w:p>
          <w:p w:rsidR="000F18EC" w:rsidRPr="003E5463" w:rsidRDefault="000F18EC" w:rsidP="000F18EC">
            <w:pPr>
              <w:spacing w:before="13" w:after="0" w:line="240" w:lineRule="auto"/>
              <w:ind w:left="9" w:right="-11"/>
              <w:jc w:val="center"/>
              <w:rPr>
                <w:rFonts w:ascii="Trebuchet MS" w:eastAsia="Arial" w:hAnsi="Trebuchet MS" w:cs="Arial"/>
                <w:sz w:val="18"/>
                <w:szCs w:val="18"/>
              </w:rPr>
            </w:pPr>
            <w:r w:rsidRPr="003E5463">
              <w:rPr>
                <w:rFonts w:ascii="Trebuchet MS" w:eastAsia="Arial" w:hAnsi="Trebuchet MS" w:cs="Arial"/>
                <w:b/>
                <w:bCs/>
                <w:sz w:val="18"/>
                <w:szCs w:val="18"/>
              </w:rPr>
              <w:t>EUROSTAT</w:t>
            </w:r>
          </w:p>
        </w:tc>
        <w:tc>
          <w:tcPr>
            <w:tcW w:w="46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3E5463" w:rsidRDefault="000F18EC" w:rsidP="000F18EC">
            <w:pPr>
              <w:spacing w:after="0" w:line="130" w:lineRule="exact"/>
              <w:rPr>
                <w:rFonts w:ascii="Trebuchet MS" w:hAnsi="Trebuchet MS"/>
                <w:sz w:val="13"/>
                <w:szCs w:val="13"/>
              </w:rPr>
            </w:pPr>
          </w:p>
          <w:p w:rsidR="000F18EC" w:rsidRPr="003E5463" w:rsidRDefault="000F18EC" w:rsidP="000F18EC">
            <w:pPr>
              <w:spacing w:after="0" w:line="200" w:lineRule="exact"/>
              <w:rPr>
                <w:rFonts w:ascii="Trebuchet MS" w:hAnsi="Trebuchet MS"/>
                <w:sz w:val="20"/>
                <w:szCs w:val="20"/>
              </w:rPr>
            </w:pPr>
          </w:p>
          <w:p w:rsidR="000F18EC" w:rsidRPr="003E5463" w:rsidRDefault="000F18EC" w:rsidP="000F18EC">
            <w:pPr>
              <w:spacing w:after="0" w:line="240" w:lineRule="auto"/>
              <w:ind w:left="1148" w:right="-20"/>
              <w:rPr>
                <w:rFonts w:ascii="Trebuchet MS" w:eastAsia="Arial" w:hAnsi="Trebuchet MS" w:cs="Arial"/>
                <w:sz w:val="20"/>
                <w:szCs w:val="20"/>
              </w:rPr>
            </w:pPr>
            <w:r w:rsidRPr="003E5463">
              <w:rPr>
                <w:rFonts w:ascii="Trebuchet MS" w:eastAsia="Arial" w:hAnsi="Trebuchet MS" w:cs="Arial"/>
                <w:b/>
                <w:bCs/>
                <w:sz w:val="20"/>
                <w:szCs w:val="20"/>
              </w:rPr>
              <w:t>Denumire specii animale</w:t>
            </w:r>
          </w:p>
        </w:tc>
        <w:tc>
          <w:tcPr>
            <w:tcW w:w="100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3E5463" w:rsidRDefault="000F18EC" w:rsidP="000F18EC">
            <w:pPr>
              <w:spacing w:before="15" w:after="0" w:line="220" w:lineRule="exact"/>
              <w:rPr>
                <w:rFonts w:ascii="Trebuchet MS" w:hAnsi="Trebuchet MS"/>
                <w:sz w:val="22"/>
              </w:rPr>
            </w:pPr>
          </w:p>
          <w:p w:rsidR="000F18EC" w:rsidRPr="003E5463" w:rsidRDefault="000F18EC" w:rsidP="000F18EC">
            <w:pPr>
              <w:spacing w:after="0" w:line="250" w:lineRule="auto"/>
              <w:ind w:left="123" w:right="71" w:firstLine="20"/>
              <w:rPr>
                <w:rFonts w:ascii="Trebuchet MS" w:eastAsia="Arial" w:hAnsi="Trebuchet MS" w:cs="Arial"/>
                <w:sz w:val="18"/>
                <w:szCs w:val="18"/>
              </w:rPr>
            </w:pPr>
            <w:r w:rsidRPr="003E5463">
              <w:rPr>
                <w:rFonts w:ascii="Trebuchet MS" w:eastAsia="Arial" w:hAnsi="Trebuchet MS" w:cs="Arial"/>
                <w:b/>
                <w:bCs/>
                <w:sz w:val="18"/>
                <w:szCs w:val="18"/>
              </w:rPr>
              <w:t>SO 2010 euro/cap</w:t>
            </w:r>
          </w:p>
        </w:tc>
        <w:tc>
          <w:tcPr>
            <w:tcW w:w="10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3E5463" w:rsidRDefault="000F18EC" w:rsidP="000F18EC">
            <w:pPr>
              <w:spacing w:before="15" w:after="0" w:line="220" w:lineRule="exact"/>
              <w:rPr>
                <w:rFonts w:ascii="Trebuchet MS" w:hAnsi="Trebuchet MS"/>
                <w:sz w:val="22"/>
              </w:rPr>
            </w:pPr>
          </w:p>
          <w:p w:rsidR="000F18EC" w:rsidRPr="003E5463" w:rsidRDefault="000F18EC" w:rsidP="000F18EC">
            <w:pPr>
              <w:spacing w:after="0" w:line="250" w:lineRule="auto"/>
              <w:ind w:left="258" w:right="207"/>
              <w:rPr>
                <w:rFonts w:ascii="Trebuchet MS" w:eastAsia="Arial" w:hAnsi="Trebuchet MS" w:cs="Arial"/>
                <w:sz w:val="18"/>
                <w:szCs w:val="18"/>
              </w:rPr>
            </w:pPr>
            <w:r w:rsidRPr="003E5463">
              <w:rPr>
                <w:rFonts w:ascii="Trebuchet MS" w:eastAsia="Arial" w:hAnsi="Trebuchet MS" w:cs="Arial"/>
                <w:sz w:val="18"/>
                <w:szCs w:val="18"/>
              </w:rPr>
              <w:t>Număr capete</w:t>
            </w:r>
          </w:p>
        </w:tc>
        <w:tc>
          <w:tcPr>
            <w:tcW w:w="10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3E5463" w:rsidRDefault="000F18EC" w:rsidP="000F18EC">
            <w:pPr>
              <w:spacing w:after="0" w:line="260" w:lineRule="exact"/>
              <w:rPr>
                <w:rFonts w:ascii="Trebuchet MS" w:hAnsi="Trebuchet MS"/>
                <w:sz w:val="26"/>
                <w:szCs w:val="26"/>
              </w:rPr>
            </w:pPr>
          </w:p>
          <w:p w:rsidR="000F18EC" w:rsidRPr="003E5463" w:rsidRDefault="000F18EC" w:rsidP="000F18EC">
            <w:pPr>
              <w:spacing w:after="0" w:line="250" w:lineRule="auto"/>
              <w:ind w:left="181" w:right="-4" w:hanging="138"/>
              <w:rPr>
                <w:rFonts w:ascii="Trebuchet MS" w:eastAsia="Arial" w:hAnsi="Trebuchet MS" w:cs="Arial"/>
                <w:sz w:val="16"/>
                <w:szCs w:val="16"/>
              </w:rPr>
            </w:pPr>
            <w:r w:rsidRPr="003E5463">
              <w:rPr>
                <w:rFonts w:ascii="Trebuchet MS" w:eastAsia="Arial" w:hAnsi="Trebuchet MS" w:cs="Arial"/>
                <w:b/>
                <w:bCs/>
                <w:sz w:val="16"/>
                <w:szCs w:val="16"/>
              </w:rPr>
              <w:t>SO activitate existentă</w:t>
            </w:r>
          </w:p>
        </w:tc>
        <w:tc>
          <w:tcPr>
            <w:tcW w:w="124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3E5463" w:rsidRDefault="000F18EC" w:rsidP="000F18EC">
            <w:pPr>
              <w:spacing w:before="68" w:after="0" w:line="250" w:lineRule="auto"/>
              <w:ind w:left="61" w:right="41"/>
              <w:jc w:val="center"/>
              <w:rPr>
                <w:rFonts w:ascii="Trebuchet MS" w:eastAsia="Arial" w:hAnsi="Trebuchet MS" w:cs="Arial"/>
                <w:sz w:val="16"/>
                <w:szCs w:val="16"/>
              </w:rPr>
            </w:pPr>
            <w:r w:rsidRPr="003E5463">
              <w:rPr>
                <w:rFonts w:ascii="Trebuchet MS" w:eastAsia="Arial" w:hAnsi="Trebuchet MS" w:cs="Arial"/>
                <w:b/>
                <w:bCs/>
                <w:sz w:val="16"/>
                <w:szCs w:val="16"/>
              </w:rPr>
              <w:t>Total capete animale în urma realizării investiţiei</w:t>
            </w:r>
          </w:p>
        </w:tc>
        <w:tc>
          <w:tcPr>
            <w:tcW w:w="105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3E5463" w:rsidRDefault="000F18EC" w:rsidP="000F18EC">
            <w:pPr>
              <w:spacing w:before="4" w:after="0" w:line="160" w:lineRule="exact"/>
              <w:rPr>
                <w:rFonts w:ascii="Trebuchet MS" w:hAnsi="Trebuchet MS"/>
                <w:sz w:val="16"/>
                <w:szCs w:val="16"/>
              </w:rPr>
            </w:pPr>
          </w:p>
          <w:p w:rsidR="000F18EC" w:rsidRPr="003E5463" w:rsidRDefault="000F18EC" w:rsidP="000F18EC">
            <w:pPr>
              <w:spacing w:after="0" w:line="250" w:lineRule="auto"/>
              <w:ind w:left="74" w:right="63"/>
              <w:jc w:val="center"/>
              <w:rPr>
                <w:rFonts w:ascii="Trebuchet MS" w:eastAsia="Arial" w:hAnsi="Trebuchet MS" w:cs="Arial"/>
                <w:sz w:val="16"/>
                <w:szCs w:val="16"/>
              </w:rPr>
            </w:pPr>
            <w:r w:rsidRPr="003E5463">
              <w:rPr>
                <w:rFonts w:ascii="Trebuchet MS" w:eastAsia="Arial" w:hAnsi="Trebuchet MS" w:cs="Arial"/>
                <w:b/>
                <w:bCs/>
                <w:sz w:val="16"/>
                <w:szCs w:val="16"/>
              </w:rPr>
              <w:t>SO în urma realizării investiţiei</w:t>
            </w:r>
          </w:p>
        </w:tc>
      </w:tr>
      <w:tr w:rsidR="000F18EC" w:rsidRPr="00F10EEF" w:rsidTr="000F18EC">
        <w:trPr>
          <w:trHeight w:hRule="exact" w:val="29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61" w:right="441"/>
              <w:jc w:val="center"/>
              <w:rPr>
                <w:rFonts w:ascii="Trebuchet MS" w:eastAsia="Arial" w:hAnsi="Trebuchet MS" w:cs="Arial"/>
                <w:sz w:val="16"/>
                <w:szCs w:val="16"/>
              </w:rPr>
            </w:pPr>
            <w:r w:rsidRPr="00F10EEF">
              <w:rPr>
                <w:rFonts w:ascii="Trebuchet MS" w:eastAsia="Arial" w:hAnsi="Trebuchet MS" w:cs="Arial"/>
                <w:b/>
                <w:bCs/>
                <w:color w:val="008080"/>
                <w:sz w:val="16"/>
                <w:szCs w:val="16"/>
              </w:rPr>
              <w:t>0</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2244" w:right="2224"/>
              <w:jc w:val="center"/>
              <w:rPr>
                <w:rFonts w:ascii="Trebuchet MS" w:eastAsia="Arial" w:hAnsi="Trebuchet MS" w:cs="Arial"/>
                <w:sz w:val="16"/>
                <w:szCs w:val="16"/>
              </w:rPr>
            </w:pPr>
            <w:r w:rsidRPr="00F10EEF">
              <w:rPr>
                <w:rFonts w:ascii="Trebuchet MS" w:eastAsia="Arial" w:hAnsi="Trebuchet MS" w:cs="Arial"/>
                <w:b/>
                <w:bCs/>
                <w:color w:val="008080"/>
                <w:sz w:val="16"/>
                <w:szCs w:val="16"/>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21" w:right="401"/>
              <w:jc w:val="center"/>
              <w:rPr>
                <w:rFonts w:ascii="Trebuchet MS" w:eastAsia="Arial" w:hAnsi="Trebuchet MS" w:cs="Arial"/>
                <w:sz w:val="16"/>
                <w:szCs w:val="16"/>
              </w:rPr>
            </w:pPr>
            <w:r w:rsidRPr="00F10EEF">
              <w:rPr>
                <w:rFonts w:ascii="Trebuchet MS" w:eastAsia="Arial" w:hAnsi="Trebuchet MS" w:cs="Arial"/>
                <w:b/>
                <w:bCs/>
                <w:color w:val="008080"/>
                <w:sz w:val="16"/>
                <w:szCs w:val="16"/>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51" w:right="431"/>
              <w:jc w:val="center"/>
              <w:rPr>
                <w:rFonts w:ascii="Trebuchet MS" w:eastAsia="Arial" w:hAnsi="Trebuchet MS" w:cs="Arial"/>
                <w:sz w:val="16"/>
                <w:szCs w:val="16"/>
              </w:rPr>
            </w:pPr>
            <w:r w:rsidRPr="00F10EEF">
              <w:rPr>
                <w:rFonts w:ascii="Trebuchet MS" w:eastAsia="Arial" w:hAnsi="Trebuchet MS" w:cs="Arial"/>
                <w:b/>
                <w:bCs/>
                <w:color w:val="008080"/>
                <w:sz w:val="16"/>
                <w:szCs w:val="16"/>
              </w:rPr>
              <w:t>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51" w:right="431"/>
              <w:jc w:val="center"/>
              <w:rPr>
                <w:rFonts w:ascii="Trebuchet MS" w:eastAsia="Arial" w:hAnsi="Trebuchet MS" w:cs="Arial"/>
                <w:sz w:val="16"/>
                <w:szCs w:val="16"/>
              </w:rPr>
            </w:pPr>
            <w:r w:rsidRPr="00F10EEF">
              <w:rPr>
                <w:rFonts w:ascii="Trebuchet MS" w:eastAsia="Arial" w:hAnsi="Trebuchet MS" w:cs="Arial"/>
                <w:b/>
                <w:bCs/>
                <w:color w:val="008080"/>
                <w:sz w:val="16"/>
                <w:szCs w:val="16"/>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541" w:right="521"/>
              <w:jc w:val="center"/>
              <w:rPr>
                <w:rFonts w:ascii="Trebuchet MS" w:eastAsia="Arial" w:hAnsi="Trebuchet MS" w:cs="Arial"/>
                <w:sz w:val="16"/>
                <w:szCs w:val="16"/>
              </w:rPr>
            </w:pPr>
            <w:r w:rsidRPr="00F10EEF">
              <w:rPr>
                <w:rFonts w:ascii="Trebuchet MS" w:eastAsia="Arial" w:hAnsi="Trebuchet MS" w:cs="Arial"/>
                <w:b/>
                <w:bCs/>
                <w:color w:val="008080"/>
                <w:sz w:val="16"/>
                <w:szCs w:val="16"/>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43" w:right="432"/>
              <w:jc w:val="center"/>
              <w:rPr>
                <w:rFonts w:ascii="Trebuchet MS" w:eastAsia="Arial" w:hAnsi="Trebuchet MS" w:cs="Arial"/>
                <w:sz w:val="16"/>
                <w:szCs w:val="16"/>
              </w:rPr>
            </w:pPr>
            <w:r w:rsidRPr="00F10EEF">
              <w:rPr>
                <w:rFonts w:ascii="Trebuchet MS" w:eastAsia="Arial" w:hAnsi="Trebuchet MS" w:cs="Arial"/>
                <w:b/>
                <w:bCs/>
                <w:color w:val="008080"/>
                <w:sz w:val="16"/>
                <w:szCs w:val="16"/>
              </w:rPr>
              <w:t>6</w:t>
            </w: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Cabaline - cai, măgari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1963,87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1 an - total</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243,86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2 ani - masculi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396,96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C_2_3</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2 ani - femele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369,66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C_2_4</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de 2 ani şi peste - masculi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846,07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507"/>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C_2_5</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49" w:after="0" w:line="250" w:lineRule="auto"/>
              <w:ind w:left="23" w:right="-10"/>
              <w:rPr>
                <w:rFonts w:ascii="Trebuchet MS" w:eastAsia="Arial" w:hAnsi="Trebuchet MS" w:cs="Arial"/>
                <w:sz w:val="16"/>
                <w:szCs w:val="16"/>
              </w:rPr>
            </w:pPr>
            <w:r w:rsidRPr="00F10EEF">
              <w:rPr>
                <w:rFonts w:ascii="Trebuchet MS" w:eastAsia="Arial" w:hAnsi="Trebuchet MS" w:cs="Arial"/>
                <w:color w:val="008080"/>
                <w:sz w:val="16"/>
                <w:szCs w:val="16"/>
              </w:rPr>
              <w:t>Bovine de 2 ani si peste  - femele (juninci pentru îngrăşat, juninci pentru reproducţie)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874,52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C_2_6</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Vaci pentru lapte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1033,43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de 2 ani şi peste - alte vaci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561,8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51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C_3_1_1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50" w:after="0" w:line="250" w:lineRule="auto"/>
              <w:ind w:left="23" w:right="577"/>
              <w:rPr>
                <w:rFonts w:ascii="Trebuchet MS" w:eastAsia="Arial" w:hAnsi="Trebuchet MS" w:cs="Arial"/>
                <w:sz w:val="16"/>
                <w:szCs w:val="16"/>
              </w:rPr>
            </w:pPr>
            <w:r w:rsidRPr="00F10EEF">
              <w:rPr>
                <w:rFonts w:ascii="Trebuchet MS" w:eastAsia="Arial" w:hAnsi="Trebuchet MS" w:cs="Arial"/>
                <w:color w:val="008080"/>
                <w:sz w:val="16"/>
                <w:szCs w:val="16"/>
              </w:rPr>
              <w:t>Oi - mioare montate - oi de un an sau mai mult destinate reproducerii, oile reformate care urmează să fete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50,47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686"/>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C_3_1_99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8" w:after="0" w:line="130" w:lineRule="exact"/>
              <w:rPr>
                <w:rFonts w:ascii="Trebuchet MS" w:hAnsi="Trebuchet MS"/>
                <w:sz w:val="13"/>
                <w:szCs w:val="13"/>
              </w:rPr>
            </w:pPr>
          </w:p>
          <w:p w:rsidR="000F18EC" w:rsidRPr="00F10EEF" w:rsidRDefault="000F18EC" w:rsidP="000F18E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Oi - alte oi : miei, berbeci, oi reformate - oi sterpe care urmează</w:t>
            </w:r>
          </w:p>
          <w:p w:rsidR="000F18EC" w:rsidRPr="00F10EEF" w:rsidRDefault="000F18EC" w:rsidP="000F18E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 fi îngrăşate în vederea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23,39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48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C_3_2_1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50" w:lineRule="auto"/>
              <w:ind w:left="23" w:right="550"/>
              <w:rPr>
                <w:rFonts w:ascii="Trebuchet MS" w:eastAsia="Arial" w:hAnsi="Trebuchet MS" w:cs="Arial"/>
                <w:sz w:val="16"/>
                <w:szCs w:val="16"/>
              </w:rPr>
            </w:pPr>
            <w:r w:rsidRPr="00F10EEF">
              <w:rPr>
                <w:rFonts w:ascii="Trebuchet MS" w:eastAsia="Arial" w:hAnsi="Trebuchet MS" w:cs="Arial"/>
                <w:color w:val="008080"/>
                <w:sz w:val="16"/>
                <w:szCs w:val="16"/>
              </w:rPr>
              <w:t>Capre – capre montate - capre montate femele destinate reproducerii, capre re reformate care urmează să fete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99,37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49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C_3_2_99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40" w:after="0" w:line="250" w:lineRule="auto"/>
              <w:ind w:left="23" w:right="666"/>
              <w:rPr>
                <w:rFonts w:ascii="Trebuchet MS" w:eastAsia="Arial" w:hAnsi="Trebuchet MS" w:cs="Arial"/>
                <w:sz w:val="16"/>
                <w:szCs w:val="16"/>
              </w:rPr>
            </w:pPr>
            <w:r w:rsidRPr="00F10EEF">
              <w:rPr>
                <w:rFonts w:ascii="Trebuchet MS" w:eastAsia="Arial" w:hAnsi="Trebuchet MS" w:cs="Arial"/>
                <w:color w:val="008080"/>
                <w:sz w:val="16"/>
                <w:szCs w:val="16"/>
              </w:rPr>
              <w:t>Capre – alte capre: iezi, ţapi, capre reformate destinate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38,09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19"/>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C_4_1_1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50"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Porcine - tineret porcin sub 20 kg</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30,71</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tabs>
                <w:tab w:val="left" w:pos="0"/>
              </w:tabs>
              <w:rPr>
                <w:rFonts w:ascii="Trebuchet MS" w:hAnsi="Trebuchet MS"/>
                <w:sz w:val="22"/>
              </w:rPr>
            </w:pPr>
            <w:r w:rsidRPr="00F10EEF">
              <w:rPr>
                <w:rFonts w:ascii="Trebuchet MS" w:hAnsi="Trebuchet MS"/>
                <w:sz w:val="22"/>
              </w:rPr>
              <w:t>C_4_1_2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Porcine - scroafe pentru reproducţie peste 50 kg</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304,03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464"/>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C_4_1_99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27" w:after="0" w:line="250" w:lineRule="auto"/>
              <w:ind w:left="23" w:right="141"/>
              <w:rPr>
                <w:rFonts w:ascii="Trebuchet MS" w:eastAsia="Arial" w:hAnsi="Trebuchet MS" w:cs="Arial"/>
                <w:sz w:val="16"/>
                <w:szCs w:val="16"/>
              </w:rPr>
            </w:pPr>
            <w:r w:rsidRPr="00F10EEF">
              <w:rPr>
                <w:rFonts w:ascii="Trebuchet MS" w:eastAsia="Arial" w:hAnsi="Trebuchet MS" w:cs="Arial"/>
                <w:color w:val="008080"/>
                <w:sz w:val="16"/>
                <w:szCs w:val="16"/>
              </w:rPr>
              <w:t>Porcine - alte porcine: porci la îngrăşat, vieri, scroafe destinate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404,39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Pui pentru carne *</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424</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Găini ouătoare *</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2273,88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464"/>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27"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Alte păsări *</w:t>
            </w:r>
          </w:p>
          <w:p w:rsidR="000F18EC" w:rsidRPr="00F10EEF" w:rsidRDefault="000F18EC" w:rsidP="000F18E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curcani şi curci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4133,33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raţe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2777,78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C_5_3_3</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gâşte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3265,55</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C_5_3_4</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struţi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28356,32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alte păsări: bibilici, porumbei, potârnichi, fazani, prepeliţe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1207,42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C_6</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Iepuri (femele iepuri)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9,31</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C_7</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Familii de albine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52,26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1"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TOTAL zootehnic</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r>
      <w:tr w:rsidR="000F18EC" w:rsidRPr="00F10EEF" w:rsidTr="000F18EC">
        <w:trPr>
          <w:trHeight w:hRule="exact" w:val="28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1"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TOTAL GENERAL</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r>
      <w:tr w:rsidR="000F18EC" w:rsidRPr="00F10EEF" w:rsidTr="003E5463">
        <w:trPr>
          <w:trHeight w:hRule="exact" w:val="1010"/>
          <w:jc w:val="center"/>
        </w:trPr>
        <w:tc>
          <w:tcPr>
            <w:tcW w:w="11178" w:type="dxa"/>
            <w:gridSpan w:val="7"/>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F10EEF" w:rsidRDefault="000F18EC" w:rsidP="000F18EC">
            <w:pPr>
              <w:spacing w:after="0" w:line="200" w:lineRule="exact"/>
              <w:rPr>
                <w:rFonts w:ascii="Trebuchet MS" w:hAnsi="Trebuchet MS"/>
                <w:sz w:val="20"/>
                <w:szCs w:val="20"/>
              </w:rPr>
            </w:pPr>
          </w:p>
          <w:p w:rsidR="000F18EC" w:rsidRPr="00F10EEF" w:rsidRDefault="000F18EC" w:rsidP="000F18EC">
            <w:pPr>
              <w:spacing w:before="7" w:after="0" w:line="220" w:lineRule="exact"/>
              <w:rPr>
                <w:rFonts w:ascii="Trebuchet MS" w:hAnsi="Trebuchet MS"/>
                <w:sz w:val="22"/>
              </w:rPr>
            </w:pPr>
          </w:p>
          <w:p w:rsidR="000F18EC" w:rsidRPr="003E5463" w:rsidRDefault="000F18EC" w:rsidP="000F18EC">
            <w:pPr>
              <w:spacing w:after="0" w:line="240" w:lineRule="auto"/>
              <w:ind w:left="23" w:right="-20"/>
              <w:rPr>
                <w:rFonts w:ascii="Trebuchet MS" w:eastAsia="Arial" w:hAnsi="Trebuchet MS" w:cs="Arial"/>
                <w:b/>
                <w:sz w:val="20"/>
                <w:szCs w:val="20"/>
              </w:rPr>
            </w:pPr>
            <w:r w:rsidRPr="003E5463">
              <w:rPr>
                <w:rFonts w:ascii="Trebuchet MS" w:eastAsia="Arial" w:hAnsi="Trebuchet MS" w:cs="Arial"/>
                <w:b/>
                <w:sz w:val="20"/>
                <w:szCs w:val="20"/>
              </w:rPr>
              <w:t>*  Valoarea SO se referă la 100 capete</w:t>
            </w:r>
          </w:p>
        </w:tc>
      </w:tr>
    </w:tbl>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center"/>
        <w:rPr>
          <w:rFonts w:ascii="Trebuchet MS" w:hAnsi="Trebuchet MS"/>
          <w:b/>
          <w:sz w:val="20"/>
          <w:szCs w:val="20"/>
          <w:bdr w:val="single" w:sz="12" w:space="0" w:color="auto"/>
          <w:shd w:val="clear" w:color="auto" w:fill="006600"/>
        </w:rPr>
      </w:pPr>
      <w:r w:rsidRPr="00AE012D">
        <w:rPr>
          <w:rFonts w:ascii="Trebuchet MS" w:hAnsi="Trebuchet MS"/>
          <w:b/>
          <w:sz w:val="20"/>
          <w:szCs w:val="20"/>
          <w:bdr w:val="single" w:sz="12" w:space="0" w:color="auto"/>
          <w:shd w:val="clear" w:color="auto" w:fill="006600"/>
        </w:rPr>
        <w:t>DEFINIŢIA ŞI PRINCIPIILE DE CALCULARE A PRODUCŢIILOR STANDARD</w:t>
      </w:r>
    </w:p>
    <w:p w:rsidR="00AE012D" w:rsidRPr="00AE012D" w:rsidRDefault="00AE012D"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center"/>
        <w:rPr>
          <w:rFonts w:ascii="Trebuchet MS" w:hAnsi="Trebuchet MS"/>
          <w:b/>
          <w:sz w:val="20"/>
          <w:szCs w:val="20"/>
        </w:rPr>
      </w:pP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Producţia corespunzătoare unei exploatații agricole reprezintă valoarea monetară a producţiei agricole brute la preţul de la poarta exploataţiei.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Producţia standard reprezintă valoarea producţiei corespunzătoare situaţiei medii într-o regiune dată, pentru fiecare exploatație agricolă.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Producţia este suma dintre valoarea produsului principal (produselor principale) şi cea a produsului secundar (produselor secundare).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De exemplu, producția principală a unei vaci de lapte este laptele; valorile vițeilor și ale cărnii de vacă sunt considerate producție secundară și sunt</w:t>
      </w:r>
      <w:r w:rsidR="00AD1577" w:rsidRPr="00F10EEF">
        <w:rPr>
          <w:rFonts w:ascii="Trebuchet MS" w:hAnsi="Trebuchet MS"/>
          <w:sz w:val="20"/>
          <w:szCs w:val="20"/>
        </w:rPr>
        <w:t xml:space="preserve"> </w:t>
      </w:r>
      <w:r w:rsidRPr="00F10EEF">
        <w:rPr>
          <w:rFonts w:ascii="Trebuchet MS" w:hAnsi="Trebuchet MS"/>
          <w:sz w:val="20"/>
          <w:szCs w:val="20"/>
        </w:rPr>
        <w:t>incluse în producția standard</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De exemplu, producția principală la o cultură de grâu este grâul iar paiele considerate producție secundară, trebuie să fie evaluate în cazul în care</w:t>
      </w:r>
      <w:r w:rsidR="00AD1577" w:rsidRPr="00F10EEF">
        <w:rPr>
          <w:rFonts w:ascii="Trebuchet MS" w:hAnsi="Trebuchet MS"/>
          <w:sz w:val="20"/>
          <w:szCs w:val="20"/>
        </w:rPr>
        <w:t xml:space="preserve"> </w:t>
      </w:r>
      <w:r w:rsidRPr="00F10EEF">
        <w:rPr>
          <w:rFonts w:ascii="Trebuchet MS" w:hAnsi="Trebuchet MS"/>
          <w:sz w:val="20"/>
          <w:szCs w:val="20"/>
        </w:rPr>
        <w:t>sunt colectate pentru utilizarea la fermă sau pentru vânzare și sunt incluse în producția standard</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Valoarea producției standard se calculează înmulţind producţia per unitate (ha, cap) cu preţul la poarta exploataţiei. TVA-ul, taxele pe produse şi plăţile</w:t>
      </w:r>
      <w:r w:rsidR="00AD1577" w:rsidRPr="00F10EEF">
        <w:rPr>
          <w:rFonts w:ascii="Trebuchet MS" w:hAnsi="Trebuchet MS"/>
          <w:sz w:val="20"/>
          <w:szCs w:val="20"/>
        </w:rPr>
        <w:t xml:space="preserve"> </w:t>
      </w:r>
      <w:r w:rsidRPr="00F10EEF">
        <w:rPr>
          <w:rFonts w:ascii="Trebuchet MS" w:hAnsi="Trebuchet MS"/>
          <w:sz w:val="20"/>
          <w:szCs w:val="20"/>
        </w:rPr>
        <w:t>directe nu sunt incluse.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Perioada de producţie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corespund unei perioade de producţie de 12 luni (an calendaristic).</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produsele vegetale şi animale pentru care perioada de producţie este mai mică de 12 luni sau depăşeşte această perioadă, se calculează o producţie</w:t>
      </w:r>
      <w:r w:rsidR="00AD1577" w:rsidRPr="00F10EEF">
        <w:rPr>
          <w:rFonts w:ascii="Trebuchet MS" w:hAnsi="Trebuchet MS"/>
          <w:sz w:val="20"/>
          <w:szCs w:val="20"/>
        </w:rPr>
        <w:t xml:space="preserve"> </w:t>
      </w:r>
      <w:r w:rsidRPr="00F10EEF">
        <w:rPr>
          <w:rFonts w:ascii="Trebuchet MS" w:hAnsi="Trebuchet MS"/>
          <w:sz w:val="20"/>
          <w:szCs w:val="20"/>
        </w:rPr>
        <w:t>standard corespunzătoare creşterii sau producţiei pe o perioadă de 12 luni.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Date de bază şi perioada de referinţă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se determină pe baza informațiilor contabile agricole, informații care se colectează în statele membre UE pentru o perioadă de referinţă</w:t>
      </w:r>
      <w:r w:rsidR="00AD1577" w:rsidRPr="00F10EEF">
        <w:rPr>
          <w:rFonts w:ascii="Trebuchet MS" w:hAnsi="Trebuchet MS"/>
          <w:sz w:val="20"/>
          <w:szCs w:val="20"/>
        </w:rPr>
        <w:t xml:space="preserve"> </w:t>
      </w:r>
      <w:r w:rsidRPr="00F10EEF">
        <w:rPr>
          <w:rFonts w:ascii="Trebuchet MS" w:hAnsi="Trebuchet MS"/>
          <w:sz w:val="20"/>
          <w:szCs w:val="20"/>
        </w:rPr>
        <w:t>care cuprinde cinci ani succesivi. Perioada de referinţă este aceeaşi pentru toate statele membre şi este stabilită de CE. De exemplu, producţiile standard</w:t>
      </w:r>
      <w:r w:rsidR="00AD1577" w:rsidRPr="00F10EEF">
        <w:rPr>
          <w:rFonts w:ascii="Trebuchet MS" w:hAnsi="Trebuchet MS"/>
          <w:sz w:val="20"/>
          <w:szCs w:val="20"/>
        </w:rPr>
        <w:t xml:space="preserve"> </w:t>
      </w:r>
      <w:r w:rsidRPr="00F10EEF">
        <w:rPr>
          <w:rFonts w:ascii="Trebuchet MS" w:hAnsi="Trebuchet MS"/>
          <w:sz w:val="20"/>
          <w:szCs w:val="20"/>
        </w:rPr>
        <w:t>SO corespunzătoare perioadei de referinţă "2010" cuprind anii calendaristici 2008, 2009, 2010, 2011 şi 2012. Următoarea perioadă de calcul va fi 2011,</w:t>
      </w:r>
      <w:r w:rsidR="00AD1577" w:rsidRPr="00F10EEF">
        <w:rPr>
          <w:rFonts w:ascii="Trebuchet MS" w:hAnsi="Trebuchet MS"/>
          <w:sz w:val="20"/>
          <w:szCs w:val="20"/>
        </w:rPr>
        <w:t xml:space="preserve"> </w:t>
      </w:r>
      <w:r w:rsidRPr="00F10EEF">
        <w:rPr>
          <w:rFonts w:ascii="Trebuchet MS" w:hAnsi="Trebuchet MS"/>
          <w:sz w:val="20"/>
          <w:szCs w:val="20"/>
        </w:rPr>
        <w:t>2012, 2013, 2014 și 2015 denumită statistic SO2013.</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Unităţi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1. Unităţi de măsură: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(a) Producţiile standard corespunzătoare culturilor se determină pe baza suprafeţei exprimate în hectare.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Există particularități pentru ciuperci, producţiile standard se determină pe baza producţiei brute pentru toate recoltele anuale succesive şi se exprimă per 100</w:t>
      </w:r>
      <w:r w:rsidR="00AD1577" w:rsidRPr="00F10EEF">
        <w:rPr>
          <w:rFonts w:ascii="Trebuchet MS" w:hAnsi="Trebuchet MS"/>
          <w:sz w:val="20"/>
          <w:szCs w:val="20"/>
        </w:rPr>
        <w:t xml:space="preserve"> </w:t>
      </w:r>
      <w:r w:rsidRPr="00F10EEF">
        <w:rPr>
          <w:rFonts w:ascii="Trebuchet MS" w:hAnsi="Trebuchet MS"/>
          <w:sz w:val="20"/>
          <w:szCs w:val="20"/>
        </w:rPr>
        <w:t>m2 de suprafaţă cultivată. În vederea utilizării lor în contextul reţelei de informații contabile agricole, producţiile standard astfel determinate se împart la</w:t>
      </w:r>
      <w:r w:rsidR="00AD1577" w:rsidRPr="00F10EEF">
        <w:rPr>
          <w:rFonts w:ascii="Trebuchet MS" w:hAnsi="Trebuchet MS"/>
          <w:sz w:val="20"/>
          <w:szCs w:val="20"/>
        </w:rPr>
        <w:t xml:space="preserve"> </w:t>
      </w:r>
      <w:r w:rsidRPr="00F10EEF">
        <w:rPr>
          <w:rFonts w:ascii="Trebuchet MS" w:hAnsi="Trebuchet MS"/>
          <w:sz w:val="20"/>
          <w:szCs w:val="20"/>
        </w:rPr>
        <w:t>numărul de recolte anuale succesive, număr care este comunicat de fiecare stat membru. România a prevăzut un număr de 4 recolte anuale pentru ciuperci</w:t>
      </w:r>
      <w:r w:rsidR="00AD1577" w:rsidRPr="00F10EEF">
        <w:rPr>
          <w:rFonts w:ascii="Trebuchet MS" w:hAnsi="Trebuchet MS"/>
          <w:sz w:val="20"/>
          <w:szCs w:val="20"/>
        </w:rPr>
        <w:t xml:space="preserve"> </w:t>
      </w:r>
      <w:r w:rsidRPr="00F10EEF">
        <w:rPr>
          <w:rFonts w:ascii="Trebuchet MS" w:hAnsi="Trebuchet MS"/>
          <w:sz w:val="20"/>
          <w:szCs w:val="20"/>
        </w:rPr>
        <w:t>pentru exploatațiile din anchetă.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(b) Producţiile standard corespunzătoare efectivului de animale se determină pe cap de animal, cu excepţia păsărilor de curte, pentru care se exprimă în 100</w:t>
      </w:r>
      <w:r w:rsidR="00AD1577" w:rsidRPr="00F10EEF">
        <w:rPr>
          <w:rFonts w:ascii="Trebuchet MS" w:hAnsi="Trebuchet MS"/>
          <w:sz w:val="20"/>
          <w:szCs w:val="20"/>
        </w:rPr>
        <w:t xml:space="preserve"> </w:t>
      </w:r>
      <w:r w:rsidRPr="00F10EEF">
        <w:rPr>
          <w:rFonts w:ascii="Trebuchet MS" w:hAnsi="Trebuchet MS"/>
          <w:sz w:val="20"/>
          <w:szCs w:val="20"/>
        </w:rPr>
        <w:t>de capete, şi a albinelor, pentru care se determină pe stup.</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2. Unităţi monetare şi rotunjiri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Datele de bază pentru determinarea producţiilor standard, precum şi producţiile standard se stabilesc în euro. Pentru statele membre care nu au aderat la</w:t>
      </w:r>
      <w:r w:rsidR="00AD1577" w:rsidRPr="00F10EEF">
        <w:rPr>
          <w:rFonts w:ascii="Trebuchet MS" w:hAnsi="Trebuchet MS"/>
          <w:sz w:val="20"/>
          <w:szCs w:val="20"/>
        </w:rPr>
        <w:t xml:space="preserve"> </w:t>
      </w:r>
      <w:r w:rsidRPr="00F10EEF">
        <w:rPr>
          <w:rFonts w:ascii="Trebuchet MS" w:hAnsi="Trebuchet MS"/>
          <w:sz w:val="20"/>
          <w:szCs w:val="20"/>
        </w:rPr>
        <w:t>Uniunea Economică şi Monetară, producţiile standard se convertesc în euro, utilizându-se cursurile de schimb medii pentru perioada de referinţă iar CE</w:t>
      </w:r>
      <w:r w:rsidR="00AD1577" w:rsidRPr="00F10EEF">
        <w:rPr>
          <w:rFonts w:ascii="Trebuchet MS" w:hAnsi="Trebuchet MS"/>
          <w:sz w:val="20"/>
          <w:szCs w:val="20"/>
        </w:rPr>
        <w:t xml:space="preserve"> </w:t>
      </w:r>
      <w:r w:rsidRPr="00F10EEF">
        <w:rPr>
          <w:rFonts w:ascii="Trebuchet MS" w:hAnsi="Trebuchet MS"/>
          <w:sz w:val="20"/>
          <w:szCs w:val="20"/>
        </w:rPr>
        <w:t>comunică statelor membre cursurile de schimb.</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pot fi rotunjite, dacă este cazul, la cel mai apropiat multiplu de 5 EUR.</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DEFALCAREA PRODUCŢIILOR STANDARD</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În funcţie de caracteristicile culturii vegetale şi ale efectivului de animale</w:t>
      </w:r>
      <w:r w:rsidR="00AD1577" w:rsidRPr="00F10EEF">
        <w:rPr>
          <w:rFonts w:ascii="Trebuchet MS" w:hAnsi="Trebuchet MS"/>
          <w:sz w:val="20"/>
          <w:szCs w:val="20"/>
        </w:rPr>
        <w:t xml:space="preserve"> </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se determină pentru toate producțiile agricole care corespund rubricilor incluse în anchetele comunitare asupra structurii</w:t>
      </w:r>
      <w:r w:rsidR="00AD1577" w:rsidRPr="00F10EEF">
        <w:rPr>
          <w:rFonts w:ascii="Trebuchet MS" w:hAnsi="Trebuchet MS"/>
          <w:sz w:val="20"/>
          <w:szCs w:val="20"/>
        </w:rPr>
        <w:t xml:space="preserve"> </w:t>
      </w:r>
      <w:r w:rsidRPr="00F10EEF">
        <w:rPr>
          <w:rFonts w:ascii="Trebuchet MS" w:hAnsi="Trebuchet MS"/>
          <w:sz w:val="20"/>
          <w:szCs w:val="20"/>
        </w:rPr>
        <w:t>exploataţiilor agricole, în modul prevăzut în aceste anchete.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Defalcare geografică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se determină pe baza unităţilor geografice compatibile cu unităţile geografice utilizate în anchetele comunitare asupra structurii</w:t>
      </w:r>
      <w:r w:rsidR="00AD1577" w:rsidRPr="00F10EEF">
        <w:rPr>
          <w:rFonts w:ascii="Trebuchet MS" w:hAnsi="Trebuchet MS"/>
          <w:sz w:val="20"/>
          <w:szCs w:val="20"/>
        </w:rPr>
        <w:t xml:space="preserve"> </w:t>
      </w:r>
      <w:r w:rsidRPr="00F10EEF">
        <w:rPr>
          <w:rFonts w:ascii="Trebuchet MS" w:hAnsi="Trebuchet MS"/>
          <w:sz w:val="20"/>
          <w:szCs w:val="20"/>
        </w:rPr>
        <w:t>exploataţiilor agricole (ASA) şi pentru reţeaua de informații contabile agricole (RICA). Zonele defavorizate sau montane nu sunt considerate o unitate</w:t>
      </w:r>
      <w:r w:rsidR="00AD1577" w:rsidRPr="00F10EEF">
        <w:rPr>
          <w:rFonts w:ascii="Trebuchet MS" w:hAnsi="Trebuchet MS"/>
          <w:sz w:val="20"/>
          <w:szCs w:val="20"/>
        </w:rPr>
        <w:t xml:space="preserve"> </w:t>
      </w:r>
      <w:r w:rsidRPr="00F10EEF">
        <w:rPr>
          <w:rFonts w:ascii="Trebuchet MS" w:hAnsi="Trebuchet MS"/>
          <w:sz w:val="20"/>
          <w:szCs w:val="20"/>
        </w:rPr>
        <w:t>geografică.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Producţia standard nu se determină pentru caracteristici care nu sunt prezente în regiunile în cauză.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COLECTAREA DATELOR PENTRU DETERMINAREA PRODUCŢIILOR STANDARD</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Datele de bază pentru determinarea producţiilor standard se actualizează cel puţin de fiecare dată când se desfăşoară o anchetă asupra structurii</w:t>
      </w:r>
      <w:r w:rsidR="00AD1577" w:rsidRPr="00F10EEF">
        <w:rPr>
          <w:rFonts w:ascii="Trebuchet MS" w:hAnsi="Trebuchet MS"/>
          <w:sz w:val="20"/>
          <w:szCs w:val="20"/>
        </w:rPr>
        <w:t xml:space="preserve"> </w:t>
      </w:r>
      <w:r w:rsidRPr="00F10EEF">
        <w:rPr>
          <w:rFonts w:ascii="Trebuchet MS" w:hAnsi="Trebuchet MS"/>
          <w:sz w:val="20"/>
          <w:szCs w:val="20"/>
        </w:rPr>
        <w:t>exploataţiilor agricole sub formă de recensământ.</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În perioada dintre două anchete comunitare asupra structurii exploataţiilor agricole desfăşurate sub formă de recensământ, producţiile standard se</w:t>
      </w:r>
      <w:r w:rsidR="00AD1577" w:rsidRPr="00F10EEF">
        <w:rPr>
          <w:rFonts w:ascii="Trebuchet MS" w:hAnsi="Trebuchet MS"/>
          <w:sz w:val="20"/>
          <w:szCs w:val="20"/>
        </w:rPr>
        <w:t xml:space="preserve"> </w:t>
      </w:r>
      <w:r w:rsidRPr="00F10EEF">
        <w:rPr>
          <w:rFonts w:ascii="Trebuchet MS" w:hAnsi="Trebuchet MS"/>
          <w:sz w:val="20"/>
          <w:szCs w:val="20"/>
        </w:rPr>
        <w:t>actualizează de fiecare dată când are loc o anchetă asupra structurii exploataţiei.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EXECUŢIA</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Statele membre sunt responsabile, în conformitate cu dispoziţiile legislației europene, de colectarea datelor de bază necesare pentru calcularea producţiilor</w:t>
      </w:r>
      <w:r w:rsidR="00AD1577" w:rsidRPr="00F10EEF">
        <w:rPr>
          <w:rFonts w:ascii="Trebuchet MS" w:hAnsi="Trebuchet MS"/>
          <w:sz w:val="20"/>
          <w:szCs w:val="20"/>
        </w:rPr>
        <w:t xml:space="preserve"> </w:t>
      </w:r>
      <w:r w:rsidRPr="00F10EEF">
        <w:rPr>
          <w:rFonts w:ascii="Trebuchet MS" w:hAnsi="Trebuchet MS"/>
          <w:sz w:val="20"/>
          <w:szCs w:val="20"/>
        </w:rPr>
        <w:t>standard, de calcularea acestora, de convertirea lor în euro, precum şi de colectarea datelor necesare pentru aplicarea metodei de actualizare, dacă este</w:t>
      </w:r>
      <w:r w:rsidR="00AD1577" w:rsidRPr="00F10EEF">
        <w:rPr>
          <w:rFonts w:ascii="Trebuchet MS" w:hAnsi="Trebuchet MS"/>
          <w:sz w:val="20"/>
          <w:szCs w:val="20"/>
        </w:rPr>
        <w:t xml:space="preserve"> </w:t>
      </w:r>
      <w:r w:rsidRPr="00F10EEF">
        <w:rPr>
          <w:rFonts w:ascii="Trebuchet MS" w:hAnsi="Trebuchet MS"/>
          <w:sz w:val="20"/>
          <w:szCs w:val="20"/>
        </w:rPr>
        <w:t>cazul.</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TRATAMENTUL CAZURILOR SPECIALE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Se stabilesc regulile următoare pentru calcularea producţiilor standard pentru anumite tipuri de caracteristici: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lastRenderedPageBreak/>
        <w:t>Pârloage (terenuri scoase temporar din circuitul agricol) fără subvenţii</w:t>
      </w:r>
      <w:r w:rsidR="00AD1577" w:rsidRPr="00F10EEF">
        <w:rPr>
          <w:rFonts w:ascii="Trebuchet MS" w:hAnsi="Trebuchet MS"/>
          <w:sz w:val="20"/>
          <w:szCs w:val="20"/>
        </w:rPr>
        <w:t xml:space="preserve"> </w:t>
      </w:r>
      <w:r w:rsidRPr="00F10EEF">
        <w:rPr>
          <w:rFonts w:ascii="Trebuchet MS" w:hAnsi="Trebuchet MS"/>
          <w:sz w:val="20"/>
          <w:szCs w:val="20"/>
        </w:rPr>
        <w:t>Producţia standard corespunzătoare pârloagelor fără niciun fel de subvenţii se ia în considerare la calcularea producţiei standard totale a exploataţiei numai</w:t>
      </w:r>
      <w:r w:rsidR="00AD1577" w:rsidRPr="00F10EEF">
        <w:rPr>
          <w:rFonts w:ascii="Trebuchet MS" w:hAnsi="Trebuchet MS"/>
          <w:sz w:val="20"/>
          <w:szCs w:val="20"/>
        </w:rPr>
        <w:t xml:space="preserve"> </w:t>
      </w:r>
      <w:r w:rsidRPr="00F10EEF">
        <w:rPr>
          <w:rFonts w:ascii="Trebuchet MS" w:hAnsi="Trebuchet MS"/>
          <w:sz w:val="20"/>
          <w:szCs w:val="20"/>
        </w:rPr>
        <w:t>în cazul în care există alte producţii standard pozitive pe exploataţie.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Pârloage pentru care s-au acordat subvenţii, fără uz economic, şi păşuni permanente care nu mai sunt utilizate în producţie şi care sunt eligibile</w:t>
      </w:r>
      <w:r w:rsidR="00AD1577" w:rsidRPr="00F10EEF">
        <w:rPr>
          <w:rFonts w:ascii="Trebuchet MS" w:hAnsi="Trebuchet MS"/>
          <w:sz w:val="20"/>
          <w:szCs w:val="20"/>
        </w:rPr>
        <w:t xml:space="preserve"> </w:t>
      </w:r>
      <w:r w:rsidRPr="00F10EEF">
        <w:rPr>
          <w:rFonts w:ascii="Trebuchet MS" w:hAnsi="Trebuchet MS"/>
          <w:sz w:val="20"/>
          <w:szCs w:val="20"/>
        </w:rPr>
        <w:t>pentru plata subvenţiilor</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Având în vedere că producţia de pe terenurile în sistem de ajutor fără uz economic este limitată la plăţile directe, producţiile standard ale acestor terenuri se</w:t>
      </w:r>
      <w:r w:rsidR="00AD1577" w:rsidRPr="00F10EEF">
        <w:rPr>
          <w:rFonts w:ascii="Trebuchet MS" w:hAnsi="Trebuchet MS"/>
          <w:sz w:val="20"/>
          <w:szCs w:val="20"/>
        </w:rPr>
        <w:t xml:space="preserve"> </w:t>
      </w:r>
      <w:r w:rsidRPr="00F10EEF">
        <w:rPr>
          <w:rFonts w:ascii="Trebuchet MS" w:hAnsi="Trebuchet MS"/>
          <w:sz w:val="20"/>
          <w:szCs w:val="20"/>
        </w:rPr>
        <w:t>consideră egale cu zero.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Grădinile familiale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Având în vedere că produsele grădinilor familiale sunt în mod obişnuit destinate consumului propriu al exploatantului şi nu comercializării, producţiile</w:t>
      </w:r>
      <w:r w:rsidR="00AD1577" w:rsidRPr="00F10EEF">
        <w:rPr>
          <w:rFonts w:ascii="Trebuchet MS" w:hAnsi="Trebuchet MS"/>
          <w:sz w:val="20"/>
          <w:szCs w:val="20"/>
        </w:rPr>
        <w:t xml:space="preserve"> </w:t>
      </w:r>
      <w:r w:rsidRPr="00F10EEF">
        <w:rPr>
          <w:rFonts w:ascii="Trebuchet MS" w:hAnsi="Trebuchet MS"/>
          <w:sz w:val="20"/>
          <w:szCs w:val="20"/>
        </w:rPr>
        <w:t>standard ale acestora se consideră egale cu zero.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Animale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animale, caracteristicile sunt defalcate pe categorii de vârstă. Producţia corespunde valorii creşterii animalului pe perioada în care s-a încadrat într-o</w:t>
      </w:r>
      <w:r w:rsidR="00AD1577" w:rsidRPr="00F10EEF">
        <w:rPr>
          <w:rFonts w:ascii="Trebuchet MS" w:hAnsi="Trebuchet MS"/>
          <w:sz w:val="20"/>
          <w:szCs w:val="20"/>
        </w:rPr>
        <w:t xml:space="preserve"> </w:t>
      </w:r>
      <w:r w:rsidRPr="00F10EEF">
        <w:rPr>
          <w:rFonts w:ascii="Trebuchet MS" w:hAnsi="Trebuchet MS"/>
          <w:sz w:val="20"/>
          <w:szCs w:val="20"/>
        </w:rPr>
        <w:t>categorie. Cu alte cuvinte, producţia corespunde diferenţei dintre valoarea animalului atunci când iese dintr-o anumită categorie şi valoarea pe care a avut-o</w:t>
      </w:r>
      <w:r w:rsidR="00AD1577" w:rsidRPr="00F10EEF">
        <w:rPr>
          <w:rFonts w:ascii="Trebuchet MS" w:hAnsi="Trebuchet MS"/>
          <w:sz w:val="20"/>
          <w:szCs w:val="20"/>
        </w:rPr>
        <w:t xml:space="preserve"> </w:t>
      </w:r>
      <w:r w:rsidRPr="00F10EEF">
        <w:rPr>
          <w:rFonts w:ascii="Trebuchet MS" w:hAnsi="Trebuchet MS"/>
          <w:sz w:val="20"/>
          <w:szCs w:val="20"/>
        </w:rPr>
        <w:t>la intrarea în categoria respectivă (denumită şi valoare de înlocuire).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1.Bovine sub un an, masculi şi femele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corespunzătoare bovinelor sub un an se iau în considerare la calcularea producţiei standard totale a exploataţiei numai în cazul în care,</w:t>
      </w:r>
      <w:r w:rsidR="00AD1577" w:rsidRPr="00F10EEF">
        <w:rPr>
          <w:rFonts w:ascii="Trebuchet MS" w:hAnsi="Trebuchet MS"/>
          <w:sz w:val="20"/>
          <w:szCs w:val="20"/>
        </w:rPr>
        <w:t xml:space="preserve"> </w:t>
      </w:r>
      <w:r w:rsidRPr="00F10EEF">
        <w:rPr>
          <w:rFonts w:ascii="Trebuchet MS" w:hAnsi="Trebuchet MS"/>
          <w:sz w:val="20"/>
          <w:szCs w:val="20"/>
        </w:rPr>
        <w:t>pe exploataţie, sunt mai multe bovine sub un an decât vaci. Se iau în considerare numai producţiile standard corespunzătoare surplusului de bovine sub un</w:t>
      </w:r>
      <w:r w:rsidR="00AD1577" w:rsidRPr="00F10EEF">
        <w:rPr>
          <w:rFonts w:ascii="Trebuchet MS" w:hAnsi="Trebuchet MS"/>
          <w:sz w:val="20"/>
          <w:szCs w:val="20"/>
        </w:rPr>
        <w:t xml:space="preserve"> </w:t>
      </w:r>
      <w:r w:rsidRPr="00F10EEF">
        <w:rPr>
          <w:rFonts w:ascii="Trebuchet MS" w:hAnsi="Trebuchet MS"/>
          <w:sz w:val="20"/>
          <w:szCs w:val="20"/>
        </w:rPr>
        <w:t>an.</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categoria bovine sub un an se întâlnesc două situaţii: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dacă în fermă se găsesc vaci de lapte atunci calculul dimensiunii economice se face prin însumarea producţiilor standard pentru vaci de lapte şi a</w:t>
      </w:r>
      <w:r w:rsidR="00AD1577" w:rsidRPr="00F10EEF">
        <w:rPr>
          <w:rFonts w:ascii="Trebuchet MS" w:hAnsi="Trebuchet MS"/>
          <w:sz w:val="20"/>
          <w:szCs w:val="20"/>
        </w:rPr>
        <w:t xml:space="preserve"> </w:t>
      </w:r>
      <w:r w:rsidRPr="00F10EEF">
        <w:rPr>
          <w:rFonts w:ascii="Trebuchet MS" w:hAnsi="Trebuchet MS"/>
          <w:sz w:val="20"/>
          <w:szCs w:val="20"/>
        </w:rPr>
        <w:t>producţiilor standard pentru viţeii sub 1 an al căror număr depăşeşte numărul vacilor de lapte;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dacă în fermă nu se găsesc vaci de lapte atunci se iau în considerare producțiile standard corespunzătoare viţeilor sub 1 an pentru numărul care</w:t>
      </w:r>
      <w:r w:rsidR="00AD1577" w:rsidRPr="00F10EEF">
        <w:rPr>
          <w:rFonts w:ascii="Trebuchet MS" w:hAnsi="Trebuchet MS"/>
          <w:sz w:val="20"/>
          <w:szCs w:val="20"/>
        </w:rPr>
        <w:t xml:space="preserve"> </w:t>
      </w:r>
      <w:r w:rsidRPr="00F10EEF">
        <w:rPr>
          <w:rFonts w:ascii="Trebuchet MS" w:hAnsi="Trebuchet MS"/>
          <w:sz w:val="20"/>
          <w:szCs w:val="20"/>
        </w:rPr>
        <w:t>există în acel moment în fermă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Exemplu de calcul:</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Ferma deţine 10 vaci de lapte, 12 viţei sub un an, 2 tauri mai mari de doi ani, 3 viţele mai mari de 2 ani destinate sacrificării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SO 2010 = 10 x 1033.4 + 2 x 243.86 + 2 x 846.07 + 3 x 874.52 = 15137,42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Bovinele pentru carne sunt cele destinate sacrificării: bovine sub an, bovine sub 2 ani (femele şi masculi), bovine de doi ani şi peste (femele şi masculi),</w:t>
      </w:r>
      <w:r w:rsidR="00AD1577" w:rsidRPr="00F10EEF">
        <w:rPr>
          <w:rFonts w:ascii="Trebuchet MS" w:hAnsi="Trebuchet MS"/>
          <w:sz w:val="20"/>
          <w:szCs w:val="20"/>
        </w:rPr>
        <w:t xml:space="preserve"> </w:t>
      </w:r>
      <w:r w:rsidRPr="00F10EEF">
        <w:rPr>
          <w:rFonts w:ascii="Trebuchet MS" w:hAnsi="Trebuchet MS"/>
          <w:sz w:val="20"/>
          <w:szCs w:val="20"/>
        </w:rPr>
        <w:t>alte bovine (tauri, boi, alte bovine reformate destinate sacrificării).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C_2_1 </w:t>
      </w:r>
      <w:r w:rsidRPr="00F10EEF">
        <w:rPr>
          <w:rFonts w:ascii="Arial" w:hAnsi="Arial" w:cs="Arial"/>
          <w:sz w:val="20"/>
          <w:szCs w:val="20"/>
        </w:rPr>
        <w:t>ʺ</w:t>
      </w:r>
      <w:r w:rsidRPr="00F10EEF">
        <w:rPr>
          <w:rFonts w:ascii="Trebuchet MS" w:hAnsi="Trebuchet MS"/>
          <w:sz w:val="20"/>
          <w:szCs w:val="20"/>
        </w:rPr>
        <w:t xml:space="preserve"> Bovine sub 1an total </w:t>
      </w:r>
      <w:r w:rsidRPr="00F10EEF">
        <w:rPr>
          <w:rFonts w:ascii="Arial" w:hAnsi="Arial" w:cs="Arial"/>
          <w:sz w:val="20"/>
          <w:szCs w:val="20"/>
        </w:rPr>
        <w:t>ʺ</w:t>
      </w:r>
      <w:r w:rsidRPr="00F10EEF">
        <w:rPr>
          <w:rFonts w:ascii="Trebuchet MS" w:hAnsi="Trebuchet MS"/>
          <w:sz w:val="20"/>
          <w:szCs w:val="20"/>
        </w:rPr>
        <w:t xml:space="preserve"> fac parte vi</w:t>
      </w:r>
      <w:r w:rsidRPr="00F10EEF">
        <w:rPr>
          <w:rFonts w:ascii="Trebuchet MS" w:hAnsi="Trebuchet MS" w:cs="Trebuchet MS"/>
          <w:sz w:val="20"/>
          <w:szCs w:val="20"/>
        </w:rPr>
        <w:t>ț</w:t>
      </w:r>
      <w:r w:rsidRPr="00F10EEF">
        <w:rPr>
          <w:rFonts w:ascii="Trebuchet MS" w:hAnsi="Trebuchet MS"/>
          <w:sz w:val="20"/>
          <w:szCs w:val="20"/>
        </w:rPr>
        <w:t xml:space="preserve">ei pentru </w:t>
      </w:r>
      <w:r w:rsidRPr="00F10EEF">
        <w:rPr>
          <w:rFonts w:ascii="Trebuchet MS" w:hAnsi="Trebuchet MS" w:cs="Trebuchet MS"/>
          <w:sz w:val="20"/>
          <w:szCs w:val="20"/>
        </w:rPr>
        <w:t>î</w:t>
      </w:r>
      <w:r w:rsidRPr="00F10EEF">
        <w:rPr>
          <w:rFonts w:ascii="Trebuchet MS" w:hAnsi="Trebuchet MS"/>
          <w:sz w:val="20"/>
          <w:szCs w:val="20"/>
        </w:rPr>
        <w:t>ngr</w:t>
      </w:r>
      <w:r w:rsidRPr="00F10EEF">
        <w:rPr>
          <w:rFonts w:ascii="Trebuchet MS" w:hAnsi="Trebuchet MS" w:cs="Trebuchet MS"/>
          <w:sz w:val="20"/>
          <w:szCs w:val="20"/>
        </w:rPr>
        <w:t>ăș</w:t>
      </w:r>
      <w:r w:rsidRPr="00F10EEF">
        <w:rPr>
          <w:rFonts w:ascii="Trebuchet MS" w:hAnsi="Trebuchet MS"/>
          <w:sz w:val="20"/>
          <w:szCs w:val="20"/>
        </w:rPr>
        <w:t xml:space="preserve">at (masculi </w:t>
      </w:r>
      <w:r w:rsidRPr="00F10EEF">
        <w:rPr>
          <w:rFonts w:ascii="Trebuchet MS" w:hAnsi="Trebuchet MS" w:cs="Trebuchet MS"/>
          <w:sz w:val="20"/>
          <w:szCs w:val="20"/>
        </w:rPr>
        <w:t>ș</w:t>
      </w:r>
      <w:r w:rsidRPr="00F10EEF">
        <w:rPr>
          <w:rFonts w:ascii="Trebuchet MS" w:hAnsi="Trebuchet MS"/>
          <w:sz w:val="20"/>
          <w:szCs w:val="20"/>
        </w:rPr>
        <w:t>i femele), de regul</w:t>
      </w:r>
      <w:r w:rsidRPr="00F10EEF">
        <w:rPr>
          <w:rFonts w:ascii="Trebuchet MS" w:hAnsi="Trebuchet MS" w:cs="Trebuchet MS"/>
          <w:sz w:val="20"/>
          <w:szCs w:val="20"/>
        </w:rPr>
        <w:t>ă</w:t>
      </w:r>
      <w:r w:rsidRPr="00F10EEF">
        <w:rPr>
          <w:rFonts w:ascii="Trebuchet MS" w:hAnsi="Trebuchet MS"/>
          <w:sz w:val="20"/>
          <w:szCs w:val="20"/>
        </w:rPr>
        <w:t>, sacrifica</w:t>
      </w:r>
      <w:r w:rsidRPr="00F10EEF">
        <w:rPr>
          <w:rFonts w:ascii="Trebuchet MS" w:hAnsi="Trebuchet MS" w:cs="Trebuchet MS"/>
          <w:sz w:val="20"/>
          <w:szCs w:val="20"/>
        </w:rPr>
        <w:t>ț</w:t>
      </w:r>
      <w:r w:rsidRPr="00F10EEF">
        <w:rPr>
          <w:rFonts w:ascii="Trebuchet MS" w:hAnsi="Trebuchet MS"/>
          <w:sz w:val="20"/>
          <w:szCs w:val="20"/>
        </w:rPr>
        <w:t>i la v</w:t>
      </w:r>
      <w:r w:rsidRPr="00F10EEF">
        <w:rPr>
          <w:rFonts w:ascii="Trebuchet MS" w:hAnsi="Trebuchet MS" w:cs="Trebuchet MS"/>
          <w:sz w:val="20"/>
          <w:szCs w:val="20"/>
        </w:rPr>
        <w:t>â</w:t>
      </w:r>
      <w:r w:rsidRPr="00F10EEF">
        <w:rPr>
          <w:rFonts w:ascii="Trebuchet MS" w:hAnsi="Trebuchet MS"/>
          <w:sz w:val="20"/>
          <w:szCs w:val="20"/>
        </w:rPr>
        <w:t>rsta de aproximativ</w:t>
      </w:r>
      <w:r w:rsidR="00AD1577" w:rsidRPr="00F10EEF">
        <w:rPr>
          <w:rFonts w:ascii="Trebuchet MS" w:hAnsi="Trebuchet MS"/>
          <w:sz w:val="20"/>
          <w:szCs w:val="20"/>
        </w:rPr>
        <w:t xml:space="preserve"> </w:t>
      </w:r>
      <w:r w:rsidRPr="00F10EEF">
        <w:rPr>
          <w:rFonts w:ascii="Trebuchet MS" w:hAnsi="Trebuchet MS"/>
          <w:sz w:val="20"/>
          <w:szCs w:val="20"/>
        </w:rPr>
        <w:t>șase luni şi alte bovine sub 1 an având coeficienţii SO 2010 = 243,86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Din categoria C_2_2 </w:t>
      </w:r>
      <w:r w:rsidRPr="00F10EEF">
        <w:rPr>
          <w:rFonts w:ascii="Arial" w:hAnsi="Arial" w:cs="Arial"/>
          <w:sz w:val="20"/>
          <w:szCs w:val="20"/>
        </w:rPr>
        <w:t>ʺ</w:t>
      </w:r>
      <w:r w:rsidRPr="00F10EEF">
        <w:rPr>
          <w:rFonts w:ascii="Trebuchet MS" w:hAnsi="Trebuchet MS"/>
          <w:sz w:val="20"/>
          <w:szCs w:val="20"/>
        </w:rPr>
        <w:t xml:space="preserve"> Bovine sub 2 ani-masculi </w:t>
      </w:r>
      <w:r w:rsidRPr="00F10EEF">
        <w:rPr>
          <w:rFonts w:ascii="Arial" w:hAnsi="Arial" w:cs="Arial"/>
          <w:sz w:val="20"/>
          <w:szCs w:val="20"/>
        </w:rPr>
        <w:t>ʺ</w:t>
      </w:r>
      <w:r w:rsidRPr="00F10EEF">
        <w:rPr>
          <w:rFonts w:ascii="Trebuchet MS" w:hAnsi="Trebuchet MS"/>
          <w:sz w:val="20"/>
          <w:szCs w:val="20"/>
        </w:rPr>
        <w:t xml:space="preserve"> fac parte t</w:t>
      </w:r>
      <w:r w:rsidRPr="00F10EEF">
        <w:rPr>
          <w:rFonts w:ascii="Trebuchet MS" w:hAnsi="Trebuchet MS" w:cs="Trebuchet MS"/>
          <w:sz w:val="20"/>
          <w:szCs w:val="20"/>
        </w:rPr>
        <w:t>ă</w:t>
      </w:r>
      <w:r w:rsidRPr="00F10EEF">
        <w:rPr>
          <w:rFonts w:ascii="Trebuchet MS" w:hAnsi="Trebuchet MS"/>
          <w:sz w:val="20"/>
          <w:szCs w:val="20"/>
        </w:rPr>
        <w:t>ura</w:t>
      </w:r>
      <w:r w:rsidRPr="00F10EEF">
        <w:rPr>
          <w:rFonts w:ascii="Trebuchet MS" w:hAnsi="Trebuchet MS" w:cs="Trebuchet MS"/>
          <w:sz w:val="20"/>
          <w:szCs w:val="20"/>
        </w:rPr>
        <w:t>ş</w:t>
      </w:r>
      <w:r w:rsidRPr="00F10EEF">
        <w:rPr>
          <w:rFonts w:ascii="Trebuchet MS" w:hAnsi="Trebuchet MS"/>
          <w:sz w:val="20"/>
          <w:szCs w:val="20"/>
        </w:rPr>
        <w:t xml:space="preserve">i </w:t>
      </w:r>
      <w:r w:rsidRPr="00F10EEF">
        <w:rPr>
          <w:rFonts w:ascii="Trebuchet MS" w:hAnsi="Trebuchet MS" w:cs="Trebuchet MS"/>
          <w:sz w:val="20"/>
          <w:szCs w:val="20"/>
        </w:rPr>
        <w:t>î</w:t>
      </w:r>
      <w:r w:rsidRPr="00F10EEF">
        <w:rPr>
          <w:rFonts w:ascii="Trebuchet MS" w:hAnsi="Trebuchet MS"/>
          <w:sz w:val="20"/>
          <w:szCs w:val="20"/>
        </w:rPr>
        <w:t xml:space="preserve">ntre un an </w:t>
      </w:r>
      <w:r w:rsidRPr="00F10EEF">
        <w:rPr>
          <w:rFonts w:ascii="Trebuchet MS" w:hAnsi="Trebuchet MS" w:cs="Trebuchet MS"/>
          <w:sz w:val="20"/>
          <w:szCs w:val="20"/>
        </w:rPr>
        <w:t>ş</w:t>
      </w:r>
      <w:r w:rsidRPr="00F10EEF">
        <w:rPr>
          <w:rFonts w:ascii="Trebuchet MS" w:hAnsi="Trebuchet MS"/>
          <w:sz w:val="20"/>
          <w:szCs w:val="20"/>
        </w:rPr>
        <w:t>i doi ani av</w:t>
      </w:r>
      <w:r w:rsidRPr="00F10EEF">
        <w:rPr>
          <w:rFonts w:ascii="Trebuchet MS" w:hAnsi="Trebuchet MS" w:cs="Trebuchet MS"/>
          <w:sz w:val="20"/>
          <w:szCs w:val="20"/>
        </w:rPr>
        <w:t>â</w:t>
      </w:r>
      <w:r w:rsidRPr="00F10EEF">
        <w:rPr>
          <w:rFonts w:ascii="Trebuchet MS" w:hAnsi="Trebuchet MS"/>
          <w:sz w:val="20"/>
          <w:szCs w:val="20"/>
        </w:rPr>
        <w:t>nd coeficien</w:t>
      </w:r>
      <w:r w:rsidRPr="00F10EEF">
        <w:rPr>
          <w:rFonts w:ascii="Trebuchet MS" w:hAnsi="Trebuchet MS" w:cs="Trebuchet MS"/>
          <w:sz w:val="20"/>
          <w:szCs w:val="20"/>
        </w:rPr>
        <w:t>ţ</w:t>
      </w:r>
      <w:r w:rsidRPr="00F10EEF">
        <w:rPr>
          <w:rFonts w:ascii="Trebuchet MS" w:hAnsi="Trebuchet MS"/>
          <w:sz w:val="20"/>
          <w:szCs w:val="20"/>
        </w:rPr>
        <w:t>ii SO 2010 = 398,96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C_2_3 </w:t>
      </w:r>
      <w:r w:rsidRPr="00F10EEF">
        <w:rPr>
          <w:rFonts w:ascii="Arial" w:hAnsi="Arial" w:cs="Arial"/>
          <w:sz w:val="20"/>
          <w:szCs w:val="20"/>
        </w:rPr>
        <w:t>ʺ</w:t>
      </w:r>
      <w:r w:rsidRPr="00F10EEF">
        <w:rPr>
          <w:rFonts w:ascii="Trebuchet MS" w:hAnsi="Trebuchet MS"/>
          <w:sz w:val="20"/>
          <w:szCs w:val="20"/>
        </w:rPr>
        <w:t xml:space="preserve"> Bovine sub 2 ani-femele</w:t>
      </w:r>
      <w:r w:rsidRPr="00F10EEF">
        <w:rPr>
          <w:rFonts w:ascii="Arial" w:hAnsi="Arial" w:cs="Arial"/>
          <w:sz w:val="20"/>
          <w:szCs w:val="20"/>
        </w:rPr>
        <w:t>ʺ</w:t>
      </w:r>
      <w:r w:rsidRPr="00F10EEF">
        <w:rPr>
          <w:rFonts w:ascii="Trebuchet MS" w:hAnsi="Trebuchet MS"/>
          <w:sz w:val="20"/>
          <w:szCs w:val="20"/>
        </w:rPr>
        <w:t xml:space="preserve"> fac parte juninci </w:t>
      </w:r>
      <w:r w:rsidRPr="00F10EEF">
        <w:rPr>
          <w:rFonts w:ascii="Trebuchet MS" w:hAnsi="Trebuchet MS" w:cs="Trebuchet MS"/>
          <w:sz w:val="20"/>
          <w:szCs w:val="20"/>
        </w:rPr>
        <w:t>î</w:t>
      </w:r>
      <w:r w:rsidRPr="00F10EEF">
        <w:rPr>
          <w:rFonts w:ascii="Trebuchet MS" w:hAnsi="Trebuchet MS"/>
          <w:sz w:val="20"/>
          <w:szCs w:val="20"/>
        </w:rPr>
        <w:t xml:space="preserve">ntre un an </w:t>
      </w:r>
      <w:r w:rsidRPr="00F10EEF">
        <w:rPr>
          <w:rFonts w:ascii="Trebuchet MS" w:hAnsi="Trebuchet MS" w:cs="Trebuchet MS"/>
          <w:sz w:val="20"/>
          <w:szCs w:val="20"/>
        </w:rPr>
        <w:t>ş</w:t>
      </w:r>
      <w:r w:rsidRPr="00F10EEF">
        <w:rPr>
          <w:rFonts w:ascii="Trebuchet MS" w:hAnsi="Trebuchet MS"/>
          <w:sz w:val="20"/>
          <w:szCs w:val="20"/>
        </w:rPr>
        <w:t>i doi ani cu excepţia bovinelor femele care au fătat deja, având coeficienţii</w:t>
      </w:r>
      <w:r w:rsidR="00AD1577" w:rsidRPr="00F10EEF">
        <w:rPr>
          <w:rFonts w:ascii="Trebuchet MS" w:hAnsi="Trebuchet MS"/>
          <w:sz w:val="20"/>
          <w:szCs w:val="20"/>
        </w:rPr>
        <w:t xml:space="preserve"> </w:t>
      </w:r>
      <w:r w:rsidRPr="00F10EEF">
        <w:rPr>
          <w:rFonts w:ascii="Trebuchet MS" w:hAnsi="Trebuchet MS"/>
          <w:sz w:val="20"/>
          <w:szCs w:val="20"/>
        </w:rPr>
        <w:t>SO 2010 = 369,66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C_2_4 </w:t>
      </w:r>
      <w:r w:rsidRPr="00F10EEF">
        <w:rPr>
          <w:rFonts w:ascii="Arial" w:hAnsi="Arial" w:cs="Arial"/>
          <w:sz w:val="20"/>
          <w:szCs w:val="20"/>
        </w:rPr>
        <w:t>ʺ</w:t>
      </w:r>
      <w:r w:rsidRPr="00F10EEF">
        <w:rPr>
          <w:rFonts w:ascii="Trebuchet MS" w:hAnsi="Trebuchet MS"/>
          <w:sz w:val="20"/>
          <w:szCs w:val="20"/>
        </w:rPr>
        <w:t xml:space="preserve"> Bovine de doi ani </w:t>
      </w:r>
      <w:r w:rsidRPr="00F10EEF">
        <w:rPr>
          <w:rFonts w:ascii="Trebuchet MS" w:hAnsi="Trebuchet MS" w:cs="Trebuchet MS"/>
          <w:sz w:val="20"/>
          <w:szCs w:val="20"/>
        </w:rPr>
        <w:t>ş</w:t>
      </w:r>
      <w:r w:rsidRPr="00F10EEF">
        <w:rPr>
          <w:rFonts w:ascii="Trebuchet MS" w:hAnsi="Trebuchet MS"/>
          <w:sz w:val="20"/>
          <w:szCs w:val="20"/>
        </w:rPr>
        <w:t xml:space="preserve">i peste-masculi </w:t>
      </w:r>
      <w:r w:rsidRPr="00F10EEF">
        <w:rPr>
          <w:rFonts w:ascii="Arial" w:hAnsi="Arial" w:cs="Arial"/>
          <w:sz w:val="20"/>
          <w:szCs w:val="20"/>
        </w:rPr>
        <w:t>ʺ</w:t>
      </w:r>
      <w:r w:rsidRPr="00F10EEF">
        <w:rPr>
          <w:rFonts w:ascii="Trebuchet MS" w:hAnsi="Trebuchet MS"/>
          <w:sz w:val="20"/>
          <w:szCs w:val="20"/>
        </w:rPr>
        <w:t xml:space="preserve"> fac parte tauri de la doi ani </w:t>
      </w:r>
      <w:r w:rsidRPr="00F10EEF">
        <w:rPr>
          <w:rFonts w:ascii="Trebuchet MS" w:hAnsi="Trebuchet MS" w:cs="Trebuchet MS"/>
          <w:sz w:val="20"/>
          <w:szCs w:val="20"/>
        </w:rPr>
        <w:t>î</w:t>
      </w:r>
      <w:r w:rsidRPr="00F10EEF">
        <w:rPr>
          <w:rFonts w:ascii="Trebuchet MS" w:hAnsi="Trebuchet MS"/>
          <w:sz w:val="20"/>
          <w:szCs w:val="20"/>
        </w:rPr>
        <w:t>n sus av</w:t>
      </w:r>
      <w:r w:rsidRPr="00F10EEF">
        <w:rPr>
          <w:rFonts w:ascii="Trebuchet MS" w:hAnsi="Trebuchet MS" w:cs="Trebuchet MS"/>
          <w:sz w:val="20"/>
          <w:szCs w:val="20"/>
        </w:rPr>
        <w:t>â</w:t>
      </w:r>
      <w:r w:rsidRPr="00F10EEF">
        <w:rPr>
          <w:rFonts w:ascii="Trebuchet MS" w:hAnsi="Trebuchet MS"/>
          <w:sz w:val="20"/>
          <w:szCs w:val="20"/>
        </w:rPr>
        <w:t>nd coeficien</w:t>
      </w:r>
      <w:r w:rsidRPr="00F10EEF">
        <w:rPr>
          <w:rFonts w:ascii="Trebuchet MS" w:hAnsi="Trebuchet MS" w:cs="Trebuchet MS"/>
          <w:sz w:val="20"/>
          <w:szCs w:val="20"/>
        </w:rPr>
        <w:t>ţ</w:t>
      </w:r>
      <w:r w:rsidRPr="00F10EEF">
        <w:rPr>
          <w:rFonts w:ascii="Trebuchet MS" w:hAnsi="Trebuchet MS"/>
          <w:sz w:val="20"/>
          <w:szCs w:val="20"/>
        </w:rPr>
        <w:t>ii SO 2010 = 846,07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C_2_5 </w:t>
      </w:r>
      <w:r w:rsidRPr="00F10EEF">
        <w:rPr>
          <w:rFonts w:ascii="Arial" w:hAnsi="Arial" w:cs="Arial"/>
          <w:sz w:val="20"/>
          <w:szCs w:val="20"/>
        </w:rPr>
        <w:t>ʺ</w:t>
      </w:r>
      <w:r w:rsidRPr="00F10EEF">
        <w:rPr>
          <w:rFonts w:ascii="Trebuchet MS" w:hAnsi="Trebuchet MS"/>
          <w:sz w:val="20"/>
          <w:szCs w:val="20"/>
        </w:rPr>
        <w:t xml:space="preserve"> Bovine de doi ani şi peste-femele </w:t>
      </w:r>
      <w:r w:rsidRPr="00F10EEF">
        <w:rPr>
          <w:rFonts w:ascii="Arial" w:hAnsi="Arial" w:cs="Arial"/>
          <w:sz w:val="20"/>
          <w:szCs w:val="20"/>
        </w:rPr>
        <w:t>ʺ</w:t>
      </w:r>
      <w:r w:rsidRPr="00F10EEF">
        <w:rPr>
          <w:rFonts w:ascii="Trebuchet MS" w:hAnsi="Trebuchet MS"/>
          <w:sz w:val="20"/>
          <w:szCs w:val="20"/>
        </w:rPr>
        <w:t xml:space="preserve"> fac parte juninci de reproduc</w:t>
      </w:r>
      <w:r w:rsidRPr="00F10EEF">
        <w:rPr>
          <w:rFonts w:ascii="Trebuchet MS" w:hAnsi="Trebuchet MS" w:cs="Trebuchet MS"/>
          <w:sz w:val="20"/>
          <w:szCs w:val="20"/>
        </w:rPr>
        <w:t>ţ</w:t>
      </w:r>
      <w:r w:rsidRPr="00F10EEF">
        <w:rPr>
          <w:rFonts w:ascii="Trebuchet MS" w:hAnsi="Trebuchet MS"/>
          <w:sz w:val="20"/>
          <w:szCs w:val="20"/>
        </w:rPr>
        <w:t xml:space="preserve">ie (bovine de doi ani </w:t>
      </w:r>
      <w:r w:rsidRPr="00F10EEF">
        <w:rPr>
          <w:rFonts w:ascii="Trebuchet MS" w:hAnsi="Trebuchet MS" w:cs="Trebuchet MS"/>
          <w:sz w:val="20"/>
          <w:szCs w:val="20"/>
        </w:rPr>
        <w:t>ş</w:t>
      </w:r>
      <w:r w:rsidRPr="00F10EEF">
        <w:rPr>
          <w:rFonts w:ascii="Trebuchet MS" w:hAnsi="Trebuchet MS"/>
          <w:sz w:val="20"/>
          <w:szCs w:val="20"/>
        </w:rPr>
        <w:t>i mai mult care nu au f</w:t>
      </w:r>
      <w:r w:rsidRPr="00F10EEF">
        <w:rPr>
          <w:rFonts w:ascii="Trebuchet MS" w:hAnsi="Trebuchet MS" w:cs="Trebuchet MS"/>
          <w:sz w:val="20"/>
          <w:szCs w:val="20"/>
        </w:rPr>
        <w:t>ă</w:t>
      </w:r>
      <w:r w:rsidRPr="00F10EEF">
        <w:rPr>
          <w:rFonts w:ascii="Trebuchet MS" w:hAnsi="Trebuchet MS"/>
          <w:sz w:val="20"/>
          <w:szCs w:val="20"/>
        </w:rPr>
        <w:t xml:space="preserve">tat </w:t>
      </w:r>
      <w:r w:rsidRPr="00F10EEF">
        <w:rPr>
          <w:rFonts w:ascii="Trebuchet MS" w:hAnsi="Trebuchet MS" w:cs="Trebuchet MS"/>
          <w:sz w:val="20"/>
          <w:szCs w:val="20"/>
        </w:rPr>
        <w:t>î</w:t>
      </w:r>
      <w:r w:rsidRPr="00F10EEF">
        <w:rPr>
          <w:rFonts w:ascii="Trebuchet MS" w:hAnsi="Trebuchet MS"/>
          <w:sz w:val="20"/>
          <w:szCs w:val="20"/>
        </w:rPr>
        <w:t>nc</w:t>
      </w:r>
      <w:r w:rsidRPr="00F10EEF">
        <w:rPr>
          <w:rFonts w:ascii="Trebuchet MS" w:hAnsi="Trebuchet MS" w:cs="Trebuchet MS"/>
          <w:sz w:val="20"/>
          <w:szCs w:val="20"/>
        </w:rPr>
        <w:t>ă</w:t>
      </w:r>
      <w:r w:rsidRPr="00F10EEF">
        <w:rPr>
          <w:rFonts w:ascii="Trebuchet MS" w:hAnsi="Trebuchet MS"/>
          <w:sz w:val="20"/>
          <w:szCs w:val="20"/>
        </w:rPr>
        <w:t xml:space="preserve"> </w:t>
      </w:r>
      <w:r w:rsidRPr="00F10EEF">
        <w:rPr>
          <w:rFonts w:ascii="Trebuchet MS" w:hAnsi="Trebuchet MS" w:cs="Trebuchet MS"/>
          <w:sz w:val="20"/>
          <w:szCs w:val="20"/>
        </w:rPr>
        <w:t>ş</w:t>
      </w:r>
      <w:r w:rsidRPr="00F10EEF">
        <w:rPr>
          <w:rFonts w:ascii="Trebuchet MS" w:hAnsi="Trebuchet MS"/>
          <w:sz w:val="20"/>
          <w:szCs w:val="20"/>
        </w:rPr>
        <w:t>i sunt</w:t>
      </w:r>
      <w:r w:rsidR="00AD1577" w:rsidRPr="00F10EEF">
        <w:rPr>
          <w:rFonts w:ascii="Trebuchet MS" w:hAnsi="Trebuchet MS"/>
          <w:sz w:val="20"/>
          <w:szCs w:val="20"/>
        </w:rPr>
        <w:t xml:space="preserve"> </w:t>
      </w:r>
      <w:r w:rsidRPr="00F10EEF">
        <w:rPr>
          <w:rFonts w:ascii="Trebuchet MS" w:hAnsi="Trebuchet MS"/>
          <w:sz w:val="20"/>
          <w:szCs w:val="20"/>
        </w:rPr>
        <w:t>destinate reproducerii) şi juninci pentru îngrăşat (bovine femele de doi ani şi mai mult destinate îngrăşării) având coeficienţii SO = 874,52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C_2_6 </w:t>
      </w:r>
      <w:r w:rsidRPr="00F10EEF">
        <w:rPr>
          <w:rFonts w:ascii="Arial" w:hAnsi="Arial" w:cs="Arial"/>
          <w:sz w:val="20"/>
          <w:szCs w:val="20"/>
        </w:rPr>
        <w:t>ʺ</w:t>
      </w:r>
      <w:r w:rsidRPr="00F10EEF">
        <w:rPr>
          <w:rFonts w:ascii="Trebuchet MS" w:hAnsi="Trebuchet MS"/>
          <w:sz w:val="20"/>
          <w:szCs w:val="20"/>
        </w:rPr>
        <w:t xml:space="preserve"> Vaci pentru lapte</w:t>
      </w:r>
      <w:r w:rsidRPr="00F10EEF">
        <w:rPr>
          <w:rFonts w:ascii="Arial" w:hAnsi="Arial" w:cs="Arial"/>
          <w:sz w:val="20"/>
          <w:szCs w:val="20"/>
        </w:rPr>
        <w:t>ʺ</w:t>
      </w:r>
      <w:r w:rsidRPr="00F10EEF">
        <w:rPr>
          <w:rFonts w:ascii="Trebuchet MS" w:hAnsi="Trebuchet MS"/>
          <w:sz w:val="20"/>
          <w:szCs w:val="20"/>
        </w:rPr>
        <w:t xml:space="preserve"> fac parte Bovine femele care au f</w:t>
      </w:r>
      <w:r w:rsidRPr="00F10EEF">
        <w:rPr>
          <w:rFonts w:ascii="Trebuchet MS" w:hAnsi="Trebuchet MS" w:cs="Trebuchet MS"/>
          <w:sz w:val="20"/>
          <w:szCs w:val="20"/>
        </w:rPr>
        <w:t>ă</w:t>
      </w:r>
      <w:r w:rsidRPr="00F10EEF">
        <w:rPr>
          <w:rFonts w:ascii="Trebuchet MS" w:hAnsi="Trebuchet MS"/>
          <w:sz w:val="20"/>
          <w:szCs w:val="20"/>
        </w:rPr>
        <w:t xml:space="preserve">tat (inclusiv cele mai mici de 2 ani), care sunt </w:t>
      </w:r>
      <w:r w:rsidRPr="00F10EEF">
        <w:rPr>
          <w:rFonts w:ascii="Trebuchet MS" w:hAnsi="Trebuchet MS" w:cs="Trebuchet MS"/>
          <w:sz w:val="20"/>
          <w:szCs w:val="20"/>
        </w:rPr>
        <w:t>ț</w:t>
      </w:r>
      <w:r w:rsidRPr="00F10EEF">
        <w:rPr>
          <w:rFonts w:ascii="Trebuchet MS" w:hAnsi="Trebuchet MS"/>
          <w:sz w:val="20"/>
          <w:szCs w:val="20"/>
        </w:rPr>
        <w:t xml:space="preserve">inute exclusiv sau </w:t>
      </w:r>
      <w:r w:rsidRPr="00F10EEF">
        <w:rPr>
          <w:rFonts w:ascii="Trebuchet MS" w:hAnsi="Trebuchet MS" w:cs="Trebuchet MS"/>
          <w:sz w:val="20"/>
          <w:szCs w:val="20"/>
        </w:rPr>
        <w:t>î</w:t>
      </w:r>
      <w:r w:rsidRPr="00F10EEF">
        <w:rPr>
          <w:rFonts w:ascii="Trebuchet MS" w:hAnsi="Trebuchet MS"/>
          <w:sz w:val="20"/>
          <w:szCs w:val="20"/>
        </w:rPr>
        <w:t>n principal</w:t>
      </w:r>
      <w:r w:rsidR="00AD1577" w:rsidRPr="00F10EEF">
        <w:rPr>
          <w:rFonts w:ascii="Trebuchet MS" w:hAnsi="Trebuchet MS"/>
          <w:sz w:val="20"/>
          <w:szCs w:val="20"/>
        </w:rPr>
        <w:t xml:space="preserve"> </w:t>
      </w:r>
      <w:r w:rsidRPr="00F10EEF">
        <w:rPr>
          <w:rFonts w:ascii="Trebuchet MS" w:hAnsi="Trebuchet MS"/>
          <w:sz w:val="20"/>
          <w:szCs w:val="20"/>
        </w:rPr>
        <w:t>pentru producția de lapte destinat consumului uman sau obținerii de produse lactate şi vaci de lapte pentru sacrificare (vaci de lapte reformate) după lactaţia</w:t>
      </w:r>
      <w:r w:rsidR="00AD1577" w:rsidRPr="00F10EEF">
        <w:rPr>
          <w:rFonts w:ascii="Trebuchet MS" w:hAnsi="Trebuchet MS"/>
          <w:sz w:val="20"/>
          <w:szCs w:val="20"/>
        </w:rPr>
        <w:t xml:space="preserve"> </w:t>
      </w:r>
      <w:r w:rsidRPr="00F10EEF">
        <w:rPr>
          <w:rFonts w:ascii="Trebuchet MS" w:hAnsi="Trebuchet MS"/>
          <w:sz w:val="20"/>
          <w:szCs w:val="20"/>
        </w:rPr>
        <w:t>finală având coeficienţii SO 2010 = 1033,43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C_2_99 </w:t>
      </w:r>
      <w:r w:rsidRPr="00F10EEF">
        <w:rPr>
          <w:rFonts w:ascii="Arial" w:hAnsi="Arial" w:cs="Arial"/>
          <w:sz w:val="20"/>
          <w:szCs w:val="20"/>
        </w:rPr>
        <w:t>ʺ</w:t>
      </w:r>
      <w:r w:rsidRPr="00F10EEF">
        <w:rPr>
          <w:rFonts w:ascii="Trebuchet MS" w:hAnsi="Trebuchet MS"/>
          <w:sz w:val="20"/>
          <w:szCs w:val="20"/>
        </w:rPr>
        <w:t xml:space="preserve"> Bovine de doi ani </w:t>
      </w:r>
      <w:r w:rsidRPr="00F10EEF">
        <w:rPr>
          <w:rFonts w:ascii="Trebuchet MS" w:hAnsi="Trebuchet MS" w:cs="Trebuchet MS"/>
          <w:sz w:val="20"/>
          <w:szCs w:val="20"/>
        </w:rPr>
        <w:t>ş</w:t>
      </w:r>
      <w:r w:rsidRPr="00F10EEF">
        <w:rPr>
          <w:rFonts w:ascii="Trebuchet MS" w:hAnsi="Trebuchet MS"/>
          <w:sz w:val="20"/>
          <w:szCs w:val="20"/>
        </w:rPr>
        <w:t xml:space="preserve">i peste-alte vaci </w:t>
      </w:r>
      <w:r w:rsidRPr="00F10EEF">
        <w:rPr>
          <w:rFonts w:ascii="Arial" w:hAnsi="Arial" w:cs="Arial"/>
          <w:sz w:val="20"/>
          <w:szCs w:val="20"/>
        </w:rPr>
        <w:t>ʺ</w:t>
      </w:r>
      <w:r w:rsidRPr="00F10EEF">
        <w:rPr>
          <w:rFonts w:ascii="Trebuchet MS" w:hAnsi="Trebuchet MS"/>
          <w:sz w:val="20"/>
          <w:szCs w:val="20"/>
        </w:rPr>
        <w:t xml:space="preserve"> fac parte bovine femele care au f</w:t>
      </w:r>
      <w:r w:rsidRPr="00F10EEF">
        <w:rPr>
          <w:rFonts w:ascii="Trebuchet MS" w:hAnsi="Trebuchet MS" w:cs="Trebuchet MS"/>
          <w:sz w:val="20"/>
          <w:szCs w:val="20"/>
        </w:rPr>
        <w:t>ă</w:t>
      </w:r>
      <w:r w:rsidRPr="00F10EEF">
        <w:rPr>
          <w:rFonts w:ascii="Trebuchet MS" w:hAnsi="Trebuchet MS"/>
          <w:sz w:val="20"/>
          <w:szCs w:val="20"/>
        </w:rPr>
        <w:t>tat (inclusiv cele mai mici de 2 ani), ținute exclusiv sau</w:t>
      </w:r>
      <w:r w:rsidR="00AD1577" w:rsidRPr="00F10EEF">
        <w:rPr>
          <w:rFonts w:ascii="Trebuchet MS" w:hAnsi="Trebuchet MS"/>
          <w:sz w:val="20"/>
          <w:szCs w:val="20"/>
        </w:rPr>
        <w:t xml:space="preserve"> </w:t>
      </w:r>
      <w:r w:rsidRPr="00F10EEF">
        <w:rPr>
          <w:rFonts w:ascii="Trebuchet MS" w:hAnsi="Trebuchet MS"/>
          <w:sz w:val="20"/>
          <w:szCs w:val="20"/>
        </w:rPr>
        <w:t>în principal pentru producția de viței și al căror lapte nu este utilizat pentru consumul uman sau obținerea de produse lactate, vaci pentru muncă, vaci pentru</w:t>
      </w:r>
      <w:r w:rsidR="00AD1577" w:rsidRPr="00F10EEF">
        <w:rPr>
          <w:rFonts w:ascii="Trebuchet MS" w:hAnsi="Trebuchet MS"/>
          <w:sz w:val="20"/>
          <w:szCs w:val="20"/>
        </w:rPr>
        <w:t xml:space="preserve"> </w:t>
      </w:r>
      <w:r w:rsidRPr="00F10EEF">
        <w:rPr>
          <w:rFonts w:ascii="Trebuchet MS" w:hAnsi="Trebuchet MS"/>
          <w:sz w:val="20"/>
          <w:szCs w:val="20"/>
        </w:rPr>
        <w:t>sacrificare (reformate) care nu sunt de lapte (îngrășate sau nu înaintea sacrificării) având coeficienţii SO = 561,80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Menționăm că toate categoriile aferente bovinelor includ și categoriile corespunzătoare de bivoli și bivolițe.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2.Alte ovine şi caprine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corespunzătoare altor ovine se iau în considerare la calcularea producţiei standard totale a exploataţiei numai în cazul în care, pe</w:t>
      </w:r>
      <w:r w:rsidR="00AD1577" w:rsidRPr="00F10EEF">
        <w:rPr>
          <w:rFonts w:ascii="Trebuchet MS" w:hAnsi="Trebuchet MS"/>
          <w:sz w:val="20"/>
          <w:szCs w:val="20"/>
        </w:rPr>
        <w:t xml:space="preserve"> </w:t>
      </w:r>
      <w:r w:rsidRPr="00F10EEF">
        <w:rPr>
          <w:rFonts w:ascii="Trebuchet MS" w:hAnsi="Trebuchet MS"/>
          <w:sz w:val="20"/>
          <w:szCs w:val="20"/>
        </w:rPr>
        <w:t>exploataţie, nu există nici o femelă ovină de reproducţie.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corespunzătoare altor caprine se iau în considerare la calcularea producţiei standard totale a exploataţiei numai în cazul în care, pe</w:t>
      </w:r>
      <w:r w:rsidR="00AD1577" w:rsidRPr="00F10EEF">
        <w:rPr>
          <w:rFonts w:ascii="Trebuchet MS" w:hAnsi="Trebuchet MS"/>
          <w:sz w:val="20"/>
          <w:szCs w:val="20"/>
        </w:rPr>
        <w:t xml:space="preserve"> </w:t>
      </w:r>
      <w:r w:rsidRPr="00F10EEF">
        <w:rPr>
          <w:rFonts w:ascii="Trebuchet MS" w:hAnsi="Trebuchet MS"/>
          <w:sz w:val="20"/>
          <w:szCs w:val="20"/>
        </w:rPr>
        <w:t>exploataţie, nu există nici o femelă caprină de reproducţie. Acest lucru se datorează faptului că mieii/iezii sunt consideraţi producţia principală a oilor/caprelor, valoarea acestora fiind inclusă în coeficientul standard output al oilor, respectiv caprelor.</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Exemplu de calcul:</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Ferma deţine 250 oi, 270 miei , 10 berbeci , 12 oi sterpe şi 25 iezi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SO 2010= 250 x 50.47 + 10 x 23.39 + 12 x 23.39 + 25 x 38.09 = 14084.33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3.Purcei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corespunzătoare purceilor se iau în considerare la calcularea producţiei standard totale a exploataţiei numai în cazul în care, pe</w:t>
      </w:r>
      <w:r w:rsidR="002C7BFF" w:rsidRPr="00F10EEF">
        <w:rPr>
          <w:rFonts w:ascii="Trebuchet MS" w:hAnsi="Trebuchet MS"/>
          <w:sz w:val="20"/>
          <w:szCs w:val="20"/>
        </w:rPr>
        <w:t xml:space="preserve"> </w:t>
      </w:r>
      <w:r w:rsidRPr="00F10EEF">
        <w:rPr>
          <w:rFonts w:ascii="Trebuchet MS" w:hAnsi="Trebuchet MS"/>
          <w:sz w:val="20"/>
          <w:szCs w:val="20"/>
        </w:rPr>
        <w:t>exploataţie, nu există nici o scroafă de reproducţie. Acest lucru se datorează faptului că purceii sub 20 kg. sunt consideraţi producţia principală a scroafelor</w:t>
      </w:r>
      <w:r w:rsidR="002C7BFF" w:rsidRPr="00F10EEF">
        <w:rPr>
          <w:rFonts w:ascii="Trebuchet MS" w:hAnsi="Trebuchet MS"/>
          <w:sz w:val="20"/>
          <w:szCs w:val="20"/>
        </w:rPr>
        <w:t xml:space="preserve"> </w:t>
      </w:r>
      <w:r w:rsidRPr="00F10EEF">
        <w:rPr>
          <w:rFonts w:ascii="Trebuchet MS" w:hAnsi="Trebuchet MS"/>
          <w:sz w:val="20"/>
          <w:szCs w:val="20"/>
        </w:rPr>
        <w:t>de reproducţie, valoarea acestora fiind inclusă în coeficientul standard output al scroafelor.</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lastRenderedPageBreak/>
        <w:t>Exemplu de calcul:</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Ferma deţine 12 scroafe, 40 purcei sub 20 kg, 35 porci pentru îngrăşat, 2 vieri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SO 2010 = 12 x 304.03 + 35 x 404.9 + 2 x 404.9 = 18629.66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4.Păsări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Ferma de păsări care îşi desfăşoară activitatea pe mai multe cicluri de producţie într-un an contabil se va dimensiona la depunerea cererii de finanţare cu</w:t>
      </w:r>
      <w:r w:rsidR="002C7BFF" w:rsidRPr="00F10EEF">
        <w:rPr>
          <w:rFonts w:ascii="Trebuchet MS" w:hAnsi="Trebuchet MS"/>
          <w:sz w:val="20"/>
          <w:szCs w:val="20"/>
        </w:rPr>
        <w:t xml:space="preserve"> </w:t>
      </w:r>
      <w:r w:rsidRPr="00F10EEF">
        <w:rPr>
          <w:rFonts w:ascii="Trebuchet MS" w:hAnsi="Trebuchet MS"/>
          <w:sz w:val="20"/>
          <w:szCs w:val="20"/>
        </w:rPr>
        <w:t>efectivul de păsări existent.</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RICA calculează valoarea SO pe baza numărului mediu de păsări existent de-a lungul anului în fermă.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5.Ciuperci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Exemplu de calcul:</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Sera pentru cultivarea ciupercilor se va dimensiona astfel:</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o suprafaţă de 200 mp, SO 2010 = 2 x 3845,95/4 cicluri = 1922,975 euro</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Suprafaţa totală cultivată = suprafaţa de bază x numărul de cicluri (pentru România s-au stabilit 4 cicluri).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Provizoriu, cu caracter orientativ, s-au calculat următorii coeficienţi standard output:</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C_5_3_1 Curcani şi curci SO 2010 = 4133,33 euro/100 capete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C_5_3_2 Raţe SO 2010 = 2777,78 euro/100 capete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C_5_3_3 Gâşte SO 2010 = 3265,55 euro/100 capete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C_5_3_4 Struţi SO 2010 = 28356,32 euro/100 capete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C_5_3_99 Alte păsări: fazani, bibilici, potârnichi, prepeliţe, porumbei SO 2010 = 1207,42 euro/100 capete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B_4_6_2 Brazi de crăciun SO 2010 = 3580,25 euro/ha</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Este de precizat că toţi coeficienţii SO 2010 sunt valabili până la sfarşitul anului 2016, urmând ca din anul 2017 dimensionarea unei exploataţii să</w:t>
      </w:r>
      <w:r w:rsidR="002C7BFF" w:rsidRPr="00F10EEF">
        <w:rPr>
          <w:rFonts w:ascii="Trebuchet MS" w:hAnsi="Trebuchet MS"/>
          <w:sz w:val="20"/>
          <w:szCs w:val="20"/>
        </w:rPr>
        <w:t xml:space="preserve"> </w:t>
      </w:r>
      <w:r w:rsidRPr="00F10EEF">
        <w:rPr>
          <w:rFonts w:ascii="Trebuchet MS" w:hAnsi="Trebuchet MS"/>
          <w:sz w:val="20"/>
          <w:szCs w:val="20"/>
        </w:rPr>
        <w:t>se realizeze cu coeficienţii SO 2013, medie a anilor 2011, 2012, 2013, 2014, 2015.</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Furaje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În cazul în care, pe exploataţie, nu există erbivore (ecvidee, bovine, ovine şi caprine), furajele (rădăcinoase furajere şi brasicacee, plante verzi, păşuni şi</w:t>
      </w:r>
      <w:r w:rsidR="002C7BFF" w:rsidRPr="00F10EEF">
        <w:rPr>
          <w:rFonts w:ascii="Trebuchet MS" w:hAnsi="Trebuchet MS"/>
          <w:sz w:val="20"/>
          <w:szCs w:val="20"/>
        </w:rPr>
        <w:t xml:space="preserve"> </w:t>
      </w:r>
      <w:r w:rsidRPr="00F10EEF">
        <w:rPr>
          <w:rFonts w:ascii="Trebuchet MS" w:hAnsi="Trebuchet MS"/>
          <w:sz w:val="20"/>
          <w:szCs w:val="20"/>
        </w:rPr>
        <w:t>fâneţe) se consideră ca fiind destinate comercializării şi fac parte din producţia culturilor de câmp.</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În cazul în care, pe exploataţie, există erbivore, furajele se consideră a fi destinate hrănirii acestora şi fac parte din producţia corespunzătoare erbivorelor şi</w:t>
      </w:r>
      <w:r w:rsidR="002C7BFF" w:rsidRPr="00F10EEF">
        <w:rPr>
          <w:rFonts w:ascii="Trebuchet MS" w:hAnsi="Trebuchet MS"/>
          <w:sz w:val="20"/>
          <w:szCs w:val="20"/>
        </w:rPr>
        <w:t xml:space="preserve"> </w:t>
      </w:r>
      <w:r w:rsidRPr="00F10EEF">
        <w:rPr>
          <w:rFonts w:ascii="Trebuchet MS" w:hAnsi="Trebuchet MS"/>
          <w:sz w:val="20"/>
          <w:szCs w:val="20"/>
        </w:rPr>
        <w:t>furajelor.</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Cheltuielile de marketing și transport sunt considerate costuri si nu sunt deduse din prețul care se utilizează pentru calculul producției standard.</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Nici o compensație de la o companie privată în caz de condiții meteorologice nefavorabile, sau de la stat de exemplu, în cazul problemelor de sănătate la</w:t>
      </w:r>
      <w:r w:rsidR="002C7BFF" w:rsidRPr="00F10EEF">
        <w:rPr>
          <w:rFonts w:ascii="Trebuchet MS" w:hAnsi="Trebuchet MS"/>
          <w:sz w:val="20"/>
          <w:szCs w:val="20"/>
        </w:rPr>
        <w:t xml:space="preserve"> </w:t>
      </w:r>
      <w:r w:rsidRPr="00F10EEF">
        <w:rPr>
          <w:rFonts w:ascii="Trebuchet MS" w:hAnsi="Trebuchet MS"/>
          <w:sz w:val="20"/>
          <w:szCs w:val="20"/>
        </w:rPr>
        <w:t>animale nu trebuie să fie luate în considerare. Coeficientul SO trebuie să corespundă rezultatului așteptat în condiții "normale". În cazul în care într-un an în</w:t>
      </w:r>
      <w:r w:rsidR="002C7BFF" w:rsidRPr="00F10EEF">
        <w:rPr>
          <w:rFonts w:ascii="Trebuchet MS" w:hAnsi="Trebuchet MS"/>
          <w:sz w:val="20"/>
          <w:szCs w:val="20"/>
        </w:rPr>
        <w:t xml:space="preserve"> </w:t>
      </w:r>
      <w:r w:rsidRPr="00F10EEF">
        <w:rPr>
          <w:rFonts w:ascii="Trebuchet MS" w:hAnsi="Trebuchet MS"/>
          <w:sz w:val="20"/>
          <w:szCs w:val="20"/>
        </w:rPr>
        <w:t>statul membru există o epidemie (cum ar fi limba albastră), acest an anormal poate fi exclus din calcul pentru produsele în cauză.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La calcularea SO, procesarea produselor agricole nu trebuie luată în considerare chiar dacă această activitate este strâns legată de producție (lapte în unt,</w:t>
      </w:r>
      <w:r w:rsidR="002C7BFF" w:rsidRPr="00F10EEF">
        <w:rPr>
          <w:rFonts w:ascii="Trebuchet MS" w:hAnsi="Trebuchet MS"/>
          <w:sz w:val="20"/>
          <w:szCs w:val="20"/>
        </w:rPr>
        <w:t xml:space="preserve"> </w:t>
      </w:r>
      <w:r w:rsidRPr="00F10EEF">
        <w:rPr>
          <w:rFonts w:ascii="Trebuchet MS" w:hAnsi="Trebuchet MS"/>
          <w:sz w:val="20"/>
          <w:szCs w:val="20"/>
        </w:rPr>
        <w:t>smântână, brânză), cu excepția vinului și uleiului de măsline. Prin urmare, în cazul în care într-o regiune laptele este transformat în brânză, în calcularea SO</w:t>
      </w:r>
      <w:r w:rsidR="002C7BFF" w:rsidRPr="00F10EEF">
        <w:rPr>
          <w:rFonts w:ascii="Trebuchet MS" w:hAnsi="Trebuchet MS"/>
          <w:sz w:val="20"/>
          <w:szCs w:val="20"/>
        </w:rPr>
        <w:t xml:space="preserve"> </w:t>
      </w:r>
      <w:r w:rsidRPr="00F10EEF">
        <w:rPr>
          <w:rFonts w:ascii="Trebuchet MS" w:hAnsi="Trebuchet MS"/>
          <w:sz w:val="20"/>
          <w:szCs w:val="20"/>
        </w:rPr>
        <w:t>pentru vacile de lapte numai valoarea laptelui va fi luată în considerare și nu valoarea brânzei.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exploatații care au mai multe culturi, cum ar fi ”legume proaspete pepeni și căpșuni - în câmp deschis " sau - ”Fructe din zone cu climă temperată”,</w:t>
      </w:r>
      <w:r w:rsidR="002C7BFF" w:rsidRPr="00F10EEF">
        <w:rPr>
          <w:rFonts w:ascii="Trebuchet MS" w:hAnsi="Trebuchet MS"/>
          <w:sz w:val="20"/>
          <w:szCs w:val="20"/>
        </w:rPr>
        <w:t xml:space="preserve"> </w:t>
      </w:r>
      <w:r w:rsidRPr="00F10EEF">
        <w:rPr>
          <w:rFonts w:ascii="Trebuchet MS" w:hAnsi="Trebuchet MS"/>
          <w:sz w:val="20"/>
          <w:szCs w:val="20"/>
        </w:rPr>
        <w:t>coeficientul de SO corespunde mediei ponderate a SO - urilor producțiilor incluse în această categorie. Este la latitudinea statelor membre să decidă care</w:t>
      </w:r>
      <w:r w:rsidR="002C7BFF" w:rsidRPr="00F10EEF">
        <w:rPr>
          <w:rFonts w:ascii="Trebuchet MS" w:hAnsi="Trebuchet MS"/>
          <w:sz w:val="20"/>
          <w:szCs w:val="20"/>
        </w:rPr>
        <w:t xml:space="preserve"> </w:t>
      </w:r>
      <w:r w:rsidRPr="00F10EEF">
        <w:rPr>
          <w:rFonts w:ascii="Trebuchet MS" w:hAnsi="Trebuchet MS"/>
          <w:sz w:val="20"/>
          <w:szCs w:val="20"/>
        </w:rPr>
        <w:t>producție trebuie să fie inclusă în calcul în funcție de semnificația acesteia.</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cazul în care pozițiile sunt subdivizate în sub poziții Statele Membre pot da un singur coeficient regional pentru o poziție </w:t>
      </w:r>
      <w:r w:rsidR="002C7BFF" w:rsidRPr="00F10EEF">
        <w:rPr>
          <w:rFonts w:ascii="Trebuchet MS" w:hAnsi="Trebuchet MS"/>
          <w:sz w:val="20"/>
          <w:szCs w:val="20"/>
        </w:rPr>
        <w:t xml:space="preserve">principală; în acest caz, </w:t>
      </w:r>
      <w:r w:rsidRPr="00F10EEF">
        <w:rPr>
          <w:rFonts w:ascii="Trebuchet MS" w:hAnsi="Trebuchet MS"/>
          <w:sz w:val="20"/>
          <w:szCs w:val="20"/>
        </w:rPr>
        <w:t>coeficientul pentru poziția principală se utilizează și pentru sub pozițiile aferente ex. ”Legume proaspete, pepeni şi căpşuni - în câmp, Flori, Fructe, pomi şi</w:t>
      </w:r>
      <w:r w:rsidR="002C7BFF" w:rsidRPr="00F10EEF">
        <w:rPr>
          <w:rFonts w:ascii="Trebuchet MS" w:hAnsi="Trebuchet MS"/>
          <w:sz w:val="20"/>
          <w:szCs w:val="20"/>
        </w:rPr>
        <w:t xml:space="preserve"> </w:t>
      </w:r>
      <w:r w:rsidRPr="00F10EEF">
        <w:rPr>
          <w:rFonts w:ascii="Trebuchet MS" w:hAnsi="Trebuchet MS"/>
          <w:sz w:val="20"/>
          <w:szCs w:val="20"/>
        </w:rPr>
        <w:t>arbuşti - climă temperată” etc.</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Statele membre nu sunt obligate să furnizeze coeficienți SO pentru următoarele caracteristici: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Altele suprafețe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Suprafețe Irigate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Culturi energetice (sunt incluse fiecare ca și cultură separata)</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Subrubricile - Alte păsări și Alte animale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Regulamentele care stau la baza calculului SO sunt următoarele: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Regulamentul de punere în aplicare (UE) NR. 1320/2013 AL COMISIEI din 3 decembrie 2013 de rectificare a Regulamentului de punere în aplicare</w:t>
      </w:r>
      <w:r w:rsidR="002C7BFF" w:rsidRPr="00F10EEF">
        <w:rPr>
          <w:rFonts w:ascii="Trebuchet MS" w:hAnsi="Trebuchet MS"/>
          <w:sz w:val="20"/>
          <w:szCs w:val="20"/>
        </w:rPr>
        <w:t xml:space="preserve"> </w:t>
      </w:r>
      <w:r w:rsidRPr="00F10EEF">
        <w:rPr>
          <w:rFonts w:ascii="Trebuchet MS" w:hAnsi="Trebuchet MS"/>
          <w:sz w:val="20"/>
          <w:szCs w:val="20"/>
        </w:rPr>
        <w:t>(UE) nr. 385/2012 al Comisiei privind fișa exploatației care urmează a fi utilizată în scopul determinării veniturilor exploatațiilor agricole și analizării</w:t>
      </w:r>
      <w:r w:rsidR="002C7BFF" w:rsidRPr="00F10EEF">
        <w:rPr>
          <w:rFonts w:ascii="Trebuchet MS" w:hAnsi="Trebuchet MS"/>
          <w:sz w:val="20"/>
          <w:szCs w:val="20"/>
        </w:rPr>
        <w:t xml:space="preserve"> </w:t>
      </w:r>
      <w:r w:rsidRPr="00F10EEF">
        <w:rPr>
          <w:rFonts w:ascii="Trebuchet MS" w:hAnsi="Trebuchet MS"/>
          <w:sz w:val="20"/>
          <w:szCs w:val="20"/>
        </w:rPr>
        <w:t>activității economice a acestor exploatații;</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Regulamentul de punere în aplicare (UE) 220/ 3 februarie 2015 al Comisiei de stabilire a normelor de aplicare a Regulamentului (CE) nr. 1217/2009 al</w:t>
      </w:r>
      <w:r w:rsidR="002C7BFF" w:rsidRPr="00F10EEF">
        <w:rPr>
          <w:rFonts w:ascii="Trebuchet MS" w:hAnsi="Trebuchet MS"/>
          <w:sz w:val="20"/>
          <w:szCs w:val="20"/>
        </w:rPr>
        <w:t xml:space="preserve"> </w:t>
      </w:r>
      <w:r w:rsidRPr="00F10EEF">
        <w:rPr>
          <w:rFonts w:ascii="Trebuchet MS" w:hAnsi="Trebuchet MS"/>
          <w:sz w:val="20"/>
          <w:szCs w:val="20"/>
        </w:rPr>
        <w:t>Consiliului privind crearea unei rețele de colectare de informații contabile privind veniturile și activitatea economică a exploatațiilor agricole în</w:t>
      </w:r>
      <w:r w:rsidR="002C7BFF" w:rsidRPr="00F10EEF">
        <w:rPr>
          <w:rFonts w:ascii="Trebuchet MS" w:hAnsi="Trebuchet MS"/>
          <w:sz w:val="20"/>
          <w:szCs w:val="20"/>
        </w:rPr>
        <w:t xml:space="preserve"> </w:t>
      </w:r>
      <w:r w:rsidRPr="00F10EEF">
        <w:rPr>
          <w:rFonts w:ascii="Trebuchet MS" w:hAnsi="Trebuchet MS"/>
          <w:sz w:val="20"/>
          <w:szCs w:val="20"/>
        </w:rPr>
        <w:t>Uniunea Europeană;</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Documentul Comitetului Comunitar RICA-RICC 1680 v 1. 3/2015, Definiții chestionar RICA</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Documentul Comitetului Comunitar RICA-RICC 1500 Rev. 3/2010, Manual de tipologie</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Documentul EUROSTAT CPSA/SB/714/2013 - Formatul de transmitere a SO 2010</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Regulamentul (UE) 2015/1391 al comisiei din 13 august 2015 de modificare a Regulamentului (CE) nr. 1200/2009 de punere în aplicare a</w:t>
      </w:r>
      <w:r w:rsidR="002C7BFF" w:rsidRPr="00F10EEF">
        <w:rPr>
          <w:rFonts w:ascii="Trebuchet MS" w:hAnsi="Trebuchet MS"/>
          <w:sz w:val="20"/>
          <w:szCs w:val="20"/>
        </w:rPr>
        <w:t xml:space="preserve"> </w:t>
      </w:r>
      <w:r w:rsidRPr="00F10EEF">
        <w:rPr>
          <w:rFonts w:ascii="Trebuchet MS" w:hAnsi="Trebuchet MS"/>
          <w:sz w:val="20"/>
          <w:szCs w:val="20"/>
        </w:rPr>
        <w:t>Regulamentului (CE) nr. 1166/2008 al Parlamentului European și al Consiliului privind anchetele structurale în agricultură și ancheta privind</w:t>
      </w:r>
      <w:r w:rsidR="002C7BFF" w:rsidRPr="00F10EEF">
        <w:rPr>
          <w:rFonts w:ascii="Trebuchet MS" w:hAnsi="Trebuchet MS"/>
          <w:sz w:val="20"/>
          <w:szCs w:val="20"/>
        </w:rPr>
        <w:t xml:space="preserve"> </w:t>
      </w:r>
      <w:r w:rsidRPr="00F10EEF">
        <w:rPr>
          <w:rFonts w:ascii="Trebuchet MS" w:hAnsi="Trebuchet MS"/>
          <w:sz w:val="20"/>
          <w:szCs w:val="20"/>
        </w:rPr>
        <w:t>metodele de producție agricolă, în ceea ce privește coeficienții de unitate vită mare și definițiile caracteristicilor.</w:t>
      </w:r>
    </w:p>
    <w:p w:rsidR="00411411" w:rsidRPr="00F10EEF" w:rsidRDefault="00411411" w:rsidP="00AE012D">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p>
    <w:p w:rsidR="00411411" w:rsidRPr="00F10EEF" w:rsidRDefault="00411411" w:rsidP="00AE012D">
      <w:pPr>
        <w:pBdr>
          <w:top w:val="single" w:sz="12" w:space="1" w:color="auto"/>
          <w:left w:val="single" w:sz="12" w:space="1" w:color="auto"/>
          <w:bottom w:val="single" w:sz="12" w:space="0"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p>
    <w:p w:rsidR="00411411" w:rsidRPr="00F10EEF" w:rsidRDefault="00411411" w:rsidP="00E62259">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10456"/>
      </w:tblGrid>
      <w:tr w:rsidR="00E5618C" w:rsidRPr="00F10EEF" w:rsidTr="004F68F3">
        <w:tc>
          <w:tcPr>
            <w:tcW w:w="10456" w:type="dxa"/>
            <w:shd w:val="clear" w:color="auto" w:fill="AEAAAA" w:themeFill="background2" w:themeFillShade="BF"/>
          </w:tcPr>
          <w:p w:rsidR="00E5618C" w:rsidRPr="00F10EEF" w:rsidRDefault="00E5618C" w:rsidP="00E5618C">
            <w:pPr>
              <w:spacing w:after="0" w:line="240" w:lineRule="auto"/>
              <w:contextualSpacing/>
              <w:rPr>
                <w:rFonts w:ascii="Trebuchet MS" w:hAnsi="Trebuchet MS"/>
                <w:b/>
              </w:rPr>
            </w:pPr>
            <w:r w:rsidRPr="004F68F3">
              <w:rPr>
                <w:rFonts w:ascii="Trebuchet MS" w:hAnsi="Trebuchet MS"/>
                <w:b/>
                <w:sz w:val="32"/>
              </w:rPr>
              <w:t>F. DECLARAŢIE PE PROPRIA RĂSPUNDERE A SOLICITANTULUI</w:t>
            </w:r>
          </w:p>
        </w:tc>
      </w:tr>
      <w:tr w:rsidR="00E5618C" w:rsidRPr="00F10EEF" w:rsidTr="004F68F3">
        <w:trPr>
          <w:trHeight w:val="4265"/>
        </w:trPr>
        <w:tc>
          <w:tcPr>
            <w:tcW w:w="10456" w:type="dxa"/>
            <w:shd w:val="clear" w:color="auto" w:fill="AEAAAA" w:themeFill="background2" w:themeFillShade="BF"/>
          </w:tcPr>
          <w:p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F10EEF" w:rsidTr="00E5618C">
              <w:trPr>
                <w:trHeight w:val="440"/>
              </w:trPr>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F33AC6" w:rsidRPr="00F10EEF" w:rsidRDefault="00F33AC6"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rsidR="00E5618C" w:rsidRPr="00F10EEF" w:rsidRDefault="00E5618C" w:rsidP="00E5618C">
            <w:pPr>
              <w:spacing w:after="0" w:line="240" w:lineRule="auto"/>
              <w:contextualSpacing/>
              <w:rPr>
                <w:rFonts w:ascii="Trebuchet MS" w:hAnsi="Trebuchet MS"/>
                <w:b/>
                <w:color w:val="000000" w:themeColor="text1"/>
              </w:rPr>
            </w:pP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proiectul propus asistenţei financiare nerambursabile FEADR nu beneficiază de altă finanţare din</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programe de finanţare nerambursabilă. De asemenea mă angajez ca în cazul în care proiectul va fi selectat pentru</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FEADR, nu voi depune acest proiect la nici un alt program de finanţare nerambursabilă la care proiectul</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poate fi în intregime sau parţial eligibil pentru asistenţă.</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îndeplinesc condiţiile de eligibilitate prevăzute în fişa sub-măsurii şi Ghidul Solicitantului şi mă angajez</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să le respect pe perioada de valabilitate a contractului de finanţare şi monitorizare a investiţiei, inclusiv criteriile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selecţie pentru care am fost punctat.</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toate informaţiile din prezenta cerere de finanţare şi din documentele anexate sunt corecte şi mă</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angajez să respect condiţiile cerute în reglementările referitoare la prezentul program şi pe cele legate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anexat şi să furnizez periodic, la cerere, documente justificative necesare.</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orice modificări aduse dreptului de proprietate sau de folosinţă vor fi notificate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AFIR în termen de trei zile de la data încheierii lor. De asemenea, mă angajez, ca pe perioada de valabilitate a</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 şi monitorizare a investiţiei să nu diminuez suprafaţa şi/sau infrastructura cuprinsă în</w:t>
            </w:r>
          </w:p>
          <w:p w:rsidR="0050737C" w:rsidRPr="00F10EEF" w:rsidRDefault="005A03C1" w:rsidP="005A03C1">
            <w:pPr>
              <w:spacing w:after="0" w:line="240" w:lineRule="auto"/>
              <w:ind w:left="709" w:hanging="709"/>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proiect.</w:t>
            </w:r>
          </w:p>
          <w:p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eu şi organizaţia mea (asociaţie sau întreprindere) nu suntem într-unul din următoarele cazuri:</w:t>
            </w:r>
            <w:r w:rsidR="005A03C1" w:rsidRPr="00F10EEF">
              <w:rPr>
                <w:rFonts w:ascii="Trebuchet MS" w:hAnsi="Trebuchet MS"/>
                <w:b/>
                <w:bCs/>
                <w:color w:val="000000" w:themeColor="text1"/>
                <w:sz w:val="20"/>
                <w:szCs w:val="20"/>
              </w:rPr>
              <w:t xml:space="preserve"> </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Acuzat din cauza unei greşelli privind conduita profesională având ca soluţie finală res judicata (împotriva căreia nici un</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apel nu este posibil)</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Vinovat de grave deficienţe de conduită profesională dovedite prin orice mijloace pe care Agenţia le poate justifica.</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Vinovat de faptul că nu am prezentat informaţiile cerute de Autoritatea Contractantă ca o condiţie de participare la licitaţie</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sau contractare.</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Încălcarea prevederilor contractuale prin care nu mi-am îndeplinit obligaţiile contractuale în legatură cu un alt contract cu</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Agenţia sau alte contracte finanţate din fonduri comunitare.</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Încercarea de a obţine informaţii confidenţiale sau de influenţare a Agenţiei în timpul procesului de evaluare a proiectului</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şi nu voi face presiuni la adresa evaluatorului.</w:t>
            </w:r>
          </w:p>
          <w:p w:rsidR="0050737C" w:rsidRPr="00F10EEF" w:rsidRDefault="009B3D74" w:rsidP="0050737C">
            <w:pPr>
              <w:pStyle w:val="ListParagraph"/>
              <w:numPr>
                <w:ilvl w:val="0"/>
                <w:numId w:val="16"/>
              </w:numPr>
              <w:spacing w:after="0" w:line="240" w:lineRule="auto"/>
              <w:jc w:val="both"/>
              <w:rPr>
                <w:rFonts w:ascii="Trebuchet MS" w:hAnsi="Trebuchet MS"/>
                <w:b/>
                <w:bCs/>
                <w:color w:val="000000" w:themeColor="text1"/>
                <w:sz w:val="20"/>
                <w:szCs w:val="20"/>
              </w:rPr>
            </w:pPr>
            <w:sdt>
              <w:sdtPr>
                <w:rPr>
                  <w:rFonts w:ascii="Trebuchet MS" w:hAnsi="Trebuchet MS"/>
                  <w:sz w:val="20"/>
                  <w:szCs w:val="20"/>
                </w:rPr>
                <w:id w:val="-1468583892"/>
                <w14:checkbox>
                  <w14:checked w14:val="0"/>
                  <w14:checkedState w14:val="2612" w14:font="MS Gothic"/>
                  <w14:uncheckedState w14:val="2610" w14:font="MS Gothic"/>
                </w14:checkbox>
              </w:sdtPr>
              <w:sdtEndPr/>
              <w:sdtContent>
                <w:r w:rsidR="005A03C1" w:rsidRPr="00F10EEF">
                  <w:rPr>
                    <w:rFonts w:ascii="MS Gothic" w:eastAsia="MS Gothic" w:hAnsi="MS Gothic" w:cs="MS Gothic" w:hint="eastAsia"/>
                    <w:sz w:val="20"/>
                    <w:szCs w:val="20"/>
                  </w:rPr>
                  <w:t>☐</w:t>
                </w:r>
              </w:sdtContent>
            </w:sdt>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ARE datorii către institutii de credit şi/sau instituţii financiare</w:t>
            </w:r>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 pentru care prezint graficul de rambursare</w:t>
            </w:r>
          </w:p>
          <w:p w:rsidR="0050737C" w:rsidRPr="00F10EEF" w:rsidRDefault="005A03C1"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sdt>
              <w:sdtPr>
                <w:rPr>
                  <w:rFonts w:ascii="Trebuchet MS" w:hAnsi="Trebuchet MS"/>
                  <w:sz w:val="20"/>
                  <w:szCs w:val="20"/>
                </w:rPr>
                <w:id w:val="1782142132"/>
                <w14:checkbox>
                  <w14:checked w14:val="0"/>
                  <w14:checkedState w14:val="2612" w14:font="MS Gothic"/>
                  <w14:uncheckedState w14:val="2610" w14:font="MS Gothic"/>
                </w14:checkbox>
              </w:sdtPr>
              <w:sdtEndPr/>
              <w:sdtContent>
                <w:r w:rsidRPr="00F10EEF">
                  <w:rPr>
                    <w:rFonts w:ascii="MS Gothic" w:eastAsia="MS Gothic" w:hAnsi="MS Gothic" w:cs="MS Gothic" w:hint="eastAsia"/>
                    <w:sz w:val="20"/>
                    <w:szCs w:val="20"/>
                  </w:rPr>
                  <w:t>☐</w:t>
                </w:r>
              </w:sdtContent>
            </w:sdt>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NU are datorii către instituţii de credit şi/sau instituţii financiare</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în cazul în care nu respect oricare din punctele prevazute în această declaraţie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să devină neeligibil în baza criteriului "Eligibilitatea solicitantului" sau contractul să fie reziliat</w:t>
            </w:r>
          </w:p>
          <w:p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proprie răspundere că:</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471713964"/>
                <w14:checkbox>
                  <w14:checked w14:val="0"/>
                  <w14:checkedState w14:val="2612" w14:font="MS Gothic"/>
                  <w14:uncheckedState w14:val="2610" w14:font="MS Gothic"/>
                </w14:checkbox>
              </w:sdtPr>
              <w:sdtEnd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Nu sunt înregistrat în scopuri TVA şi că mă angajez să notific Agenţiei orice modificare a situaţiei privind înregistrarea</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ca plătitor de TVA, în maxim 10 (zece) zile de la data înregistrarii în scopuri TVA</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1550416451"/>
                <w14:checkbox>
                  <w14:checked w14:val="0"/>
                  <w14:checkedState w14:val="2612" w14:font="MS Gothic"/>
                  <w14:uncheckedState w14:val="2610" w14:font="MS Gothic"/>
                </w14:checkbox>
              </w:sdtPr>
              <w:sdtEnd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Sunt înregistrat în scopuri de TVA (certificat de înregistrare fiscalî în scopuri de TVA)</w:t>
            </w:r>
          </w:p>
          <w:p w:rsidR="0050737C" w:rsidRPr="00B138EC"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B138EC">
              <w:rPr>
                <w:rFonts w:ascii="Trebuchet MS" w:hAnsi="Trebuchet MS"/>
                <w:b/>
                <w:bCs/>
                <w:color w:val="000000" w:themeColor="text1"/>
                <w:sz w:val="20"/>
                <w:szCs w:val="20"/>
              </w:rPr>
              <w:t>Declar pe propria răspundere că nu am înscrisuri care privesc sancțiuni economico-financiare în cazierul</w:t>
            </w:r>
            <w:r w:rsidR="005A03C1"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 xml:space="preserve">judiciar </w:t>
            </w:r>
            <w:r w:rsidRPr="00B138EC">
              <w:rPr>
                <w:rFonts w:ascii="Trebuchet MS" w:hAnsi="Trebuchet MS"/>
                <w:b/>
                <w:bCs/>
                <w:i/>
                <w:iCs/>
                <w:color w:val="000000" w:themeColor="text1"/>
                <w:sz w:val="20"/>
                <w:szCs w:val="20"/>
              </w:rPr>
              <w:t xml:space="preserve">pe care mă oblig să îl depun la încheierea contractului de finanţare </w:t>
            </w:r>
            <w:r w:rsidRPr="00B138EC">
              <w:rPr>
                <w:rFonts w:ascii="Trebuchet MS" w:hAnsi="Trebuchet MS"/>
                <w:b/>
                <w:bCs/>
                <w:color w:val="000000" w:themeColor="text1"/>
                <w:sz w:val="20"/>
                <w:szCs w:val="20"/>
              </w:rPr>
              <w:t>. Prin prezenta îmi exprim</w:t>
            </w:r>
            <w:r w:rsidR="005A03C1"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consimțământul ca AFIR să solicite instituțiilor abilitate conform legii, extrasul de pe cazierul judiciar privind</w:t>
            </w:r>
            <w:r w:rsidR="00B138EC" w:rsidRPr="00B138EC">
              <w:rPr>
                <w:rFonts w:ascii="Trebuchet MS" w:hAnsi="Trebuchet MS"/>
                <w:b/>
                <w:bCs/>
                <w:color w:val="000000" w:themeColor="text1"/>
                <w:sz w:val="20"/>
                <w:szCs w:val="20"/>
              </w:rPr>
              <w:t xml:space="preserve"> </w:t>
            </w:r>
            <w:r w:rsidR="005A03C1"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situația mea.</w:t>
            </w:r>
          </w:p>
          <w:p w:rsidR="0050737C" w:rsidRPr="00F10EEF" w:rsidRDefault="0050737C"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w:t>
            </w:r>
            <w:r w:rsidRPr="00F10EEF">
              <w:rPr>
                <w:rFonts w:ascii="Trebuchet MS" w:hAnsi="Trebuchet MS"/>
                <w:b/>
                <w:bCs/>
                <w:i/>
                <w:iCs/>
                <w:color w:val="000000" w:themeColor="text1"/>
                <w:sz w:val="20"/>
                <w:szCs w:val="20"/>
              </w:rPr>
              <w:t>Până la reglementarea posibilităţii aplicării de către experţii evaluatori AFIR a normelor metodologice aferente</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Legii nr. 290/2004 privind cazierul judiciar, cu modificările şi completările ulterioare, solicitantul are obligaţia</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depunerii documentului justificativ mai sus enunţat.</w:t>
            </w:r>
            <w:r w:rsidRPr="00F10EEF">
              <w:rPr>
                <w:rFonts w:ascii="Trebuchet MS" w:hAnsi="Trebuchet MS"/>
                <w:b/>
                <w:bCs/>
                <w:color w:val="000000" w:themeColor="text1"/>
                <w:sz w:val="20"/>
                <w:szCs w:val="20"/>
              </w:rPr>
              <w:t>)</w:t>
            </w:r>
          </w:p>
          <w:p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lastRenderedPageBreak/>
              <w:t xml:space="preserve"> Declar pe propria răspundere că nu am fapte înscrise în cazierul fiscal.</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toate cheltuielile neeligibile vor fi suportate de solicitant şi că acestea vor fi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realizate până la finalizarea proiectului.</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dosarul cererii de finanţare în original, va fi identic cu dosarul cererii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depus online. În caz contrar, proiectul nu va fi contractat.</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mă angajez să îndeplinesc - Cerinţele minime obligatorii de respectare a bunelor practici agricole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privind gestionarea gunoiului de grajd.</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termenul prevăzut în „Notificărea beneficiarului privind selectarea cererii de finanţare şi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semnarea contractului de finanţare”, să prezint documentul privind cofinanţarea proiectului şi </w:t>
            </w:r>
            <w:r w:rsidRPr="00F10EEF">
              <w:rPr>
                <w:rFonts w:ascii="Trebuchet MS" w:hAnsi="Trebuchet MS"/>
                <w:b/>
                <w:color w:val="000000" w:themeColor="text1"/>
                <w:sz w:val="20"/>
                <w:szCs w:val="20"/>
              </w:rPr>
              <w:t>Angajamentul</w:t>
            </w:r>
            <w:r w:rsidR="005A03C1" w:rsidRPr="00F10EEF">
              <w:rPr>
                <w:rFonts w:ascii="Trebuchet MS" w:hAnsi="Trebuchet MS"/>
                <w:b/>
                <w:color w:val="000000" w:themeColor="text1"/>
                <w:sz w:val="20"/>
                <w:szCs w:val="20"/>
              </w:rPr>
              <w:t xml:space="preserve"> </w:t>
            </w:r>
            <w:r w:rsidRPr="00F10EEF">
              <w:rPr>
                <w:rFonts w:ascii="Trebuchet MS" w:hAnsi="Trebuchet MS"/>
                <w:b/>
                <w:color w:val="000000" w:themeColor="text1"/>
                <w:sz w:val="20"/>
                <w:szCs w:val="20"/>
              </w:rPr>
              <w:t>responsabilului legal al proiectului că nu va utiliza în alte scopuri 50% din cofinanțarea privată</w:t>
            </w:r>
            <w:r w:rsidRPr="00F10EEF">
              <w:rPr>
                <w:rFonts w:ascii="Trebuchet MS" w:hAnsi="Trebuchet MS"/>
                <w:b/>
                <w:bCs/>
                <w:color w:val="000000" w:themeColor="text1"/>
                <w:sz w:val="20"/>
                <w:szCs w:val="20"/>
              </w:rPr>
              <w:t>, în cazul prezentării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cofinanţării prin extras de cont.</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maxim 4 luni de la data primirii "Notificării beneficiarului privind selectarea cererii de finantare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și semnarea contractului de finanțare" să prezint documentul ANPM pentru proiect. Prin excepţie de la acest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termen, în cazul în care proiectul se supune procedurilor de evaluare a impactului asupra mediului şi de evaluare</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adecvată sau doar de evaluare adecvată, mă angajez să prezint Acordul de mediu/Avizul Natura 2000 în termen</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maximum 7 luni de la primirea Notificării solicitantului privind selectarea cererii de finanţare şi semnarea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w:t>
            </w:r>
          </w:p>
          <w:p w:rsidR="00B138EC" w:rsidRDefault="0050737C" w:rsidP="00B138E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pe durata de execuție a contractului să-mi menţin cel puţin încadrarea în dimensiunea SO 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exploataţiei agricole, fără a reduce dimensiunea economică a exploatației agricole, prevazută la depunerea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cererii de finanțare, cu mai mult de 15% și fără a scădea, în nicio situație, sub pragul minim de 8.000 SO stabilit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prin condițiile de eligibilitate.</w:t>
            </w:r>
          </w:p>
          <w:p w:rsidR="0050737C" w:rsidRPr="00B138EC" w:rsidRDefault="0050737C" w:rsidP="00B138EC">
            <w:pPr>
              <w:pStyle w:val="ListParagraph"/>
              <w:numPr>
                <w:ilvl w:val="0"/>
                <w:numId w:val="16"/>
              </w:numPr>
              <w:spacing w:after="0" w:line="240" w:lineRule="auto"/>
              <w:jc w:val="both"/>
              <w:rPr>
                <w:rFonts w:ascii="Trebuchet MS" w:hAnsi="Trebuchet MS"/>
                <w:b/>
                <w:bCs/>
                <w:color w:val="000000" w:themeColor="text1"/>
                <w:sz w:val="20"/>
                <w:szCs w:val="20"/>
              </w:rPr>
            </w:pPr>
            <w:r w:rsidRPr="00B138EC">
              <w:rPr>
                <w:rFonts w:ascii="Trebuchet MS" w:hAnsi="Trebuchet MS"/>
                <w:b/>
                <w:bCs/>
                <w:color w:val="000000" w:themeColor="text1"/>
                <w:sz w:val="20"/>
                <w:szCs w:val="20"/>
              </w:rPr>
              <w:t>Sunt de acord ca AFIR sa publice pe site, să consulte și să prelucreze, prin operațiunile prevăzute de legislația în</w:t>
            </w:r>
            <w:r w:rsidR="0061360B"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vigoare în vederea desfășurării activității specifice, datele mele cu caracter personal, furnizate AFIR, cu</w:t>
            </w:r>
            <w:r w:rsidR="0061360B"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respectarea legislaţiei europene şi naţionale privind transparenţa, publicarea datelor cu caracter personal şi</w:t>
            </w:r>
            <w:r w:rsidR="0061360B"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prelucrarea acestora.</w:t>
            </w:r>
          </w:p>
          <w:p w:rsidR="0061360B" w:rsidRPr="00F10EEF" w:rsidRDefault="0061360B" w:rsidP="0061360B">
            <w:pPr>
              <w:pStyle w:val="ListParagraph"/>
              <w:spacing w:after="0" w:line="240" w:lineRule="auto"/>
              <w:jc w:val="both"/>
              <w:rPr>
                <w:rFonts w:ascii="Trebuchet MS" w:hAnsi="Trebuchet MS"/>
                <w:b/>
                <w:bCs/>
                <w:color w:val="000000" w:themeColor="text1"/>
              </w:rPr>
            </w:pPr>
          </w:p>
          <w:p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caz) </w:t>
            </w:r>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leGrid"/>
              <w:tblW w:w="0" w:type="auto"/>
              <w:tblLook w:val="04A0" w:firstRow="1" w:lastRow="0" w:firstColumn="1" w:lastColumn="0" w:noHBand="0" w:noVBand="1"/>
            </w:tblPr>
            <w:tblGrid>
              <w:gridCol w:w="6091"/>
              <w:gridCol w:w="4139"/>
            </w:tblGrid>
            <w:tr w:rsidR="00F33AC6" w:rsidRPr="00F10EEF" w:rsidTr="0061360B">
              <w:trPr>
                <w:trHeight w:val="908"/>
              </w:trPr>
              <w:tc>
                <w:tcPr>
                  <w:tcW w:w="6091"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r w:rsidRPr="00F10EEF">
                    <w:rPr>
                      <w:rFonts w:ascii="Trebuchet MS" w:hAnsi="Trebuchet MS"/>
                      <w:color w:val="000000" w:themeColor="text1"/>
                    </w:rPr>
                    <w:t>Zz/ll/aaaa</w:t>
                  </w:r>
                </w:p>
              </w:tc>
            </w:tr>
          </w:tbl>
          <w:p w:rsidR="00E5618C" w:rsidRPr="00F10EEF" w:rsidRDefault="00E5618C" w:rsidP="00F33AC6">
            <w:pPr>
              <w:spacing w:after="0" w:line="240" w:lineRule="auto"/>
              <w:jc w:val="both"/>
              <w:rPr>
                <w:rFonts w:ascii="Trebuchet MS" w:hAnsi="Trebuchet MS"/>
              </w:rPr>
            </w:pPr>
          </w:p>
        </w:tc>
      </w:tr>
      <w:tr w:rsidR="005A03C1" w:rsidRPr="00F10EEF" w:rsidTr="004F68F3">
        <w:trPr>
          <w:trHeight w:val="434"/>
        </w:trPr>
        <w:tc>
          <w:tcPr>
            <w:tcW w:w="10456" w:type="dxa"/>
            <w:shd w:val="clear" w:color="auto" w:fill="AEAAAA" w:themeFill="background2" w:themeFillShade="BF"/>
          </w:tcPr>
          <w:p w:rsidR="005A03C1" w:rsidRPr="00F10EEF" w:rsidRDefault="005A03C1" w:rsidP="00BA0216">
            <w:pPr>
              <w:spacing w:after="0" w:line="240" w:lineRule="auto"/>
              <w:contextualSpacing/>
              <w:rPr>
                <w:rFonts w:ascii="Trebuchet MS" w:hAnsi="Trebuchet MS"/>
                <w:b/>
                <w:color w:val="000000" w:themeColor="text1"/>
              </w:rPr>
            </w:pPr>
          </w:p>
        </w:tc>
      </w:tr>
    </w:tbl>
    <w:p w:rsidR="000D5A1C" w:rsidRPr="00F10EEF" w:rsidRDefault="000D5A1C" w:rsidP="00E5618C">
      <w:pPr>
        <w:spacing w:after="0" w:line="240" w:lineRule="auto"/>
        <w:contextualSpacing/>
        <w:rPr>
          <w:rFonts w:ascii="Trebuchet MS" w:hAnsi="Trebuchet MS"/>
        </w:rPr>
      </w:pPr>
    </w:p>
    <w:p w:rsidR="000D5A1C" w:rsidRPr="00F10EEF" w:rsidRDefault="000D5A1C" w:rsidP="00E5618C">
      <w:pPr>
        <w:spacing w:after="0" w:line="240" w:lineRule="auto"/>
        <w:contextualSpacing/>
        <w:rPr>
          <w:rFonts w:ascii="Trebuchet MS" w:hAnsi="Trebuchet MS"/>
        </w:rPr>
      </w:pPr>
    </w:p>
    <w:p w:rsidR="00967948" w:rsidRPr="00F10EEF" w:rsidRDefault="00967948" w:rsidP="00E5618C">
      <w:pPr>
        <w:spacing w:after="0" w:line="240" w:lineRule="auto"/>
        <w:contextualSpacing/>
        <w:rPr>
          <w:rFonts w:ascii="Trebuchet MS" w:hAnsi="Trebuchet MS"/>
        </w:rPr>
      </w:pPr>
    </w:p>
    <w:p w:rsidR="000E0C2B" w:rsidRPr="00F10EEF" w:rsidRDefault="000E0C2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tbl>
      <w:tblPr>
        <w:tblStyle w:val="TableGrid"/>
        <w:tblW w:w="0" w:type="auto"/>
        <w:jc w:val="center"/>
        <w:tblLook w:val="04A0" w:firstRow="1" w:lastRow="0" w:firstColumn="1" w:lastColumn="0" w:noHBand="0" w:noVBand="1"/>
      </w:tblPr>
      <w:tblGrid>
        <w:gridCol w:w="2802"/>
        <w:gridCol w:w="2064"/>
        <w:gridCol w:w="2064"/>
        <w:gridCol w:w="2065"/>
        <w:gridCol w:w="1461"/>
      </w:tblGrid>
      <w:tr w:rsidR="00F33AC6" w:rsidRPr="00F10EEF" w:rsidTr="00864A06">
        <w:trPr>
          <w:trHeight w:val="976"/>
          <w:jc w:val="center"/>
        </w:trPr>
        <w:tc>
          <w:tcPr>
            <w:tcW w:w="10456" w:type="dxa"/>
            <w:gridSpan w:val="5"/>
            <w:shd w:val="clear" w:color="auto" w:fill="AEAAAA" w:themeFill="background2" w:themeFillShade="BF"/>
          </w:tcPr>
          <w:p w:rsidR="00F33AC6" w:rsidRPr="00F10EEF" w:rsidRDefault="00F33AC6" w:rsidP="00924A1A">
            <w:pPr>
              <w:spacing w:after="0"/>
              <w:contextualSpacing/>
              <w:jc w:val="center"/>
              <w:rPr>
                <w:rFonts w:ascii="Trebuchet MS" w:hAnsi="Trebuchet MS"/>
                <w:b/>
                <w:sz w:val="22"/>
              </w:rPr>
            </w:pPr>
            <w:r w:rsidRPr="00F10EEF">
              <w:rPr>
                <w:rFonts w:ascii="Trebuchet MS" w:hAnsi="Trebuchet MS"/>
                <w:b/>
                <w:sz w:val="22"/>
              </w:rPr>
              <w:lastRenderedPageBreak/>
              <w:t>Anexa INDICATORI DE MONITORIZARE</w:t>
            </w:r>
          </w:p>
          <w:p w:rsidR="00F33AC6" w:rsidRPr="00F10EEF" w:rsidRDefault="00967948" w:rsidP="00C7013F">
            <w:pPr>
              <w:spacing w:after="0"/>
              <w:contextualSpacing/>
              <w:jc w:val="center"/>
              <w:rPr>
                <w:rFonts w:ascii="Trebuchet MS" w:hAnsi="Trebuchet MS"/>
                <w:b/>
                <w:sz w:val="22"/>
              </w:rPr>
            </w:pPr>
            <w:r w:rsidRPr="00463D4D">
              <w:rPr>
                <w:rFonts w:ascii="Trebuchet MS" w:hAnsi="Trebuchet MS"/>
                <w:b/>
                <w:sz w:val="22"/>
              </w:rPr>
              <w:t xml:space="preserve">Masura </w:t>
            </w:r>
            <w:r w:rsidR="00463D4D" w:rsidRPr="00463D4D">
              <w:rPr>
                <w:rFonts w:ascii="Trebuchet MS" w:hAnsi="Trebuchet MS"/>
                <w:b/>
                <w:sz w:val="22"/>
              </w:rPr>
              <w:t>2/2A</w:t>
            </w:r>
            <w:r w:rsidR="00F33AC6" w:rsidRPr="00463D4D">
              <w:rPr>
                <w:rFonts w:ascii="Trebuchet MS" w:hAnsi="Trebuchet MS"/>
                <w:b/>
                <w:sz w:val="22"/>
              </w:rPr>
              <w:t xml:space="preserve"> - </w:t>
            </w:r>
            <w:r w:rsidR="00463D4D" w:rsidRPr="00463D4D">
              <w:rPr>
                <w:rFonts w:ascii="Trebuchet MS" w:eastAsia="Trebuchet MS" w:hAnsi="Trebuchet MS"/>
                <w:b/>
                <w:sz w:val="22"/>
              </w:rPr>
              <w:t>”</w:t>
            </w:r>
            <w:r w:rsidR="00463D4D" w:rsidRPr="00463D4D">
              <w:rPr>
                <w:rFonts w:ascii="Trebuchet MS" w:hAnsi="Trebuchet MS" w:cs="Calibri"/>
                <w:b/>
                <w:bCs/>
                <w:sz w:val="22"/>
              </w:rPr>
              <w:t>INVESTIȚII PENTRU CREȘTEREA PRODUCTIVITĂȚII ȘI COMPETITIVITĂȚII ÎN AGRICULTURA  DIN GAL CONFLUENȚE MOLDAVE”</w:t>
            </w:r>
          </w:p>
        </w:tc>
      </w:tr>
      <w:tr w:rsidR="000E0C2B" w:rsidRPr="00F10EEF" w:rsidTr="00864A06">
        <w:trPr>
          <w:jc w:val="center"/>
        </w:trPr>
        <w:tc>
          <w:tcPr>
            <w:tcW w:w="2802" w:type="dxa"/>
            <w:shd w:val="clear" w:color="auto" w:fill="AEAAAA" w:themeFill="background2" w:themeFillShade="BF"/>
            <w:vAlign w:val="center"/>
          </w:tcPr>
          <w:p w:rsidR="000E0C2B" w:rsidRPr="00F10EEF" w:rsidRDefault="000E0C2B" w:rsidP="000E0C2B">
            <w:pPr>
              <w:spacing w:after="0"/>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864A06">
        <w:trPr>
          <w:jc w:val="center"/>
        </w:trPr>
        <w:tc>
          <w:tcPr>
            <w:tcW w:w="2802" w:type="dxa"/>
            <w:shd w:val="clear" w:color="auto" w:fill="AEAAAA" w:themeFill="background2" w:themeFillShade="BF"/>
            <w:vAlign w:val="center"/>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864A06">
        <w:trPr>
          <w:trHeight w:val="158"/>
          <w:jc w:val="center"/>
        </w:trPr>
        <w:tc>
          <w:tcPr>
            <w:tcW w:w="2802" w:type="dxa"/>
            <w:vMerge w:val="restart"/>
            <w:shd w:val="clear" w:color="auto" w:fill="AEAAAA" w:themeFill="background2" w:themeFillShade="BF"/>
            <w:vAlign w:val="center"/>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9B3D74"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864A06">
        <w:trPr>
          <w:trHeight w:val="157"/>
          <w:jc w:val="center"/>
        </w:trPr>
        <w:tc>
          <w:tcPr>
            <w:tcW w:w="2802" w:type="dxa"/>
            <w:vMerge/>
            <w:shd w:val="clear" w:color="auto" w:fill="AEAAAA" w:themeFill="background2" w:themeFillShade="BF"/>
            <w:vAlign w:val="center"/>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9B3D74"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864A06">
        <w:trPr>
          <w:trHeight w:val="158"/>
          <w:jc w:val="center"/>
        </w:trPr>
        <w:tc>
          <w:tcPr>
            <w:tcW w:w="2802" w:type="dxa"/>
            <w:vMerge/>
            <w:shd w:val="clear" w:color="auto" w:fill="AEAAAA" w:themeFill="background2" w:themeFillShade="BF"/>
            <w:vAlign w:val="center"/>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9B3D74"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864A06">
        <w:trPr>
          <w:trHeight w:val="157"/>
          <w:jc w:val="center"/>
        </w:trPr>
        <w:tc>
          <w:tcPr>
            <w:tcW w:w="2802" w:type="dxa"/>
            <w:vMerge/>
            <w:shd w:val="clear" w:color="auto" w:fill="AEAAAA" w:themeFill="background2" w:themeFillShade="BF"/>
            <w:vAlign w:val="center"/>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9B3D74"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C938BA" w:rsidRPr="00F10EEF" w:rsidTr="00864A06">
        <w:trPr>
          <w:trHeight w:val="157"/>
          <w:jc w:val="center"/>
        </w:trPr>
        <w:tc>
          <w:tcPr>
            <w:tcW w:w="2802" w:type="dxa"/>
            <w:shd w:val="clear" w:color="auto" w:fill="AEAAAA" w:themeFill="background2" w:themeFillShade="BF"/>
            <w:vAlign w:val="center"/>
          </w:tcPr>
          <w:p w:rsidR="00C938BA" w:rsidRPr="00F10EEF" w:rsidRDefault="00C938BA" w:rsidP="000E0C2B">
            <w:pPr>
              <w:spacing w:after="0"/>
              <w:rPr>
                <w:rFonts w:ascii="Trebuchet MS" w:hAnsi="Trebuchet MS"/>
                <w:b/>
                <w:sz w:val="22"/>
              </w:rPr>
            </w:pPr>
          </w:p>
        </w:tc>
        <w:tc>
          <w:tcPr>
            <w:tcW w:w="6193" w:type="dxa"/>
            <w:gridSpan w:val="3"/>
            <w:shd w:val="clear" w:color="auto" w:fill="auto"/>
          </w:tcPr>
          <w:p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rsidR="00C938BA" w:rsidRPr="00F10EEF" w:rsidRDefault="009B3D74"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EndPr/>
              <w:sdtContent>
                <w:r w:rsidR="001873F2" w:rsidRPr="00F10EEF">
                  <w:rPr>
                    <w:rFonts w:ascii="MS Gothic" w:eastAsia="MS Gothic" w:hAnsi="MS Gothic" w:cs="MS Gothic" w:hint="eastAsia"/>
                    <w:b/>
                    <w:sz w:val="22"/>
                  </w:rPr>
                  <w:t>☐</w:t>
                </w:r>
              </w:sdtContent>
            </w:sdt>
          </w:p>
        </w:tc>
      </w:tr>
      <w:tr w:rsidR="00815C78" w:rsidRPr="00F10EEF" w:rsidTr="00864A06">
        <w:trPr>
          <w:trHeight w:val="132"/>
          <w:jc w:val="center"/>
        </w:trPr>
        <w:tc>
          <w:tcPr>
            <w:tcW w:w="2802" w:type="dxa"/>
            <w:vMerge w:val="restart"/>
            <w:shd w:val="clear" w:color="auto" w:fill="AEAAAA" w:themeFill="background2" w:themeFillShade="BF"/>
            <w:vAlign w:val="center"/>
          </w:tcPr>
          <w:p w:rsidR="00815C78" w:rsidRPr="00F10EEF" w:rsidRDefault="001873F2" w:rsidP="00924A1A">
            <w:pPr>
              <w:spacing w:after="0"/>
              <w:contextualSpacing/>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rsidR="00815C78" w:rsidRPr="00F10EEF" w:rsidRDefault="009B3D74"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864A06">
        <w:trPr>
          <w:trHeight w:val="131"/>
          <w:jc w:val="center"/>
        </w:trPr>
        <w:tc>
          <w:tcPr>
            <w:tcW w:w="2802" w:type="dxa"/>
            <w:vMerge/>
            <w:shd w:val="clear" w:color="auto" w:fill="AEAAAA" w:themeFill="background2" w:themeFillShade="BF"/>
            <w:vAlign w:val="center"/>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rsidR="00815C78" w:rsidRPr="00F10EEF" w:rsidRDefault="009B3D74"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864A06">
        <w:trPr>
          <w:trHeight w:val="131"/>
          <w:jc w:val="center"/>
        </w:trPr>
        <w:tc>
          <w:tcPr>
            <w:tcW w:w="2802" w:type="dxa"/>
            <w:vMerge/>
            <w:shd w:val="clear" w:color="auto" w:fill="AEAAAA" w:themeFill="background2" w:themeFillShade="BF"/>
            <w:vAlign w:val="center"/>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rsidR="00815C78" w:rsidRPr="00F10EEF" w:rsidRDefault="009B3D74"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864A06">
        <w:trPr>
          <w:trHeight w:val="131"/>
          <w:jc w:val="center"/>
        </w:trPr>
        <w:tc>
          <w:tcPr>
            <w:tcW w:w="2802" w:type="dxa"/>
            <w:vMerge/>
            <w:shd w:val="clear" w:color="auto" w:fill="AEAAAA" w:themeFill="background2" w:themeFillShade="BF"/>
            <w:vAlign w:val="center"/>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rsidR="00815C78" w:rsidRPr="00F10EEF" w:rsidRDefault="009B3D74"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864A06">
        <w:trPr>
          <w:trHeight w:val="108"/>
          <w:jc w:val="center"/>
        </w:trPr>
        <w:tc>
          <w:tcPr>
            <w:tcW w:w="2802" w:type="dxa"/>
            <w:vMerge w:val="restart"/>
            <w:shd w:val="clear" w:color="auto" w:fill="AEAAAA" w:themeFill="background2" w:themeFillShade="BF"/>
            <w:vAlign w:val="center"/>
          </w:tcPr>
          <w:p w:rsidR="00815C78" w:rsidRPr="00F10EEF" w:rsidRDefault="001873F2" w:rsidP="001873F2">
            <w:pPr>
              <w:spacing w:after="0"/>
              <w:contextualSpacing/>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rsidR="00815C78" w:rsidRPr="00F10EEF" w:rsidRDefault="009B3D74"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864A06">
        <w:trPr>
          <w:trHeight w:val="108"/>
          <w:jc w:val="center"/>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rsidR="00815C78" w:rsidRPr="00F10EEF" w:rsidRDefault="009B3D74"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6D71F0" w:rsidRPr="00F10EEF" w:rsidTr="00864A06">
        <w:trPr>
          <w:jc w:val="center"/>
        </w:trPr>
        <w:tc>
          <w:tcPr>
            <w:tcW w:w="8995" w:type="dxa"/>
            <w:gridSpan w:val="4"/>
            <w:shd w:val="clear" w:color="auto" w:fill="AEAAAA" w:themeFill="background2" w:themeFillShade="BF"/>
          </w:tcPr>
          <w:p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rsidTr="00864A06">
        <w:trPr>
          <w:trHeight w:val="181"/>
          <w:jc w:val="center"/>
        </w:trPr>
        <w:tc>
          <w:tcPr>
            <w:tcW w:w="2802" w:type="dxa"/>
            <w:vMerge w:val="restart"/>
            <w:shd w:val="clear" w:color="auto" w:fill="AEAAAA" w:themeFill="background2" w:themeFillShade="BF"/>
          </w:tcPr>
          <w:p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a exploataţiei </w:t>
            </w:r>
          </w:p>
        </w:tc>
        <w:tc>
          <w:tcPr>
            <w:tcW w:w="6193" w:type="dxa"/>
            <w:gridSpan w:val="3"/>
            <w:shd w:val="clear" w:color="auto" w:fill="FFFFFF" w:themeFill="background1"/>
          </w:tcPr>
          <w:p w:rsidR="00C77E58" w:rsidRPr="00F10EEF" w:rsidRDefault="00BE20FA" w:rsidP="00A66861">
            <w:pPr>
              <w:autoSpaceDE w:val="0"/>
              <w:autoSpaceDN w:val="0"/>
              <w:adjustRightInd w:val="0"/>
              <w:spacing w:after="0" w:line="240" w:lineRule="auto"/>
              <w:rPr>
                <w:rFonts w:ascii="Trebuchet MS" w:hAnsi="Trebuchet MS" w:cs="MyriadPro-Regular"/>
                <w:sz w:val="20"/>
                <w:szCs w:val="20"/>
              </w:rPr>
            </w:pPr>
            <w:r>
              <w:rPr>
                <w:rFonts w:ascii="Trebuchet MS" w:hAnsi="Trebuchet MS" w:cs="MyriadPro-Regular"/>
                <w:sz w:val="20"/>
                <w:szCs w:val="20"/>
              </w:rPr>
              <w:t>4</w:t>
            </w:r>
            <w:r w:rsidR="00C77E58" w:rsidRPr="00F10EEF">
              <w:rPr>
                <w:rFonts w:ascii="Trebuchet MS" w:hAnsi="Trebuchet MS" w:cs="MyriadPro-Regular"/>
                <w:sz w:val="20"/>
                <w:szCs w:val="20"/>
              </w:rPr>
              <w:t>.000 - 11.999 SO (mică)</w:t>
            </w:r>
          </w:p>
        </w:tc>
        <w:tc>
          <w:tcPr>
            <w:tcW w:w="1461" w:type="dxa"/>
            <w:vAlign w:val="center"/>
          </w:tcPr>
          <w:p w:rsidR="00C77E58" w:rsidRPr="00F10EEF" w:rsidRDefault="009B3D74"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864A06">
        <w:trPr>
          <w:trHeight w:val="173"/>
          <w:jc w:val="center"/>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A66861">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rsidR="00C77E58" w:rsidRPr="00F10EEF" w:rsidRDefault="009B3D74"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864A06">
        <w:trPr>
          <w:trHeight w:val="173"/>
          <w:jc w:val="center"/>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rsidR="00C77E58" w:rsidRPr="00F10EEF" w:rsidRDefault="009B3D74"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864A06">
        <w:trPr>
          <w:trHeight w:val="173"/>
          <w:jc w:val="center"/>
        </w:trPr>
        <w:tc>
          <w:tcPr>
            <w:tcW w:w="8995" w:type="dxa"/>
            <w:gridSpan w:val="4"/>
            <w:shd w:val="clear" w:color="auto" w:fill="AEAAAA" w:themeFill="background2" w:themeFillShade="BF"/>
          </w:tcPr>
          <w:p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C77E58" w:rsidRPr="00F10EEF" w:rsidTr="00864A06">
        <w:trPr>
          <w:trHeight w:val="173"/>
          <w:jc w:val="center"/>
        </w:trPr>
        <w:tc>
          <w:tcPr>
            <w:tcW w:w="8995" w:type="dxa"/>
            <w:gridSpan w:val="4"/>
            <w:shd w:val="clear" w:color="auto" w:fill="AEAAAA" w:themeFill="background2" w:themeFillShade="BF"/>
          </w:tcPr>
          <w:p w:rsidR="00C77E58" w:rsidRPr="00F10EEF" w:rsidRDefault="00C77E58" w:rsidP="00425DB2">
            <w:pPr>
              <w:spacing w:after="0"/>
              <w:rPr>
                <w:rFonts w:ascii="Trebuchet MS" w:hAnsi="Trebuchet MS"/>
                <w:b/>
                <w:sz w:val="22"/>
              </w:rPr>
            </w:pPr>
            <w:r w:rsidRPr="00F10EEF">
              <w:rPr>
                <w:rFonts w:ascii="Trebuchet MS" w:hAnsi="Trebuchet MS"/>
                <w:b/>
                <w:sz w:val="22"/>
              </w:rPr>
              <w:t>9. Suprafaţa vizată de investiţii pentru sisteme de irigaţii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1A5431" w:rsidRPr="00F10EEF" w:rsidTr="00864A06">
        <w:trPr>
          <w:trHeight w:val="39"/>
          <w:jc w:val="center"/>
        </w:trPr>
        <w:tc>
          <w:tcPr>
            <w:tcW w:w="2802" w:type="dxa"/>
            <w:vMerge w:val="restart"/>
            <w:shd w:val="clear" w:color="auto" w:fill="AEAAAA" w:themeFill="background2" w:themeFillShade="BF"/>
          </w:tcPr>
          <w:p w:rsidR="001A5431" w:rsidRPr="00F10EEF" w:rsidRDefault="001A5431" w:rsidP="00C77E58">
            <w:pPr>
              <w:rPr>
                <w:rFonts w:ascii="Trebuchet MS" w:hAnsi="Trebuchet MS"/>
                <w:b/>
                <w:sz w:val="22"/>
              </w:rPr>
            </w:pPr>
            <w:r w:rsidRPr="00F10EEF">
              <w:rPr>
                <w:rFonts w:ascii="Trebuchet MS" w:hAnsi="Trebuchet MS"/>
                <w:b/>
                <w:sz w:val="22"/>
              </w:rPr>
              <w:t>10. Tip ramură agricolă</w:t>
            </w: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Culturi de câmp</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1036087803"/>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Horticultură</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56016273"/>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Viticultură</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234396562"/>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carne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689800516"/>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lapte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518397888"/>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ovine și caprine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1505176089"/>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Porcine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1456600383"/>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Păsări de curte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677880950"/>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mixte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588113276"/>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animale mixte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619109261"/>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si animale cu exceptia albinelor</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198747002"/>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Albine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559401984"/>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864A06">
        <w:trPr>
          <w:trHeight w:val="25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7F1C32">
            <w:pPr>
              <w:spacing w:after="0"/>
              <w:rPr>
                <w:rFonts w:ascii="Trebuchet MS" w:hAnsi="Trebuchet MS"/>
                <w:b/>
              </w:rPr>
            </w:pPr>
            <w:r w:rsidRPr="00F10EEF">
              <w:rPr>
                <w:rFonts w:ascii="Trebuchet MS" w:hAnsi="Trebuchet MS" w:cs="MyriadPro-Regular"/>
                <w:b/>
                <w:sz w:val="20"/>
                <w:szCs w:val="20"/>
              </w:rPr>
              <w:t>Altele</w:t>
            </w:r>
          </w:p>
        </w:tc>
        <w:tc>
          <w:tcPr>
            <w:tcW w:w="1461" w:type="dxa"/>
            <w:vAlign w:val="center"/>
          </w:tcPr>
          <w:p w:rsidR="001A5431" w:rsidRPr="00F10EEF" w:rsidRDefault="009B3D74" w:rsidP="00B4436D">
            <w:pPr>
              <w:spacing w:after="0"/>
              <w:contextualSpacing/>
              <w:jc w:val="center"/>
              <w:rPr>
                <w:rFonts w:ascii="Trebuchet MS" w:hAnsi="Trebuchet MS"/>
                <w:b/>
                <w:sz w:val="22"/>
              </w:rPr>
            </w:pPr>
            <w:sdt>
              <w:sdtPr>
                <w:rPr>
                  <w:rFonts w:ascii="Trebuchet MS" w:hAnsi="Trebuchet MS"/>
                  <w:b/>
                  <w:sz w:val="22"/>
                </w:rPr>
                <w:id w:val="1043177979"/>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7F1C32" w:rsidRPr="00F10EEF" w:rsidTr="00864A06">
        <w:trPr>
          <w:trHeight w:val="165"/>
          <w:jc w:val="center"/>
        </w:trPr>
        <w:tc>
          <w:tcPr>
            <w:tcW w:w="2802" w:type="dxa"/>
            <w:vMerge w:val="restart"/>
            <w:shd w:val="clear" w:color="auto" w:fill="AEAAAA" w:themeFill="background2" w:themeFillShade="BF"/>
          </w:tcPr>
          <w:p w:rsidR="007F1C32" w:rsidRPr="00F10EEF" w:rsidRDefault="007F1C32" w:rsidP="00C77E58">
            <w:pPr>
              <w:rPr>
                <w:rFonts w:ascii="Trebuchet MS" w:hAnsi="Trebuchet MS"/>
                <w:b/>
                <w:sz w:val="22"/>
              </w:rPr>
            </w:pPr>
            <w:r w:rsidRPr="00F10EEF">
              <w:rPr>
                <w:rFonts w:ascii="Trebuchet MS" w:hAnsi="Trebuchet MS"/>
                <w:b/>
                <w:sz w:val="22"/>
              </w:rPr>
              <w:t>11. Categoria investiţie</w:t>
            </w:r>
          </w:p>
        </w:tc>
        <w:tc>
          <w:tcPr>
            <w:tcW w:w="6193" w:type="dxa"/>
            <w:gridSpan w:val="3"/>
            <w:shd w:val="clear" w:color="auto" w:fill="FFFFFF" w:themeFill="background1"/>
          </w:tcPr>
          <w:p w:rsidR="007F1C32" w:rsidRPr="00F10EEF" w:rsidRDefault="007F1C32"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Utilaje şi echipamente</w:t>
            </w:r>
          </w:p>
        </w:tc>
        <w:tc>
          <w:tcPr>
            <w:tcW w:w="1461" w:type="dxa"/>
            <w:vAlign w:val="center"/>
          </w:tcPr>
          <w:p w:rsidR="007F1C32" w:rsidRPr="00F10EEF" w:rsidRDefault="009B3D74" w:rsidP="00B4436D">
            <w:pPr>
              <w:spacing w:after="0"/>
              <w:contextualSpacing/>
              <w:jc w:val="center"/>
              <w:rPr>
                <w:rFonts w:ascii="Trebuchet MS" w:hAnsi="Trebuchet MS"/>
                <w:b/>
                <w:sz w:val="22"/>
              </w:rPr>
            </w:pPr>
            <w:sdt>
              <w:sdtPr>
                <w:rPr>
                  <w:rFonts w:ascii="Trebuchet MS" w:hAnsi="Trebuchet MS"/>
                  <w:b/>
                  <w:sz w:val="22"/>
                </w:rPr>
                <w:id w:val="-1684728154"/>
                <w14:checkbox>
                  <w14:checked w14:val="0"/>
                  <w14:checkedState w14:val="2612" w14:font="MS Gothic"/>
                  <w14:uncheckedState w14:val="2610" w14:font="MS Gothic"/>
                </w14:checkbox>
              </w:sdtPr>
              <w:sdtEndPr/>
              <w:sdtContent>
                <w:r w:rsidR="007F1C32" w:rsidRPr="00F10EEF">
                  <w:rPr>
                    <w:rFonts w:ascii="MS Gothic" w:eastAsia="MS Gothic" w:hAnsi="MS Gothic" w:cs="MS Gothic" w:hint="eastAsia"/>
                    <w:b/>
                    <w:sz w:val="22"/>
                  </w:rPr>
                  <w:t>☐</w:t>
                </w:r>
              </w:sdtContent>
            </w:sdt>
          </w:p>
        </w:tc>
      </w:tr>
      <w:tr w:rsidR="007F1C32" w:rsidRPr="00F10EEF" w:rsidTr="00864A06">
        <w:trPr>
          <w:trHeight w:val="165"/>
          <w:jc w:val="center"/>
        </w:trPr>
        <w:tc>
          <w:tcPr>
            <w:tcW w:w="2802" w:type="dxa"/>
            <w:vMerge/>
            <w:shd w:val="clear" w:color="auto" w:fill="AEAAAA" w:themeFill="background2" w:themeFillShade="BF"/>
          </w:tcPr>
          <w:p w:rsidR="007F1C32" w:rsidRPr="00F10EEF" w:rsidRDefault="007F1C32" w:rsidP="00C77E58">
            <w:pPr>
              <w:rPr>
                <w:rFonts w:ascii="Trebuchet MS" w:hAnsi="Trebuchet MS"/>
                <w:b/>
                <w:sz w:val="22"/>
              </w:rPr>
            </w:pPr>
          </w:p>
        </w:tc>
        <w:tc>
          <w:tcPr>
            <w:tcW w:w="6193" w:type="dxa"/>
            <w:gridSpan w:val="3"/>
            <w:shd w:val="clear" w:color="auto" w:fill="FFFFFF" w:themeFill="background1"/>
          </w:tcPr>
          <w:p w:rsidR="007F1C32" w:rsidRPr="00F10EEF" w:rsidRDefault="007F1C32"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Construcţii agricole (inclusiv echipamentele asociate)</w:t>
            </w:r>
          </w:p>
        </w:tc>
        <w:tc>
          <w:tcPr>
            <w:tcW w:w="1461" w:type="dxa"/>
            <w:vAlign w:val="center"/>
          </w:tcPr>
          <w:p w:rsidR="007F1C32" w:rsidRPr="00F10EEF" w:rsidRDefault="009B3D74" w:rsidP="00B4436D">
            <w:pPr>
              <w:spacing w:after="0"/>
              <w:contextualSpacing/>
              <w:jc w:val="center"/>
              <w:rPr>
                <w:rFonts w:ascii="Trebuchet MS" w:hAnsi="Trebuchet MS"/>
                <w:b/>
                <w:sz w:val="22"/>
              </w:rPr>
            </w:pPr>
            <w:sdt>
              <w:sdtPr>
                <w:rPr>
                  <w:rFonts w:ascii="Trebuchet MS" w:hAnsi="Trebuchet MS"/>
                  <w:b/>
                  <w:sz w:val="22"/>
                </w:rPr>
                <w:id w:val="736059533"/>
                <w14:checkbox>
                  <w14:checked w14:val="0"/>
                  <w14:checkedState w14:val="2612" w14:font="MS Gothic"/>
                  <w14:uncheckedState w14:val="2610" w14:font="MS Gothic"/>
                </w14:checkbox>
              </w:sdtPr>
              <w:sdtEndPr/>
              <w:sdtContent>
                <w:r w:rsidR="007F1C32" w:rsidRPr="00F10EEF">
                  <w:rPr>
                    <w:rFonts w:ascii="MS Gothic" w:eastAsia="MS Gothic" w:hAnsi="MS Gothic" w:cs="MS Gothic" w:hint="eastAsia"/>
                    <w:b/>
                    <w:sz w:val="22"/>
                  </w:rPr>
                  <w:t>☐</w:t>
                </w:r>
              </w:sdtContent>
            </w:sdt>
          </w:p>
        </w:tc>
      </w:tr>
      <w:tr w:rsidR="007F1C32" w:rsidRPr="00F10EEF" w:rsidTr="00864A06">
        <w:trPr>
          <w:trHeight w:val="165"/>
          <w:jc w:val="center"/>
        </w:trPr>
        <w:tc>
          <w:tcPr>
            <w:tcW w:w="2802" w:type="dxa"/>
            <w:vMerge/>
            <w:shd w:val="clear" w:color="auto" w:fill="AEAAAA" w:themeFill="background2" w:themeFillShade="BF"/>
          </w:tcPr>
          <w:p w:rsidR="007F1C32" w:rsidRPr="00F10EEF" w:rsidRDefault="007F1C32" w:rsidP="00C77E58">
            <w:pPr>
              <w:rPr>
                <w:rFonts w:ascii="Trebuchet MS" w:hAnsi="Trebuchet MS"/>
                <w:b/>
                <w:sz w:val="22"/>
              </w:rPr>
            </w:pPr>
          </w:p>
        </w:tc>
        <w:tc>
          <w:tcPr>
            <w:tcW w:w="6193" w:type="dxa"/>
            <w:gridSpan w:val="3"/>
            <w:shd w:val="clear" w:color="auto" w:fill="FFFFFF" w:themeFill="background1"/>
          </w:tcPr>
          <w:p w:rsidR="007F1C32" w:rsidRPr="00F10EEF" w:rsidRDefault="007F1C32" w:rsidP="007F1C32">
            <w:pPr>
              <w:spacing w:after="0"/>
              <w:rPr>
                <w:rFonts w:ascii="Trebuchet MS" w:hAnsi="Trebuchet MS"/>
                <w:b/>
              </w:rPr>
            </w:pPr>
            <w:r w:rsidRPr="00F10EEF">
              <w:rPr>
                <w:rFonts w:ascii="Trebuchet MS" w:hAnsi="Trebuchet MS" w:cs="MyriadPro-Regular"/>
                <w:b/>
                <w:sz w:val="20"/>
                <w:szCs w:val="20"/>
              </w:rPr>
              <w:t>Alte investiţii agricole</w:t>
            </w:r>
          </w:p>
        </w:tc>
        <w:tc>
          <w:tcPr>
            <w:tcW w:w="1461" w:type="dxa"/>
            <w:vAlign w:val="center"/>
          </w:tcPr>
          <w:p w:rsidR="007F1C32" w:rsidRPr="00F10EEF" w:rsidRDefault="009B3D74" w:rsidP="00B4436D">
            <w:pPr>
              <w:spacing w:after="0"/>
              <w:contextualSpacing/>
              <w:jc w:val="center"/>
              <w:rPr>
                <w:rFonts w:ascii="Trebuchet MS" w:hAnsi="Trebuchet MS"/>
                <w:b/>
                <w:sz w:val="22"/>
              </w:rPr>
            </w:pPr>
            <w:sdt>
              <w:sdtPr>
                <w:rPr>
                  <w:rFonts w:ascii="Trebuchet MS" w:hAnsi="Trebuchet MS"/>
                  <w:b/>
                  <w:sz w:val="22"/>
                </w:rPr>
                <w:id w:val="1225801258"/>
                <w14:checkbox>
                  <w14:checked w14:val="0"/>
                  <w14:checkedState w14:val="2612" w14:font="MS Gothic"/>
                  <w14:uncheckedState w14:val="2610" w14:font="MS Gothic"/>
                </w14:checkbox>
              </w:sdtPr>
              <w:sdtEndPr/>
              <w:sdtContent>
                <w:r w:rsidR="007F1C32" w:rsidRPr="00F10EEF">
                  <w:rPr>
                    <w:rFonts w:ascii="MS Gothic" w:eastAsia="MS Gothic" w:hAnsi="MS Gothic" w:cs="MS Gothic" w:hint="eastAsia"/>
                    <w:b/>
                    <w:sz w:val="22"/>
                  </w:rPr>
                  <w:t>☐</w:t>
                </w:r>
              </w:sdtContent>
            </w:sdt>
          </w:p>
        </w:tc>
      </w:tr>
      <w:tr w:rsidR="00841343" w:rsidRPr="00F10EEF" w:rsidTr="00864A06">
        <w:trPr>
          <w:trHeight w:val="75"/>
          <w:jc w:val="center"/>
        </w:trPr>
        <w:tc>
          <w:tcPr>
            <w:tcW w:w="2802" w:type="dxa"/>
            <w:vMerge w:val="restart"/>
            <w:shd w:val="clear" w:color="auto" w:fill="AEAAAA" w:themeFill="background2" w:themeFillShade="BF"/>
          </w:tcPr>
          <w:p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 Investiții în înființarea, extinderea şi/sau modernizarea fermelor zootehnice, inclusiv tehnologii eficiente de reducere a poluării și respectarea standardelor Uniunii şi cele pentru depozitarea/gestionarea adecvată a gunoiului de grajd;</w:t>
            </w:r>
          </w:p>
        </w:tc>
        <w:tc>
          <w:tcPr>
            <w:tcW w:w="1461" w:type="dxa"/>
            <w:vAlign w:val="center"/>
          </w:tcPr>
          <w:p w:rsidR="00841343" w:rsidRPr="00F10EEF" w:rsidRDefault="009B3D74" w:rsidP="00A66861">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864A06">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b. Investiții în înființarea, extinderea şi/sau modernizarea fermelor vegetale, inclusiv capacități de stocare, condiționare, sortare, ambalare a producției vegetale pentru creșterea valorii adăugate a produselor;</w:t>
            </w:r>
          </w:p>
        </w:tc>
        <w:tc>
          <w:tcPr>
            <w:tcW w:w="1461" w:type="dxa"/>
            <w:vAlign w:val="center"/>
          </w:tcPr>
          <w:p w:rsidR="00841343" w:rsidRPr="00F10EEF" w:rsidRDefault="009B3D74" w:rsidP="00A66861">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864A06">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 xml:space="preserve">c. Investiții în scopul îndeplinirii standardelor comunitare în cazul tinerilor fermieri în conformitate cu art 17 (5) al Reg. </w:t>
            </w:r>
            <w:r w:rsidRPr="00F10EEF">
              <w:rPr>
                <w:rFonts w:ascii="Trebuchet MS" w:hAnsi="Trebuchet MS" w:cs="MyriadPro-Regular"/>
                <w:b/>
                <w:sz w:val="20"/>
                <w:szCs w:val="20"/>
              </w:rPr>
              <w:lastRenderedPageBreak/>
              <w:t>1305/2013</w:t>
            </w:r>
          </w:p>
        </w:tc>
        <w:tc>
          <w:tcPr>
            <w:tcW w:w="1461" w:type="dxa"/>
            <w:vAlign w:val="center"/>
          </w:tcPr>
          <w:p w:rsidR="00841343" w:rsidRPr="00F10EEF" w:rsidRDefault="009B3D74" w:rsidP="00A66861">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864A06">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d. Înființare şi/sau modernizarea căilor de acces în cadrul fermei, inclusiv utilităţi şi racordări</w:t>
            </w:r>
          </w:p>
        </w:tc>
        <w:tc>
          <w:tcPr>
            <w:tcW w:w="1461" w:type="dxa"/>
            <w:vAlign w:val="center"/>
          </w:tcPr>
          <w:p w:rsidR="00841343" w:rsidRPr="00F10EEF" w:rsidRDefault="009B3D74" w:rsidP="00A66861">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864A06">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e. Investiții în procesarea produselor agricole la nivel de fermă, precum și investiții în vederea comercializării;</w:t>
            </w:r>
          </w:p>
        </w:tc>
        <w:tc>
          <w:tcPr>
            <w:tcW w:w="1461" w:type="dxa"/>
            <w:vAlign w:val="center"/>
          </w:tcPr>
          <w:p w:rsidR="00841343" w:rsidRPr="00F10EEF" w:rsidRDefault="009B3D74" w:rsidP="00A66861">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864A06">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f. Investiții în înființarea/înlocuirea plantațiilor pentru strugurii de masă și alte culturi perene</w:t>
            </w:r>
          </w:p>
        </w:tc>
        <w:tc>
          <w:tcPr>
            <w:tcW w:w="1461" w:type="dxa"/>
            <w:vAlign w:val="center"/>
          </w:tcPr>
          <w:p w:rsidR="00841343" w:rsidRPr="00F10EEF" w:rsidRDefault="009B3D74" w:rsidP="00A66861">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864A06">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 Investitii privind înființarea, extinderea şi/sau modernizarea fermelor, altele decat cele mentionate la punctele a-f</w:t>
            </w:r>
          </w:p>
        </w:tc>
        <w:tc>
          <w:tcPr>
            <w:tcW w:w="1461" w:type="dxa"/>
            <w:vAlign w:val="center"/>
          </w:tcPr>
          <w:p w:rsidR="00841343" w:rsidRPr="00F10EEF" w:rsidRDefault="009B3D74" w:rsidP="00A66861">
            <w:pPr>
              <w:spacing w:after="0"/>
              <w:contextualSpacing/>
              <w:jc w:val="center"/>
              <w:rPr>
                <w:rFonts w:ascii="Trebuchet MS" w:hAnsi="Trebuchet MS"/>
                <w:b/>
                <w:sz w:val="22"/>
              </w:rPr>
            </w:pPr>
            <w:sdt>
              <w:sdtPr>
                <w:rPr>
                  <w:rFonts w:ascii="Trebuchet MS" w:hAnsi="Trebuchet MS"/>
                  <w:b/>
                  <w:sz w:val="22"/>
                </w:rPr>
                <w:id w:val="133767117"/>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F80F9D" w:rsidRPr="00F10EEF" w:rsidTr="00864A06">
        <w:trPr>
          <w:trHeight w:val="555"/>
          <w:jc w:val="center"/>
        </w:trPr>
        <w:tc>
          <w:tcPr>
            <w:tcW w:w="2802" w:type="dxa"/>
            <w:vMerge w:val="restart"/>
            <w:shd w:val="clear" w:color="auto" w:fill="AEAAAA" w:themeFill="background2" w:themeFillShade="BF"/>
          </w:tcPr>
          <w:p w:rsidR="00F80F9D" w:rsidRPr="00F10EEF" w:rsidRDefault="00F80F9D" w:rsidP="00340A0D">
            <w:pPr>
              <w:spacing w:after="0"/>
              <w:rPr>
                <w:rFonts w:ascii="Trebuchet MS" w:hAnsi="Trebuchet MS" w:cs="MyriadPro-Regular"/>
                <w:b/>
                <w:sz w:val="22"/>
              </w:rPr>
            </w:pPr>
            <w:r w:rsidRPr="00F10EEF">
              <w:rPr>
                <w:rFonts w:ascii="Trebuchet MS" w:hAnsi="Trebuchet MS" w:cs="MyriadPro-Regular"/>
                <w:b/>
                <w:sz w:val="22"/>
              </w:rPr>
              <w:t xml:space="preserve">13. Număr capete de animale </w:t>
            </w:r>
          </w:p>
          <w:p w:rsidR="00F80F9D" w:rsidRPr="00F10EEF" w:rsidRDefault="00F80F9D" w:rsidP="00340A0D">
            <w:pPr>
              <w:spacing w:after="0"/>
              <w:rPr>
                <w:rFonts w:ascii="Trebuchet MS" w:hAnsi="Trebuchet MS" w:cs="MyriadPro-Regular"/>
                <w:sz w:val="20"/>
                <w:szCs w:val="20"/>
              </w:rPr>
            </w:pPr>
            <w:r w:rsidRPr="00F10EEF">
              <w:rPr>
                <w:rFonts w:ascii="Trebuchet MS" w:hAnsi="Trebuchet MS" w:cs="MyriadPro-Regular"/>
                <w:sz w:val="20"/>
                <w:szCs w:val="20"/>
              </w:rPr>
              <w:t>Beneficiarii ale caror tipuri de investitii NU vizeaza cresterea animalelor, vor completa fiecare subcategorie cu valoarea "0"; beneficiarii ale caror tipuri de investitii vizeaza cresterea animalelor, vor completa valorile pe care le detin, in dreptul subcategoriilor corespunzatoare (ex: bovine, ovine, caprine, etc), iar restul subcategoriilor vor fi completate cu "0"</w:t>
            </w: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Tauri, vaci şi alte bovine de mai mult de 2 ani şi cabaline de mai mult de 6 luni</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864A06">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între 6 luni şi 2 ani</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864A06">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tabs>
                <w:tab w:val="left" w:pos="0"/>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de mai puţin de 6 luni</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864A06">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Ovine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864A06">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Caprine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864A06">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Scroafe de reproducţie &gt; 50 kg</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864A06">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porcine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864A06">
        <w:trPr>
          <w:trHeight w:val="284"/>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Găini outoare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864A06">
        <w:trPr>
          <w:trHeight w:val="306"/>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340A0D" w:rsidP="00340A0D">
            <w:pPr>
              <w:widowControl/>
              <w:tabs>
                <w:tab w:val="left" w:pos="1245"/>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păsări de curte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504C91" w:rsidRPr="00F10EEF" w:rsidTr="00864A06">
        <w:trPr>
          <w:trHeight w:val="323"/>
          <w:jc w:val="center"/>
        </w:trPr>
        <w:tc>
          <w:tcPr>
            <w:tcW w:w="8995" w:type="dxa"/>
            <w:gridSpan w:val="4"/>
            <w:shd w:val="clear" w:color="auto" w:fill="AEAAAA" w:themeFill="background2" w:themeFillShade="BF"/>
          </w:tcPr>
          <w:p w:rsidR="00504C91" w:rsidRPr="00504C91" w:rsidRDefault="00504C91" w:rsidP="00504C91">
            <w:pPr>
              <w:pStyle w:val="ListParagraph"/>
              <w:widowControl/>
              <w:numPr>
                <w:ilvl w:val="0"/>
                <w:numId w:val="22"/>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val="ro-RO" w:eastAsia="ro-RO"/>
              </w:rPr>
              <w:t>Număr de exploataţii</w:t>
            </w:r>
            <w:r w:rsidRPr="00504C91">
              <w:rPr>
                <w:rFonts w:ascii="Trebuchet MS" w:eastAsia="Times New Roman" w:hAnsi="Trebuchet MS"/>
                <w:sz w:val="20"/>
                <w:szCs w:val="20"/>
                <w:lang w:eastAsia="ro-RO"/>
              </w:rPr>
              <w:t xml:space="preserve"> agricole</w:t>
            </w:r>
            <w:r w:rsidRPr="00504C91">
              <w:rPr>
                <w:rFonts w:ascii="Trebuchet MS" w:eastAsia="Times New Roman" w:hAnsi="Trebuchet MS"/>
                <w:sz w:val="20"/>
                <w:szCs w:val="20"/>
                <w:lang w:val="ro-RO" w:eastAsia="ro-RO"/>
              </w:rPr>
              <w:t>/</w:t>
            </w:r>
            <w:r w:rsidRPr="00504C91">
              <w:rPr>
                <w:rFonts w:ascii="Trebuchet MS" w:eastAsia="Times New Roman" w:hAnsi="Trebuchet MS"/>
                <w:sz w:val="20"/>
                <w:szCs w:val="20"/>
                <w:lang w:eastAsia="ro-RO"/>
              </w:rPr>
              <w:t xml:space="preserve"> beneficiari</w:t>
            </w:r>
            <w:r w:rsidRPr="00504C91">
              <w:rPr>
                <w:rFonts w:ascii="Trebuchet MS" w:eastAsia="Times New Roman" w:hAnsi="Trebuchet MS"/>
                <w:sz w:val="20"/>
                <w:szCs w:val="20"/>
                <w:lang w:val="ro-RO" w:eastAsia="ro-RO"/>
              </w:rPr>
              <w:t xml:space="preserve"> sprijiniti.</w:t>
            </w:r>
            <w:r w:rsidRPr="00504C91">
              <w:rPr>
                <w:rFonts w:ascii="Trebuchet MS" w:eastAsia="Times New Roman" w:hAnsi="Trebuchet MS"/>
                <w:sz w:val="20"/>
                <w:szCs w:val="20"/>
                <w:lang w:eastAsia="ro-RO"/>
              </w:rPr>
              <w:t xml:space="preserve"> (DI 2A) </w:t>
            </w:r>
          </w:p>
        </w:tc>
        <w:tc>
          <w:tcPr>
            <w:tcW w:w="1461" w:type="dxa"/>
            <w:shd w:val="clear" w:color="auto" w:fill="AEAAAA" w:themeFill="background2" w:themeFillShade="BF"/>
            <w:vAlign w:val="center"/>
          </w:tcPr>
          <w:p w:rsidR="00504C91" w:rsidRPr="00F10EEF" w:rsidRDefault="00504C91" w:rsidP="00504C91">
            <w:pPr>
              <w:spacing w:after="0"/>
              <w:contextualSpacing/>
              <w:jc w:val="center"/>
              <w:rPr>
                <w:rFonts w:ascii="Trebuchet MS" w:hAnsi="Trebuchet MS"/>
                <w:sz w:val="22"/>
              </w:rPr>
            </w:pPr>
            <w:r w:rsidRPr="00F10EEF">
              <w:rPr>
                <w:rFonts w:ascii="Trebuchet MS" w:hAnsi="Trebuchet MS"/>
                <w:sz w:val="22"/>
              </w:rPr>
              <w:t>......</w:t>
            </w:r>
          </w:p>
        </w:tc>
      </w:tr>
      <w:tr w:rsidR="00504C91" w:rsidRPr="00F10EEF" w:rsidTr="00864A06">
        <w:trPr>
          <w:jc w:val="center"/>
        </w:trPr>
        <w:tc>
          <w:tcPr>
            <w:tcW w:w="8995" w:type="dxa"/>
            <w:gridSpan w:val="4"/>
            <w:shd w:val="clear" w:color="auto" w:fill="AEAAAA" w:themeFill="background2" w:themeFillShade="BF"/>
          </w:tcPr>
          <w:p w:rsidR="00504C91" w:rsidRPr="00504C91" w:rsidRDefault="00504C91" w:rsidP="00504C91">
            <w:pPr>
              <w:pStyle w:val="ListParagraph"/>
              <w:widowControl/>
              <w:numPr>
                <w:ilvl w:val="0"/>
                <w:numId w:val="22"/>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rsidR="00504C91" w:rsidRPr="00F10EEF" w:rsidRDefault="00504C91" w:rsidP="00504C91">
            <w:pPr>
              <w:spacing w:after="0"/>
              <w:contextualSpacing/>
              <w:jc w:val="center"/>
              <w:rPr>
                <w:rFonts w:ascii="Trebuchet MS" w:hAnsi="Trebuchet MS"/>
                <w:sz w:val="22"/>
              </w:rPr>
            </w:pPr>
            <w:r w:rsidRPr="00F10EEF">
              <w:rPr>
                <w:rFonts w:ascii="Trebuchet MS" w:hAnsi="Trebuchet MS"/>
                <w:sz w:val="22"/>
              </w:rPr>
              <w:t>......</w:t>
            </w:r>
          </w:p>
        </w:tc>
      </w:tr>
      <w:tr w:rsidR="00504C91" w:rsidRPr="00F10EEF" w:rsidTr="00207335">
        <w:trPr>
          <w:trHeight w:val="70"/>
          <w:jc w:val="center"/>
        </w:trPr>
        <w:tc>
          <w:tcPr>
            <w:tcW w:w="8995" w:type="dxa"/>
            <w:gridSpan w:val="4"/>
            <w:shd w:val="clear" w:color="auto" w:fill="AEAAAA" w:themeFill="background2" w:themeFillShade="BF"/>
          </w:tcPr>
          <w:p w:rsidR="00504C91" w:rsidRPr="00504C91" w:rsidRDefault="00504C91" w:rsidP="00504C91">
            <w:pPr>
              <w:widowControl/>
              <w:numPr>
                <w:ilvl w:val="0"/>
                <w:numId w:val="22"/>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Locuri de munca create (DI 6A)-indicator specific Leader </w:t>
            </w:r>
          </w:p>
        </w:tc>
        <w:tc>
          <w:tcPr>
            <w:tcW w:w="1461" w:type="dxa"/>
            <w:shd w:val="clear" w:color="auto" w:fill="AEAAAA" w:themeFill="background2" w:themeFillShade="BF"/>
            <w:vAlign w:val="center"/>
          </w:tcPr>
          <w:p w:rsidR="00504C91" w:rsidRPr="00F10EEF" w:rsidRDefault="00504C91" w:rsidP="00504C91">
            <w:pPr>
              <w:spacing w:after="0"/>
              <w:contextualSpacing/>
              <w:jc w:val="center"/>
              <w:rPr>
                <w:rFonts w:ascii="Trebuchet MS" w:hAnsi="Trebuchet MS"/>
                <w:sz w:val="22"/>
              </w:rPr>
            </w:pPr>
            <w:r w:rsidRPr="00F10EEF">
              <w:rPr>
                <w:rFonts w:ascii="Trebuchet MS" w:hAnsi="Trebuchet MS"/>
                <w:sz w:val="22"/>
              </w:rPr>
              <w:t>......</w:t>
            </w:r>
          </w:p>
        </w:tc>
      </w:tr>
      <w:tr w:rsidR="00504C91" w:rsidRPr="00F10EEF" w:rsidTr="00864A06">
        <w:trPr>
          <w:jc w:val="center"/>
        </w:trPr>
        <w:tc>
          <w:tcPr>
            <w:tcW w:w="8995" w:type="dxa"/>
            <w:gridSpan w:val="4"/>
            <w:shd w:val="clear" w:color="auto" w:fill="AEAAAA" w:themeFill="background2" w:themeFillShade="BF"/>
          </w:tcPr>
          <w:p w:rsidR="00504C91" w:rsidRPr="00504C91" w:rsidRDefault="00504C91" w:rsidP="00504C91">
            <w:pPr>
              <w:widowControl/>
              <w:numPr>
                <w:ilvl w:val="0"/>
                <w:numId w:val="22"/>
              </w:numPr>
              <w:spacing w:after="0"/>
              <w:jc w:val="both"/>
              <w:rPr>
                <w:rFonts w:ascii="Trebuchet MS" w:hAnsi="Trebuchet MS" w:cs="Calibri"/>
                <w:sz w:val="20"/>
                <w:szCs w:val="20"/>
              </w:rPr>
            </w:pPr>
            <w:r w:rsidRPr="00504C91">
              <w:rPr>
                <w:rFonts w:ascii="Trebuchet MS" w:eastAsia="Times New Roman" w:hAnsi="Trebuchet MS"/>
                <w:sz w:val="20"/>
                <w:szCs w:val="20"/>
                <w:lang w:eastAsia="ro-RO"/>
              </w:rPr>
              <w:t>Cheltuielile publice totale –</w:t>
            </w:r>
            <w:r>
              <w:rPr>
                <w:rFonts w:ascii="Trebuchet MS" w:eastAsia="Times New Roman" w:hAnsi="Trebuchet MS"/>
                <w:sz w:val="20"/>
                <w:szCs w:val="20"/>
                <w:lang w:eastAsia="ro-RO"/>
              </w:rPr>
              <w:t xml:space="preserve">indicator local. </w:t>
            </w:r>
          </w:p>
        </w:tc>
        <w:tc>
          <w:tcPr>
            <w:tcW w:w="1461" w:type="dxa"/>
            <w:shd w:val="clear" w:color="auto" w:fill="AEAAAA" w:themeFill="background2" w:themeFillShade="BF"/>
            <w:vAlign w:val="center"/>
          </w:tcPr>
          <w:p w:rsidR="00504C91" w:rsidRPr="00F10EEF" w:rsidRDefault="00504C91" w:rsidP="00504C91">
            <w:pPr>
              <w:spacing w:after="0"/>
              <w:contextualSpacing/>
              <w:jc w:val="center"/>
              <w:rPr>
                <w:rFonts w:ascii="Trebuchet MS" w:hAnsi="Trebuchet MS"/>
                <w:sz w:val="22"/>
              </w:rPr>
            </w:pPr>
            <w:r w:rsidRPr="00F10EEF">
              <w:rPr>
                <w:rFonts w:ascii="Trebuchet MS" w:hAnsi="Trebuchet MS"/>
                <w:sz w:val="22"/>
              </w:rPr>
              <w:t>......</w:t>
            </w:r>
          </w:p>
        </w:tc>
      </w:tr>
      <w:tr w:rsidR="00425DB2" w:rsidRPr="00F10EEF" w:rsidTr="00864A06">
        <w:trPr>
          <w:jc w:val="center"/>
        </w:trPr>
        <w:tc>
          <w:tcPr>
            <w:tcW w:w="10456" w:type="dxa"/>
            <w:gridSpan w:val="5"/>
            <w:shd w:val="clear" w:color="auto" w:fill="C5E0B3" w:themeFill="accent6" w:themeFillTint="66"/>
          </w:tcPr>
          <w:p w:rsidR="00425DB2" w:rsidRPr="00F10EEF" w:rsidRDefault="00425DB2" w:rsidP="00425DB2">
            <w:pPr>
              <w:spacing w:after="0" w:line="240" w:lineRule="auto"/>
              <w:contextualSpacing/>
              <w:jc w:val="both"/>
              <w:rPr>
                <w:rFonts w:ascii="Trebuchet MS" w:hAnsi="Trebuchet MS"/>
                <w:b/>
                <w:bCs/>
                <w:sz w:val="20"/>
                <w:szCs w:val="20"/>
              </w:rPr>
            </w:pPr>
            <w:r w:rsidRPr="00F10EEF">
              <w:rPr>
                <w:rFonts w:ascii="Trebuchet MS" w:hAnsi="Trebuchet MS"/>
                <w:b/>
                <w:bCs/>
                <w:sz w:val="20"/>
                <w:szCs w:val="20"/>
              </w:rPr>
              <w:t>*Pentru indicatorii de tip numeric care nu fac obiectul investiției se va completa valoarea zero.</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nr.1 - </w:t>
            </w:r>
            <w:r w:rsidRPr="00F10EEF">
              <w:rPr>
                <w:rFonts w:ascii="Trebuchet MS" w:hAnsi="Trebuchet MS"/>
                <w:sz w:val="20"/>
                <w:szCs w:val="20"/>
              </w:rPr>
              <w:t>reprezintă codul de inregistrare al beneficiarului în Registrul Fermierului la APIA</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nr.2 - </w:t>
            </w:r>
            <w:r w:rsidRPr="00F10EEF">
              <w:rPr>
                <w:rFonts w:ascii="Trebuchet MS" w:hAnsi="Trebuchet MS"/>
                <w:sz w:val="20"/>
                <w:szCs w:val="20"/>
              </w:rPr>
              <w:t>reprezintă codul CAEN pentru investiţia vizată prin proiect</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3, 4, 5, 7, 10, 12 - </w:t>
            </w:r>
            <w:r w:rsidRPr="00F10EEF">
              <w:rPr>
                <w:rFonts w:ascii="Trebuchet MS" w:hAnsi="Trebuchet MS"/>
                <w:sz w:val="20"/>
                <w:szCs w:val="20"/>
              </w:rPr>
              <w:t>se va bifa doar o singura categorie/ categoria majoritară</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6 - </w:t>
            </w:r>
            <w:r w:rsidRPr="00F10EEF">
              <w:rPr>
                <w:rFonts w:ascii="Trebuchet MS" w:hAnsi="Trebuchet MS"/>
                <w:sz w:val="20"/>
                <w:szCs w:val="20"/>
              </w:rPr>
              <w:t>se completează numărul exploataţiilor sprijinite prin proiect; in cazul investitiilor colective realizate de formele asociative ale fermierilor (cooperative/grupuri de producatori) se va mentiona nr. de exploatatii care fac parte din formele asociative implicate/sprijinite in proiect.</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8 - </w:t>
            </w:r>
            <w:r w:rsidRPr="00F10EEF">
              <w:rPr>
                <w:rFonts w:ascii="Trebuchet MS" w:hAnsi="Trebuchet MS"/>
                <w:sz w:val="20"/>
                <w:szCs w:val="20"/>
              </w:rPr>
              <w:t>se completează suprafaţa (Ha) exploataţiilor agricole sprijinite prin proiect</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nr.9 </w:t>
            </w:r>
            <w:r w:rsidRPr="00F10EEF">
              <w:rPr>
                <w:rFonts w:ascii="Trebuchet MS" w:hAnsi="Trebuchet MS"/>
                <w:sz w:val="20"/>
                <w:szCs w:val="20"/>
              </w:rPr>
              <w:t>- se completează suprafaţa (Ha) vizată de investiţii pentru sisteme de irigaţii</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11 </w:t>
            </w:r>
            <w:r w:rsidRPr="00F10EEF">
              <w:rPr>
                <w:rFonts w:ascii="Trebuchet MS" w:hAnsi="Trebuchet MS"/>
                <w:sz w:val="20"/>
                <w:szCs w:val="20"/>
              </w:rPr>
              <w:t>- se va bifa categoria majoritară.</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"Utilaje şi echipamente" </w:t>
            </w:r>
            <w:r w:rsidRPr="00F10EEF">
              <w:rPr>
                <w:rFonts w:ascii="Trebuchet MS" w:hAnsi="Trebuchet MS"/>
                <w:sz w:val="20"/>
                <w:szCs w:val="20"/>
              </w:rPr>
              <w:t>se vor încadra investiţii precum: investiţii privind achiziţia de tractoare, combine, maşini, utilaje, echipamente agricole etc, canalizare/ instalaţii de tratare a apelor uzate, instalaţii de irigat, instalatii pentru procesarea complexa a furajelor pentru animale.</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"Construcţii agricole" </w:t>
            </w:r>
            <w:r w:rsidRPr="00F10EEF">
              <w:rPr>
                <w:rFonts w:ascii="Trebuchet MS" w:hAnsi="Trebuchet MS"/>
                <w:sz w:val="20"/>
                <w:szCs w:val="20"/>
              </w:rPr>
              <w:t>se vor încadra investiţii precum: construirea şi/ sau modernizarea clădirilor utilizate pentru producţia agricolă la nivel de fermă, fose septice si platforme gunoi de grajd, alte construcţii în fermă cum ar fi: sere, depozite, mici adaposturi pentru prepararea nutreturilor combinate, instalatii necesare depozitarii in conditii optime.</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"Alte investiţii agricole" </w:t>
            </w:r>
            <w:r w:rsidRPr="00F10EEF">
              <w:rPr>
                <w:rFonts w:ascii="Trebuchet MS" w:hAnsi="Trebuchet MS"/>
                <w:sz w:val="20"/>
                <w:szCs w:val="20"/>
              </w:rPr>
              <w:t>se vor încadra tipurile de investiţii care nu se încadrează în primele două categorii.</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13 - </w:t>
            </w:r>
            <w:r w:rsidRPr="00F10EEF">
              <w:rPr>
                <w:rFonts w:ascii="Trebuchet MS" w:hAnsi="Trebuchet MS"/>
                <w:sz w:val="20"/>
                <w:szCs w:val="20"/>
              </w:rPr>
              <w:t>Beneficiarii ale caror tipuri de investitii NU vizeaza cresterea animalelor, vor completa fiecare subcategorie cu valoarea “0”; beneficiarii ale caror tipuri de investitii vizeaza cresterea animalelor, vor completa valorile pe care le detin, in dreptul subcategoriilor corespunzatoare (ex: bovine, ovine, caprine, etc), iar restul subcategoriilor vor fi completate cu “0”.</w:t>
            </w:r>
          </w:p>
          <w:p w:rsidR="00425DB2" w:rsidRPr="00F10EEF" w:rsidRDefault="00425DB2" w:rsidP="008B5A17">
            <w:pPr>
              <w:spacing w:after="0"/>
              <w:contextualSpacing/>
              <w:rPr>
                <w:rFonts w:ascii="Trebuchet MS" w:hAnsi="Trebuchet MS"/>
                <w:sz w:val="22"/>
              </w:rPr>
            </w:pPr>
            <w:r w:rsidRPr="00F10EEF">
              <w:rPr>
                <w:rFonts w:ascii="Trebuchet MS" w:hAnsi="Trebuchet MS"/>
                <w:b/>
                <w:bCs/>
                <w:sz w:val="20"/>
                <w:szCs w:val="20"/>
              </w:rPr>
              <w:t xml:space="preserve">Indic. nr. 14 - </w:t>
            </w:r>
            <w:r w:rsidRPr="00F10EEF">
              <w:rPr>
                <w:rFonts w:ascii="Trebuchet MS" w:hAnsi="Trebuchet MS"/>
                <w:sz w:val="20"/>
                <w:szCs w:val="20"/>
              </w:rPr>
              <w:t>se va completa din momentul demararii M01, M02, respectiv M16</w:t>
            </w:r>
          </w:p>
        </w:tc>
      </w:tr>
    </w:tbl>
    <w:p w:rsidR="000D5A1C" w:rsidRPr="00F10EEF" w:rsidRDefault="000D5A1C" w:rsidP="00AA2CD6">
      <w:pPr>
        <w:spacing w:after="0" w:line="240" w:lineRule="auto"/>
        <w:contextualSpacing/>
        <w:jc w:val="both"/>
        <w:rPr>
          <w:rFonts w:ascii="Trebuchet MS" w:hAnsi="Trebuchet MS"/>
        </w:rPr>
      </w:pPr>
    </w:p>
    <w:p w:rsidR="00967948" w:rsidRDefault="00967948" w:rsidP="00AC462F">
      <w:pPr>
        <w:spacing w:after="0" w:line="240" w:lineRule="auto"/>
        <w:contextualSpacing/>
        <w:rPr>
          <w:rFonts w:ascii="Trebuchet MS" w:hAnsi="Trebuchet MS"/>
        </w:rPr>
      </w:pPr>
    </w:p>
    <w:p w:rsidR="00504C91" w:rsidRPr="00F10EEF" w:rsidRDefault="00504C91" w:rsidP="00AC462F">
      <w:pPr>
        <w:spacing w:after="0" w:line="240" w:lineRule="auto"/>
        <w:contextualSpacing/>
        <w:rPr>
          <w:rFonts w:ascii="Trebuchet MS" w:hAnsi="Trebuchet MS"/>
        </w:rPr>
      </w:pPr>
    </w:p>
    <w:p w:rsidR="00967948" w:rsidRPr="00F10EEF" w:rsidRDefault="00967948" w:rsidP="00AC462F">
      <w:pPr>
        <w:spacing w:after="0" w:line="240" w:lineRule="auto"/>
        <w:contextualSpacing/>
        <w:rPr>
          <w:rFonts w:ascii="Trebuchet MS" w:hAnsi="Trebuchet MS"/>
        </w:rPr>
      </w:pPr>
    </w:p>
    <w:tbl>
      <w:tblPr>
        <w:tblW w:w="10912" w:type="dxa"/>
        <w:jc w:val="center"/>
        <w:tblLayout w:type="fixed"/>
        <w:tblCellMar>
          <w:left w:w="0" w:type="dxa"/>
          <w:right w:w="0" w:type="dxa"/>
        </w:tblCellMar>
        <w:tblLook w:val="01E0" w:firstRow="1" w:lastRow="1" w:firstColumn="1" w:lastColumn="1" w:noHBand="0" w:noVBand="0"/>
      </w:tblPr>
      <w:tblGrid>
        <w:gridCol w:w="22"/>
        <w:gridCol w:w="7633"/>
        <w:gridCol w:w="17"/>
        <w:gridCol w:w="1401"/>
        <w:gridCol w:w="39"/>
        <w:gridCol w:w="1790"/>
        <w:gridCol w:w="10"/>
      </w:tblGrid>
      <w:tr w:rsidR="001132AE" w:rsidRPr="00F10EEF" w:rsidTr="008B5A17">
        <w:trPr>
          <w:gridAfter w:val="1"/>
          <w:wAfter w:w="10" w:type="dxa"/>
          <w:trHeight w:hRule="exact" w:val="377"/>
          <w:jc w:val="center"/>
        </w:trPr>
        <w:tc>
          <w:tcPr>
            <w:tcW w:w="10902" w:type="dxa"/>
            <w:gridSpan w:val="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spacing w:after="0" w:line="344" w:lineRule="exact"/>
              <w:ind w:left="4526"/>
              <w:rPr>
                <w:rFonts w:ascii="Trebuchet MS" w:eastAsia="Arial" w:hAnsi="Trebuchet MS" w:cs="Arial"/>
                <w:sz w:val="32"/>
                <w:szCs w:val="32"/>
              </w:rPr>
            </w:pPr>
            <w:r w:rsidRPr="008B5A17">
              <w:rPr>
                <w:rFonts w:ascii="Trebuchet MS" w:eastAsia="Arial" w:hAnsi="Trebuchet MS" w:cs="Arial"/>
                <w:sz w:val="32"/>
                <w:szCs w:val="32"/>
              </w:rPr>
              <w:lastRenderedPageBreak/>
              <w:t xml:space="preserve">Factori de </w:t>
            </w:r>
            <w:r w:rsidR="00C7013F" w:rsidRPr="008B5A17">
              <w:rPr>
                <w:rFonts w:ascii="Trebuchet MS" w:eastAsia="Arial" w:hAnsi="Trebuchet MS" w:cs="Arial"/>
                <w:sz w:val="32"/>
                <w:szCs w:val="32"/>
              </w:rPr>
              <w:t>RI</w:t>
            </w:r>
            <w:r w:rsidR="004D796B" w:rsidRPr="008B5A17">
              <w:rPr>
                <w:rFonts w:ascii="Trebuchet MS" w:eastAsia="Arial" w:hAnsi="Trebuchet MS" w:cs="Arial"/>
                <w:sz w:val="32"/>
                <w:szCs w:val="32"/>
              </w:rPr>
              <w:t>SC</w:t>
            </w:r>
          </w:p>
        </w:tc>
      </w:tr>
      <w:tr w:rsidR="001132AE" w:rsidRPr="00F10EEF" w:rsidTr="008B5A17">
        <w:trPr>
          <w:gridAfter w:val="1"/>
          <w:wAfter w:w="10" w:type="dxa"/>
          <w:trHeight w:hRule="exact" w:val="494"/>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spacing w:after="0" w:line="140" w:lineRule="exact"/>
              <w:rPr>
                <w:rFonts w:ascii="Trebuchet MS" w:hAnsi="Trebuchet MS"/>
                <w:sz w:val="14"/>
                <w:szCs w:val="14"/>
              </w:rPr>
            </w:pPr>
          </w:p>
          <w:p w:rsidR="001132AE" w:rsidRPr="008B5A17" w:rsidRDefault="001132AE" w:rsidP="004D796B">
            <w:pPr>
              <w:spacing w:after="0" w:line="240" w:lineRule="auto"/>
              <w:ind w:left="23" w:right="-20"/>
              <w:rPr>
                <w:rFonts w:ascii="Trebuchet MS" w:eastAsia="Arial" w:hAnsi="Trebuchet MS" w:cs="Arial"/>
                <w:b/>
                <w:sz w:val="20"/>
                <w:szCs w:val="20"/>
              </w:rPr>
            </w:pPr>
            <w:r w:rsidRPr="008B5A17">
              <w:rPr>
                <w:rFonts w:ascii="Trebuchet MS" w:eastAsia="Arial" w:hAnsi="Trebuchet MS" w:cs="Arial"/>
                <w:b/>
                <w:sz w:val="20"/>
                <w:szCs w:val="20"/>
              </w:rPr>
              <w:t>I1. Valoarea sprijinului public nerambursabil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rPr>
                <w:rFonts w:ascii="Trebuchet MS" w:hAnsi="Trebuchet MS"/>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spacing w:after="0" w:line="140" w:lineRule="exact"/>
              <w:rPr>
                <w:rFonts w:ascii="Trebuchet MS" w:hAnsi="Trebuchet MS"/>
                <w:sz w:val="14"/>
                <w:szCs w:val="14"/>
              </w:rPr>
            </w:pPr>
          </w:p>
          <w:p w:rsidR="001132AE" w:rsidRPr="008B5A17" w:rsidRDefault="001132AE" w:rsidP="004D796B">
            <w:pPr>
              <w:spacing w:after="0" w:line="240" w:lineRule="auto"/>
              <w:ind w:left="144" w:right="-20"/>
              <w:jc w:val="center"/>
              <w:rPr>
                <w:rFonts w:ascii="Trebuchet MS" w:eastAsia="Arial" w:hAnsi="Trebuchet MS" w:cs="Arial"/>
                <w:b/>
                <w:sz w:val="20"/>
                <w:szCs w:val="20"/>
              </w:rPr>
            </w:pPr>
            <w:r w:rsidRPr="008B5A17">
              <w:rPr>
                <w:rFonts w:ascii="Trebuchet MS" w:eastAsia="Arial" w:hAnsi="Trebuchet MS" w:cs="Arial"/>
                <w:b/>
                <w:sz w:val="20"/>
                <w:szCs w:val="20"/>
              </w:rPr>
              <w:t>Punctaj obţinut</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53041E11" wp14:editId="60025514">
                      <wp:simplePos x="0" y="0"/>
                      <wp:positionH relativeFrom="column">
                        <wp:posOffset>510540</wp:posOffset>
                      </wp:positionH>
                      <wp:positionV relativeFrom="paragraph">
                        <wp:posOffset>29210</wp:posOffset>
                      </wp:positionV>
                      <wp:extent cx="165735" cy="243205"/>
                      <wp:effectExtent l="0" t="0" r="24765"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3205"/>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1E11" id="Casetă text 201" o:spid="_x0000_s1028" type="#_x0000_t202" style="position:absolute;margin-left:40.2pt;margin-top:2.3pt;width:13.0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5486D77A" wp14:editId="54053CC9">
                      <wp:simplePos x="0" y="0"/>
                      <wp:positionH relativeFrom="column">
                        <wp:posOffset>510540</wp:posOffset>
                      </wp:positionH>
                      <wp:positionV relativeFrom="paragraph">
                        <wp:posOffset>124460</wp:posOffset>
                      </wp:positionV>
                      <wp:extent cx="165735" cy="203835"/>
                      <wp:effectExtent l="12065" t="8890" r="12700" b="635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6D77A" id="Casetă text 200" o:spid="_x0000_s1029" type="#_x0000_t202" style="position:absolute;margin-left:40.2pt;margin-top:9.8pt;width:13.0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67F9C036" wp14:editId="734FC59C">
                      <wp:simplePos x="0" y="0"/>
                      <wp:positionH relativeFrom="column">
                        <wp:posOffset>510540</wp:posOffset>
                      </wp:positionH>
                      <wp:positionV relativeFrom="paragraph">
                        <wp:posOffset>124460</wp:posOffset>
                      </wp:positionV>
                      <wp:extent cx="165735" cy="187960"/>
                      <wp:effectExtent l="12065" t="6985" r="12700" b="5080"/>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796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C036" id="Casetă text 199" o:spid="_x0000_s1030" type="#_x0000_t202" style="position:absolute;margin-left:40.2pt;margin-top:9.8pt;width:13.0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565CE463" wp14:editId="44B28767">
                      <wp:simplePos x="0" y="0"/>
                      <wp:positionH relativeFrom="column">
                        <wp:posOffset>511810</wp:posOffset>
                      </wp:positionH>
                      <wp:positionV relativeFrom="paragraph">
                        <wp:posOffset>46355</wp:posOffset>
                      </wp:positionV>
                      <wp:extent cx="201295" cy="238125"/>
                      <wp:effectExtent l="0" t="0" r="27305" b="2857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38125"/>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E463" id="Casetă text 198" o:spid="_x0000_s1031" type="#_x0000_t202" style="position:absolute;margin-left:40.3pt;margin-top:3.65pt;width:15.8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8B5A17">
        <w:trPr>
          <w:gridAfter w:val="1"/>
          <w:wAfter w:w="10" w:type="dxa"/>
          <w:trHeight w:hRule="exact" w:val="410"/>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spacing w:after="0" w:line="140" w:lineRule="exact"/>
              <w:rPr>
                <w:rFonts w:ascii="Trebuchet MS" w:hAnsi="Trebuchet MS"/>
                <w:sz w:val="14"/>
                <w:szCs w:val="14"/>
              </w:rPr>
            </w:pPr>
          </w:p>
          <w:p w:rsidR="001132AE" w:rsidRPr="008B5A17" w:rsidRDefault="001132AE" w:rsidP="004D796B">
            <w:pPr>
              <w:spacing w:after="0" w:line="240" w:lineRule="auto"/>
              <w:ind w:left="23" w:right="-20"/>
              <w:rPr>
                <w:rFonts w:ascii="Trebuchet MS" w:eastAsia="Arial" w:hAnsi="Trebuchet MS" w:cs="Arial"/>
                <w:b/>
                <w:sz w:val="20"/>
                <w:szCs w:val="20"/>
              </w:rPr>
            </w:pPr>
            <w:r w:rsidRPr="008B5A17">
              <w:rPr>
                <w:rFonts w:ascii="Trebuchet MS" w:eastAsia="Arial" w:hAnsi="Trebuchet MS" w:cs="Arial"/>
                <w:b/>
                <w:sz w:val="20"/>
                <w:szCs w:val="20"/>
              </w:rPr>
              <w:t>I2. Complexitatea investiţiei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F10EEF" w:rsidRDefault="001132AE" w:rsidP="004D796B">
            <w:pPr>
              <w:rPr>
                <w:rFonts w:ascii="Trebuchet MS" w:hAnsi="Trebuchet MS"/>
                <w:color w:val="FFFFFF" w:themeColor="background1"/>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F10EEF" w:rsidRDefault="001132AE" w:rsidP="004D796B">
            <w:pPr>
              <w:rPr>
                <w:rFonts w:ascii="Trebuchet MS" w:hAnsi="Trebuchet MS"/>
                <w:color w:val="FFFFFF" w:themeColor="background1"/>
              </w:rPr>
            </w:pPr>
          </w:p>
        </w:tc>
      </w:tr>
      <w:tr w:rsidR="001132AE" w:rsidRPr="00F10EEF" w:rsidTr="008B5A17">
        <w:trPr>
          <w:gridAfter w:val="1"/>
          <w:wAfter w:w="10" w:type="dxa"/>
          <w:trHeight w:hRule="exact" w:val="426"/>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spacing w:after="0" w:line="140" w:lineRule="exact"/>
              <w:rPr>
                <w:rFonts w:ascii="Trebuchet MS" w:hAnsi="Trebuchet MS"/>
                <w:sz w:val="14"/>
                <w:szCs w:val="14"/>
              </w:rPr>
            </w:pPr>
          </w:p>
          <w:p w:rsidR="001132AE" w:rsidRPr="008B5A17" w:rsidRDefault="001132AE" w:rsidP="004D796B">
            <w:pPr>
              <w:spacing w:after="0" w:line="240" w:lineRule="auto"/>
              <w:ind w:left="23" w:right="-20"/>
              <w:rPr>
                <w:rFonts w:ascii="Trebuchet MS" w:eastAsia="Arial" w:hAnsi="Trebuchet MS" w:cs="Arial"/>
                <w:sz w:val="20"/>
                <w:szCs w:val="20"/>
              </w:rPr>
            </w:pPr>
            <w:r w:rsidRPr="008B5A17">
              <w:rPr>
                <w:rFonts w:ascii="Trebuchet MS" w:eastAsia="Arial" w:hAnsi="Trebuchet MS" w:cs="Arial"/>
                <w:sz w:val="20"/>
                <w:szCs w:val="20"/>
              </w:rPr>
              <w:t>Beneficiari Privaţi/Publici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B138EC" w:rsidRDefault="001132AE" w:rsidP="004D796B">
            <w:pPr>
              <w:rPr>
                <w:rFonts w:ascii="Trebuchet MS" w:hAnsi="Trebuchet MS"/>
                <w:color w:val="FFFFFF" w:themeColor="background1"/>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spacing w:after="0" w:line="140" w:lineRule="exact"/>
              <w:rPr>
                <w:rFonts w:ascii="Trebuchet MS" w:hAnsi="Trebuchet MS"/>
                <w:sz w:val="14"/>
                <w:szCs w:val="14"/>
              </w:rPr>
            </w:pPr>
          </w:p>
          <w:p w:rsidR="001132AE" w:rsidRPr="00B138EC" w:rsidRDefault="001132AE" w:rsidP="004D796B">
            <w:pPr>
              <w:spacing w:after="0" w:line="240" w:lineRule="auto"/>
              <w:ind w:left="153" w:right="-20"/>
              <w:jc w:val="center"/>
              <w:rPr>
                <w:rFonts w:ascii="Trebuchet MS" w:eastAsia="Arial" w:hAnsi="Trebuchet MS" w:cs="Arial"/>
                <w:b/>
                <w:color w:val="FFFFFF" w:themeColor="background1"/>
                <w:sz w:val="20"/>
                <w:szCs w:val="20"/>
              </w:rPr>
            </w:pPr>
            <w:r w:rsidRPr="008B5A17">
              <w:rPr>
                <w:rFonts w:ascii="Trebuchet MS" w:eastAsia="Arial" w:hAnsi="Trebuchet MS" w:cs="Arial"/>
                <w:b/>
                <w:sz w:val="20"/>
                <w:szCs w:val="20"/>
              </w:rPr>
              <w:t>Punctaj obţinut</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1001414E" wp14:editId="1B32FA5F">
                      <wp:simplePos x="0" y="0"/>
                      <wp:positionH relativeFrom="column">
                        <wp:posOffset>450850</wp:posOffset>
                      </wp:positionH>
                      <wp:positionV relativeFrom="paragraph">
                        <wp:posOffset>55245</wp:posOffset>
                      </wp:positionV>
                      <wp:extent cx="225425" cy="285115"/>
                      <wp:effectExtent l="9525" t="8255" r="12700" b="11430"/>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85115"/>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1414E" id="Casetă text 197" o:spid="_x0000_s1032" type="#_x0000_t202" style="position:absolute;margin-left:35.5pt;margin-top:4.35pt;width:17.7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0DBBC85C" wp14:editId="78022D96">
                      <wp:simplePos x="0" y="0"/>
                      <wp:positionH relativeFrom="column">
                        <wp:posOffset>450850</wp:posOffset>
                      </wp:positionH>
                      <wp:positionV relativeFrom="paragraph">
                        <wp:posOffset>124460</wp:posOffset>
                      </wp:positionV>
                      <wp:extent cx="225425" cy="200025"/>
                      <wp:effectExtent l="9525" t="8890" r="12700" b="10160"/>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0025"/>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C85C" id="Casetă text 196" o:spid="_x0000_s1033" type="#_x0000_t202" style="position:absolute;margin-left:35.5pt;margin-top:9.8pt;width:17.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prin achiziţie simplă(utilaje)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069BCE3B" wp14:editId="22434EEE">
                      <wp:simplePos x="0" y="0"/>
                      <wp:positionH relativeFrom="column">
                        <wp:posOffset>449580</wp:posOffset>
                      </wp:positionH>
                      <wp:positionV relativeFrom="paragraph">
                        <wp:posOffset>54610</wp:posOffset>
                      </wp:positionV>
                      <wp:extent cx="258445" cy="266700"/>
                      <wp:effectExtent l="0" t="0" r="27305" b="19050"/>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6670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CE3B" id="Casetă text 195" o:spid="_x0000_s1034" type="#_x0000_t202" style="position:absolute;margin-left:35.4pt;margin-top:4.3pt;width:20.3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8B5A17">
        <w:trPr>
          <w:gridAfter w:val="1"/>
          <w:wAfter w:w="10" w:type="dxa"/>
          <w:trHeight w:hRule="exact" w:val="424"/>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F10EEF" w:rsidRDefault="001132AE" w:rsidP="004D796B">
            <w:pPr>
              <w:spacing w:after="0" w:line="140" w:lineRule="exact"/>
              <w:rPr>
                <w:rFonts w:ascii="Trebuchet MS" w:hAnsi="Trebuchet MS"/>
                <w:b/>
                <w:color w:val="FFFFFF" w:themeColor="background1"/>
                <w:sz w:val="14"/>
                <w:szCs w:val="14"/>
              </w:rPr>
            </w:pPr>
          </w:p>
          <w:p w:rsidR="001132AE" w:rsidRPr="00F10EEF" w:rsidRDefault="001132AE" w:rsidP="004D796B">
            <w:pPr>
              <w:spacing w:after="0" w:line="240" w:lineRule="auto"/>
              <w:ind w:left="23" w:right="-20"/>
              <w:rPr>
                <w:rFonts w:ascii="Trebuchet MS" w:eastAsia="Arial" w:hAnsi="Trebuchet MS" w:cs="Arial"/>
                <w:b/>
                <w:color w:val="FFFFFF" w:themeColor="background1"/>
                <w:sz w:val="20"/>
                <w:szCs w:val="20"/>
              </w:rPr>
            </w:pPr>
            <w:r w:rsidRPr="008B5A17">
              <w:rPr>
                <w:rFonts w:ascii="Trebuchet MS" w:eastAsia="Arial" w:hAnsi="Trebuchet MS" w:cs="Arial"/>
                <w:b/>
                <w:sz w:val="20"/>
                <w:szCs w:val="20"/>
              </w:rPr>
              <w:t>I3. Intensitatea sprijinului (procent contribuţie publică)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F10EEF" w:rsidRDefault="001132AE" w:rsidP="004D796B">
            <w:pPr>
              <w:rPr>
                <w:rFonts w:ascii="Trebuchet MS" w:hAnsi="Trebuchet MS"/>
                <w:b/>
                <w:color w:val="FFFFFF" w:themeColor="background1"/>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F10EEF" w:rsidRDefault="001132AE" w:rsidP="004D796B">
            <w:pPr>
              <w:spacing w:after="0" w:line="140" w:lineRule="exact"/>
              <w:rPr>
                <w:rFonts w:ascii="Trebuchet MS" w:hAnsi="Trebuchet MS"/>
                <w:b/>
                <w:color w:val="FFFFFF" w:themeColor="background1"/>
                <w:sz w:val="14"/>
                <w:szCs w:val="14"/>
              </w:rPr>
            </w:pPr>
          </w:p>
          <w:p w:rsidR="001132AE" w:rsidRPr="00F10EEF" w:rsidRDefault="001132AE" w:rsidP="004D796B">
            <w:pPr>
              <w:spacing w:after="0" w:line="240" w:lineRule="auto"/>
              <w:ind w:left="144" w:right="-20"/>
              <w:jc w:val="center"/>
              <w:rPr>
                <w:rFonts w:ascii="Trebuchet MS" w:eastAsia="Arial" w:hAnsi="Trebuchet MS" w:cs="Arial"/>
                <w:b/>
                <w:color w:val="FFFFFF" w:themeColor="background1"/>
                <w:sz w:val="20"/>
                <w:szCs w:val="20"/>
              </w:rPr>
            </w:pPr>
            <w:r w:rsidRPr="008B5A17">
              <w:rPr>
                <w:rFonts w:ascii="Trebuchet MS" w:eastAsia="Arial" w:hAnsi="Trebuchet MS" w:cs="Arial"/>
                <w:b/>
                <w:sz w:val="20"/>
                <w:szCs w:val="20"/>
              </w:rPr>
              <w:t>Punctaj obţinut</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0B37BB5C" wp14:editId="741B630E">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BB5C" id="Casetă text 194" o:spid="_x0000_s1035"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59B3F77C" wp14:editId="682A435C">
                      <wp:simplePos x="0" y="0"/>
                      <wp:positionH relativeFrom="column">
                        <wp:posOffset>450850</wp:posOffset>
                      </wp:positionH>
                      <wp:positionV relativeFrom="paragraph">
                        <wp:posOffset>31750</wp:posOffset>
                      </wp:positionV>
                      <wp:extent cx="258445" cy="296545"/>
                      <wp:effectExtent l="9525" t="5715" r="8255" b="1206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96545"/>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F77C" id="Casetă text 193" o:spid="_x0000_s1036" type="#_x0000_t202" style="position:absolute;margin-left:35.5pt;margin-top:2.5pt;width:2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8B5A17">
        <w:trPr>
          <w:gridAfter w:val="1"/>
          <w:wAfter w:w="10" w:type="dxa"/>
          <w:trHeight w:hRule="exact" w:val="183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spacing w:after="0" w:line="240" w:lineRule="auto"/>
              <w:ind w:left="23" w:right="-20"/>
              <w:rPr>
                <w:rFonts w:ascii="Trebuchet MS" w:eastAsia="Arial" w:hAnsi="Trebuchet MS" w:cs="Arial"/>
                <w:b/>
                <w:sz w:val="20"/>
                <w:szCs w:val="20"/>
              </w:rPr>
            </w:pPr>
            <w:r w:rsidRPr="008B5A17">
              <w:rPr>
                <w:rFonts w:ascii="Trebuchet MS" w:eastAsia="Arial" w:hAnsi="Trebuchet MS" w:cs="Arial"/>
                <w:b/>
                <w:sz w:val="20"/>
                <w:szCs w:val="20"/>
              </w:rPr>
              <w:t>I4. Riscul proiectului d.p.d.v. al % raportului între cheltuielile suportate de solicitant</w:t>
            </w:r>
            <w:r w:rsidR="00C7013F" w:rsidRPr="008B5A17">
              <w:rPr>
                <w:rFonts w:ascii="Trebuchet MS" w:eastAsia="Arial" w:hAnsi="Trebuchet MS" w:cs="Arial"/>
                <w:b/>
                <w:sz w:val="20"/>
                <w:szCs w:val="20"/>
              </w:rPr>
              <w:t xml:space="preserve"> </w:t>
            </w:r>
            <w:r w:rsidRPr="008B5A17">
              <w:rPr>
                <w:rFonts w:ascii="Trebuchet MS" w:eastAsia="Arial" w:hAnsi="Trebuchet MS" w:cs="Arial"/>
                <w:b/>
                <w:sz w:val="20"/>
                <w:szCs w:val="20"/>
              </w:rPr>
              <w:t>şi Valoarea ajutorului nerambursabil.</w:t>
            </w:r>
          </w:p>
          <w:p w:rsidR="001132AE" w:rsidRPr="008B5A17" w:rsidRDefault="001132AE" w:rsidP="004D796B">
            <w:pPr>
              <w:spacing w:after="0" w:line="250" w:lineRule="auto"/>
              <w:ind w:left="23" w:right="317"/>
              <w:rPr>
                <w:rFonts w:ascii="Trebuchet MS" w:eastAsia="Arial" w:hAnsi="Trebuchet MS" w:cs="Arial"/>
                <w:sz w:val="20"/>
                <w:szCs w:val="20"/>
              </w:rPr>
            </w:pPr>
            <w:r w:rsidRPr="008B5A17">
              <w:rPr>
                <w:rFonts w:ascii="Trebuchet MS" w:eastAsia="Arial" w:hAnsi="Trebuchet MS" w:cs="Arial"/>
                <w:b/>
                <w:sz w:val="20"/>
                <w:szCs w:val="20"/>
              </w:rPr>
              <w:t>Cheltuielile suportate de solicitant = Total valoare proiect (</w:t>
            </w:r>
            <w:r w:rsidRPr="008B5A17">
              <w:rPr>
                <w:rFonts w:ascii="Trebuchet MS" w:eastAsia="Arial" w:hAnsi="Trebuchet MS" w:cs="Arial"/>
                <w:b/>
                <w:spacing w:val="1"/>
                <w:sz w:val="20"/>
                <w:szCs w:val="20"/>
              </w:rPr>
              <w:t>f</w:t>
            </w:r>
            <w:r w:rsidRPr="008B5A17">
              <w:rPr>
                <w:rFonts w:ascii="Trebuchet MS" w:eastAsia="Arial" w:hAnsi="Trebuchet MS" w:cs="Arial"/>
                <w:b/>
                <w:sz w:val="20"/>
                <w:szCs w:val="20"/>
              </w:rPr>
              <w:t>ără TVA) – Valoarea ajutorului nerambursabil solicitat.</w:t>
            </w:r>
          </w:p>
          <w:p w:rsidR="001132AE" w:rsidRPr="008B5A17" w:rsidRDefault="001132AE" w:rsidP="004D796B">
            <w:pPr>
              <w:spacing w:after="0" w:line="240" w:lineRule="exact"/>
              <w:rPr>
                <w:rFonts w:ascii="Trebuchet MS" w:hAnsi="Trebuchet MS"/>
                <w:szCs w:val="24"/>
              </w:rPr>
            </w:pPr>
          </w:p>
          <w:p w:rsidR="001132AE" w:rsidRPr="008B5A17" w:rsidRDefault="001132AE" w:rsidP="004D796B">
            <w:pPr>
              <w:spacing w:after="0" w:line="240" w:lineRule="auto"/>
              <w:ind w:left="422" w:right="670"/>
              <w:jc w:val="center"/>
              <w:rPr>
                <w:rFonts w:ascii="Trebuchet MS" w:eastAsia="Arial" w:hAnsi="Trebuchet MS" w:cs="Arial"/>
                <w:sz w:val="20"/>
                <w:szCs w:val="20"/>
              </w:rPr>
            </w:pPr>
            <w:r w:rsidRPr="008B5A17">
              <w:rPr>
                <w:rFonts w:ascii="Trebuchet MS" w:eastAsia="Arial" w:hAnsi="Trebuchet MS" w:cs="Arial"/>
                <w:i/>
                <w:sz w:val="18"/>
                <w:szCs w:val="18"/>
              </w:rPr>
              <w:t>Total valoare proiect(fără TVA)-</w:t>
            </w:r>
            <w:r w:rsidRPr="008B5A17">
              <w:rPr>
                <w:rFonts w:ascii="Trebuchet MS" w:eastAsia="Arial" w:hAnsi="Trebuchet MS" w:cs="Arial"/>
                <w:i/>
                <w:sz w:val="20"/>
                <w:szCs w:val="20"/>
              </w:rPr>
              <w:t>Valoarea ajutorului nerambursabil solicitat</w:t>
            </w:r>
          </w:p>
          <w:p w:rsidR="001132AE" w:rsidRPr="008B5A17" w:rsidRDefault="001132AE" w:rsidP="004D796B">
            <w:pPr>
              <w:spacing w:after="0" w:line="240" w:lineRule="auto"/>
              <w:ind w:left="23" w:right="-20"/>
              <w:rPr>
                <w:rFonts w:ascii="Trebuchet MS" w:eastAsia="Arial" w:hAnsi="Trebuchet MS" w:cs="Arial"/>
                <w:sz w:val="20"/>
                <w:szCs w:val="20"/>
              </w:rPr>
            </w:pPr>
            <w:r w:rsidRPr="008B5A17">
              <w:rPr>
                <w:rFonts w:ascii="Trebuchet MS" w:eastAsia="Arial" w:hAnsi="Trebuchet MS" w:cs="Arial"/>
                <w:i/>
                <w:sz w:val="20"/>
                <w:szCs w:val="20"/>
              </w:rPr>
              <w:t>% = --------------------------------------------------------------------------------------------- x 100</w:t>
            </w:r>
          </w:p>
          <w:p w:rsidR="001132AE" w:rsidRPr="008B5A17" w:rsidRDefault="001132AE" w:rsidP="004D796B">
            <w:pPr>
              <w:spacing w:after="0" w:line="240" w:lineRule="auto"/>
              <w:ind w:left="743" w:right="-20"/>
              <w:rPr>
                <w:rFonts w:ascii="Trebuchet MS" w:eastAsia="Arial" w:hAnsi="Trebuchet MS" w:cs="Arial"/>
                <w:sz w:val="18"/>
                <w:szCs w:val="18"/>
              </w:rPr>
            </w:pPr>
            <w:r w:rsidRPr="008B5A17">
              <w:rPr>
                <w:rFonts w:ascii="Trebuchet MS" w:eastAsia="Arial" w:hAnsi="Trebuchet MS" w:cs="Arial"/>
                <w:i/>
                <w:sz w:val="18"/>
                <w:szCs w:val="18"/>
              </w:rPr>
              <w:t>Valoarea ajutorului nerambursabil solicitat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rPr>
                <w:rFonts w:ascii="Trebuchet MS" w:hAnsi="Trebuchet MS"/>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8B5A17" w:rsidRDefault="001132AE" w:rsidP="004D796B">
            <w:pPr>
              <w:spacing w:after="0" w:line="200" w:lineRule="exact"/>
              <w:rPr>
                <w:rFonts w:ascii="Trebuchet MS" w:hAnsi="Trebuchet MS"/>
                <w:sz w:val="20"/>
                <w:szCs w:val="20"/>
              </w:rPr>
            </w:pPr>
          </w:p>
          <w:p w:rsidR="001132AE" w:rsidRPr="008B5A17" w:rsidRDefault="001132AE" w:rsidP="004D796B">
            <w:pPr>
              <w:spacing w:after="0" w:line="200" w:lineRule="exact"/>
              <w:rPr>
                <w:rFonts w:ascii="Trebuchet MS" w:hAnsi="Trebuchet MS"/>
                <w:sz w:val="20"/>
                <w:szCs w:val="20"/>
              </w:rPr>
            </w:pPr>
          </w:p>
          <w:p w:rsidR="001132AE" w:rsidRPr="008B5A17" w:rsidRDefault="001132AE" w:rsidP="004D796B">
            <w:pPr>
              <w:spacing w:after="0" w:line="200" w:lineRule="exact"/>
              <w:rPr>
                <w:rFonts w:ascii="Trebuchet MS" w:hAnsi="Trebuchet MS"/>
                <w:sz w:val="20"/>
                <w:szCs w:val="20"/>
              </w:rPr>
            </w:pPr>
          </w:p>
          <w:p w:rsidR="001132AE" w:rsidRPr="008B5A17" w:rsidRDefault="001132AE" w:rsidP="004D796B">
            <w:pPr>
              <w:spacing w:after="0" w:line="280" w:lineRule="exact"/>
              <w:rPr>
                <w:rFonts w:ascii="Trebuchet MS" w:hAnsi="Trebuchet MS"/>
                <w:sz w:val="28"/>
                <w:szCs w:val="28"/>
              </w:rPr>
            </w:pPr>
          </w:p>
          <w:p w:rsidR="001132AE" w:rsidRPr="008B5A17" w:rsidRDefault="001132AE" w:rsidP="004D796B">
            <w:pPr>
              <w:spacing w:after="0" w:line="240" w:lineRule="auto"/>
              <w:ind w:left="144" w:right="-20"/>
              <w:jc w:val="center"/>
              <w:rPr>
                <w:rFonts w:ascii="Trebuchet MS" w:eastAsia="Arial" w:hAnsi="Trebuchet MS" w:cs="Arial"/>
                <w:b/>
                <w:sz w:val="20"/>
                <w:szCs w:val="20"/>
              </w:rPr>
            </w:pPr>
            <w:r w:rsidRPr="008B5A17">
              <w:rPr>
                <w:rFonts w:ascii="Trebuchet MS" w:eastAsia="Arial" w:hAnsi="Trebuchet MS" w:cs="Arial"/>
                <w:b/>
                <w:sz w:val="20"/>
                <w:szCs w:val="20"/>
              </w:rPr>
              <w:t>Punctaj obţinut</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38670F2B" wp14:editId="64BDA9EE">
                      <wp:simplePos x="0" y="0"/>
                      <wp:positionH relativeFrom="column">
                        <wp:posOffset>510540</wp:posOffset>
                      </wp:positionH>
                      <wp:positionV relativeFrom="paragraph">
                        <wp:posOffset>123825</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0F2B" id="Casetă text 31" o:spid="_x0000_s1037" type="#_x0000_t202" style="position:absolute;margin-left:40.2pt;margin-top:9.7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5B2CE9F9" wp14:editId="6518DF7B">
                      <wp:simplePos x="0" y="0"/>
                      <wp:positionH relativeFrom="column">
                        <wp:posOffset>510540</wp:posOffset>
                      </wp:positionH>
                      <wp:positionV relativeFrom="paragraph">
                        <wp:posOffset>123825</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E9F9" id="Casetă text 30" o:spid="_x0000_s1038" type="#_x0000_t202" style="position:absolute;margin-left:40.2pt;margin-top:9.75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06424C5A" wp14:editId="3877C3EE">
                      <wp:simplePos x="0" y="0"/>
                      <wp:positionH relativeFrom="column">
                        <wp:posOffset>510540</wp:posOffset>
                      </wp:positionH>
                      <wp:positionV relativeFrom="paragraph">
                        <wp:posOffset>123825</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24C5A" id="Casetă text 29" o:spid="_x0000_s1039" type="#_x0000_t202" style="position:absolute;margin-left:40.2pt;margin-top:9.75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65A453E1" wp14:editId="6C32D772">
                      <wp:simplePos x="0" y="0"/>
                      <wp:positionH relativeFrom="column">
                        <wp:posOffset>510540</wp:posOffset>
                      </wp:positionH>
                      <wp:positionV relativeFrom="paragraph">
                        <wp:posOffset>61595</wp:posOffset>
                      </wp:positionV>
                      <wp:extent cx="267970" cy="261620"/>
                      <wp:effectExtent l="12065" t="6350" r="5715" b="825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53E1" id="Casetă text 28" o:spid="_x0000_s1040" type="#_x0000_t202" style="position:absolute;margin-left:40.2pt;margin-top:4.85pt;width:21.1pt;height:2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75802227" wp14:editId="4FAB282E">
                      <wp:simplePos x="0" y="0"/>
                      <wp:positionH relativeFrom="column">
                        <wp:posOffset>495041</wp:posOffset>
                      </wp:positionH>
                      <wp:positionV relativeFrom="paragraph">
                        <wp:posOffset>46334</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2227" id="Casetă text 27" o:spid="_x0000_s1041" type="#_x0000_t202" style="position:absolute;margin-left:39pt;margin-top:3.65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">
                      <v:textbox>
                        <w:txbxContent>
                          <w:p w:rsidR="008D1ED3" w:rsidRDefault="008D1ED3"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1</w:t>
            </w:r>
          </w:p>
        </w:tc>
      </w:tr>
      <w:tr w:rsidR="001132AE" w:rsidRPr="00F10EEF" w:rsidTr="008B5A17">
        <w:tblPrEx>
          <w:jc w:val="left"/>
        </w:tblPrEx>
        <w:trPr>
          <w:gridBefore w:val="1"/>
          <w:wBefore w:w="22" w:type="dxa"/>
          <w:trHeight w:hRule="exact" w:val="561"/>
        </w:trPr>
        <w:tc>
          <w:tcPr>
            <w:tcW w:w="765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rsidR="001132AE" w:rsidRPr="00F10EEF" w:rsidRDefault="001132AE" w:rsidP="004D796B">
            <w:pPr>
              <w:spacing w:after="0" w:line="268" w:lineRule="auto"/>
              <w:ind w:left="22" w:right="723" w:firstLine="14"/>
              <w:rPr>
                <w:rFonts w:ascii="Trebuchet MS" w:eastAsia="Arial" w:hAnsi="Trebuchet MS" w:cs="Arial"/>
                <w:color w:val="FFFFFF" w:themeColor="background1"/>
                <w:sz w:val="19"/>
                <w:szCs w:val="19"/>
              </w:rPr>
            </w:pPr>
            <w:r w:rsidRPr="008B5A17">
              <w:rPr>
                <w:rFonts w:ascii="Trebuchet MS" w:eastAsia="Arial" w:hAnsi="Trebuchet MS" w:cs="Arial"/>
                <w:w w:val="78"/>
                <w:sz w:val="19"/>
                <w:szCs w:val="19"/>
              </w:rPr>
              <w:t>15.</w:t>
            </w:r>
            <w:r w:rsidRPr="008B5A17">
              <w:rPr>
                <w:rFonts w:ascii="Trebuchet MS" w:eastAsia="Arial" w:hAnsi="Trebuchet MS" w:cs="Arial"/>
                <w:spacing w:val="24"/>
                <w:w w:val="78"/>
                <w:sz w:val="19"/>
                <w:szCs w:val="19"/>
              </w:rPr>
              <w:t xml:space="preserve"> </w:t>
            </w:r>
            <w:r w:rsidRPr="008B5A17">
              <w:rPr>
                <w:rFonts w:ascii="Trebuchet MS" w:eastAsia="Arial" w:hAnsi="Trebuchet MS" w:cs="Arial"/>
                <w:sz w:val="19"/>
                <w:szCs w:val="19"/>
              </w:rPr>
              <w:t xml:space="preserve">Capacitatea </w:t>
            </w:r>
            <w:r w:rsidRPr="008B5A17">
              <w:rPr>
                <w:rFonts w:ascii="Trebuchet MS" w:eastAsia="Arial" w:hAnsi="Trebuchet MS" w:cs="Arial"/>
                <w:spacing w:val="1"/>
                <w:sz w:val="19"/>
                <w:szCs w:val="19"/>
              </w:rPr>
              <w:t xml:space="preserve"> </w:t>
            </w:r>
            <w:r w:rsidRPr="008B5A17">
              <w:rPr>
                <w:rFonts w:ascii="Trebuchet MS" w:eastAsia="Arial" w:hAnsi="Trebuchet MS" w:cs="Arial"/>
                <w:sz w:val="19"/>
                <w:szCs w:val="19"/>
              </w:rPr>
              <w:t>societăţii</w:t>
            </w:r>
            <w:r w:rsidRPr="008B5A17">
              <w:rPr>
                <w:rFonts w:ascii="Trebuchet MS" w:eastAsia="Arial" w:hAnsi="Trebuchet MS" w:cs="Arial"/>
                <w:spacing w:val="15"/>
                <w:sz w:val="19"/>
                <w:szCs w:val="19"/>
              </w:rPr>
              <w:t xml:space="preserve"> </w:t>
            </w:r>
            <w:r w:rsidRPr="008B5A17">
              <w:rPr>
                <w:rFonts w:ascii="Trebuchet MS" w:eastAsia="Arial" w:hAnsi="Trebuchet MS" w:cs="Arial"/>
                <w:sz w:val="19"/>
                <w:szCs w:val="19"/>
              </w:rPr>
              <w:t>de</w:t>
            </w:r>
            <w:r w:rsidRPr="008B5A17">
              <w:rPr>
                <w:rFonts w:ascii="Trebuchet MS" w:eastAsia="Arial" w:hAnsi="Trebuchet MS" w:cs="Arial"/>
                <w:spacing w:val="24"/>
                <w:sz w:val="19"/>
                <w:szCs w:val="19"/>
              </w:rPr>
              <w:t xml:space="preserve"> </w:t>
            </w:r>
            <w:r w:rsidRPr="008B5A17">
              <w:rPr>
                <w:rFonts w:ascii="Trebuchet MS" w:eastAsia="Arial" w:hAnsi="Trebuchet MS" w:cs="Arial"/>
                <w:sz w:val="19"/>
                <w:szCs w:val="19"/>
              </w:rPr>
              <w:t>a</w:t>
            </w:r>
            <w:r w:rsidRPr="008B5A17">
              <w:rPr>
                <w:rFonts w:ascii="Trebuchet MS" w:eastAsia="Arial" w:hAnsi="Trebuchet MS" w:cs="Arial"/>
                <w:spacing w:val="8"/>
                <w:sz w:val="19"/>
                <w:szCs w:val="19"/>
              </w:rPr>
              <w:t xml:space="preserve"> </w:t>
            </w:r>
            <w:r w:rsidRPr="008B5A17">
              <w:rPr>
                <w:rFonts w:ascii="Trebuchet MS" w:eastAsia="Arial" w:hAnsi="Trebuchet MS" w:cs="Arial"/>
                <w:sz w:val="19"/>
                <w:szCs w:val="19"/>
              </w:rPr>
              <w:t>manageria</w:t>
            </w:r>
            <w:r w:rsidRPr="008B5A17">
              <w:rPr>
                <w:rFonts w:ascii="Trebuchet MS" w:eastAsia="Arial" w:hAnsi="Trebuchet MS" w:cs="Arial"/>
                <w:spacing w:val="42"/>
                <w:sz w:val="19"/>
                <w:szCs w:val="19"/>
              </w:rPr>
              <w:t xml:space="preserve"> </w:t>
            </w:r>
            <w:r w:rsidRPr="008B5A17">
              <w:rPr>
                <w:rFonts w:ascii="Trebuchet MS" w:eastAsia="Arial" w:hAnsi="Trebuchet MS" w:cs="Arial"/>
                <w:sz w:val="19"/>
                <w:szCs w:val="19"/>
              </w:rPr>
              <w:t>proiectul,</w:t>
            </w:r>
            <w:r w:rsidRPr="008B5A17">
              <w:rPr>
                <w:rFonts w:ascii="Trebuchet MS" w:eastAsia="Arial" w:hAnsi="Trebuchet MS" w:cs="Arial"/>
                <w:spacing w:val="50"/>
                <w:sz w:val="19"/>
                <w:szCs w:val="19"/>
              </w:rPr>
              <w:t xml:space="preserve"> </w:t>
            </w:r>
            <w:r w:rsidRPr="008B5A17">
              <w:rPr>
                <w:rFonts w:ascii="Trebuchet MS" w:eastAsia="Arial" w:hAnsi="Trebuchet MS" w:cs="Arial"/>
                <w:sz w:val="19"/>
                <w:szCs w:val="19"/>
              </w:rPr>
              <w:t xml:space="preserve">experienţă </w:t>
            </w:r>
            <w:r w:rsidRPr="008B5A17">
              <w:rPr>
                <w:rFonts w:ascii="Trebuchet MS" w:eastAsia="Arial" w:hAnsi="Trebuchet MS" w:cs="Arial"/>
                <w:spacing w:val="4"/>
                <w:sz w:val="19"/>
                <w:szCs w:val="19"/>
              </w:rPr>
              <w:t xml:space="preserve"> </w:t>
            </w:r>
            <w:r w:rsidRPr="008B5A17">
              <w:rPr>
                <w:rFonts w:ascii="Trebuchet MS" w:eastAsia="Arial" w:hAnsi="Trebuchet MS" w:cs="Arial"/>
                <w:sz w:val="19"/>
                <w:szCs w:val="19"/>
              </w:rPr>
              <w:t>în</w:t>
            </w:r>
            <w:r w:rsidRPr="008B5A17">
              <w:rPr>
                <w:rFonts w:ascii="Trebuchet MS" w:eastAsia="Arial" w:hAnsi="Trebuchet MS" w:cs="Arial"/>
                <w:spacing w:val="-8"/>
                <w:sz w:val="19"/>
                <w:szCs w:val="19"/>
              </w:rPr>
              <w:t xml:space="preserve"> </w:t>
            </w:r>
            <w:r w:rsidRPr="008B5A17">
              <w:rPr>
                <w:rFonts w:ascii="Trebuchet MS" w:eastAsia="Arial" w:hAnsi="Trebuchet MS" w:cs="Arial"/>
                <w:w w:val="106"/>
                <w:sz w:val="19"/>
                <w:szCs w:val="19"/>
              </w:rPr>
              <w:t xml:space="preserve">derularea </w:t>
            </w:r>
            <w:r w:rsidRPr="008B5A17">
              <w:rPr>
                <w:rFonts w:ascii="Trebuchet MS" w:eastAsia="Arial" w:hAnsi="Trebuchet MS" w:cs="Arial"/>
                <w:w w:val="105"/>
                <w:sz w:val="19"/>
                <w:szCs w:val="19"/>
              </w:rPr>
              <w:t>afacerilor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rsidR="001132AE" w:rsidRPr="00F10EEF" w:rsidRDefault="001132AE" w:rsidP="004D796B">
            <w:pPr>
              <w:rPr>
                <w:rFonts w:ascii="Trebuchet MS" w:hAnsi="Trebuchet MS"/>
                <w:color w:val="FFFFFF" w:themeColor="background1"/>
              </w:rPr>
            </w:pP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AEAAAA" w:themeFill="background2" w:themeFillShade="BF"/>
          </w:tcPr>
          <w:p w:rsidR="001132AE" w:rsidRPr="00F10EEF" w:rsidRDefault="001132AE" w:rsidP="004D796B">
            <w:pPr>
              <w:spacing w:after="0" w:line="140" w:lineRule="exact"/>
              <w:rPr>
                <w:rFonts w:ascii="Trebuchet MS" w:hAnsi="Trebuchet MS"/>
                <w:color w:val="FFFFFF" w:themeColor="background1"/>
                <w:sz w:val="14"/>
                <w:szCs w:val="14"/>
              </w:rPr>
            </w:pPr>
          </w:p>
          <w:p w:rsidR="001132AE" w:rsidRPr="00F10EEF" w:rsidRDefault="001132AE" w:rsidP="004D796B">
            <w:pPr>
              <w:spacing w:after="0" w:line="240" w:lineRule="auto"/>
              <w:ind w:left="158" w:right="-20"/>
              <w:rPr>
                <w:rFonts w:ascii="Trebuchet MS" w:eastAsia="Arial" w:hAnsi="Trebuchet MS" w:cs="Arial"/>
                <w:color w:val="FFFFFF" w:themeColor="background1"/>
                <w:sz w:val="19"/>
                <w:szCs w:val="19"/>
              </w:rPr>
            </w:pPr>
            <w:r w:rsidRPr="00F10EEF">
              <w:rPr>
                <w:rFonts w:ascii="Trebuchet MS" w:eastAsia="Arial" w:hAnsi="Trebuchet MS" w:cs="Arial"/>
                <w:color w:val="FFFFFF" w:themeColor="background1"/>
                <w:sz w:val="19"/>
                <w:szCs w:val="19"/>
              </w:rPr>
              <w:t>Punctaj</w:t>
            </w:r>
            <w:r w:rsidRPr="00F10EEF">
              <w:rPr>
                <w:rFonts w:ascii="Trebuchet MS" w:eastAsia="Arial" w:hAnsi="Trebuchet MS" w:cs="Arial"/>
                <w:color w:val="FFFFFF" w:themeColor="background1"/>
                <w:spacing w:val="25"/>
                <w:sz w:val="19"/>
                <w:szCs w:val="19"/>
              </w:rPr>
              <w:t xml:space="preserve"> </w:t>
            </w:r>
            <w:r w:rsidRPr="00F10EEF">
              <w:rPr>
                <w:rFonts w:ascii="Trebuchet MS" w:eastAsia="Arial" w:hAnsi="Trebuchet MS" w:cs="Arial"/>
                <w:color w:val="FFFFFF" w:themeColor="background1"/>
                <w:w w:val="105"/>
                <w:sz w:val="19"/>
                <w:szCs w:val="19"/>
              </w:rPr>
              <w:t>obţinut</w:t>
            </w:r>
          </w:p>
        </w:tc>
      </w:tr>
      <w:tr w:rsidR="001132AE" w:rsidRPr="00F10EEF" w:rsidTr="008B5A17">
        <w:tblPrEx>
          <w:jc w:val="left"/>
        </w:tblPrEx>
        <w:trPr>
          <w:gridBefore w:val="1"/>
          <w:wBefore w:w="22" w:type="dxa"/>
          <w:trHeight w:hRule="exact" w:val="569"/>
        </w:trPr>
        <w:tc>
          <w:tcPr>
            <w:tcW w:w="765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60" w:lineRule="exact"/>
              <w:rPr>
                <w:rFonts w:ascii="Trebuchet MS" w:hAnsi="Trebuchet MS"/>
                <w:sz w:val="16"/>
                <w:szCs w:val="16"/>
              </w:rPr>
            </w:pPr>
          </w:p>
          <w:p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743149D8" wp14:editId="21EADB35">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49D8" id="Casetă text 205" o:spid="_x0000_s1042"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">
                      <v:textbox>
                        <w:txbxContent>
                          <w:p w:rsidR="008D1ED3" w:rsidRDefault="008D1ED3" w:rsidP="001132AE"/>
                        </w:txbxContent>
                      </v:textbox>
                    </v:shape>
                  </w:pict>
                </mc:Fallback>
              </mc:AlternateContent>
            </w:r>
          </w:p>
          <w:p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8B5A17">
        <w:tblPrEx>
          <w:jc w:val="left"/>
        </w:tblPrEx>
        <w:trPr>
          <w:gridBefore w:val="1"/>
          <w:wBefore w:w="22" w:type="dxa"/>
          <w:trHeight w:hRule="exact" w:val="569"/>
        </w:trPr>
        <w:tc>
          <w:tcPr>
            <w:tcW w:w="765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w w:val="103"/>
                <w:sz w:val="19"/>
                <w:szCs w:val="19"/>
              </w:rPr>
              <w:t xml:space="preserve">a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49E83DEB" wp14:editId="6D9C4D04">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3DEB" id="Casetă text 204" o:spid="_x0000_s1043"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">
                      <v:textbox>
                        <w:txbxContent>
                          <w:p w:rsidR="008D1ED3" w:rsidRDefault="008D1ED3" w:rsidP="001132AE"/>
                        </w:txbxContent>
                      </v:textbox>
                    </v:shape>
                  </w:pict>
                </mc:Fallback>
              </mc:AlternateContent>
            </w:r>
          </w:p>
          <w:p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8B5A17">
        <w:tblPrEx>
          <w:jc w:val="left"/>
        </w:tblPrEx>
        <w:trPr>
          <w:gridBefore w:val="1"/>
          <w:wBefore w:w="22" w:type="dxa"/>
          <w:trHeight w:hRule="exact" w:val="569"/>
        </w:trPr>
        <w:tc>
          <w:tcPr>
            <w:tcW w:w="765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20437AD5" wp14:editId="57CBF1E7">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7AD5" id="Casetă text 203" o:spid="_x0000_s1044"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">
                      <v:textbox>
                        <w:txbxContent>
                          <w:p w:rsidR="008D1ED3" w:rsidRDefault="008D1ED3" w:rsidP="001132AE"/>
                        </w:txbxContent>
                      </v:textbox>
                    </v:shape>
                  </w:pict>
                </mc:Fallback>
              </mc:AlternateContent>
            </w:r>
          </w:p>
          <w:p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8B5A17">
        <w:tblPrEx>
          <w:jc w:val="left"/>
        </w:tblPrEx>
        <w:trPr>
          <w:gridBefore w:val="1"/>
          <w:wBefore w:w="22" w:type="dxa"/>
          <w:trHeight w:hRule="exact" w:val="403"/>
        </w:trPr>
        <w:tc>
          <w:tcPr>
            <w:tcW w:w="9090" w:type="dxa"/>
            <w:gridSpan w:val="4"/>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rsidR="001132AE" w:rsidRPr="00F10EEF" w:rsidRDefault="001132AE" w:rsidP="004D796B">
            <w:pPr>
              <w:jc w:val="center"/>
              <w:rPr>
                <w:rFonts w:ascii="Trebuchet MS" w:hAnsi="Trebuchet MS"/>
                <w:b/>
                <w:color w:val="FFFFFF" w:themeColor="background1"/>
              </w:rPr>
            </w:pPr>
            <w:r w:rsidRPr="008B5A17">
              <w:rPr>
                <w:rFonts w:ascii="Trebuchet MS" w:hAnsi="Trebuchet MS"/>
                <w:b/>
              </w:rPr>
              <w:t>TOTAL</w:t>
            </w:r>
          </w:p>
        </w:tc>
        <w:tc>
          <w:tcPr>
            <w:tcW w:w="1800" w:type="dxa"/>
            <w:gridSpan w:val="2"/>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rsidR="001132AE" w:rsidRPr="00F10EEF" w:rsidRDefault="001132AE" w:rsidP="004D796B">
            <w:pPr>
              <w:rPr>
                <w:rFonts w:ascii="Trebuchet MS" w:hAnsi="Trebuchet MS"/>
                <w:color w:val="FFFFFF" w:themeColor="background1"/>
              </w:rPr>
            </w:pPr>
            <w:r w:rsidRPr="00F10EEF">
              <w:rPr>
                <w:rFonts w:ascii="Trebuchet MS" w:hAnsi="Trebuchet MS"/>
                <w:noProof/>
                <w:color w:val="FFFFFF" w:themeColor="background1"/>
                <w:lang w:val="ro-RO" w:eastAsia="ro-RO"/>
              </w:rPr>
              <mc:AlternateContent>
                <mc:Choice Requires="wps">
                  <w:drawing>
                    <wp:anchor distT="0" distB="0" distL="114300" distR="114300" simplePos="0" relativeHeight="251704320" behindDoc="0" locked="0" layoutInCell="1" allowOverlap="1" wp14:anchorId="460C116B" wp14:editId="5805224B">
                      <wp:simplePos x="0" y="0"/>
                      <wp:positionH relativeFrom="column">
                        <wp:posOffset>157480</wp:posOffset>
                      </wp:positionH>
                      <wp:positionV relativeFrom="paragraph">
                        <wp:posOffset>21128</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rsidR="008D1ED3" w:rsidRDefault="008D1ED3"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116B" id="Casetă text 202" o:spid="_x0000_s1045" type="#_x0000_t202" style="position:absolute;margin-left:12.4pt;margin-top:1.65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">
                      <v:textbox>
                        <w:txbxContent>
                          <w:p w:rsidR="008D1ED3" w:rsidRDefault="008D1ED3" w:rsidP="001132AE"/>
                        </w:txbxContent>
                      </v:textbox>
                    </v:shape>
                  </w:pict>
                </mc:Fallback>
              </mc:AlternateContent>
            </w:r>
          </w:p>
        </w:tc>
      </w:tr>
    </w:tbl>
    <w:p w:rsidR="001132AE" w:rsidRPr="00F10EEF" w:rsidRDefault="001132AE" w:rsidP="00AC462F">
      <w:pPr>
        <w:spacing w:after="0" w:line="240" w:lineRule="auto"/>
        <w:contextualSpacing/>
        <w:rPr>
          <w:rFonts w:ascii="Trebuchet MS" w:hAnsi="Trebuchet MS"/>
        </w:rPr>
      </w:pPr>
    </w:p>
    <w:p w:rsidR="00967948" w:rsidRPr="00F10EEF" w:rsidRDefault="00967948">
      <w:pPr>
        <w:rPr>
          <w:rFonts w:ascii="Trebuchet MS" w:hAnsi="Trebuchet MS"/>
        </w:rPr>
      </w:pP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lastRenderedPageBreak/>
        <w:t>Codul unic de înregistrare APIA</w:t>
      </w: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jc w:val="center"/>
        <w:rPr>
          <w:rFonts w:ascii="Trebuchet MS" w:hAnsi="Trebuchet MS"/>
          <w:b/>
        </w:rPr>
      </w:pPr>
      <w:r w:rsidRPr="00F10EEF">
        <w:rPr>
          <w:rFonts w:ascii="Trebuchet MS" w:hAnsi="Trebuchet MS"/>
          <w:b/>
        </w:rPr>
        <w:t>FORMULAR</w:t>
      </w:r>
    </w:p>
    <w:p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rsidR="00CE49B8" w:rsidRPr="00F10EEF" w:rsidRDefault="00CE49B8" w:rsidP="00CE49B8">
      <w:pPr>
        <w:spacing w:after="0" w:line="240" w:lineRule="auto"/>
        <w:contextualSpacing/>
        <w:rPr>
          <w:rFonts w:ascii="Trebuchet MS" w:hAnsi="Trebuchet MS"/>
        </w:rPr>
      </w:pPr>
    </w:p>
    <w:p w:rsidR="00CE49B8" w:rsidRPr="00F10EEF" w:rsidRDefault="00CE49B8" w:rsidP="00CE49B8">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5485"/>
        <w:gridCol w:w="4971"/>
      </w:tblGrid>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Denumire solicitant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Categorie Solicitant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Sediul / Adresa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Ţara / Judetul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Oraşul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Comuna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Sat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Str., nr., bl., et.,ap.</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Cod postal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Număr de telefon / Fax</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E-mail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Număr de înregistrare în registrul comerțului/Registrul asociațiilor și fundațiilor</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CUI / CIF</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Cod CAEN pentru activitatea principală</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Cod CAEN pentru activitatea secundară pentru care se solicită înregistrarea în Registrul unic de identificare</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Cod IBAN</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deschis la Banca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Sucursala / Agenție</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Prin reprezentant legal, doamna / domnul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8B5A17">
        <w:tc>
          <w:tcPr>
            <w:tcW w:w="5485" w:type="dxa"/>
            <w:shd w:val="clear" w:color="auto" w:fill="AEAAAA" w:themeFill="background2" w:themeFillShade="BF"/>
          </w:tcPr>
          <w:p w:rsidR="00CE49B8" w:rsidRPr="00F10EEF" w:rsidRDefault="00CE49B8" w:rsidP="008B5A17">
            <w:pPr>
              <w:spacing w:after="0"/>
              <w:contextualSpacing/>
              <w:rPr>
                <w:rFonts w:ascii="Trebuchet MS" w:hAnsi="Trebuchet MS"/>
              </w:rPr>
            </w:pPr>
            <w:r w:rsidRPr="00F10EEF">
              <w:rPr>
                <w:rFonts w:ascii="Trebuchet MS" w:hAnsi="Trebuchet MS"/>
              </w:rPr>
              <w:t>CNP</w:t>
            </w:r>
          </w:p>
        </w:tc>
        <w:tc>
          <w:tcPr>
            <w:tcW w:w="4971" w:type="dxa"/>
          </w:tcPr>
          <w:p w:rsidR="00CE49B8" w:rsidRPr="00F10EEF" w:rsidRDefault="00CE49B8" w:rsidP="00AE006A">
            <w:pPr>
              <w:spacing w:after="0"/>
              <w:contextualSpacing/>
              <w:rPr>
                <w:rFonts w:ascii="Trebuchet MS" w:hAnsi="Trebuchet MS"/>
              </w:rPr>
            </w:pPr>
          </w:p>
        </w:tc>
      </w:tr>
    </w:tbl>
    <w:p w:rsidR="00CE49B8" w:rsidRPr="00F10EEF" w:rsidRDefault="00CE49B8" w:rsidP="00AE006A">
      <w:pPr>
        <w:spacing w:after="0"/>
        <w:contextualSpacing/>
        <w:rPr>
          <w:rFonts w:ascii="Trebuchet MS" w:hAnsi="Trebuchet MS"/>
        </w:rPr>
      </w:pPr>
      <w:r w:rsidRPr="00F10EEF">
        <w:rPr>
          <w:rFonts w:ascii="Trebuchet MS" w:hAnsi="Trebuchet MS"/>
        </w:rPr>
        <w:t>solicit înscrierea în Registrul unic de îdentificare - Agenţia de Plăţi şi Intervenţie pentru Agricultură.</w:t>
      </w:r>
    </w:p>
    <w:p w:rsidR="00CE49B8" w:rsidRPr="00F10EEF" w:rsidRDefault="00CE49B8" w:rsidP="00AE006A">
      <w:pPr>
        <w:spacing w:after="0"/>
        <w:contextualSpacing/>
        <w:rPr>
          <w:rFonts w:ascii="Trebuchet MS" w:hAnsi="Trebuchet MS"/>
        </w:rPr>
      </w:pPr>
      <w:r w:rsidRPr="00F10EEF">
        <w:rPr>
          <w:rFonts w:ascii="Trebuchet MS" w:hAnsi="Trebuchet MS"/>
        </w:rPr>
        <w:t>Am luat la cunoştinţă că orice modificare a informaţiilor de mai sus trebuie furnizată către APIA în termen de maximum 10 zile lucrătoare de la producerea acestora.</w:t>
      </w:r>
    </w:p>
    <w:p w:rsidR="00CE49B8" w:rsidRPr="00F10EEF" w:rsidRDefault="00CE49B8" w:rsidP="00AE006A">
      <w:pPr>
        <w:spacing w:after="0"/>
        <w:contextualSpacing/>
        <w:rPr>
          <w:rFonts w:ascii="Trebuchet MS" w:hAnsi="Trebuchet MS"/>
        </w:rPr>
      </w:pPr>
      <w:r w:rsidRPr="00F10EEF">
        <w:rPr>
          <w:rFonts w:ascii="Trebuchet MS" w:hAnsi="Trebuchet MS"/>
        </w:rPr>
        <w:t>Declar pe propria răspundere că cele de mai sus sunt conforme cu realitatea.</w:t>
      </w:r>
    </w:p>
    <w:p w:rsidR="00CE49B8" w:rsidRPr="00F10EEF" w:rsidRDefault="00CE49B8" w:rsidP="00AE006A">
      <w:pPr>
        <w:spacing w:after="0"/>
        <w:contextualSpacing/>
        <w:jc w:val="both"/>
        <w:rPr>
          <w:rFonts w:ascii="Trebuchet MS" w:hAnsi="Trebuchet MS"/>
        </w:rPr>
      </w:pPr>
      <w:r w:rsidRPr="00F10EEF">
        <w:rPr>
          <w:rFonts w:ascii="Trebuchet MS" w:hAnsi="Trebuchet MS"/>
        </w:rPr>
        <w:t>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modificarile şi completările ulterioare.</w:t>
      </w:r>
    </w:p>
    <w:p w:rsidR="00CE49B8" w:rsidRPr="00F10EEF" w:rsidRDefault="00CE49B8" w:rsidP="00AE006A">
      <w:pPr>
        <w:spacing w:after="0"/>
        <w:contextualSpacing/>
        <w:rPr>
          <w:rFonts w:ascii="Trebuchet MS" w:hAnsi="Trebuchet MS"/>
          <w:b/>
          <w:sz w:val="28"/>
          <w:szCs w:val="28"/>
        </w:rPr>
      </w:pPr>
    </w:p>
    <w:p w:rsidR="00CE49B8" w:rsidRPr="00F10EEF" w:rsidRDefault="00CE49B8" w:rsidP="00AE006A">
      <w:pPr>
        <w:spacing w:after="0"/>
        <w:contextualSpacing/>
        <w:rPr>
          <w:rFonts w:ascii="Trebuchet MS" w:hAnsi="Trebuchet MS"/>
          <w:szCs w:val="28"/>
        </w:rPr>
      </w:pPr>
      <w:r w:rsidRPr="00F10EEF">
        <w:rPr>
          <w:rFonts w:ascii="Trebuchet MS" w:hAnsi="Trebuchet MS"/>
          <w:b/>
          <w:szCs w:val="28"/>
        </w:rPr>
        <w:t>Reprezentant Legal</w:t>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t>Data</w:t>
      </w:r>
    </w:p>
    <w:p w:rsidR="00CE49B8" w:rsidRPr="00F10EEF" w:rsidRDefault="00CE49B8" w:rsidP="00AE006A">
      <w:pPr>
        <w:spacing w:after="0"/>
        <w:contextualSpacing/>
        <w:rPr>
          <w:rFonts w:ascii="Trebuchet MS" w:eastAsia="Arial" w:hAnsi="Trebuchet MS" w:cstheme="minorHAnsi"/>
          <w:b/>
          <w:szCs w:val="28"/>
        </w:rPr>
      </w:pPr>
      <w:r w:rsidRPr="00F10EEF">
        <w:rPr>
          <w:rFonts w:ascii="Trebuchet MS" w:eastAsia="Arial" w:hAnsi="Trebuchet MS" w:cstheme="minorHAnsi"/>
          <w:b/>
          <w:w w:val="95"/>
          <w:szCs w:val="28"/>
        </w:rPr>
        <w:t>Numele</w:t>
      </w:r>
      <w:r w:rsidRPr="00F10EEF">
        <w:rPr>
          <w:rFonts w:ascii="Trebuchet MS" w:eastAsia="Arial" w:hAnsi="Trebuchet MS" w:cstheme="minorHAnsi"/>
          <w:b/>
          <w:spacing w:val="-10"/>
          <w:w w:val="95"/>
          <w:szCs w:val="28"/>
        </w:rPr>
        <w:t xml:space="preserve"> </w:t>
      </w:r>
      <w:r w:rsidRPr="00F10EEF">
        <w:rPr>
          <w:rFonts w:ascii="Trebuchet MS" w:eastAsia="Times New Roman" w:hAnsi="Trebuchet MS" w:cstheme="minorHAnsi"/>
          <w:b/>
          <w:szCs w:val="28"/>
        </w:rPr>
        <w:t>ş</w:t>
      </w:r>
      <w:r w:rsidRPr="00F10EEF">
        <w:rPr>
          <w:rFonts w:ascii="Trebuchet MS" w:eastAsia="Arial" w:hAnsi="Trebuchet MS" w:cstheme="minorHAnsi"/>
          <w:b/>
          <w:szCs w:val="28"/>
        </w:rPr>
        <w:t>i</w:t>
      </w:r>
      <w:r w:rsidRPr="00F10EEF">
        <w:rPr>
          <w:rFonts w:ascii="Trebuchet MS" w:eastAsia="Arial" w:hAnsi="Trebuchet MS" w:cstheme="minorHAnsi"/>
          <w:b/>
          <w:spacing w:val="-10"/>
          <w:szCs w:val="28"/>
        </w:rPr>
        <w:t xml:space="preserve"> </w:t>
      </w:r>
      <w:r w:rsidRPr="00F10EEF">
        <w:rPr>
          <w:rFonts w:ascii="Trebuchet MS" w:eastAsia="Arial" w:hAnsi="Trebuchet MS" w:cstheme="minorHAnsi"/>
          <w:b/>
          <w:szCs w:val="28"/>
        </w:rPr>
        <w:t>prenumele</w:t>
      </w:r>
    </w:p>
    <w:p w:rsidR="00CE49B8" w:rsidRPr="00F10EEF" w:rsidRDefault="00CE49B8" w:rsidP="00F10EEF">
      <w:pPr>
        <w:spacing w:after="0"/>
        <w:contextualSpacing/>
        <w:rPr>
          <w:rFonts w:ascii="Trebuchet MS" w:hAnsi="Trebuchet MS"/>
        </w:rPr>
      </w:pPr>
      <w:r w:rsidRPr="00F10EEF">
        <w:rPr>
          <w:rFonts w:ascii="Trebuchet MS" w:hAnsi="Trebuchet MS" w:cstheme="minorHAnsi"/>
          <w:b/>
          <w:szCs w:val="28"/>
        </w:rPr>
        <w:t>Semnătura</w:t>
      </w:r>
    </w:p>
    <w:sectPr w:rsidR="00CE49B8" w:rsidRPr="00F10EEF" w:rsidSect="00F833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D74" w:rsidRDefault="009B3D74" w:rsidP="00EC74BF">
      <w:pPr>
        <w:spacing w:after="0" w:line="240" w:lineRule="auto"/>
      </w:pPr>
      <w:r>
        <w:separator/>
      </w:r>
    </w:p>
  </w:endnote>
  <w:endnote w:type="continuationSeparator" w:id="0">
    <w:p w:rsidR="009B3D74" w:rsidRDefault="009B3D74"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D74" w:rsidRDefault="009B3D74" w:rsidP="00EC74BF">
      <w:pPr>
        <w:spacing w:after="0" w:line="240" w:lineRule="auto"/>
      </w:pPr>
      <w:r>
        <w:separator/>
      </w:r>
    </w:p>
  </w:footnote>
  <w:footnote w:type="continuationSeparator" w:id="0">
    <w:p w:rsidR="009B3D74" w:rsidRDefault="009B3D74" w:rsidP="00EC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345"/>
    <w:multiLevelType w:val="hybridMultilevel"/>
    <w:tmpl w:val="570CD5D0"/>
    <w:lvl w:ilvl="0" w:tplc="EF3C8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B54AF0"/>
    <w:multiLevelType w:val="hybridMultilevel"/>
    <w:tmpl w:val="CAF6D192"/>
    <w:lvl w:ilvl="0" w:tplc="D020D1E4">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17BA0"/>
    <w:multiLevelType w:val="hybridMultilevel"/>
    <w:tmpl w:val="74848BAE"/>
    <w:lvl w:ilvl="0" w:tplc="84C84E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6"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DF46CC2"/>
    <w:multiLevelType w:val="hybridMultilevel"/>
    <w:tmpl w:val="866C480A"/>
    <w:lvl w:ilvl="0" w:tplc="37DEA7D8">
      <w:start w:val="2"/>
      <w:numFmt w:val="bullet"/>
      <w:lvlText w:val="-"/>
      <w:lvlJc w:val="left"/>
      <w:pPr>
        <w:ind w:left="2808" w:hanging="360"/>
      </w:pPr>
      <w:rPr>
        <w:rFonts w:ascii="Trebuchet MS" w:eastAsia="Arial" w:hAnsi="Trebuchet MS" w:cs="Aria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1" w15:restartNumberingAfterBreak="0">
    <w:nsid w:val="3DFF1028"/>
    <w:multiLevelType w:val="hybridMultilevel"/>
    <w:tmpl w:val="A79A435A"/>
    <w:lvl w:ilvl="0" w:tplc="BC9E97A8">
      <w:start w:val="2"/>
      <w:numFmt w:val="bullet"/>
      <w:lvlText w:val="-"/>
      <w:lvlJc w:val="left"/>
      <w:pPr>
        <w:ind w:left="2870" w:hanging="360"/>
      </w:pPr>
      <w:rPr>
        <w:rFonts w:ascii="Trebuchet MS" w:eastAsia="Arial" w:hAnsi="Trebuchet MS" w:cs="Arial"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12"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8F03C5A"/>
    <w:multiLevelType w:val="hybridMultilevel"/>
    <w:tmpl w:val="BF60763E"/>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6"/>
  </w:num>
  <w:num w:numId="5">
    <w:abstractNumId w:val="18"/>
  </w:num>
  <w:num w:numId="6">
    <w:abstractNumId w:val="21"/>
  </w:num>
  <w:num w:numId="7">
    <w:abstractNumId w:val="22"/>
  </w:num>
  <w:num w:numId="8">
    <w:abstractNumId w:val="5"/>
  </w:num>
  <w:num w:numId="9">
    <w:abstractNumId w:val="19"/>
  </w:num>
  <w:num w:numId="10">
    <w:abstractNumId w:val="12"/>
  </w:num>
  <w:num w:numId="11">
    <w:abstractNumId w:val="13"/>
  </w:num>
  <w:num w:numId="12">
    <w:abstractNumId w:val="7"/>
  </w:num>
  <w:num w:numId="13">
    <w:abstractNumId w:val="6"/>
  </w:num>
  <w:num w:numId="14">
    <w:abstractNumId w:val="20"/>
  </w:num>
  <w:num w:numId="15">
    <w:abstractNumId w:val="17"/>
  </w:num>
  <w:num w:numId="16">
    <w:abstractNumId w:val="3"/>
  </w:num>
  <w:num w:numId="17">
    <w:abstractNumId w:val="0"/>
  </w:num>
  <w:num w:numId="18">
    <w:abstractNumId w:val="11"/>
  </w:num>
  <w:num w:numId="19">
    <w:abstractNumId w:val="10"/>
  </w:num>
  <w:num w:numId="20">
    <w:abstractNumId w:val="2"/>
  </w:num>
  <w:num w:numId="21">
    <w:abstractNumId w:val="14"/>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54F5"/>
    <w:rsid w:val="0001677A"/>
    <w:rsid w:val="000206C4"/>
    <w:rsid w:val="000238C4"/>
    <w:rsid w:val="00052C9A"/>
    <w:rsid w:val="0005350A"/>
    <w:rsid w:val="0005375C"/>
    <w:rsid w:val="00080935"/>
    <w:rsid w:val="00090CD2"/>
    <w:rsid w:val="000A06A8"/>
    <w:rsid w:val="000B78BC"/>
    <w:rsid w:val="000D5A1C"/>
    <w:rsid w:val="000D6D23"/>
    <w:rsid w:val="000E0C2B"/>
    <w:rsid w:val="000F18EC"/>
    <w:rsid w:val="000F3FF6"/>
    <w:rsid w:val="00100299"/>
    <w:rsid w:val="00100334"/>
    <w:rsid w:val="0010726A"/>
    <w:rsid w:val="001132AE"/>
    <w:rsid w:val="001153A3"/>
    <w:rsid w:val="00115B1A"/>
    <w:rsid w:val="00130AD3"/>
    <w:rsid w:val="001356C5"/>
    <w:rsid w:val="001403E4"/>
    <w:rsid w:val="001433B7"/>
    <w:rsid w:val="00143B7D"/>
    <w:rsid w:val="001472C6"/>
    <w:rsid w:val="00151376"/>
    <w:rsid w:val="001612C2"/>
    <w:rsid w:val="001751D7"/>
    <w:rsid w:val="00176373"/>
    <w:rsid w:val="001777BF"/>
    <w:rsid w:val="00177B80"/>
    <w:rsid w:val="00184C0E"/>
    <w:rsid w:val="001873F2"/>
    <w:rsid w:val="0019073E"/>
    <w:rsid w:val="001A5431"/>
    <w:rsid w:val="001A6709"/>
    <w:rsid w:val="001B4983"/>
    <w:rsid w:val="001E1A4B"/>
    <w:rsid w:val="001E57AF"/>
    <w:rsid w:val="001F1EF8"/>
    <w:rsid w:val="001F7AE4"/>
    <w:rsid w:val="0020345E"/>
    <w:rsid w:val="00207335"/>
    <w:rsid w:val="00213724"/>
    <w:rsid w:val="00222FF8"/>
    <w:rsid w:val="002245C4"/>
    <w:rsid w:val="0022461B"/>
    <w:rsid w:val="00231161"/>
    <w:rsid w:val="00232A87"/>
    <w:rsid w:val="00236580"/>
    <w:rsid w:val="00236960"/>
    <w:rsid w:val="00250BEF"/>
    <w:rsid w:val="002511D2"/>
    <w:rsid w:val="00257B4A"/>
    <w:rsid w:val="002639BC"/>
    <w:rsid w:val="00281754"/>
    <w:rsid w:val="002843F7"/>
    <w:rsid w:val="002879A1"/>
    <w:rsid w:val="002A6844"/>
    <w:rsid w:val="002C2156"/>
    <w:rsid w:val="002C5592"/>
    <w:rsid w:val="002C7BFF"/>
    <w:rsid w:val="002D2407"/>
    <w:rsid w:val="002D68C9"/>
    <w:rsid w:val="002F119D"/>
    <w:rsid w:val="0030191E"/>
    <w:rsid w:val="00302B46"/>
    <w:rsid w:val="00320291"/>
    <w:rsid w:val="00321062"/>
    <w:rsid w:val="003213D3"/>
    <w:rsid w:val="003329E7"/>
    <w:rsid w:val="00340A0D"/>
    <w:rsid w:val="00343DF4"/>
    <w:rsid w:val="00345650"/>
    <w:rsid w:val="003521AF"/>
    <w:rsid w:val="00357816"/>
    <w:rsid w:val="00370C20"/>
    <w:rsid w:val="00377108"/>
    <w:rsid w:val="00380B5C"/>
    <w:rsid w:val="003850C7"/>
    <w:rsid w:val="003A1E03"/>
    <w:rsid w:val="003A50F4"/>
    <w:rsid w:val="003A5367"/>
    <w:rsid w:val="003B0DEB"/>
    <w:rsid w:val="003B5391"/>
    <w:rsid w:val="003C0FAC"/>
    <w:rsid w:val="003D0025"/>
    <w:rsid w:val="003D74B2"/>
    <w:rsid w:val="003E37BA"/>
    <w:rsid w:val="003E5463"/>
    <w:rsid w:val="003E79A6"/>
    <w:rsid w:val="003F07E6"/>
    <w:rsid w:val="003F5256"/>
    <w:rsid w:val="003F7236"/>
    <w:rsid w:val="00411411"/>
    <w:rsid w:val="00417AE7"/>
    <w:rsid w:val="004212D0"/>
    <w:rsid w:val="00425DB2"/>
    <w:rsid w:val="0044163C"/>
    <w:rsid w:val="004435FA"/>
    <w:rsid w:val="0045008C"/>
    <w:rsid w:val="00454092"/>
    <w:rsid w:val="00463D4D"/>
    <w:rsid w:val="0046705C"/>
    <w:rsid w:val="00475D90"/>
    <w:rsid w:val="00477962"/>
    <w:rsid w:val="0048249E"/>
    <w:rsid w:val="00484AE5"/>
    <w:rsid w:val="0048654D"/>
    <w:rsid w:val="00486DF5"/>
    <w:rsid w:val="00496BDC"/>
    <w:rsid w:val="004B4BCB"/>
    <w:rsid w:val="004B4F08"/>
    <w:rsid w:val="004D1F8C"/>
    <w:rsid w:val="004D796B"/>
    <w:rsid w:val="004E55CE"/>
    <w:rsid w:val="004F4ECD"/>
    <w:rsid w:val="004F68F3"/>
    <w:rsid w:val="004F7851"/>
    <w:rsid w:val="005011C2"/>
    <w:rsid w:val="00504C91"/>
    <w:rsid w:val="0050737C"/>
    <w:rsid w:val="00507B12"/>
    <w:rsid w:val="0051194C"/>
    <w:rsid w:val="00513B14"/>
    <w:rsid w:val="00514420"/>
    <w:rsid w:val="00515DFA"/>
    <w:rsid w:val="00540A06"/>
    <w:rsid w:val="005420C9"/>
    <w:rsid w:val="00542D9B"/>
    <w:rsid w:val="00545852"/>
    <w:rsid w:val="00547F6F"/>
    <w:rsid w:val="00552C99"/>
    <w:rsid w:val="00553437"/>
    <w:rsid w:val="005607EF"/>
    <w:rsid w:val="00564970"/>
    <w:rsid w:val="005975C9"/>
    <w:rsid w:val="005977FD"/>
    <w:rsid w:val="00597A6F"/>
    <w:rsid w:val="005A03C1"/>
    <w:rsid w:val="005A21A6"/>
    <w:rsid w:val="005B6D9A"/>
    <w:rsid w:val="005D122D"/>
    <w:rsid w:val="005E45CB"/>
    <w:rsid w:val="005E7978"/>
    <w:rsid w:val="005F0927"/>
    <w:rsid w:val="005F0EC0"/>
    <w:rsid w:val="005F1ACE"/>
    <w:rsid w:val="0061360B"/>
    <w:rsid w:val="0061560A"/>
    <w:rsid w:val="00626C5D"/>
    <w:rsid w:val="00630549"/>
    <w:rsid w:val="00634440"/>
    <w:rsid w:val="0064393D"/>
    <w:rsid w:val="006441CF"/>
    <w:rsid w:val="00665FD5"/>
    <w:rsid w:val="00670EFD"/>
    <w:rsid w:val="00671A17"/>
    <w:rsid w:val="00674356"/>
    <w:rsid w:val="00682D8A"/>
    <w:rsid w:val="0068573F"/>
    <w:rsid w:val="006923DD"/>
    <w:rsid w:val="0069400B"/>
    <w:rsid w:val="00695749"/>
    <w:rsid w:val="006A2473"/>
    <w:rsid w:val="006A37AE"/>
    <w:rsid w:val="006B0D51"/>
    <w:rsid w:val="006B2539"/>
    <w:rsid w:val="006D12FD"/>
    <w:rsid w:val="006D3DDA"/>
    <w:rsid w:val="006D71F0"/>
    <w:rsid w:val="006E2186"/>
    <w:rsid w:val="006E2FA5"/>
    <w:rsid w:val="006E4EE8"/>
    <w:rsid w:val="006F1C96"/>
    <w:rsid w:val="0070085D"/>
    <w:rsid w:val="00722750"/>
    <w:rsid w:val="0073118F"/>
    <w:rsid w:val="00754BAF"/>
    <w:rsid w:val="00756137"/>
    <w:rsid w:val="0076225C"/>
    <w:rsid w:val="00763E45"/>
    <w:rsid w:val="00772515"/>
    <w:rsid w:val="00782B14"/>
    <w:rsid w:val="00784801"/>
    <w:rsid w:val="00797520"/>
    <w:rsid w:val="007A0718"/>
    <w:rsid w:val="007A195C"/>
    <w:rsid w:val="007A4A5C"/>
    <w:rsid w:val="007B1838"/>
    <w:rsid w:val="007B71B4"/>
    <w:rsid w:val="007C4091"/>
    <w:rsid w:val="007D2473"/>
    <w:rsid w:val="007E4D3F"/>
    <w:rsid w:val="007E4DE2"/>
    <w:rsid w:val="007F1C32"/>
    <w:rsid w:val="007F329C"/>
    <w:rsid w:val="007F6BB8"/>
    <w:rsid w:val="00812245"/>
    <w:rsid w:val="00815069"/>
    <w:rsid w:val="00815C78"/>
    <w:rsid w:val="00832873"/>
    <w:rsid w:val="00833D16"/>
    <w:rsid w:val="00836667"/>
    <w:rsid w:val="00841343"/>
    <w:rsid w:val="008467B4"/>
    <w:rsid w:val="00847AC1"/>
    <w:rsid w:val="00850FC7"/>
    <w:rsid w:val="00854722"/>
    <w:rsid w:val="00855ED5"/>
    <w:rsid w:val="00856DD9"/>
    <w:rsid w:val="00864A06"/>
    <w:rsid w:val="00864D23"/>
    <w:rsid w:val="0087138A"/>
    <w:rsid w:val="008847A7"/>
    <w:rsid w:val="00890F1B"/>
    <w:rsid w:val="008B3282"/>
    <w:rsid w:val="008B3DAC"/>
    <w:rsid w:val="008B5A17"/>
    <w:rsid w:val="008C0ED9"/>
    <w:rsid w:val="008D1ED3"/>
    <w:rsid w:val="008D5B94"/>
    <w:rsid w:val="00905768"/>
    <w:rsid w:val="009148F1"/>
    <w:rsid w:val="00917B58"/>
    <w:rsid w:val="00924A1A"/>
    <w:rsid w:val="00933B24"/>
    <w:rsid w:val="00934913"/>
    <w:rsid w:val="00956F94"/>
    <w:rsid w:val="00967948"/>
    <w:rsid w:val="00975903"/>
    <w:rsid w:val="00990068"/>
    <w:rsid w:val="009911F4"/>
    <w:rsid w:val="009B3D74"/>
    <w:rsid w:val="009C20B8"/>
    <w:rsid w:val="009D0C8F"/>
    <w:rsid w:val="009D58A7"/>
    <w:rsid w:val="009E23F0"/>
    <w:rsid w:val="00A01683"/>
    <w:rsid w:val="00A10559"/>
    <w:rsid w:val="00A12165"/>
    <w:rsid w:val="00A14B79"/>
    <w:rsid w:val="00A15B98"/>
    <w:rsid w:val="00A347E6"/>
    <w:rsid w:val="00A522CE"/>
    <w:rsid w:val="00A56D19"/>
    <w:rsid w:val="00A62E4E"/>
    <w:rsid w:val="00A66861"/>
    <w:rsid w:val="00A81C05"/>
    <w:rsid w:val="00A96095"/>
    <w:rsid w:val="00AA2CD6"/>
    <w:rsid w:val="00AA6ABA"/>
    <w:rsid w:val="00AB5169"/>
    <w:rsid w:val="00AC1704"/>
    <w:rsid w:val="00AC462F"/>
    <w:rsid w:val="00AD1577"/>
    <w:rsid w:val="00AD20ED"/>
    <w:rsid w:val="00AE006A"/>
    <w:rsid w:val="00AE012D"/>
    <w:rsid w:val="00AE6ADE"/>
    <w:rsid w:val="00AF6E61"/>
    <w:rsid w:val="00B00CEB"/>
    <w:rsid w:val="00B11B56"/>
    <w:rsid w:val="00B138EC"/>
    <w:rsid w:val="00B165E1"/>
    <w:rsid w:val="00B4436D"/>
    <w:rsid w:val="00B57179"/>
    <w:rsid w:val="00B57557"/>
    <w:rsid w:val="00B9227F"/>
    <w:rsid w:val="00BA0216"/>
    <w:rsid w:val="00BA27AD"/>
    <w:rsid w:val="00BC43FF"/>
    <w:rsid w:val="00BD3D3C"/>
    <w:rsid w:val="00BD40BF"/>
    <w:rsid w:val="00BD53D4"/>
    <w:rsid w:val="00BE1D85"/>
    <w:rsid w:val="00BE20FA"/>
    <w:rsid w:val="00BF1364"/>
    <w:rsid w:val="00BF20BF"/>
    <w:rsid w:val="00BF5311"/>
    <w:rsid w:val="00C039F9"/>
    <w:rsid w:val="00C050F2"/>
    <w:rsid w:val="00C0663C"/>
    <w:rsid w:val="00C125E8"/>
    <w:rsid w:val="00C1531E"/>
    <w:rsid w:val="00C23C7E"/>
    <w:rsid w:val="00C253CE"/>
    <w:rsid w:val="00C25BB5"/>
    <w:rsid w:val="00C2774D"/>
    <w:rsid w:val="00C35347"/>
    <w:rsid w:val="00C43E24"/>
    <w:rsid w:val="00C45829"/>
    <w:rsid w:val="00C57B10"/>
    <w:rsid w:val="00C57E46"/>
    <w:rsid w:val="00C7013F"/>
    <w:rsid w:val="00C76FD5"/>
    <w:rsid w:val="00C77E58"/>
    <w:rsid w:val="00C80B5C"/>
    <w:rsid w:val="00C8370D"/>
    <w:rsid w:val="00C83938"/>
    <w:rsid w:val="00C90918"/>
    <w:rsid w:val="00C91CB0"/>
    <w:rsid w:val="00C938BA"/>
    <w:rsid w:val="00CA66BA"/>
    <w:rsid w:val="00CA6F95"/>
    <w:rsid w:val="00CB4ADB"/>
    <w:rsid w:val="00CD201B"/>
    <w:rsid w:val="00CE40AB"/>
    <w:rsid w:val="00CE49B8"/>
    <w:rsid w:val="00CF1A51"/>
    <w:rsid w:val="00CF248F"/>
    <w:rsid w:val="00CF7BD5"/>
    <w:rsid w:val="00D03A61"/>
    <w:rsid w:val="00D32C11"/>
    <w:rsid w:val="00D40598"/>
    <w:rsid w:val="00D45617"/>
    <w:rsid w:val="00D464F3"/>
    <w:rsid w:val="00D54A9D"/>
    <w:rsid w:val="00D720C2"/>
    <w:rsid w:val="00D85AB9"/>
    <w:rsid w:val="00D9658B"/>
    <w:rsid w:val="00D972CE"/>
    <w:rsid w:val="00DA194C"/>
    <w:rsid w:val="00DA33FD"/>
    <w:rsid w:val="00DB7E44"/>
    <w:rsid w:val="00DC2CB8"/>
    <w:rsid w:val="00DC5DCD"/>
    <w:rsid w:val="00DD01C0"/>
    <w:rsid w:val="00DD0964"/>
    <w:rsid w:val="00DD5DCE"/>
    <w:rsid w:val="00DD678C"/>
    <w:rsid w:val="00DE7839"/>
    <w:rsid w:val="00DF658B"/>
    <w:rsid w:val="00E17199"/>
    <w:rsid w:val="00E179E4"/>
    <w:rsid w:val="00E410E4"/>
    <w:rsid w:val="00E47D98"/>
    <w:rsid w:val="00E53F1C"/>
    <w:rsid w:val="00E542DA"/>
    <w:rsid w:val="00E5618C"/>
    <w:rsid w:val="00E62259"/>
    <w:rsid w:val="00E62F78"/>
    <w:rsid w:val="00E66906"/>
    <w:rsid w:val="00E7230D"/>
    <w:rsid w:val="00E802F0"/>
    <w:rsid w:val="00E91E55"/>
    <w:rsid w:val="00E94C47"/>
    <w:rsid w:val="00E960CE"/>
    <w:rsid w:val="00EA2F5D"/>
    <w:rsid w:val="00EA3146"/>
    <w:rsid w:val="00EB2A84"/>
    <w:rsid w:val="00EB5DD9"/>
    <w:rsid w:val="00EB73D7"/>
    <w:rsid w:val="00EC4669"/>
    <w:rsid w:val="00EC74BF"/>
    <w:rsid w:val="00EE1CB2"/>
    <w:rsid w:val="00EE212A"/>
    <w:rsid w:val="00EE7D8B"/>
    <w:rsid w:val="00EF2B0A"/>
    <w:rsid w:val="00F03724"/>
    <w:rsid w:val="00F0594E"/>
    <w:rsid w:val="00F05E78"/>
    <w:rsid w:val="00F10EEF"/>
    <w:rsid w:val="00F15BF6"/>
    <w:rsid w:val="00F21F3D"/>
    <w:rsid w:val="00F24C83"/>
    <w:rsid w:val="00F33AC6"/>
    <w:rsid w:val="00F3435D"/>
    <w:rsid w:val="00F51E5E"/>
    <w:rsid w:val="00F520E0"/>
    <w:rsid w:val="00F720CB"/>
    <w:rsid w:val="00F80F9D"/>
    <w:rsid w:val="00F8312D"/>
    <w:rsid w:val="00F833D4"/>
    <w:rsid w:val="00F878D6"/>
    <w:rsid w:val="00FA26DF"/>
    <w:rsid w:val="00FA3B8A"/>
    <w:rsid w:val="00FB31B1"/>
    <w:rsid w:val="00FB69E0"/>
    <w:rsid w:val="00FC0413"/>
    <w:rsid w:val="00FD142A"/>
    <w:rsid w:val="00FE61C8"/>
    <w:rsid w:val="00FF478F"/>
    <w:rsid w:val="00FF5D3D"/>
    <w:rsid w:val="00FF67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37F"/>
  <w15:docId w15:val="{D1BF07C6-BC4E-4AA3-BD9A-E710DBB3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 w:type="paragraph" w:styleId="BalloonText">
    <w:name w:val="Balloon Text"/>
    <w:basedOn w:val="Normal"/>
    <w:link w:val="BalloonTextChar"/>
    <w:uiPriority w:val="99"/>
    <w:semiHidden/>
    <w:unhideWhenUsed/>
    <w:rsid w:val="006E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E8"/>
    <w:rPr>
      <w:rFonts w:ascii="Tahoma" w:hAnsi="Tahoma" w:cs="Tahoma"/>
      <w:sz w:val="16"/>
      <w:szCs w:val="16"/>
      <w:lang w:val="en-US"/>
    </w:rPr>
  </w:style>
  <w:style w:type="paragraph" w:styleId="FootnoteText">
    <w:name w:val="footnote text"/>
    <w:basedOn w:val="Normal"/>
    <w:link w:val="FootnoteTextChar"/>
    <w:uiPriority w:val="99"/>
    <w:semiHidden/>
    <w:unhideWhenUsed/>
    <w:rsid w:val="00EC7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4BF"/>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EC74BF"/>
    <w:rPr>
      <w:vertAlign w:val="superscript"/>
    </w:rPr>
  </w:style>
  <w:style w:type="character" w:styleId="Hyperlink">
    <w:name w:val="Hyperlink"/>
    <w:basedOn w:val="DefaultParagraphFont"/>
    <w:uiPriority w:val="99"/>
    <w:unhideWhenUsed/>
    <w:rsid w:val="00C35347"/>
    <w:rPr>
      <w:color w:val="0563C1" w:themeColor="hyperlink"/>
      <w:u w:val="single"/>
    </w:rPr>
  </w:style>
  <w:style w:type="table" w:customStyle="1" w:styleId="GrilTabel1">
    <w:name w:val="Grilă Tabel1"/>
    <w:basedOn w:val="TableNormal"/>
    <w:next w:val="TableGrid"/>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4420"/>
    <w:pPr>
      <w:widowControl w:val="0"/>
      <w:spacing w:after="0" w:line="240" w:lineRule="auto"/>
    </w:pPr>
    <w:rPr>
      <w:rFonts w:ascii="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68B4-23AF-49FF-8E4A-C7F0F863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45</Pages>
  <Words>14318</Words>
  <Characters>81617</Characters>
  <Application>Microsoft Office Word</Application>
  <DocSecurity>0</DocSecurity>
  <Lines>680</Lines>
  <Paragraphs>191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ALCM</dc:creator>
  <cp:lastModifiedBy>Admin</cp:lastModifiedBy>
  <cp:revision>75</cp:revision>
  <dcterms:created xsi:type="dcterms:W3CDTF">2017-11-15T08:40:00Z</dcterms:created>
  <dcterms:modified xsi:type="dcterms:W3CDTF">2017-11-21T10:05:00Z</dcterms:modified>
</cp:coreProperties>
</file>