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426" w:rsidRPr="003D14D7" w:rsidRDefault="00F228A9" w:rsidP="003D14D7">
      <w:pPr>
        <w:pStyle w:val="Listparagraf"/>
        <w:numPr>
          <w:ilvl w:val="0"/>
          <w:numId w:val="113"/>
        </w:numPr>
        <w:shd w:val="clear" w:color="auto" w:fill="00B050"/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Trebuchet MS" w:hAnsi="Trebuchet MS"/>
          <w:b/>
          <w:color w:val="FFFFFF" w:themeColor="background1"/>
        </w:rPr>
      </w:pPr>
      <w:r w:rsidRPr="003D14D7">
        <w:rPr>
          <w:rFonts w:ascii="Trebuchet MS" w:hAnsi="Trebuchet MS"/>
          <w:b/>
          <w:bCs/>
          <w:color w:val="FFFFFF"/>
        </w:rPr>
        <w:t xml:space="preserve">INVESTIȚII PENTRU </w:t>
      </w:r>
      <w:r w:rsidR="00F0656A" w:rsidRPr="003D14D7">
        <w:rPr>
          <w:rFonts w:ascii="Trebuchet MS" w:hAnsi="Trebuchet MS"/>
          <w:b/>
          <w:bCs/>
          <w:color w:val="FFFFFF"/>
        </w:rPr>
        <w:t>INTEGRAREA MINORITĂȚILOR LOCALE</w:t>
      </w:r>
      <w:r w:rsidR="000E26B3" w:rsidRPr="003D14D7">
        <w:rPr>
          <w:rFonts w:ascii="Trebuchet MS" w:hAnsi="Trebuchet MS"/>
          <w:b/>
          <w:bCs/>
          <w:color w:val="FFFFFF"/>
        </w:rPr>
        <w:t xml:space="preserve">, IN SPECIAL MINORITATEA ROMA SI </w:t>
      </w:r>
      <w:r w:rsidR="00F0656A" w:rsidRPr="003D14D7">
        <w:rPr>
          <w:rFonts w:ascii="Trebuchet MS" w:hAnsi="Trebuchet MS"/>
          <w:b/>
          <w:bCs/>
          <w:color w:val="FFFFFF"/>
        </w:rPr>
        <w:t>A ALTOR</w:t>
      </w:r>
      <w:r w:rsidR="000E26B3" w:rsidRPr="003D14D7">
        <w:rPr>
          <w:rFonts w:ascii="Trebuchet MS" w:hAnsi="Trebuchet MS"/>
          <w:b/>
          <w:bCs/>
          <w:color w:val="FFFFFF"/>
        </w:rPr>
        <w:t xml:space="preserve"> GRUPURI VULNERABILE</w:t>
      </w:r>
      <w:r w:rsidR="00F0656A" w:rsidRPr="003D14D7">
        <w:rPr>
          <w:rFonts w:ascii="Trebuchet MS" w:hAnsi="Trebuchet MS"/>
          <w:b/>
          <w:bCs/>
          <w:color w:val="FFFFFF"/>
        </w:rPr>
        <w:t xml:space="preserve"> DIN GAL CONFLUENȚE MOLDAVE</w:t>
      </w:r>
    </w:p>
    <w:p w:rsidR="00233426" w:rsidRPr="00217090" w:rsidRDefault="00233426" w:rsidP="00AA0FDC">
      <w:pPr>
        <w:spacing w:after="0" w:line="276" w:lineRule="auto"/>
        <w:jc w:val="both"/>
        <w:rPr>
          <w:rFonts w:ascii="Trebuchet MS" w:eastAsia="Times New Roman" w:hAnsi="Trebuchet MS"/>
          <w:color w:val="FF0000"/>
          <w:lang w:eastAsia="ro-RO"/>
        </w:rPr>
      </w:pPr>
      <w:r w:rsidRPr="00AD0CFF">
        <w:rPr>
          <w:rFonts w:ascii="Trebuchet MS" w:eastAsia="Times New Roman" w:hAnsi="Trebuchet MS"/>
          <w:u w:val="single"/>
          <w:lang w:val="ro-RO" w:eastAsia="ro-RO"/>
        </w:rPr>
        <w:t>Codul măsurii</w:t>
      </w:r>
      <w:r w:rsidRPr="00AD0CFF">
        <w:rPr>
          <w:rFonts w:ascii="Trebuchet MS" w:eastAsia="Times New Roman" w:hAnsi="Trebuchet MS"/>
          <w:lang w:eastAsia="ro-RO"/>
        </w:rPr>
        <w:t xml:space="preserve">: </w:t>
      </w:r>
      <w:r w:rsidR="00064C26" w:rsidRPr="00AD0CFF">
        <w:rPr>
          <w:rFonts w:ascii="Trebuchet MS" w:eastAsia="Times New Roman" w:hAnsi="Trebuchet MS" w:cs="Calibri"/>
          <w:b/>
          <w:lang w:val="ro-RO" w:eastAsia="ro-RO"/>
        </w:rPr>
        <w:t>M</w:t>
      </w:r>
      <w:r w:rsidR="00F228A9" w:rsidRPr="00AD0CFF">
        <w:rPr>
          <w:rFonts w:ascii="Trebuchet MS" w:eastAsia="Times New Roman" w:hAnsi="Trebuchet MS" w:cs="Calibri"/>
          <w:b/>
          <w:lang w:eastAsia="ro-RO"/>
        </w:rPr>
        <w:t>8</w:t>
      </w:r>
      <w:r w:rsidR="00DE7427" w:rsidRPr="00AD0CFF">
        <w:rPr>
          <w:rFonts w:ascii="Trebuchet MS" w:eastAsia="Times New Roman" w:hAnsi="Trebuchet MS" w:cs="Calibri"/>
          <w:b/>
          <w:lang w:val="ro-RO" w:eastAsia="ro-RO"/>
        </w:rPr>
        <w:t>/</w:t>
      </w:r>
      <w:r w:rsidRPr="00AD0CFF">
        <w:rPr>
          <w:rFonts w:ascii="Trebuchet MS" w:eastAsia="Times New Roman" w:hAnsi="Trebuchet MS" w:cs="Calibri"/>
          <w:b/>
          <w:lang w:eastAsia="ro-RO"/>
        </w:rPr>
        <w:t>6B</w:t>
      </w:r>
      <w:r w:rsidR="00724308">
        <w:rPr>
          <w:rFonts w:ascii="Trebuchet MS" w:eastAsia="Times New Roman" w:hAnsi="Trebuchet MS" w:cs="Calibri"/>
          <w:b/>
          <w:lang w:eastAsia="ro-RO"/>
        </w:rPr>
        <w:t xml:space="preserve"> </w:t>
      </w:r>
    </w:p>
    <w:p w:rsidR="00233426" w:rsidRPr="00A6025C" w:rsidRDefault="00233426" w:rsidP="00AA0FDC">
      <w:pPr>
        <w:spacing w:after="0" w:line="276" w:lineRule="auto"/>
        <w:jc w:val="both"/>
        <w:rPr>
          <w:rFonts w:ascii="Trebuchet MS" w:eastAsia="Times New Roman" w:hAnsi="Trebuchet MS"/>
          <w:lang w:eastAsia="ro-RO"/>
        </w:rPr>
      </w:pPr>
      <w:r w:rsidRPr="00A6025C">
        <w:rPr>
          <w:rFonts w:ascii="Trebuchet MS" w:eastAsia="Times New Roman" w:hAnsi="Trebuchet MS"/>
          <w:u w:val="single"/>
          <w:lang w:val="ro-RO" w:eastAsia="ro-RO"/>
        </w:rPr>
        <w:t>Tipul măsurii</w:t>
      </w:r>
      <w:r w:rsidR="00064C26" w:rsidRPr="00A6025C">
        <w:rPr>
          <w:rFonts w:ascii="Trebuchet MS" w:eastAsia="Times New Roman" w:hAnsi="Trebuchet MS"/>
          <w:lang w:eastAsia="ro-RO"/>
        </w:rPr>
        <w:t xml:space="preserve">: </w:t>
      </w:r>
      <w:r w:rsidR="00064C26" w:rsidRPr="00A6025C">
        <w:rPr>
          <w:rFonts w:ascii="Trebuchet MS" w:eastAsia="Times New Roman" w:hAnsi="Trebuchet MS"/>
          <w:b/>
          <w:lang w:eastAsia="ro-RO"/>
        </w:rPr>
        <w:t>X</w:t>
      </w:r>
      <w:r w:rsidR="004D5CEB">
        <w:rPr>
          <w:rFonts w:ascii="Trebuchet MS" w:eastAsia="Times New Roman" w:hAnsi="Trebuchet MS"/>
          <w:b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Investitii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</w:p>
    <w:p w:rsidR="00233426" w:rsidRPr="00A6025C" w:rsidRDefault="00064C26" w:rsidP="00AA0FDC">
      <w:pPr>
        <w:spacing w:after="0" w:line="276" w:lineRule="auto"/>
        <w:ind w:left="720" w:firstLine="720"/>
        <w:jc w:val="both"/>
        <w:rPr>
          <w:rFonts w:ascii="Trebuchet MS" w:eastAsia="Times New Roman" w:hAnsi="Trebuchet MS"/>
          <w:lang w:eastAsia="ro-RO"/>
        </w:rPr>
      </w:pPr>
      <w:r w:rsidRPr="00A6025C">
        <w:rPr>
          <w:rFonts w:ascii="Trebuchet MS" w:eastAsia="Times New Roman" w:hAnsi="Trebuchet MS"/>
          <w:b/>
          <w:lang w:eastAsia="ro-RO"/>
        </w:rPr>
        <w:t>X</w:t>
      </w:r>
      <w:r w:rsidR="004D5CEB">
        <w:rPr>
          <w:rFonts w:ascii="Trebuchet MS" w:eastAsia="Times New Roman" w:hAnsi="Trebuchet MS"/>
          <w:b/>
          <w:lang w:eastAsia="ro-RO"/>
        </w:rPr>
        <w:t xml:space="preserve"> </w:t>
      </w:r>
      <w:proofErr w:type="spellStart"/>
      <w:r w:rsidR="00233426" w:rsidRPr="00A6025C">
        <w:rPr>
          <w:rFonts w:ascii="Trebuchet MS" w:eastAsia="Times New Roman" w:hAnsi="Trebuchet MS"/>
          <w:lang w:eastAsia="ro-RO"/>
        </w:rPr>
        <w:t>Servicii</w:t>
      </w:r>
      <w:proofErr w:type="spellEnd"/>
    </w:p>
    <w:p w:rsidR="00233426" w:rsidRPr="00A6025C" w:rsidRDefault="00233426" w:rsidP="00AA0FDC">
      <w:pPr>
        <w:spacing w:after="0" w:line="276" w:lineRule="auto"/>
        <w:ind w:left="708"/>
        <w:jc w:val="both"/>
        <w:rPr>
          <w:rFonts w:ascii="Trebuchet MS" w:eastAsia="Times New Roman" w:hAnsi="Trebuchet MS"/>
          <w:b/>
          <w:lang w:eastAsia="ro-RO"/>
        </w:rPr>
      </w:pPr>
      <w:r w:rsidRPr="00A6025C">
        <w:rPr>
          <w:rFonts w:ascii="Trebuchet MS" w:eastAsia="Times New Roman" w:hAnsi="Trebuchet MS"/>
          <w:lang w:eastAsia="ro-RO"/>
        </w:rPr>
        <w:tab/>
        <w:t xml:space="preserve">  </w:t>
      </w:r>
      <w:proofErr w:type="spellStart"/>
      <w:r w:rsidRPr="00A6025C">
        <w:rPr>
          <w:rFonts w:ascii="Trebuchet MS" w:eastAsia="Times New Roman" w:hAnsi="Trebuchet MS"/>
          <w:lang w:eastAsia="ro-RO"/>
        </w:rPr>
        <w:t>Sprijin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forfetar</w:t>
      </w:r>
      <w:proofErr w:type="spellEnd"/>
    </w:p>
    <w:p w:rsidR="00233426" w:rsidRPr="00A6025C" w:rsidRDefault="00233426" w:rsidP="00AA0FDC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/>
          <w:b/>
          <w:color w:val="FFFFFF"/>
          <w:lang w:eastAsia="ro-RO"/>
        </w:rPr>
      </w:pPr>
      <w:r w:rsidRPr="00A6025C">
        <w:rPr>
          <w:rFonts w:ascii="Trebuchet MS" w:eastAsia="Times New Roman" w:hAnsi="Trebuchet MS"/>
          <w:b/>
          <w:color w:val="FFFFFF"/>
          <w:lang w:val="ro-RO" w:eastAsia="ro-RO"/>
        </w:rPr>
        <w:t>1.Descrierea generală a măsurii</w:t>
      </w:r>
      <w:r w:rsidRPr="00A6025C">
        <w:rPr>
          <w:rFonts w:ascii="Trebuchet MS" w:eastAsia="Times New Roman" w:hAnsi="Trebuchet MS"/>
          <w:b/>
          <w:color w:val="FFFFFF"/>
          <w:lang w:eastAsia="ro-RO"/>
        </w:rPr>
        <w:t xml:space="preserve">, </w:t>
      </w:r>
      <w:proofErr w:type="spellStart"/>
      <w:r w:rsidRPr="00A6025C">
        <w:rPr>
          <w:rFonts w:ascii="Trebuchet MS" w:eastAsia="Times New Roman" w:hAnsi="Trebuchet MS"/>
          <w:b/>
          <w:color w:val="FFFFFF"/>
          <w:lang w:eastAsia="ro-RO"/>
        </w:rPr>
        <w:t>inclusiv</w:t>
      </w:r>
      <w:proofErr w:type="spellEnd"/>
      <w:r w:rsidRPr="00A6025C">
        <w:rPr>
          <w:rFonts w:ascii="Trebuchet MS" w:eastAsia="Times New Roman" w:hAnsi="Trebuchet MS"/>
          <w:b/>
          <w:color w:val="FFFFFF"/>
          <w:lang w:eastAsia="ro-RO"/>
        </w:rPr>
        <w:t xml:space="preserve"> a </w:t>
      </w:r>
      <w:proofErr w:type="spellStart"/>
      <w:r w:rsidRPr="00A6025C">
        <w:rPr>
          <w:rFonts w:ascii="Trebuchet MS" w:eastAsia="Times New Roman" w:hAnsi="Trebuchet MS"/>
          <w:b/>
          <w:color w:val="FFFFFF"/>
          <w:lang w:eastAsia="ro-RO"/>
        </w:rPr>
        <w:t>logicii</w:t>
      </w:r>
      <w:proofErr w:type="spellEnd"/>
      <w:r w:rsidRPr="00A6025C">
        <w:rPr>
          <w:rFonts w:ascii="Trebuchet MS" w:eastAsia="Times New Roman" w:hAnsi="Trebuchet MS"/>
          <w:b/>
          <w:color w:val="FFFFFF"/>
          <w:lang w:eastAsia="ro-RO"/>
        </w:rPr>
        <w:t xml:space="preserve"> de </w:t>
      </w:r>
      <w:proofErr w:type="spellStart"/>
      <w:r w:rsidRPr="00A6025C">
        <w:rPr>
          <w:rFonts w:ascii="Trebuchet MS" w:eastAsia="Times New Roman" w:hAnsi="Trebuchet MS"/>
          <w:b/>
          <w:color w:val="FFFFFF"/>
          <w:lang w:eastAsia="ro-RO"/>
        </w:rPr>
        <w:t>interventie</w:t>
      </w:r>
      <w:proofErr w:type="spellEnd"/>
      <w:r w:rsidRPr="00A6025C">
        <w:rPr>
          <w:rFonts w:ascii="Trebuchet MS" w:eastAsia="Times New Roman" w:hAnsi="Trebuchet MS"/>
          <w:b/>
          <w:color w:val="FFFFFF"/>
          <w:lang w:eastAsia="ro-RO"/>
        </w:rPr>
        <w:t xml:space="preserve"> a </w:t>
      </w:r>
      <w:proofErr w:type="spellStart"/>
      <w:r w:rsidRPr="00A6025C">
        <w:rPr>
          <w:rFonts w:ascii="Trebuchet MS" w:eastAsia="Times New Roman" w:hAnsi="Trebuchet MS"/>
          <w:b/>
          <w:color w:val="FFFFFF"/>
          <w:lang w:eastAsia="ro-RO"/>
        </w:rPr>
        <w:t>acesteia</w:t>
      </w:r>
      <w:proofErr w:type="spellEnd"/>
      <w:r w:rsidRPr="00A6025C">
        <w:rPr>
          <w:rFonts w:ascii="Trebuchet MS" w:eastAsia="Times New Roman" w:hAnsi="Trebuchet MS"/>
          <w:b/>
          <w:color w:val="FFFFFF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b/>
          <w:color w:val="FFFFFF"/>
          <w:lang w:eastAsia="ro-RO"/>
        </w:rPr>
        <w:t>si</w:t>
      </w:r>
      <w:proofErr w:type="spellEnd"/>
      <w:r w:rsidRPr="00A6025C">
        <w:rPr>
          <w:rFonts w:ascii="Trebuchet MS" w:eastAsia="Times New Roman" w:hAnsi="Trebuchet MS"/>
          <w:b/>
          <w:color w:val="FFFFFF"/>
          <w:lang w:eastAsia="ro-RO"/>
        </w:rPr>
        <w:t xml:space="preserve"> a </w:t>
      </w:r>
      <w:proofErr w:type="spellStart"/>
      <w:r w:rsidRPr="00A6025C">
        <w:rPr>
          <w:rFonts w:ascii="Trebuchet MS" w:eastAsia="Times New Roman" w:hAnsi="Trebuchet MS"/>
          <w:b/>
          <w:color w:val="FFFFFF"/>
          <w:lang w:eastAsia="ro-RO"/>
        </w:rPr>
        <w:t>contributiei</w:t>
      </w:r>
      <w:proofErr w:type="spellEnd"/>
      <w:r w:rsidRPr="00A6025C">
        <w:rPr>
          <w:rFonts w:ascii="Trebuchet MS" w:eastAsia="Times New Roman" w:hAnsi="Trebuchet MS"/>
          <w:b/>
          <w:color w:val="FFFFFF"/>
          <w:lang w:eastAsia="ro-RO"/>
        </w:rPr>
        <w:t xml:space="preserve"> la </w:t>
      </w:r>
      <w:proofErr w:type="spellStart"/>
      <w:r w:rsidRPr="00A6025C">
        <w:rPr>
          <w:rFonts w:ascii="Trebuchet MS" w:eastAsia="Times New Roman" w:hAnsi="Trebuchet MS"/>
          <w:b/>
          <w:color w:val="FFFFFF"/>
          <w:lang w:eastAsia="ro-RO"/>
        </w:rPr>
        <w:t>prioritatile</w:t>
      </w:r>
      <w:proofErr w:type="spellEnd"/>
      <w:r w:rsidRPr="00A6025C">
        <w:rPr>
          <w:rFonts w:ascii="Trebuchet MS" w:eastAsia="Times New Roman" w:hAnsi="Trebuchet MS"/>
          <w:b/>
          <w:color w:val="FFFFFF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b/>
          <w:color w:val="FFFFFF"/>
          <w:lang w:eastAsia="ro-RO"/>
        </w:rPr>
        <w:t>s</w:t>
      </w:r>
      <w:r w:rsidR="0035660E">
        <w:rPr>
          <w:rFonts w:ascii="Trebuchet MS" w:eastAsia="Times New Roman" w:hAnsi="Trebuchet MS"/>
          <w:b/>
          <w:color w:val="FFFFFF"/>
          <w:lang w:eastAsia="ro-RO"/>
        </w:rPr>
        <w:t>trategiei</w:t>
      </w:r>
      <w:proofErr w:type="spellEnd"/>
      <w:r w:rsidR="0035660E">
        <w:rPr>
          <w:rFonts w:ascii="Trebuchet MS" w:eastAsia="Times New Roman" w:hAnsi="Trebuchet MS"/>
          <w:b/>
          <w:color w:val="FFFFFF"/>
          <w:lang w:eastAsia="ro-RO"/>
        </w:rPr>
        <w:t xml:space="preserve">, la </w:t>
      </w:r>
      <w:proofErr w:type="spellStart"/>
      <w:r w:rsidR="0035660E">
        <w:rPr>
          <w:rFonts w:ascii="Trebuchet MS" w:eastAsia="Times New Roman" w:hAnsi="Trebuchet MS"/>
          <w:b/>
          <w:color w:val="FFFFFF"/>
          <w:lang w:eastAsia="ro-RO"/>
        </w:rPr>
        <w:t>domeniile</w:t>
      </w:r>
      <w:proofErr w:type="spellEnd"/>
      <w:r w:rsidR="0035660E">
        <w:rPr>
          <w:rFonts w:ascii="Trebuchet MS" w:eastAsia="Times New Roman" w:hAnsi="Trebuchet MS"/>
          <w:b/>
          <w:color w:val="FFFFFF"/>
          <w:lang w:eastAsia="ro-RO"/>
        </w:rPr>
        <w:t xml:space="preserve"> de </w:t>
      </w:r>
      <w:proofErr w:type="spellStart"/>
      <w:r w:rsidR="0035660E">
        <w:rPr>
          <w:rFonts w:ascii="Trebuchet MS" w:eastAsia="Times New Roman" w:hAnsi="Trebuchet MS"/>
          <w:b/>
          <w:color w:val="FFFFFF"/>
          <w:lang w:eastAsia="ro-RO"/>
        </w:rPr>
        <w:t>inter</w:t>
      </w:r>
      <w:r w:rsidRPr="00A6025C">
        <w:rPr>
          <w:rFonts w:ascii="Trebuchet MS" w:eastAsia="Times New Roman" w:hAnsi="Trebuchet MS"/>
          <w:b/>
          <w:color w:val="FFFFFF"/>
          <w:lang w:eastAsia="ro-RO"/>
        </w:rPr>
        <w:t>ventie</w:t>
      </w:r>
      <w:proofErr w:type="spellEnd"/>
      <w:r w:rsidRPr="00A6025C">
        <w:rPr>
          <w:rFonts w:ascii="Trebuchet MS" w:eastAsia="Times New Roman" w:hAnsi="Trebuchet MS"/>
          <w:b/>
          <w:color w:val="FFFFFF"/>
          <w:lang w:eastAsia="ro-RO"/>
        </w:rPr>
        <w:t xml:space="preserve">, la </w:t>
      </w:r>
      <w:proofErr w:type="spellStart"/>
      <w:r w:rsidRPr="00A6025C">
        <w:rPr>
          <w:rFonts w:ascii="Trebuchet MS" w:eastAsia="Times New Roman" w:hAnsi="Trebuchet MS"/>
          <w:b/>
          <w:color w:val="FFFFFF"/>
          <w:lang w:eastAsia="ro-RO"/>
        </w:rPr>
        <w:t>obiectivele</w:t>
      </w:r>
      <w:proofErr w:type="spellEnd"/>
      <w:r w:rsidRPr="00A6025C">
        <w:rPr>
          <w:rFonts w:ascii="Trebuchet MS" w:eastAsia="Times New Roman" w:hAnsi="Trebuchet MS"/>
          <w:b/>
          <w:color w:val="FFFFFF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b/>
          <w:color w:val="FFFFFF"/>
          <w:lang w:eastAsia="ro-RO"/>
        </w:rPr>
        <w:t>transversal</w:t>
      </w:r>
      <w:r w:rsidR="0035660E">
        <w:rPr>
          <w:rFonts w:ascii="Trebuchet MS" w:eastAsia="Times New Roman" w:hAnsi="Trebuchet MS"/>
          <w:b/>
          <w:color w:val="FFFFFF"/>
          <w:lang w:eastAsia="ro-RO"/>
        </w:rPr>
        <w:t>e</w:t>
      </w:r>
      <w:proofErr w:type="spellEnd"/>
      <w:r w:rsidRPr="00A6025C">
        <w:rPr>
          <w:rFonts w:ascii="Trebuchet MS" w:eastAsia="Times New Roman" w:hAnsi="Trebuchet MS"/>
          <w:b/>
          <w:color w:val="FFFFFF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b/>
          <w:color w:val="FFFFFF"/>
          <w:lang w:eastAsia="ro-RO"/>
        </w:rPr>
        <w:t>si</w:t>
      </w:r>
      <w:proofErr w:type="spellEnd"/>
      <w:r w:rsidRPr="00A6025C">
        <w:rPr>
          <w:rFonts w:ascii="Trebuchet MS" w:eastAsia="Times New Roman" w:hAnsi="Trebuchet MS"/>
          <w:b/>
          <w:color w:val="FFFFFF"/>
          <w:lang w:eastAsia="ro-RO"/>
        </w:rPr>
        <w:t xml:space="preserve"> a </w:t>
      </w:r>
      <w:proofErr w:type="spellStart"/>
      <w:r w:rsidRPr="00A6025C">
        <w:rPr>
          <w:rFonts w:ascii="Trebuchet MS" w:eastAsia="Times New Roman" w:hAnsi="Trebuchet MS"/>
          <w:b/>
          <w:color w:val="FFFFFF"/>
          <w:lang w:eastAsia="ro-RO"/>
        </w:rPr>
        <w:t>complementaritatii</w:t>
      </w:r>
      <w:proofErr w:type="spellEnd"/>
      <w:r w:rsidRPr="00A6025C">
        <w:rPr>
          <w:rFonts w:ascii="Trebuchet MS" w:eastAsia="Times New Roman" w:hAnsi="Trebuchet MS"/>
          <w:b/>
          <w:color w:val="FFFFFF"/>
          <w:lang w:eastAsia="ro-RO"/>
        </w:rPr>
        <w:t xml:space="preserve"> cu </w:t>
      </w:r>
      <w:proofErr w:type="spellStart"/>
      <w:r w:rsidRPr="00A6025C">
        <w:rPr>
          <w:rFonts w:ascii="Trebuchet MS" w:eastAsia="Times New Roman" w:hAnsi="Trebuchet MS"/>
          <w:b/>
          <w:color w:val="FFFFFF"/>
          <w:lang w:eastAsia="ro-RO"/>
        </w:rPr>
        <w:t>alte</w:t>
      </w:r>
      <w:proofErr w:type="spellEnd"/>
      <w:r w:rsidRPr="00A6025C">
        <w:rPr>
          <w:rFonts w:ascii="Trebuchet MS" w:eastAsia="Times New Roman" w:hAnsi="Trebuchet MS"/>
          <w:b/>
          <w:color w:val="FFFFFF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b/>
          <w:color w:val="FFFFFF"/>
          <w:lang w:eastAsia="ro-RO"/>
        </w:rPr>
        <w:t>masuri</w:t>
      </w:r>
      <w:proofErr w:type="spellEnd"/>
      <w:r w:rsidRPr="00A6025C">
        <w:rPr>
          <w:rFonts w:ascii="Trebuchet MS" w:eastAsia="Times New Roman" w:hAnsi="Trebuchet MS"/>
          <w:b/>
          <w:color w:val="FFFFFF"/>
          <w:lang w:eastAsia="ro-RO"/>
        </w:rPr>
        <w:t xml:space="preserve"> din SDL</w:t>
      </w:r>
    </w:p>
    <w:p w:rsidR="00233426" w:rsidRPr="00A6025C" w:rsidRDefault="00233426" w:rsidP="00AA0FDC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/>
          <w:b/>
          <w:color w:val="000000" w:themeColor="text1"/>
          <w:lang w:eastAsia="ro-RO"/>
        </w:rPr>
      </w:pPr>
      <w:r w:rsidRPr="00A6025C">
        <w:rPr>
          <w:rFonts w:ascii="Trebuchet MS" w:eastAsia="Times New Roman" w:hAnsi="Trebuchet MS"/>
          <w:b/>
          <w:color w:val="000000" w:themeColor="text1"/>
          <w:lang w:eastAsia="ro-RO"/>
        </w:rPr>
        <w:t xml:space="preserve">1.1. </w:t>
      </w:r>
      <w:proofErr w:type="spellStart"/>
      <w:r w:rsidRPr="00A6025C">
        <w:rPr>
          <w:rFonts w:ascii="Trebuchet MS" w:eastAsia="Times New Roman" w:hAnsi="Trebuchet MS"/>
          <w:b/>
          <w:color w:val="000000" w:themeColor="text1"/>
          <w:lang w:val="ro-RO" w:eastAsia="ro-RO"/>
        </w:rPr>
        <w:t>Justi</w:t>
      </w:r>
      <w:r w:rsidR="00F228A9" w:rsidRPr="00A6025C">
        <w:rPr>
          <w:rFonts w:ascii="Trebuchet MS" w:eastAsia="Times New Roman" w:hAnsi="Trebuchet MS"/>
          <w:b/>
          <w:color w:val="000000" w:themeColor="text1"/>
          <w:lang w:val="ro-RO" w:eastAsia="ro-RO"/>
        </w:rPr>
        <w:t>ficare.Corelare</w:t>
      </w:r>
      <w:proofErr w:type="spellEnd"/>
      <w:r w:rsidR="00F228A9" w:rsidRPr="00A6025C">
        <w:rPr>
          <w:rFonts w:ascii="Trebuchet MS" w:eastAsia="Times New Roman" w:hAnsi="Trebuchet MS"/>
          <w:b/>
          <w:color w:val="000000" w:themeColor="text1"/>
          <w:lang w:val="ro-RO" w:eastAsia="ro-RO"/>
        </w:rPr>
        <w:t xml:space="preserve"> cu analiza SWOT</w:t>
      </w:r>
    </w:p>
    <w:p w:rsidR="00233426" w:rsidRPr="00A6025C" w:rsidRDefault="00233426" w:rsidP="00AA0FDC">
      <w:pPr>
        <w:spacing w:after="0" w:line="276" w:lineRule="auto"/>
        <w:jc w:val="both"/>
        <w:rPr>
          <w:rFonts w:ascii="Trebuchet MS" w:eastAsia="Times New Roman" w:hAnsi="Trebuchet MS"/>
          <w:lang w:val="ro-RO" w:eastAsia="ro-RO"/>
        </w:rPr>
      </w:pPr>
      <w:r w:rsidRPr="00A6025C">
        <w:rPr>
          <w:rFonts w:ascii="Trebuchet MS" w:eastAsia="Times New Roman" w:hAnsi="Trebuchet MS"/>
          <w:lang w:val="ro-RO" w:eastAsia="ro-RO"/>
        </w:rPr>
        <w:t xml:space="preserve">Măsura contribuie la creșterea accesului la servicii de ocupare și implicit la creșterea  gradului de incluziune socială a grupurilor vulnerabile în general și  a populației de </w:t>
      </w:r>
      <w:proofErr w:type="spellStart"/>
      <w:r w:rsidRPr="00A6025C">
        <w:rPr>
          <w:rFonts w:ascii="Trebuchet MS" w:eastAsia="Times New Roman" w:hAnsi="Trebuchet MS"/>
          <w:lang w:eastAsia="ro-RO"/>
        </w:rPr>
        <w:t>etnie</w:t>
      </w:r>
      <w:proofErr w:type="spellEnd"/>
      <w:r w:rsidRPr="00A6025C">
        <w:rPr>
          <w:rFonts w:ascii="Trebuchet MS" w:eastAsia="Times New Roman" w:hAnsi="Trebuchet MS"/>
          <w:lang w:val="ro-RO" w:eastAsia="ro-RO"/>
        </w:rPr>
        <w:t xml:space="preserve"> roma în special. Această măsură vizează:</w:t>
      </w:r>
    </w:p>
    <w:p w:rsidR="00233426" w:rsidRPr="00A6025C" w:rsidRDefault="00233426" w:rsidP="00676EE9">
      <w:pPr>
        <w:numPr>
          <w:ilvl w:val="0"/>
          <w:numId w:val="89"/>
        </w:numPr>
        <w:spacing w:after="0" w:line="276" w:lineRule="auto"/>
        <w:jc w:val="both"/>
        <w:rPr>
          <w:rFonts w:ascii="Trebuchet MS" w:eastAsia="Times New Roman" w:hAnsi="Trebuchet MS"/>
          <w:lang w:val="ro-RO" w:eastAsia="ro-RO"/>
        </w:rPr>
      </w:pPr>
      <w:r w:rsidRPr="00A6025C">
        <w:rPr>
          <w:rFonts w:ascii="Trebuchet MS" w:eastAsia="Times New Roman" w:hAnsi="Trebuchet MS"/>
          <w:lang w:val="ro-RO" w:eastAsia="ro-RO"/>
        </w:rPr>
        <w:t>Identificarea nev</w:t>
      </w:r>
      <w:r w:rsidR="00337DB9" w:rsidRPr="00A6025C">
        <w:rPr>
          <w:rFonts w:ascii="Trebuchet MS" w:eastAsia="Times New Roman" w:hAnsi="Trebuchet MS"/>
          <w:lang w:val="ro-RO" w:eastAsia="ro-RO"/>
        </w:rPr>
        <w:t>oilor de formare profesională (</w:t>
      </w:r>
      <w:r w:rsidRPr="00A6025C">
        <w:rPr>
          <w:rFonts w:ascii="Trebuchet MS" w:eastAsia="Times New Roman" w:hAnsi="Trebuchet MS"/>
          <w:lang w:val="ro-RO" w:eastAsia="ro-RO"/>
        </w:rPr>
        <w:t>calificare/recalificar</w:t>
      </w:r>
      <w:r w:rsidR="00337DB9" w:rsidRPr="00A6025C">
        <w:rPr>
          <w:rFonts w:ascii="Trebuchet MS" w:eastAsia="Times New Roman" w:hAnsi="Trebuchet MS"/>
          <w:lang w:val="ro-RO" w:eastAsia="ro-RO"/>
        </w:rPr>
        <w:t>e)  a persoanelor vulnerabile (</w:t>
      </w:r>
      <w:r w:rsidRPr="00A6025C">
        <w:rPr>
          <w:rFonts w:ascii="Trebuchet MS" w:eastAsia="Times New Roman" w:hAnsi="Trebuchet MS"/>
          <w:lang w:val="ro-RO" w:eastAsia="ro-RO"/>
        </w:rPr>
        <w:t>inclusiv minoritate</w:t>
      </w:r>
      <w:r w:rsidR="00337DB9" w:rsidRPr="00A6025C">
        <w:rPr>
          <w:rFonts w:ascii="Trebuchet MS" w:eastAsia="Times New Roman" w:hAnsi="Trebuchet MS"/>
          <w:lang w:val="ro-RO" w:eastAsia="ro-RO"/>
        </w:rPr>
        <w:t>a</w:t>
      </w:r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roma</w:t>
      </w:r>
      <w:proofErr w:type="spellEnd"/>
      <w:r w:rsidR="00337DB9" w:rsidRPr="00A6025C">
        <w:rPr>
          <w:rFonts w:ascii="Trebuchet MS" w:eastAsia="Times New Roman" w:hAnsi="Trebuchet MS"/>
          <w:lang w:val="ro-RO" w:eastAsia="ro-RO"/>
        </w:rPr>
        <w:t xml:space="preserve">) </w:t>
      </w:r>
      <w:r w:rsidRPr="00A6025C">
        <w:rPr>
          <w:rFonts w:ascii="Trebuchet MS" w:eastAsia="Times New Roman" w:hAnsi="Trebuchet MS"/>
          <w:lang w:val="ro-RO" w:eastAsia="ro-RO"/>
        </w:rPr>
        <w:t xml:space="preserve">în deplin acord cu nevoile pieței muncii și cu studiile/educația de bază a persoanelor din grupurile țintă; </w:t>
      </w:r>
    </w:p>
    <w:p w:rsidR="00233426" w:rsidRPr="00A6025C" w:rsidRDefault="00233426" w:rsidP="00676EE9">
      <w:pPr>
        <w:numPr>
          <w:ilvl w:val="0"/>
          <w:numId w:val="89"/>
        </w:numPr>
        <w:spacing w:after="0" w:line="276" w:lineRule="auto"/>
        <w:jc w:val="both"/>
        <w:rPr>
          <w:rFonts w:ascii="Trebuchet MS" w:eastAsia="Times New Roman" w:hAnsi="Trebuchet MS"/>
          <w:lang w:val="ro-RO" w:eastAsia="ro-RO"/>
        </w:rPr>
      </w:pPr>
      <w:r w:rsidRPr="00A6025C">
        <w:rPr>
          <w:rFonts w:ascii="Trebuchet MS" w:eastAsia="Times New Roman" w:hAnsi="Trebuchet MS"/>
          <w:lang w:val="ro-RO" w:eastAsia="ro-RO"/>
        </w:rPr>
        <w:t>Identificarea acelor meserii/calificări care să valorizeze la potențial maximal deprinderile și abilitățile intrinseci ale populației minoritare</w:t>
      </w:r>
      <w:r w:rsidRPr="00A6025C">
        <w:rPr>
          <w:rFonts w:ascii="Trebuchet MS" w:eastAsia="Times New Roman" w:hAnsi="Trebuchet MS"/>
          <w:lang w:eastAsia="ro-RO"/>
        </w:rPr>
        <w:t xml:space="preserve"> in special de </w:t>
      </w:r>
      <w:proofErr w:type="spellStart"/>
      <w:r w:rsidRPr="00A6025C">
        <w:rPr>
          <w:rFonts w:ascii="Trebuchet MS" w:eastAsia="Times New Roman" w:hAnsi="Trebuchet MS"/>
          <w:lang w:eastAsia="ro-RO"/>
        </w:rPr>
        <w:t>etnie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roma</w:t>
      </w:r>
      <w:proofErr w:type="spellEnd"/>
      <w:r w:rsidRPr="00A6025C">
        <w:rPr>
          <w:rFonts w:ascii="Trebuchet MS" w:eastAsia="Times New Roman" w:hAnsi="Trebuchet MS"/>
          <w:lang w:val="ro-RO" w:eastAsia="ro-RO"/>
        </w:rPr>
        <w:t xml:space="preserve">, astfel încât inserția pe piața muncii să se realizeze cât mai optim </w:t>
      </w:r>
    </w:p>
    <w:p w:rsidR="00233426" w:rsidRPr="00A6025C" w:rsidRDefault="00233426" w:rsidP="00676EE9">
      <w:pPr>
        <w:numPr>
          <w:ilvl w:val="0"/>
          <w:numId w:val="89"/>
        </w:numPr>
        <w:spacing w:after="0" w:line="276" w:lineRule="auto"/>
        <w:jc w:val="both"/>
        <w:rPr>
          <w:rFonts w:ascii="Trebuchet MS" w:eastAsia="Times New Roman" w:hAnsi="Trebuchet MS"/>
          <w:lang w:val="ro-RO" w:eastAsia="ro-RO"/>
        </w:rPr>
      </w:pPr>
      <w:r w:rsidRPr="00A6025C">
        <w:rPr>
          <w:rFonts w:ascii="Trebuchet MS" w:eastAsia="Times New Roman" w:hAnsi="Trebuchet MS"/>
          <w:lang w:val="ro-RO" w:eastAsia="ro-RO"/>
        </w:rPr>
        <w:t xml:space="preserve">Necesitatea dezvoltării de </w:t>
      </w:r>
      <w:proofErr w:type="spellStart"/>
      <w:r w:rsidRPr="00A6025C">
        <w:rPr>
          <w:rFonts w:ascii="Trebuchet MS" w:eastAsia="Times New Roman" w:hAnsi="Trebuchet MS"/>
          <w:lang w:val="ro-RO" w:eastAsia="ro-RO"/>
        </w:rPr>
        <w:t>unitati</w:t>
      </w:r>
      <w:proofErr w:type="spellEnd"/>
      <w:r w:rsidRPr="00A6025C">
        <w:rPr>
          <w:rFonts w:ascii="Trebuchet MS" w:eastAsia="Times New Roman" w:hAnsi="Trebuchet MS"/>
          <w:lang w:val="ro-RO" w:eastAsia="ro-RO"/>
        </w:rPr>
        <w:t xml:space="preserve"> de </w:t>
      </w:r>
      <w:proofErr w:type="spellStart"/>
      <w:r w:rsidRPr="00A6025C">
        <w:rPr>
          <w:rFonts w:ascii="Trebuchet MS" w:eastAsia="Times New Roman" w:hAnsi="Trebuchet MS"/>
          <w:lang w:val="ro-RO" w:eastAsia="ro-RO"/>
        </w:rPr>
        <w:t>invatamant</w:t>
      </w:r>
      <w:proofErr w:type="spellEnd"/>
      <w:r w:rsidRPr="00A6025C">
        <w:rPr>
          <w:rFonts w:ascii="Trebuchet MS" w:eastAsia="Times New Roman" w:hAnsi="Trebuchet MS"/>
          <w:lang w:val="ro-RO" w:eastAsia="ro-RO"/>
        </w:rPr>
        <w:t xml:space="preserve"> în zonele în care există astfel de nevoi la populația vulnerabilă ( inclusiv populația </w:t>
      </w:r>
      <w:r w:rsidRPr="00A6025C">
        <w:rPr>
          <w:rFonts w:ascii="Trebuchet MS" w:eastAsia="Times New Roman" w:hAnsi="Trebuchet MS"/>
          <w:lang w:eastAsia="ro-RO"/>
        </w:rPr>
        <w:t xml:space="preserve">de </w:t>
      </w:r>
      <w:proofErr w:type="spellStart"/>
      <w:r w:rsidRPr="00A6025C">
        <w:rPr>
          <w:rFonts w:ascii="Trebuchet MS" w:eastAsia="Times New Roman" w:hAnsi="Trebuchet MS"/>
          <w:lang w:eastAsia="ro-RO"/>
        </w:rPr>
        <w:t>etnie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roma</w:t>
      </w:r>
      <w:proofErr w:type="spellEnd"/>
      <w:r w:rsidRPr="00A6025C">
        <w:rPr>
          <w:rFonts w:ascii="Trebuchet MS" w:eastAsia="Times New Roman" w:hAnsi="Trebuchet MS"/>
          <w:lang w:val="ro-RO" w:eastAsia="ro-RO"/>
        </w:rPr>
        <w:t>)</w:t>
      </w:r>
    </w:p>
    <w:p w:rsidR="00233426" w:rsidRPr="00A6025C" w:rsidRDefault="00233426" w:rsidP="00676EE9">
      <w:pPr>
        <w:numPr>
          <w:ilvl w:val="0"/>
          <w:numId w:val="89"/>
        </w:numPr>
        <w:spacing w:after="0" w:line="276" w:lineRule="auto"/>
        <w:jc w:val="both"/>
        <w:rPr>
          <w:rFonts w:ascii="Trebuchet MS" w:eastAsia="Times New Roman" w:hAnsi="Trebuchet MS"/>
          <w:lang w:val="ro-RO" w:eastAsia="ro-RO"/>
        </w:rPr>
      </w:pPr>
      <w:r w:rsidRPr="00A6025C">
        <w:rPr>
          <w:rFonts w:ascii="Trebuchet MS" w:eastAsia="Times New Roman" w:hAnsi="Trebuchet MS"/>
          <w:lang w:val="ro-RO" w:eastAsia="ro-RO"/>
        </w:rPr>
        <w:t xml:space="preserve"> dezvoltarea serviciilor comunitare tip creșă / </w:t>
      </w:r>
      <w:proofErr w:type="spellStart"/>
      <w:r w:rsidRPr="00A6025C">
        <w:rPr>
          <w:rFonts w:ascii="Trebuchet MS" w:eastAsia="Times New Roman" w:hAnsi="Trebuchet MS"/>
          <w:lang w:val="ro-RO" w:eastAsia="ro-RO"/>
        </w:rPr>
        <w:t>after</w:t>
      </w:r>
      <w:proofErr w:type="spellEnd"/>
      <w:r w:rsidRPr="00A6025C">
        <w:rPr>
          <w:rFonts w:ascii="Trebuchet MS" w:eastAsia="Times New Roman" w:hAnsi="Trebuchet MS"/>
          <w:lang w:val="ro-RO"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val="ro-RO" w:eastAsia="ro-RO"/>
        </w:rPr>
        <w:t>school</w:t>
      </w:r>
      <w:proofErr w:type="spellEnd"/>
      <w:r w:rsidRPr="00A6025C">
        <w:rPr>
          <w:rFonts w:ascii="Trebuchet MS" w:eastAsia="Times New Roman" w:hAnsi="Trebuchet MS"/>
          <w:lang w:val="ro-RO" w:eastAsia="ro-RO"/>
        </w:rPr>
        <w:t xml:space="preserve"> astfel încât să crească nivelul de educație și  coeziune al comunităților în care există populație vulnerabilă.</w:t>
      </w:r>
    </w:p>
    <w:p w:rsidR="00233426" w:rsidRPr="00A6025C" w:rsidRDefault="00233426" w:rsidP="00676EE9">
      <w:pPr>
        <w:numPr>
          <w:ilvl w:val="0"/>
          <w:numId w:val="89"/>
        </w:numPr>
        <w:spacing w:after="0" w:line="276" w:lineRule="auto"/>
        <w:jc w:val="both"/>
        <w:rPr>
          <w:rFonts w:ascii="Trebuchet MS" w:eastAsia="Times New Roman" w:hAnsi="Trebuchet MS"/>
          <w:lang w:val="ro-RO" w:eastAsia="ro-RO"/>
        </w:rPr>
      </w:pPr>
      <w:proofErr w:type="spellStart"/>
      <w:r w:rsidRPr="00A6025C">
        <w:rPr>
          <w:rFonts w:ascii="Trebuchet MS" w:eastAsia="Times New Roman" w:hAnsi="Trebuchet MS"/>
          <w:lang w:eastAsia="ro-RO"/>
        </w:rPr>
        <w:t>Incurajarea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activitatilor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care </w:t>
      </w:r>
      <w:proofErr w:type="spellStart"/>
      <w:r w:rsidRPr="00A6025C">
        <w:rPr>
          <w:rFonts w:ascii="Trebuchet MS" w:eastAsia="Times New Roman" w:hAnsi="Trebuchet MS"/>
          <w:lang w:eastAsia="ro-RO"/>
        </w:rPr>
        <w:t>implica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dialogul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si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colaborarea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in </w:t>
      </w:r>
      <w:proofErr w:type="spellStart"/>
      <w:r w:rsidRPr="00A6025C">
        <w:rPr>
          <w:rFonts w:ascii="Trebuchet MS" w:eastAsia="Times New Roman" w:hAnsi="Trebuchet MS"/>
          <w:lang w:eastAsia="ro-RO"/>
        </w:rPr>
        <w:t>scopul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evitarii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fenomeniului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de </w:t>
      </w:r>
      <w:proofErr w:type="spellStart"/>
      <w:r w:rsidRPr="00A6025C">
        <w:rPr>
          <w:rFonts w:ascii="Trebuchet MS" w:eastAsia="Times New Roman" w:hAnsi="Trebuchet MS"/>
          <w:lang w:eastAsia="ro-RO"/>
        </w:rPr>
        <w:t>segregare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. </w:t>
      </w:r>
    </w:p>
    <w:p w:rsidR="00233426" w:rsidRPr="00A6025C" w:rsidRDefault="00233426" w:rsidP="00AA0FDC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/>
          <w:b/>
          <w:color w:val="000000" w:themeColor="text1"/>
          <w:lang w:eastAsia="ro-RO"/>
        </w:rPr>
      </w:pPr>
      <w:r w:rsidRPr="00A6025C">
        <w:rPr>
          <w:rFonts w:ascii="Trebuchet MS" w:eastAsia="Times New Roman" w:hAnsi="Trebuchet MS"/>
          <w:b/>
          <w:color w:val="000000" w:themeColor="text1"/>
          <w:lang w:eastAsia="ro-RO"/>
        </w:rPr>
        <w:t xml:space="preserve">1.2. </w:t>
      </w:r>
      <w:r w:rsidRPr="00A6025C">
        <w:rPr>
          <w:rFonts w:ascii="Trebuchet MS" w:eastAsia="Times New Roman" w:hAnsi="Trebuchet MS"/>
          <w:b/>
          <w:color w:val="000000" w:themeColor="text1"/>
          <w:lang w:val="ro-RO" w:eastAsia="ro-RO"/>
        </w:rPr>
        <w:t xml:space="preserve">Obiectivul de dezvoltare rurală al </w:t>
      </w:r>
      <w:proofErr w:type="spellStart"/>
      <w:r w:rsidRPr="00A6025C">
        <w:rPr>
          <w:rFonts w:ascii="Trebuchet MS" w:eastAsia="Times New Roman" w:hAnsi="Trebuchet MS"/>
          <w:b/>
          <w:color w:val="000000" w:themeColor="text1"/>
          <w:lang w:val="ro-RO" w:eastAsia="ro-RO"/>
        </w:rPr>
        <w:t>Reg</w:t>
      </w:r>
      <w:proofErr w:type="spellEnd"/>
      <w:r w:rsidRPr="00A6025C">
        <w:rPr>
          <w:rFonts w:ascii="Trebuchet MS" w:eastAsia="Times New Roman" w:hAnsi="Trebuchet MS"/>
          <w:b/>
          <w:color w:val="000000" w:themeColor="text1"/>
          <w:lang w:val="ro-RO" w:eastAsia="ro-RO"/>
        </w:rPr>
        <w:t>(UE) 1305/2013</w:t>
      </w:r>
      <w:r w:rsidRPr="00A6025C">
        <w:rPr>
          <w:rFonts w:ascii="Trebuchet MS" w:eastAsia="Times New Roman" w:hAnsi="Trebuchet MS"/>
          <w:b/>
          <w:color w:val="000000" w:themeColor="text1"/>
          <w:lang w:eastAsia="ro-RO"/>
        </w:rPr>
        <w:t xml:space="preserve">: </w:t>
      </w:r>
    </w:p>
    <w:p w:rsidR="00233426" w:rsidRPr="00A6025C" w:rsidRDefault="00233426" w:rsidP="00AA0FDC">
      <w:pPr>
        <w:spacing w:after="0" w:line="276" w:lineRule="auto"/>
        <w:jc w:val="both"/>
        <w:rPr>
          <w:rFonts w:ascii="Trebuchet MS" w:hAnsi="Trebuchet MS" w:cs="Calibri"/>
          <w:b/>
          <w:color w:val="000000"/>
        </w:rPr>
      </w:pPr>
      <w:r w:rsidRPr="00A6025C">
        <w:rPr>
          <w:rFonts w:ascii="Trebuchet MS" w:eastAsia="Times New Roman" w:hAnsi="Trebuchet MS"/>
          <w:lang w:eastAsia="ro-RO"/>
        </w:rPr>
        <w:t>iii)</w:t>
      </w:r>
      <w:r w:rsidRPr="00A6025C">
        <w:rPr>
          <w:rFonts w:ascii="Trebuchet MS" w:eastAsia="Times New Roman" w:hAnsi="Trebuchet MS"/>
          <w:lang w:val="ro-RO" w:eastAsia="ro-RO"/>
        </w:rPr>
        <w:t xml:space="preserve">Obținerea unei dezvoltări teritoriale echilibrate </w:t>
      </w:r>
      <w:proofErr w:type="gramStart"/>
      <w:r w:rsidRPr="00A6025C">
        <w:rPr>
          <w:rFonts w:ascii="Trebuchet MS" w:eastAsia="Times New Roman" w:hAnsi="Trebuchet MS"/>
          <w:lang w:val="ro-RO" w:eastAsia="ro-RO"/>
        </w:rPr>
        <w:t>a</w:t>
      </w:r>
      <w:proofErr w:type="gramEnd"/>
      <w:r w:rsidRPr="00A6025C">
        <w:rPr>
          <w:rFonts w:ascii="Trebuchet MS" w:eastAsia="Times New Roman" w:hAnsi="Trebuchet MS"/>
          <w:lang w:val="ro-RO" w:eastAsia="ro-RO"/>
        </w:rPr>
        <w:t xml:space="preserve"> economiilor și comunităților rurale, inclusiv crearea și menținerea de locuri de muncă.</w:t>
      </w:r>
    </w:p>
    <w:p w:rsidR="00233426" w:rsidRPr="00A6025C" w:rsidRDefault="00233426" w:rsidP="00AA0FDC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/>
          <w:b/>
          <w:color w:val="000000" w:themeColor="text1"/>
          <w:lang w:eastAsia="ro-RO"/>
        </w:rPr>
      </w:pPr>
      <w:r w:rsidRPr="00A6025C">
        <w:rPr>
          <w:rFonts w:ascii="Trebuchet MS" w:hAnsi="Trebuchet MS" w:cs="Calibri"/>
          <w:b/>
          <w:color w:val="000000" w:themeColor="text1"/>
        </w:rPr>
        <w:t xml:space="preserve">1.3. </w:t>
      </w:r>
      <w:r w:rsidRPr="00A6025C">
        <w:rPr>
          <w:rFonts w:ascii="Trebuchet MS" w:eastAsia="Times New Roman" w:hAnsi="Trebuchet MS"/>
          <w:b/>
          <w:color w:val="000000" w:themeColor="text1"/>
          <w:lang w:val="ro-RO" w:eastAsia="ro-RO"/>
        </w:rPr>
        <w:t>Obiectivul specific local al măsurii</w:t>
      </w:r>
      <w:r w:rsidRPr="00A6025C">
        <w:rPr>
          <w:rFonts w:ascii="Trebuchet MS" w:eastAsia="Times New Roman" w:hAnsi="Trebuchet MS"/>
          <w:b/>
          <w:color w:val="000000" w:themeColor="text1"/>
          <w:lang w:eastAsia="ro-RO"/>
        </w:rPr>
        <w:t xml:space="preserve">: </w:t>
      </w:r>
    </w:p>
    <w:p w:rsidR="00233426" w:rsidRPr="00A6025C" w:rsidRDefault="00233426" w:rsidP="00676EE9">
      <w:pPr>
        <w:numPr>
          <w:ilvl w:val="0"/>
          <w:numId w:val="90"/>
        </w:numPr>
        <w:spacing w:after="0" w:line="276" w:lineRule="auto"/>
        <w:jc w:val="both"/>
        <w:rPr>
          <w:rFonts w:ascii="Trebuchet MS" w:hAnsi="Trebuchet MS" w:cs="Trebuchet MS"/>
          <w:color w:val="000000"/>
          <w:lang w:val="ro-RO"/>
        </w:rPr>
      </w:pPr>
      <w:r w:rsidRPr="00A6025C">
        <w:rPr>
          <w:rFonts w:ascii="Trebuchet MS" w:hAnsi="Trebuchet MS" w:cs="Trebuchet MS"/>
          <w:color w:val="000000"/>
          <w:lang w:val="ro-RO"/>
        </w:rPr>
        <w:t xml:space="preserve">Asigurarea </w:t>
      </w:r>
      <w:proofErr w:type="spellStart"/>
      <w:r w:rsidRPr="00A6025C">
        <w:rPr>
          <w:rFonts w:ascii="Trebuchet MS" w:hAnsi="Trebuchet MS" w:cs="Trebuchet MS"/>
          <w:color w:val="000000"/>
          <w:lang w:val="ro-RO"/>
        </w:rPr>
        <w:t>cresterii</w:t>
      </w:r>
      <w:proofErr w:type="spellEnd"/>
      <w:r w:rsidRPr="00A6025C">
        <w:rPr>
          <w:rFonts w:ascii="Trebuchet MS" w:hAnsi="Trebuchet MS" w:cs="Trebuchet MS"/>
          <w:color w:val="000000"/>
          <w:lang w:val="ro-RO"/>
        </w:rPr>
        <w:t xml:space="preserve"> gradului de ocupare in </w:t>
      </w:r>
      <w:proofErr w:type="spellStart"/>
      <w:r w:rsidRPr="00A6025C">
        <w:rPr>
          <w:rFonts w:ascii="Trebuchet MS" w:hAnsi="Trebuchet MS" w:cs="Trebuchet MS"/>
          <w:color w:val="000000"/>
          <w:lang w:val="ro-RO"/>
        </w:rPr>
        <w:t>randul</w:t>
      </w:r>
      <w:proofErr w:type="spellEnd"/>
      <w:r w:rsidRPr="00A6025C">
        <w:rPr>
          <w:rFonts w:ascii="Trebuchet MS" w:hAnsi="Trebuchet MS" w:cs="Trebuchet MS"/>
          <w:color w:val="000000"/>
          <w:lang w:val="ro-RO"/>
        </w:rPr>
        <w:t xml:space="preserve"> </w:t>
      </w:r>
      <w:proofErr w:type="spellStart"/>
      <w:r w:rsidRPr="00A6025C">
        <w:rPr>
          <w:rFonts w:ascii="Trebuchet MS" w:hAnsi="Trebuchet MS" w:cs="Trebuchet MS"/>
          <w:color w:val="000000"/>
          <w:lang w:val="ro-RO"/>
        </w:rPr>
        <w:t>minoritatilor</w:t>
      </w:r>
      <w:proofErr w:type="spellEnd"/>
      <w:r w:rsidRPr="00A6025C">
        <w:rPr>
          <w:rFonts w:ascii="Trebuchet MS" w:hAnsi="Trebuchet MS" w:cs="Trebuchet MS"/>
          <w:color w:val="000000"/>
        </w:rPr>
        <w:t xml:space="preserve"> cu accent pe </w:t>
      </w:r>
      <w:proofErr w:type="spellStart"/>
      <w:r w:rsidRPr="00A6025C">
        <w:rPr>
          <w:rFonts w:ascii="Trebuchet MS" w:hAnsi="Trebuchet MS" w:cs="Trebuchet MS"/>
          <w:color w:val="000000"/>
        </w:rPr>
        <w:t>etnia</w:t>
      </w:r>
      <w:proofErr w:type="spellEnd"/>
      <w:r w:rsidRPr="00A6025C">
        <w:rPr>
          <w:rFonts w:ascii="Trebuchet MS" w:hAnsi="Trebuchet MS" w:cs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 w:cs="Trebuchet MS"/>
          <w:color w:val="000000"/>
        </w:rPr>
        <w:t>roma</w:t>
      </w:r>
      <w:proofErr w:type="spellEnd"/>
      <w:r w:rsidRPr="00A6025C">
        <w:rPr>
          <w:rFonts w:ascii="Trebuchet MS" w:hAnsi="Trebuchet MS" w:cs="Trebuchet MS"/>
          <w:color w:val="000000"/>
          <w:lang w:val="ro-RO"/>
        </w:rPr>
        <w:t>,</w:t>
      </w:r>
    </w:p>
    <w:p w:rsidR="00233426" w:rsidRPr="00A6025C" w:rsidRDefault="00233426" w:rsidP="00676EE9">
      <w:pPr>
        <w:numPr>
          <w:ilvl w:val="0"/>
          <w:numId w:val="90"/>
        </w:numPr>
        <w:spacing w:after="0" w:line="276" w:lineRule="auto"/>
        <w:jc w:val="both"/>
        <w:rPr>
          <w:rFonts w:ascii="Trebuchet MS" w:hAnsi="Trebuchet MS" w:cs="Trebuchet MS"/>
          <w:color w:val="000000"/>
          <w:lang w:val="ro-RO"/>
        </w:rPr>
      </w:pPr>
      <w:r w:rsidRPr="00A6025C">
        <w:rPr>
          <w:rFonts w:ascii="Trebuchet MS" w:hAnsi="Trebuchet MS" w:cs="Trebuchet MS"/>
          <w:color w:val="000000"/>
          <w:lang w:val="ro-RO"/>
        </w:rPr>
        <w:t xml:space="preserve">Crearea infrastructurii necesare activităților de economie socială, a </w:t>
      </w:r>
      <w:proofErr w:type="spellStart"/>
      <w:r w:rsidRPr="00A6025C">
        <w:rPr>
          <w:rFonts w:ascii="Trebuchet MS" w:hAnsi="Trebuchet MS" w:cs="Trebuchet MS"/>
          <w:color w:val="000000"/>
          <w:lang w:val="ro-RO"/>
        </w:rPr>
        <w:t>invatamantului</w:t>
      </w:r>
      <w:proofErr w:type="spellEnd"/>
      <w:r w:rsidRPr="00A6025C">
        <w:rPr>
          <w:rFonts w:ascii="Trebuchet MS" w:hAnsi="Trebuchet MS" w:cs="Trebuchet MS"/>
          <w:color w:val="000000"/>
          <w:lang w:val="ro-RO"/>
        </w:rPr>
        <w:t xml:space="preserve"> </w:t>
      </w:r>
      <w:proofErr w:type="spellStart"/>
      <w:r w:rsidRPr="00A6025C">
        <w:rPr>
          <w:rFonts w:ascii="Trebuchet MS" w:hAnsi="Trebuchet MS" w:cs="Trebuchet MS"/>
          <w:color w:val="000000"/>
          <w:lang w:val="ro-RO"/>
        </w:rPr>
        <w:t>prescol</w:t>
      </w:r>
      <w:r w:rsidR="00CC3819" w:rsidRPr="00A6025C">
        <w:rPr>
          <w:rFonts w:ascii="Trebuchet MS" w:hAnsi="Trebuchet MS" w:cs="Trebuchet MS"/>
          <w:color w:val="000000"/>
          <w:lang w:val="ro-RO"/>
        </w:rPr>
        <w:t>ar</w:t>
      </w:r>
      <w:proofErr w:type="spellEnd"/>
      <w:r w:rsidR="00CC3819" w:rsidRPr="00A6025C">
        <w:rPr>
          <w:rFonts w:ascii="Trebuchet MS" w:hAnsi="Trebuchet MS" w:cs="Trebuchet MS"/>
          <w:color w:val="000000"/>
          <w:lang w:val="ro-RO"/>
        </w:rPr>
        <w:t xml:space="preserve"> pentru grupuri vulnerabile (</w:t>
      </w:r>
      <w:r w:rsidRPr="00A6025C">
        <w:rPr>
          <w:rFonts w:ascii="Trebuchet MS" w:hAnsi="Trebuchet MS" w:cs="Trebuchet MS"/>
          <w:color w:val="000000"/>
          <w:lang w:val="ro-RO"/>
        </w:rPr>
        <w:t>inclusiv minoritate</w:t>
      </w:r>
      <w:r w:rsidRPr="00A6025C">
        <w:rPr>
          <w:rFonts w:ascii="Trebuchet MS" w:hAnsi="Trebuchet MS" w:cs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 w:cs="Trebuchet MS"/>
          <w:color w:val="000000"/>
        </w:rPr>
        <w:t>roma</w:t>
      </w:r>
      <w:proofErr w:type="spellEnd"/>
      <w:r w:rsidRPr="00A6025C">
        <w:rPr>
          <w:rFonts w:ascii="Trebuchet MS" w:hAnsi="Trebuchet MS"/>
        </w:rPr>
        <w:t>)</w:t>
      </w:r>
    </w:p>
    <w:p w:rsidR="00CC3819" w:rsidRPr="00A6025C" w:rsidRDefault="00CC3819" w:rsidP="00676EE9">
      <w:pPr>
        <w:numPr>
          <w:ilvl w:val="0"/>
          <w:numId w:val="90"/>
        </w:numPr>
        <w:spacing w:after="0" w:line="276" w:lineRule="auto"/>
        <w:jc w:val="both"/>
        <w:rPr>
          <w:rFonts w:ascii="Trebuchet MS" w:hAnsi="Trebuchet MS" w:cs="Trebuchet MS"/>
          <w:color w:val="000000"/>
          <w:lang w:val="ro-RO"/>
        </w:rPr>
      </w:pPr>
      <w:r w:rsidRPr="00A6025C">
        <w:rPr>
          <w:rFonts w:ascii="Trebuchet MS" w:hAnsi="Trebuchet MS" w:cs="Trebuchet MS"/>
          <w:color w:val="000000"/>
          <w:lang w:val="ro-RO"/>
        </w:rPr>
        <w:t>Creșterea numărului de locuitori din teritoriul GAL care beneficiază de servicii îmbunătățite, </w:t>
      </w:r>
    </w:p>
    <w:p w:rsidR="00CC3819" w:rsidRPr="00A6025C" w:rsidRDefault="00CC3819" w:rsidP="00676EE9">
      <w:pPr>
        <w:numPr>
          <w:ilvl w:val="0"/>
          <w:numId w:val="90"/>
        </w:numPr>
        <w:spacing w:after="0" w:line="276" w:lineRule="auto"/>
        <w:jc w:val="both"/>
        <w:rPr>
          <w:rFonts w:ascii="Trebuchet MS" w:hAnsi="Trebuchet MS" w:cs="Trebuchet MS"/>
          <w:color w:val="000000"/>
          <w:lang w:val="ro-RO"/>
        </w:rPr>
      </w:pPr>
      <w:r w:rsidRPr="00A6025C">
        <w:rPr>
          <w:rFonts w:ascii="Trebuchet MS" w:hAnsi="Trebuchet MS" w:cs="Trebuchet MS"/>
          <w:color w:val="000000"/>
          <w:lang w:val="ro-RO"/>
        </w:rPr>
        <w:t>Realizarea incluziunii sociale.</w:t>
      </w:r>
    </w:p>
    <w:p w:rsidR="00CC3819" w:rsidRPr="00A6025C" w:rsidRDefault="00CC3819" w:rsidP="00676EE9">
      <w:pPr>
        <w:numPr>
          <w:ilvl w:val="0"/>
          <w:numId w:val="90"/>
        </w:numPr>
        <w:spacing w:after="0" w:line="276" w:lineRule="auto"/>
        <w:jc w:val="both"/>
        <w:rPr>
          <w:rFonts w:ascii="Trebuchet MS" w:hAnsi="Trebuchet MS" w:cs="Trebuchet MS"/>
          <w:color w:val="000000"/>
          <w:lang w:val="ro-RO"/>
        </w:rPr>
      </w:pPr>
      <w:proofErr w:type="spellStart"/>
      <w:r w:rsidRPr="00A6025C">
        <w:rPr>
          <w:rFonts w:ascii="Trebuchet MS" w:hAnsi="Trebuchet MS" w:cs="Trebuchet MS"/>
          <w:color w:val="000000"/>
        </w:rPr>
        <w:t>Acțiuni</w:t>
      </w:r>
      <w:proofErr w:type="spellEnd"/>
      <w:r w:rsidRPr="00A6025C">
        <w:rPr>
          <w:rFonts w:ascii="Trebuchet MS" w:hAnsi="Trebuchet MS" w:cs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 w:cs="Trebuchet MS"/>
          <w:color w:val="000000"/>
        </w:rPr>
        <w:t>specifice</w:t>
      </w:r>
      <w:proofErr w:type="spellEnd"/>
      <w:r w:rsidRPr="00A6025C">
        <w:rPr>
          <w:rFonts w:ascii="Trebuchet MS" w:hAnsi="Trebuchet MS" w:cs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 w:cs="Trebuchet MS"/>
          <w:color w:val="000000"/>
        </w:rPr>
        <w:t>în</w:t>
      </w:r>
      <w:proofErr w:type="spellEnd"/>
      <w:r w:rsidRPr="00A6025C">
        <w:rPr>
          <w:rFonts w:ascii="Trebuchet MS" w:hAnsi="Trebuchet MS" w:cs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 w:cs="Trebuchet MS"/>
          <w:color w:val="000000"/>
        </w:rPr>
        <w:t>domeniul</w:t>
      </w:r>
      <w:proofErr w:type="spellEnd"/>
      <w:r w:rsidRPr="00A6025C">
        <w:rPr>
          <w:rFonts w:ascii="Trebuchet MS" w:hAnsi="Trebuchet MS" w:cs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 w:cs="Trebuchet MS"/>
          <w:color w:val="000000"/>
        </w:rPr>
        <w:t>combaterii</w:t>
      </w:r>
      <w:proofErr w:type="spellEnd"/>
      <w:r w:rsidRPr="00A6025C">
        <w:rPr>
          <w:rFonts w:ascii="Trebuchet MS" w:hAnsi="Trebuchet MS" w:cs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 w:cs="Trebuchet MS"/>
          <w:color w:val="000000"/>
        </w:rPr>
        <w:t>discriminării</w:t>
      </w:r>
      <w:proofErr w:type="spellEnd"/>
      <w:r w:rsidRPr="00A6025C">
        <w:rPr>
          <w:rFonts w:ascii="Trebuchet MS" w:hAnsi="Trebuchet MS" w:cs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 w:cs="Trebuchet MS"/>
          <w:color w:val="000000"/>
        </w:rPr>
        <w:t>si</w:t>
      </w:r>
      <w:proofErr w:type="spellEnd"/>
      <w:r w:rsidRPr="00A6025C">
        <w:rPr>
          <w:rFonts w:ascii="Trebuchet MS" w:hAnsi="Trebuchet MS" w:cs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 w:cs="Trebuchet MS"/>
          <w:color w:val="000000"/>
        </w:rPr>
        <w:t>reducerea</w:t>
      </w:r>
      <w:proofErr w:type="spellEnd"/>
      <w:r w:rsidRPr="00A6025C">
        <w:rPr>
          <w:rFonts w:ascii="Trebuchet MS" w:hAnsi="Trebuchet MS" w:cs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 w:cs="Trebuchet MS"/>
          <w:color w:val="000000"/>
        </w:rPr>
        <w:t>fenomeniului</w:t>
      </w:r>
      <w:proofErr w:type="spellEnd"/>
      <w:r w:rsidRPr="00A6025C">
        <w:rPr>
          <w:rFonts w:ascii="Trebuchet MS" w:hAnsi="Trebuchet MS" w:cs="Trebuchet MS"/>
          <w:color w:val="000000"/>
        </w:rPr>
        <w:t xml:space="preserve"> de </w:t>
      </w:r>
      <w:proofErr w:type="spellStart"/>
      <w:r w:rsidRPr="00A6025C">
        <w:rPr>
          <w:rFonts w:ascii="Trebuchet MS" w:hAnsi="Trebuchet MS" w:cs="Trebuchet MS"/>
          <w:color w:val="000000"/>
        </w:rPr>
        <w:t>segregare</w:t>
      </w:r>
      <w:proofErr w:type="spellEnd"/>
      <w:r w:rsidRPr="00A6025C">
        <w:rPr>
          <w:rFonts w:ascii="Trebuchet MS" w:hAnsi="Trebuchet MS" w:cs="Trebuchet MS"/>
          <w:color w:val="000000"/>
        </w:rPr>
        <w:t xml:space="preserve">. </w:t>
      </w:r>
    </w:p>
    <w:p w:rsidR="00233426" w:rsidRPr="00A6025C" w:rsidRDefault="00233426" w:rsidP="00676EE9">
      <w:pPr>
        <w:numPr>
          <w:ilvl w:val="0"/>
          <w:numId w:val="90"/>
        </w:numPr>
        <w:spacing w:after="0" w:line="276" w:lineRule="auto"/>
        <w:jc w:val="both"/>
        <w:rPr>
          <w:rFonts w:ascii="Trebuchet MS" w:hAnsi="Trebuchet MS" w:cs="Trebuchet MS"/>
          <w:color w:val="000000"/>
          <w:lang w:val="ro-RO"/>
        </w:rPr>
      </w:pPr>
      <w:r w:rsidRPr="00A6025C">
        <w:rPr>
          <w:rFonts w:ascii="Trebuchet MS" w:hAnsi="Trebuchet MS" w:cs="Trebuchet MS"/>
          <w:color w:val="000000"/>
          <w:lang w:val="ro-RO"/>
        </w:rPr>
        <w:t>Reducerea sărăciei și îmbunătățirea calității vieții, </w:t>
      </w:r>
    </w:p>
    <w:p w:rsidR="00233426" w:rsidRPr="00A6025C" w:rsidRDefault="00233426" w:rsidP="00676EE9">
      <w:pPr>
        <w:numPr>
          <w:ilvl w:val="0"/>
          <w:numId w:val="90"/>
        </w:numPr>
        <w:spacing w:after="0" w:line="276" w:lineRule="auto"/>
        <w:jc w:val="both"/>
        <w:rPr>
          <w:rFonts w:ascii="Trebuchet MS" w:hAnsi="Trebuchet MS" w:cs="Trebuchet MS"/>
          <w:color w:val="000000"/>
          <w:lang w:val="ro-RO"/>
        </w:rPr>
      </w:pPr>
      <w:r w:rsidRPr="00A6025C">
        <w:rPr>
          <w:rFonts w:ascii="Trebuchet MS" w:hAnsi="Trebuchet MS" w:cs="Trebuchet MS"/>
          <w:color w:val="000000"/>
          <w:lang w:val="ro-RO"/>
        </w:rPr>
        <w:t>Conservarea moștenirii culturale,</w:t>
      </w:r>
    </w:p>
    <w:p w:rsidR="00233426" w:rsidRPr="00A6025C" w:rsidRDefault="00233426" w:rsidP="00676EE9">
      <w:pPr>
        <w:numPr>
          <w:ilvl w:val="0"/>
          <w:numId w:val="90"/>
        </w:numPr>
        <w:spacing w:after="0" w:line="276" w:lineRule="auto"/>
        <w:jc w:val="both"/>
        <w:rPr>
          <w:rFonts w:ascii="Trebuchet MS" w:hAnsi="Trebuchet MS" w:cs="Trebuchet MS"/>
          <w:color w:val="000000"/>
          <w:lang w:val="ro-RO"/>
        </w:rPr>
      </w:pPr>
      <w:r w:rsidRPr="00A6025C">
        <w:rPr>
          <w:rFonts w:ascii="Trebuchet MS" w:hAnsi="Trebuchet MS" w:cs="Trebuchet MS"/>
          <w:color w:val="000000"/>
          <w:lang w:val="ro-RO"/>
        </w:rPr>
        <w:t>Îmbunătățirea condițiilor de viață a locuitorilor prin dezvoltarea spatiilor publice locale, </w:t>
      </w:r>
    </w:p>
    <w:p w:rsidR="00233426" w:rsidRDefault="00233426" w:rsidP="00AA0FDC">
      <w:pPr>
        <w:spacing w:after="0" w:line="276" w:lineRule="auto"/>
        <w:jc w:val="both"/>
        <w:rPr>
          <w:rFonts w:ascii="Trebuchet MS" w:eastAsia="Times New Roman" w:hAnsi="Trebuchet MS"/>
          <w:iCs/>
          <w:lang w:eastAsia="ro-RO"/>
        </w:rPr>
      </w:pPr>
      <w:r w:rsidRPr="00A6025C">
        <w:rPr>
          <w:rFonts w:ascii="Trebuchet MS" w:eastAsia="Times New Roman" w:hAnsi="Trebuchet MS"/>
          <w:iCs/>
          <w:lang w:val="ro-RO" w:eastAsia="ro-RO"/>
        </w:rPr>
        <w:t xml:space="preserve">Proiectele sprijinite la nivelul strategiei de dezvoltare locală au un impact pozitiv asupra obiectivelor </w:t>
      </w:r>
      <w:r w:rsidRPr="00A6025C">
        <w:rPr>
          <w:rFonts w:ascii="Trebuchet MS" w:eastAsia="Times New Roman" w:hAnsi="Trebuchet MS"/>
          <w:iCs/>
          <w:lang w:eastAsia="ro-RO"/>
        </w:rPr>
        <w:t>FEADR</w:t>
      </w:r>
    </w:p>
    <w:p w:rsidR="00A30AD2" w:rsidRDefault="00A30AD2" w:rsidP="00AA0FDC">
      <w:pPr>
        <w:spacing w:after="0" w:line="276" w:lineRule="auto"/>
        <w:jc w:val="both"/>
        <w:rPr>
          <w:rFonts w:ascii="Trebuchet MS" w:eastAsia="Times New Roman" w:hAnsi="Trebuchet MS"/>
          <w:iCs/>
          <w:lang w:eastAsia="ro-RO"/>
        </w:rPr>
      </w:pPr>
    </w:p>
    <w:p w:rsidR="00A30AD2" w:rsidRPr="00A6025C" w:rsidRDefault="00A30AD2" w:rsidP="00AA0FDC">
      <w:pPr>
        <w:spacing w:after="0" w:line="276" w:lineRule="auto"/>
        <w:jc w:val="both"/>
        <w:rPr>
          <w:rFonts w:ascii="Trebuchet MS" w:hAnsi="Trebuchet MS" w:cs="Trebuchet MS"/>
          <w:color w:val="000000"/>
          <w:lang w:val="ro-RO"/>
        </w:rPr>
      </w:pPr>
    </w:p>
    <w:p w:rsidR="00233426" w:rsidRPr="00A6025C" w:rsidRDefault="00233426" w:rsidP="00AA0FDC">
      <w:pPr>
        <w:shd w:val="clear" w:color="auto" w:fill="FFC000"/>
        <w:spacing w:after="0" w:line="276" w:lineRule="auto"/>
        <w:jc w:val="both"/>
        <w:rPr>
          <w:rFonts w:ascii="Trebuchet MS" w:hAnsi="Trebuchet MS" w:cs="Calibri"/>
          <w:b/>
          <w:color w:val="000000" w:themeColor="text1"/>
        </w:rPr>
      </w:pPr>
      <w:r w:rsidRPr="00A6025C">
        <w:rPr>
          <w:rFonts w:ascii="Trebuchet MS" w:hAnsi="Trebuchet MS" w:cs="Calibri"/>
          <w:b/>
          <w:color w:val="000000" w:themeColor="text1"/>
        </w:rPr>
        <w:t xml:space="preserve">1.4. </w:t>
      </w:r>
      <w:proofErr w:type="spellStart"/>
      <w:r w:rsidRPr="00A6025C">
        <w:rPr>
          <w:rFonts w:ascii="Trebuchet MS" w:eastAsia="Times New Roman" w:hAnsi="Trebuchet MS"/>
          <w:b/>
          <w:color w:val="000000" w:themeColor="text1"/>
          <w:lang w:val="ro-RO" w:eastAsia="ro-RO"/>
        </w:rPr>
        <w:t>Contribuţie</w:t>
      </w:r>
      <w:proofErr w:type="spellEnd"/>
      <w:r w:rsidRPr="00A6025C">
        <w:rPr>
          <w:rFonts w:ascii="Trebuchet MS" w:eastAsia="Times New Roman" w:hAnsi="Trebuchet MS"/>
          <w:b/>
          <w:color w:val="000000" w:themeColor="text1"/>
          <w:lang w:val="ro-RO" w:eastAsia="ro-RO"/>
        </w:rPr>
        <w:t xml:space="preserve"> la prioritatea/</w:t>
      </w:r>
      <w:proofErr w:type="spellStart"/>
      <w:r w:rsidRPr="00A6025C">
        <w:rPr>
          <w:rFonts w:ascii="Trebuchet MS" w:eastAsia="Times New Roman" w:hAnsi="Trebuchet MS"/>
          <w:b/>
          <w:color w:val="000000" w:themeColor="text1"/>
          <w:lang w:val="ro-RO" w:eastAsia="ro-RO"/>
        </w:rPr>
        <w:t>priorităţile</w:t>
      </w:r>
      <w:proofErr w:type="spellEnd"/>
      <w:r w:rsidRPr="00A6025C">
        <w:rPr>
          <w:rFonts w:ascii="Trebuchet MS" w:eastAsia="Times New Roman" w:hAnsi="Trebuchet MS"/>
          <w:b/>
          <w:color w:val="000000" w:themeColor="text1"/>
          <w:lang w:val="ro-RO" w:eastAsia="ro-RO"/>
        </w:rPr>
        <w:t xml:space="preserve"> prevăzute la art.5, Reg.(UE) nr.1305/2013</w:t>
      </w:r>
      <w:r w:rsidRPr="00A6025C">
        <w:rPr>
          <w:rFonts w:ascii="Trebuchet MS" w:eastAsia="Times New Roman" w:hAnsi="Trebuchet MS"/>
          <w:b/>
          <w:color w:val="000000" w:themeColor="text1"/>
          <w:lang w:eastAsia="ro-RO"/>
        </w:rPr>
        <w:t>:</w:t>
      </w:r>
    </w:p>
    <w:p w:rsidR="00233426" w:rsidRPr="00A6025C" w:rsidRDefault="00233426" w:rsidP="00AA0FDC">
      <w:pPr>
        <w:spacing w:after="0" w:line="276" w:lineRule="auto"/>
        <w:jc w:val="both"/>
        <w:rPr>
          <w:rFonts w:ascii="Trebuchet MS" w:eastAsia="Times New Roman" w:hAnsi="Trebuchet MS"/>
          <w:lang w:eastAsia="ro-RO"/>
        </w:rPr>
      </w:pPr>
      <w:proofErr w:type="spellStart"/>
      <w:r w:rsidRPr="00A6025C">
        <w:rPr>
          <w:rFonts w:ascii="Trebuchet MS" w:eastAsia="Times New Roman" w:hAnsi="Trebuchet MS"/>
          <w:lang w:eastAsia="ro-RO"/>
        </w:rPr>
        <w:t>Masura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contribuie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la </w:t>
      </w:r>
      <w:r w:rsidRPr="00A6025C">
        <w:rPr>
          <w:rFonts w:ascii="Trebuchet MS" w:eastAsia="Times New Roman" w:hAnsi="Trebuchet MS"/>
          <w:b/>
          <w:lang w:val="ro-RO" w:eastAsia="ro-RO"/>
        </w:rPr>
        <w:t>P6:</w:t>
      </w:r>
      <w:r w:rsidRPr="00A6025C">
        <w:rPr>
          <w:rFonts w:ascii="Trebuchet MS" w:eastAsia="Times New Roman" w:hAnsi="Trebuchet MS"/>
          <w:lang w:val="ro-RO" w:eastAsia="ro-RO"/>
        </w:rPr>
        <w:t xml:space="preserve"> Promovarea incluziunii sociale, a reducerii sărăciei și a dezvoltării economice în zonele rurale</w:t>
      </w:r>
      <w:r w:rsidRPr="00A6025C">
        <w:rPr>
          <w:rFonts w:ascii="Trebuchet MS" w:eastAsia="Times New Roman" w:hAnsi="Trebuchet MS"/>
          <w:lang w:eastAsia="ro-RO"/>
        </w:rPr>
        <w:t>.</w:t>
      </w:r>
    </w:p>
    <w:p w:rsidR="00233426" w:rsidRPr="00A6025C" w:rsidRDefault="00233426" w:rsidP="00AA0FDC">
      <w:pPr>
        <w:shd w:val="clear" w:color="auto" w:fill="FFC000"/>
        <w:spacing w:after="0" w:line="276" w:lineRule="auto"/>
        <w:jc w:val="both"/>
        <w:rPr>
          <w:rFonts w:ascii="Trebuchet MS" w:hAnsi="Trebuchet MS" w:cs="Calibri"/>
          <w:b/>
          <w:color w:val="000000" w:themeColor="text1"/>
        </w:rPr>
      </w:pPr>
      <w:r w:rsidRPr="00A6025C">
        <w:rPr>
          <w:rFonts w:ascii="Trebuchet MS" w:eastAsia="Times New Roman" w:hAnsi="Trebuchet MS"/>
          <w:b/>
          <w:color w:val="000000" w:themeColor="text1"/>
          <w:lang w:eastAsia="ro-RO"/>
        </w:rPr>
        <w:t xml:space="preserve">1.5. </w:t>
      </w:r>
      <w:proofErr w:type="spellStart"/>
      <w:r w:rsidRPr="00A6025C">
        <w:rPr>
          <w:rFonts w:ascii="Trebuchet MS" w:eastAsia="Times New Roman" w:hAnsi="Trebuchet MS"/>
          <w:b/>
          <w:color w:val="000000" w:themeColor="text1"/>
          <w:lang w:val="ro-RO" w:eastAsia="ro-RO"/>
        </w:rPr>
        <w:t>Masura</w:t>
      </w:r>
      <w:proofErr w:type="spellEnd"/>
      <w:r w:rsidRPr="00A6025C">
        <w:rPr>
          <w:rFonts w:ascii="Trebuchet MS" w:eastAsia="Times New Roman" w:hAnsi="Trebuchet MS"/>
          <w:b/>
          <w:color w:val="000000" w:themeColor="text1"/>
          <w:lang w:val="ro-RO" w:eastAsia="ro-RO"/>
        </w:rPr>
        <w:t xml:space="preserve"> corespunde obiectivelor art. </w:t>
      </w:r>
      <w:r w:rsidR="008E7D13">
        <w:rPr>
          <w:rFonts w:ascii="Trebuchet MS" w:eastAsia="Times New Roman" w:hAnsi="Trebuchet MS"/>
          <w:b/>
          <w:color w:val="000000" w:themeColor="text1"/>
          <w:lang w:val="ro-RO" w:eastAsia="ro-RO"/>
        </w:rPr>
        <w:t>5</w:t>
      </w:r>
      <w:r w:rsidRPr="00A6025C">
        <w:rPr>
          <w:rFonts w:ascii="Trebuchet MS" w:eastAsia="Times New Roman" w:hAnsi="Trebuchet MS"/>
          <w:b/>
          <w:color w:val="000000" w:themeColor="text1"/>
          <w:lang w:val="ro-RO" w:eastAsia="ro-RO"/>
        </w:rPr>
        <w:t xml:space="preserve"> din Reg.(UE) nr.1305/2013</w:t>
      </w:r>
    </w:p>
    <w:p w:rsidR="00233426" w:rsidRPr="00EF5E8A" w:rsidRDefault="00233426" w:rsidP="00EF5E8A">
      <w:pPr>
        <w:spacing w:after="0" w:line="276" w:lineRule="auto"/>
        <w:ind w:left="720"/>
        <w:jc w:val="both"/>
        <w:rPr>
          <w:rFonts w:ascii="Trebuchet MS" w:hAnsi="Trebuchet MS" w:cs="Calibri"/>
          <w:color w:val="000000"/>
        </w:rPr>
      </w:pPr>
      <w:r w:rsidRPr="00EF5E8A">
        <w:rPr>
          <w:rFonts w:ascii="Trebuchet MS" w:eastAsia="Times New Roman" w:hAnsi="Trebuchet MS"/>
          <w:lang w:val="ro-RO" w:eastAsia="ro-RO"/>
        </w:rPr>
        <w:t xml:space="preserve">Articolul </w:t>
      </w:r>
      <w:r w:rsidR="000A7D00">
        <w:rPr>
          <w:rFonts w:ascii="Trebuchet MS" w:eastAsia="Times New Roman" w:hAnsi="Trebuchet MS"/>
          <w:lang w:val="ro-RO" w:eastAsia="ro-RO"/>
        </w:rPr>
        <w:t>5, punctul 6.</w:t>
      </w:r>
    </w:p>
    <w:p w:rsidR="00233426" w:rsidRPr="00A6025C" w:rsidRDefault="00233426" w:rsidP="00AA0FDC">
      <w:pPr>
        <w:shd w:val="clear" w:color="auto" w:fill="FFC000"/>
        <w:spacing w:after="0" w:line="276" w:lineRule="auto"/>
        <w:jc w:val="both"/>
        <w:rPr>
          <w:rFonts w:ascii="Trebuchet MS" w:hAnsi="Trebuchet MS" w:cs="Calibri"/>
          <w:b/>
          <w:color w:val="000000" w:themeColor="text1"/>
        </w:rPr>
      </w:pPr>
      <w:r w:rsidRPr="00A6025C">
        <w:rPr>
          <w:rFonts w:ascii="Trebuchet MS" w:hAnsi="Trebuchet MS" w:cs="Calibri"/>
          <w:b/>
          <w:color w:val="000000" w:themeColor="text1"/>
        </w:rPr>
        <w:t xml:space="preserve">1.6. </w:t>
      </w:r>
      <w:proofErr w:type="spellStart"/>
      <w:r w:rsidRPr="00A6025C">
        <w:rPr>
          <w:rFonts w:ascii="Trebuchet MS" w:hAnsi="Trebuchet MS" w:cs="Calibri"/>
          <w:b/>
          <w:color w:val="000000" w:themeColor="text1"/>
        </w:rPr>
        <w:t>Masura</w:t>
      </w:r>
      <w:proofErr w:type="spellEnd"/>
      <w:r w:rsidRPr="00A6025C">
        <w:rPr>
          <w:rFonts w:ascii="Trebuchet MS" w:hAnsi="Trebuchet MS" w:cs="Calibri"/>
          <w:b/>
          <w:color w:val="000000" w:themeColor="text1"/>
        </w:rPr>
        <w:t xml:space="preserve"> </w:t>
      </w:r>
      <w:proofErr w:type="spellStart"/>
      <w:r w:rsidRPr="00A6025C">
        <w:rPr>
          <w:rFonts w:ascii="Trebuchet MS" w:hAnsi="Trebuchet MS" w:cs="Calibri"/>
          <w:b/>
          <w:color w:val="000000" w:themeColor="text1"/>
        </w:rPr>
        <w:t>contribuie</w:t>
      </w:r>
      <w:proofErr w:type="spellEnd"/>
      <w:r w:rsidRPr="00A6025C">
        <w:rPr>
          <w:rFonts w:ascii="Trebuchet MS" w:hAnsi="Trebuchet MS" w:cs="Calibri"/>
          <w:b/>
          <w:color w:val="000000" w:themeColor="text1"/>
        </w:rPr>
        <w:t xml:space="preserve"> la </w:t>
      </w:r>
      <w:proofErr w:type="spellStart"/>
      <w:r w:rsidRPr="00A6025C">
        <w:rPr>
          <w:rFonts w:ascii="Trebuchet MS" w:hAnsi="Trebuchet MS" w:cs="Calibri"/>
          <w:b/>
          <w:color w:val="000000" w:themeColor="text1"/>
        </w:rPr>
        <w:t>Domeniul</w:t>
      </w:r>
      <w:proofErr w:type="spellEnd"/>
      <w:r w:rsidRPr="00A6025C">
        <w:rPr>
          <w:rFonts w:ascii="Trebuchet MS" w:hAnsi="Trebuchet MS" w:cs="Calibri"/>
          <w:b/>
          <w:color w:val="000000" w:themeColor="text1"/>
        </w:rPr>
        <w:t xml:space="preserve"> de </w:t>
      </w:r>
      <w:proofErr w:type="spellStart"/>
      <w:r w:rsidRPr="00A6025C">
        <w:rPr>
          <w:rFonts w:ascii="Trebuchet MS" w:hAnsi="Trebuchet MS" w:cs="Calibri"/>
          <w:b/>
          <w:color w:val="000000" w:themeColor="text1"/>
        </w:rPr>
        <w:t>interventie</w:t>
      </w:r>
      <w:proofErr w:type="spellEnd"/>
      <w:r w:rsidRPr="00A6025C">
        <w:rPr>
          <w:rFonts w:ascii="Trebuchet MS" w:hAnsi="Trebuchet MS" w:cs="Calibri"/>
          <w:b/>
          <w:color w:val="000000" w:themeColor="text1"/>
        </w:rPr>
        <w:t xml:space="preserve"> 6A) </w:t>
      </w:r>
      <w:proofErr w:type="spellStart"/>
      <w:r w:rsidRPr="00A6025C">
        <w:rPr>
          <w:rFonts w:ascii="Trebuchet MS" w:hAnsi="Trebuchet MS" w:cs="Calibri"/>
          <w:b/>
          <w:color w:val="000000" w:themeColor="text1"/>
        </w:rPr>
        <w:t>si</w:t>
      </w:r>
      <w:proofErr w:type="spellEnd"/>
      <w:r w:rsidRPr="00A6025C">
        <w:rPr>
          <w:rFonts w:ascii="Trebuchet MS" w:hAnsi="Trebuchet MS" w:cs="Calibri"/>
          <w:b/>
          <w:color w:val="000000" w:themeColor="text1"/>
        </w:rPr>
        <w:t xml:space="preserve"> 6B)</w:t>
      </w:r>
    </w:p>
    <w:p w:rsidR="00233426" w:rsidRDefault="00233426" w:rsidP="00AA0FDC">
      <w:pPr>
        <w:spacing w:after="0" w:line="276" w:lineRule="auto"/>
        <w:jc w:val="both"/>
        <w:rPr>
          <w:rFonts w:ascii="Trebuchet MS" w:eastAsia="Times New Roman" w:hAnsi="Trebuchet MS"/>
          <w:lang w:eastAsia="ro-RO"/>
        </w:rPr>
      </w:pPr>
      <w:proofErr w:type="spellStart"/>
      <w:r w:rsidRPr="00A6025C">
        <w:rPr>
          <w:rFonts w:ascii="Trebuchet MS" w:eastAsia="Times New Roman" w:hAnsi="Trebuchet MS"/>
          <w:lang w:eastAsia="ro-RO"/>
        </w:rPr>
        <w:t>Masura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contribuie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la DI:</w:t>
      </w:r>
    </w:p>
    <w:p w:rsidR="00E013C8" w:rsidRPr="00A6025C" w:rsidRDefault="00E013C8" w:rsidP="00AA0FDC">
      <w:pPr>
        <w:spacing w:after="0" w:line="276" w:lineRule="auto"/>
        <w:jc w:val="both"/>
        <w:rPr>
          <w:rFonts w:ascii="Trebuchet MS" w:eastAsia="Times New Roman" w:hAnsi="Trebuchet MS"/>
          <w:lang w:eastAsia="ro-RO"/>
        </w:rPr>
      </w:pPr>
      <w:r w:rsidRPr="00A6025C">
        <w:rPr>
          <w:rFonts w:ascii="Trebuchet MS" w:eastAsia="Times New Roman" w:hAnsi="Trebuchet MS"/>
          <w:lang w:val="ro-RO" w:eastAsia="ro-RO"/>
        </w:rPr>
        <w:t>6B) Încurajarea dezvoltării locale în zonele rurale</w:t>
      </w:r>
      <w:r>
        <w:rPr>
          <w:rFonts w:ascii="Trebuchet MS" w:eastAsia="Times New Roman" w:hAnsi="Trebuchet MS"/>
          <w:b/>
          <w:lang w:val="ro-RO" w:eastAsia="ro-RO"/>
        </w:rPr>
        <w:t>(DI principal)</w:t>
      </w:r>
    </w:p>
    <w:p w:rsidR="00233426" w:rsidRPr="00A6025C" w:rsidRDefault="00AA0FDC" w:rsidP="00AA0FDC">
      <w:pPr>
        <w:spacing w:after="0" w:line="276" w:lineRule="auto"/>
        <w:jc w:val="both"/>
        <w:rPr>
          <w:rFonts w:ascii="Trebuchet MS" w:eastAsia="Times New Roman" w:hAnsi="Trebuchet MS"/>
          <w:lang w:val="ro-RO" w:eastAsia="ro-RO"/>
        </w:rPr>
      </w:pPr>
      <w:r w:rsidRPr="00A6025C">
        <w:rPr>
          <w:rFonts w:ascii="Trebuchet MS" w:eastAsia="Times New Roman" w:hAnsi="Trebuchet MS"/>
          <w:lang w:val="ro-RO" w:eastAsia="ro-RO"/>
        </w:rPr>
        <w:t xml:space="preserve">6A) </w:t>
      </w:r>
      <w:r w:rsidR="00233426" w:rsidRPr="00A6025C">
        <w:rPr>
          <w:rFonts w:ascii="Trebuchet MS" w:eastAsia="Times New Roman" w:hAnsi="Trebuchet MS"/>
          <w:lang w:val="ro-RO" w:eastAsia="ro-RO"/>
        </w:rPr>
        <w:t>Facilitarea diversificării, a înființării și a dezvoltării de întreprinderi mici, precum și crearea de locuri de muncă</w:t>
      </w:r>
    </w:p>
    <w:p w:rsidR="00233426" w:rsidRPr="00A6025C" w:rsidRDefault="00233426" w:rsidP="00AA0FDC">
      <w:pPr>
        <w:shd w:val="clear" w:color="auto" w:fill="FFC000"/>
        <w:spacing w:after="0" w:line="276" w:lineRule="auto"/>
        <w:jc w:val="both"/>
        <w:rPr>
          <w:rFonts w:ascii="Trebuchet MS" w:hAnsi="Trebuchet MS" w:cs="Calibri"/>
          <w:b/>
          <w:color w:val="000000" w:themeColor="text1"/>
        </w:rPr>
      </w:pPr>
      <w:r w:rsidRPr="00A6025C">
        <w:rPr>
          <w:rFonts w:ascii="Trebuchet MS" w:hAnsi="Trebuchet MS" w:cs="Calibri"/>
          <w:b/>
          <w:color w:val="000000" w:themeColor="text1"/>
        </w:rPr>
        <w:t xml:space="preserve">1.7. </w:t>
      </w:r>
      <w:proofErr w:type="spellStart"/>
      <w:r w:rsidRPr="00A6025C">
        <w:rPr>
          <w:rFonts w:ascii="Trebuchet MS" w:hAnsi="Trebuchet MS" w:cs="Calibri"/>
          <w:b/>
          <w:color w:val="000000" w:themeColor="text1"/>
        </w:rPr>
        <w:t>Masura</w:t>
      </w:r>
      <w:proofErr w:type="spellEnd"/>
      <w:r w:rsidRPr="00A6025C">
        <w:rPr>
          <w:rFonts w:ascii="Trebuchet MS" w:hAnsi="Trebuchet MS" w:cs="Calibri"/>
          <w:b/>
          <w:color w:val="000000" w:themeColor="text1"/>
        </w:rPr>
        <w:t xml:space="preserve"> </w:t>
      </w:r>
      <w:proofErr w:type="spellStart"/>
      <w:r w:rsidRPr="00A6025C">
        <w:rPr>
          <w:rFonts w:ascii="Trebuchet MS" w:hAnsi="Trebuchet MS" w:cs="Calibri"/>
          <w:b/>
          <w:color w:val="000000" w:themeColor="text1"/>
        </w:rPr>
        <w:t>contribuie</w:t>
      </w:r>
      <w:proofErr w:type="spellEnd"/>
      <w:r w:rsidRPr="00A6025C">
        <w:rPr>
          <w:rFonts w:ascii="Trebuchet MS" w:hAnsi="Trebuchet MS" w:cs="Calibri"/>
          <w:b/>
          <w:color w:val="000000" w:themeColor="text1"/>
        </w:rPr>
        <w:t xml:space="preserve"> la </w:t>
      </w:r>
      <w:proofErr w:type="spellStart"/>
      <w:r w:rsidRPr="00A6025C">
        <w:rPr>
          <w:rFonts w:ascii="Trebuchet MS" w:hAnsi="Trebuchet MS" w:cs="Calibri"/>
          <w:b/>
          <w:color w:val="000000" w:themeColor="text1"/>
        </w:rPr>
        <w:t>obiectivele</w:t>
      </w:r>
      <w:proofErr w:type="spellEnd"/>
      <w:r w:rsidRPr="00A6025C">
        <w:rPr>
          <w:rFonts w:ascii="Trebuchet MS" w:hAnsi="Trebuchet MS" w:cs="Calibri"/>
          <w:b/>
          <w:color w:val="000000" w:themeColor="text1"/>
        </w:rPr>
        <w:t xml:space="preserve"> </w:t>
      </w:r>
      <w:proofErr w:type="spellStart"/>
      <w:r w:rsidRPr="00A6025C">
        <w:rPr>
          <w:rFonts w:ascii="Trebuchet MS" w:hAnsi="Trebuchet MS" w:cs="Calibri"/>
          <w:b/>
          <w:color w:val="000000" w:themeColor="text1"/>
        </w:rPr>
        <w:t>transversale</w:t>
      </w:r>
      <w:proofErr w:type="spellEnd"/>
      <w:r w:rsidRPr="00A6025C">
        <w:rPr>
          <w:rFonts w:ascii="Trebuchet MS" w:hAnsi="Trebuchet MS" w:cs="Calibri"/>
          <w:b/>
          <w:color w:val="000000" w:themeColor="text1"/>
        </w:rPr>
        <w:t xml:space="preserve"> ale Reg. (UE) nr. 1305/2013: </w:t>
      </w:r>
      <w:proofErr w:type="spellStart"/>
      <w:r w:rsidRPr="00A6025C">
        <w:rPr>
          <w:rFonts w:ascii="Trebuchet MS" w:hAnsi="Trebuchet MS" w:cs="Calibri"/>
          <w:b/>
          <w:color w:val="000000" w:themeColor="text1"/>
        </w:rPr>
        <w:t>Mediu</w:t>
      </w:r>
      <w:proofErr w:type="spellEnd"/>
      <w:r w:rsidRPr="00A6025C">
        <w:rPr>
          <w:rFonts w:ascii="Trebuchet MS" w:hAnsi="Trebuchet MS" w:cs="Calibri"/>
          <w:b/>
          <w:color w:val="000000" w:themeColor="text1"/>
        </w:rPr>
        <w:t xml:space="preserve"> </w:t>
      </w:r>
      <w:proofErr w:type="spellStart"/>
      <w:r w:rsidRPr="00A6025C">
        <w:rPr>
          <w:rFonts w:ascii="Trebuchet MS" w:hAnsi="Trebuchet MS" w:cs="Calibri"/>
          <w:b/>
          <w:color w:val="000000" w:themeColor="text1"/>
        </w:rPr>
        <w:t>si</w:t>
      </w:r>
      <w:proofErr w:type="spellEnd"/>
      <w:r w:rsidRPr="00A6025C">
        <w:rPr>
          <w:rFonts w:ascii="Trebuchet MS" w:hAnsi="Trebuchet MS" w:cs="Calibri"/>
          <w:b/>
          <w:color w:val="000000" w:themeColor="text1"/>
        </w:rPr>
        <w:t xml:space="preserve"> </w:t>
      </w:r>
      <w:proofErr w:type="spellStart"/>
      <w:r w:rsidRPr="00A6025C">
        <w:rPr>
          <w:rFonts w:ascii="Trebuchet MS" w:hAnsi="Trebuchet MS" w:cs="Calibri"/>
          <w:b/>
          <w:color w:val="000000" w:themeColor="text1"/>
        </w:rPr>
        <w:t>clima</w:t>
      </w:r>
      <w:proofErr w:type="spellEnd"/>
      <w:r w:rsidRPr="00A6025C">
        <w:rPr>
          <w:rFonts w:ascii="Trebuchet MS" w:hAnsi="Trebuchet MS" w:cs="Calibri"/>
          <w:b/>
          <w:color w:val="000000" w:themeColor="text1"/>
        </w:rPr>
        <w:t xml:space="preserve">, </w:t>
      </w:r>
      <w:proofErr w:type="spellStart"/>
      <w:r w:rsidRPr="00A6025C">
        <w:rPr>
          <w:rFonts w:ascii="Trebuchet MS" w:hAnsi="Trebuchet MS" w:cs="Calibri"/>
          <w:b/>
          <w:color w:val="000000" w:themeColor="text1"/>
        </w:rPr>
        <w:t>inovare</w:t>
      </w:r>
      <w:proofErr w:type="spellEnd"/>
      <w:r w:rsidRPr="00A6025C">
        <w:rPr>
          <w:rFonts w:ascii="Trebuchet MS" w:hAnsi="Trebuchet MS" w:cs="Calibri"/>
          <w:b/>
          <w:color w:val="000000" w:themeColor="text1"/>
        </w:rPr>
        <w:t xml:space="preserve"> </w:t>
      </w:r>
    </w:p>
    <w:p w:rsidR="00233426" w:rsidRPr="00A6025C" w:rsidRDefault="00233426" w:rsidP="00AA0FDC">
      <w:pPr>
        <w:spacing w:after="0" w:line="276" w:lineRule="auto"/>
        <w:jc w:val="both"/>
        <w:rPr>
          <w:rFonts w:ascii="Trebuchet MS" w:hAnsi="Trebuchet MS"/>
        </w:rPr>
      </w:pPr>
      <w:proofErr w:type="spellStart"/>
      <w:r w:rsidRPr="00A6025C">
        <w:rPr>
          <w:rFonts w:ascii="Trebuchet MS" w:hAnsi="Trebuchet MS"/>
        </w:rPr>
        <w:t>Măsura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contribuie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obiectivele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transversale</w:t>
      </w:r>
      <w:proofErr w:type="spellEnd"/>
      <w:r w:rsidRPr="00A6025C">
        <w:rPr>
          <w:rFonts w:ascii="Trebuchet MS" w:hAnsi="Trebuchet MS"/>
        </w:rPr>
        <w:t xml:space="preserve">: </w:t>
      </w:r>
      <w:proofErr w:type="spellStart"/>
      <w:r w:rsidRPr="00A6025C">
        <w:rPr>
          <w:rFonts w:ascii="Trebuchet MS" w:hAnsi="Trebuchet MS"/>
        </w:rPr>
        <w:t>mediu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si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clima</w:t>
      </w:r>
      <w:proofErr w:type="spellEnd"/>
      <w:r w:rsidRPr="00A6025C">
        <w:rPr>
          <w:rFonts w:ascii="Trebuchet MS" w:hAnsi="Trebuchet MS"/>
        </w:rPr>
        <w:t xml:space="preserve">, </w:t>
      </w:r>
      <w:proofErr w:type="spellStart"/>
      <w:r w:rsidRPr="00A6025C">
        <w:rPr>
          <w:rFonts w:ascii="Trebuchet MS" w:hAnsi="Trebuchet MS"/>
        </w:rPr>
        <w:t>inovare</w:t>
      </w:r>
      <w:proofErr w:type="spellEnd"/>
      <w:r w:rsidRPr="00A6025C">
        <w:rPr>
          <w:rFonts w:ascii="Trebuchet MS" w:hAnsi="Trebuchet MS"/>
        </w:rPr>
        <w:t>.</w:t>
      </w:r>
    </w:p>
    <w:p w:rsidR="00233426" w:rsidRPr="00A6025C" w:rsidRDefault="00233426" w:rsidP="00AA0FDC">
      <w:pPr>
        <w:spacing w:after="0" w:line="276" w:lineRule="auto"/>
        <w:jc w:val="both"/>
        <w:rPr>
          <w:rFonts w:ascii="Trebuchet MS" w:eastAsia="Times New Roman" w:hAnsi="Trebuchet MS"/>
          <w:lang w:eastAsia="ro-RO"/>
        </w:rPr>
      </w:pPr>
      <w:proofErr w:type="spellStart"/>
      <w:r w:rsidRPr="00A6025C">
        <w:rPr>
          <w:rFonts w:ascii="Trebuchet MS" w:hAnsi="Trebuchet MS"/>
        </w:rPr>
        <w:t>Potențialii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beneficiari</w:t>
      </w:r>
      <w:proofErr w:type="spellEnd"/>
      <w:r w:rsidRPr="00A6025C">
        <w:rPr>
          <w:rFonts w:ascii="Trebuchet MS" w:hAnsi="Trebuchet MS"/>
        </w:rPr>
        <w:t xml:space="preserve"> sunt </w:t>
      </w:r>
      <w:proofErr w:type="spellStart"/>
      <w:r w:rsidRPr="00A6025C">
        <w:rPr>
          <w:rFonts w:ascii="Trebuchet MS" w:hAnsi="Trebuchet MS"/>
        </w:rPr>
        <w:t>încurajați</w:t>
      </w:r>
      <w:proofErr w:type="spellEnd"/>
      <w:r w:rsidRPr="00A6025C">
        <w:rPr>
          <w:rFonts w:ascii="Trebuchet MS" w:hAnsi="Trebuchet MS"/>
        </w:rPr>
        <w:t xml:space="preserve"> ca </w:t>
      </w:r>
      <w:proofErr w:type="spellStart"/>
      <w:r w:rsidRPr="00A6025C">
        <w:rPr>
          <w:rFonts w:ascii="Trebuchet MS" w:hAnsi="Trebuchet MS"/>
        </w:rPr>
        <w:t>în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cadrul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proiectelor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să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utilizeze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soluții</w:t>
      </w:r>
      <w:proofErr w:type="spellEnd"/>
      <w:r w:rsidRPr="00A6025C">
        <w:rPr>
          <w:rFonts w:ascii="Trebuchet MS" w:hAnsi="Trebuchet MS"/>
        </w:rPr>
        <w:t xml:space="preserve"> care </w:t>
      </w:r>
      <w:proofErr w:type="spellStart"/>
      <w:r w:rsidRPr="00A6025C">
        <w:rPr>
          <w:rFonts w:ascii="Trebuchet MS" w:hAnsi="Trebuchet MS"/>
        </w:rPr>
        <w:t>conduc</w:t>
      </w:r>
      <w:proofErr w:type="spellEnd"/>
      <w:r w:rsidRPr="00A6025C">
        <w:rPr>
          <w:rFonts w:ascii="Trebuchet MS" w:hAnsi="Trebuchet MS"/>
        </w:rPr>
        <w:t xml:space="preserve"> la </w:t>
      </w:r>
      <w:proofErr w:type="spellStart"/>
      <w:r w:rsidRPr="00A6025C">
        <w:rPr>
          <w:rFonts w:ascii="Trebuchet MS" w:hAnsi="Trebuchet MS"/>
        </w:rPr>
        <w:t>eficientizarea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consumului</w:t>
      </w:r>
      <w:proofErr w:type="spellEnd"/>
      <w:r w:rsidRPr="00A6025C">
        <w:rPr>
          <w:rFonts w:ascii="Trebuchet MS" w:hAnsi="Trebuchet MS"/>
        </w:rPr>
        <w:t xml:space="preserve"> de </w:t>
      </w:r>
      <w:proofErr w:type="spellStart"/>
      <w:r w:rsidRPr="00A6025C">
        <w:rPr>
          <w:rFonts w:ascii="Trebuchet MS" w:hAnsi="Trebuchet MS"/>
        </w:rPr>
        <w:t>energie</w:t>
      </w:r>
      <w:proofErr w:type="spellEnd"/>
      <w:r w:rsidRPr="00A6025C">
        <w:rPr>
          <w:rFonts w:ascii="Trebuchet MS" w:hAnsi="Trebuchet MS"/>
        </w:rPr>
        <w:t>. </w:t>
      </w:r>
      <w:proofErr w:type="spellStart"/>
      <w:r w:rsidRPr="00A6025C">
        <w:rPr>
          <w:rFonts w:ascii="Trebuchet MS" w:hAnsi="Trebuchet MS"/>
        </w:rPr>
        <w:t>Reducerea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consumului</w:t>
      </w:r>
      <w:proofErr w:type="spellEnd"/>
      <w:r w:rsidRPr="00A6025C">
        <w:rPr>
          <w:rFonts w:ascii="Trebuchet MS" w:hAnsi="Trebuchet MS"/>
        </w:rPr>
        <w:t xml:space="preserve"> de </w:t>
      </w:r>
      <w:proofErr w:type="spellStart"/>
      <w:r w:rsidRPr="00A6025C">
        <w:rPr>
          <w:rFonts w:ascii="Trebuchet MS" w:hAnsi="Trebuchet MS"/>
        </w:rPr>
        <w:t>energie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prin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măsuri</w:t>
      </w:r>
      <w:proofErr w:type="spellEnd"/>
      <w:r w:rsidRPr="00A6025C">
        <w:rPr>
          <w:rFonts w:ascii="Trebuchet MS" w:hAnsi="Trebuchet MS"/>
        </w:rPr>
        <w:t xml:space="preserve"> de </w:t>
      </w:r>
      <w:proofErr w:type="spellStart"/>
      <w:r w:rsidRPr="00A6025C">
        <w:rPr>
          <w:rFonts w:ascii="Trebuchet MS" w:hAnsi="Trebuchet MS"/>
        </w:rPr>
        <w:t>eficientizare</w:t>
      </w:r>
      <w:proofErr w:type="spellEnd"/>
      <w:r w:rsidRPr="00A6025C">
        <w:rPr>
          <w:rFonts w:ascii="Trebuchet MS" w:hAnsi="Trebuchet MS"/>
        </w:rPr>
        <w:t xml:space="preserve"> a </w:t>
      </w:r>
      <w:proofErr w:type="spellStart"/>
      <w:r w:rsidRPr="00A6025C">
        <w:rPr>
          <w:rFonts w:ascii="Trebuchet MS" w:hAnsi="Trebuchet MS"/>
        </w:rPr>
        <w:t>consumului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și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prin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utilizarea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cât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mai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largă</w:t>
      </w:r>
      <w:proofErr w:type="spellEnd"/>
      <w:r w:rsidRPr="00A6025C">
        <w:rPr>
          <w:rFonts w:ascii="Trebuchet MS" w:hAnsi="Trebuchet MS"/>
        </w:rPr>
        <w:t xml:space="preserve"> </w:t>
      </w:r>
      <w:proofErr w:type="gramStart"/>
      <w:r w:rsidRPr="00A6025C">
        <w:rPr>
          <w:rFonts w:ascii="Trebuchet MS" w:hAnsi="Trebuchet MS"/>
        </w:rPr>
        <w:t>a</w:t>
      </w:r>
      <w:proofErr w:type="gram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energiei</w:t>
      </w:r>
      <w:proofErr w:type="spellEnd"/>
      <w:r w:rsidRPr="00A6025C">
        <w:rPr>
          <w:rFonts w:ascii="Trebuchet MS" w:hAnsi="Trebuchet MS"/>
        </w:rPr>
        <w:t xml:space="preserve"> din </w:t>
      </w:r>
      <w:proofErr w:type="spellStart"/>
      <w:r w:rsidRPr="00A6025C">
        <w:rPr>
          <w:rFonts w:ascii="Trebuchet MS" w:hAnsi="Trebuchet MS"/>
        </w:rPr>
        <w:t>surse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regenerabile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prezintă</w:t>
      </w:r>
      <w:proofErr w:type="spellEnd"/>
      <w:r w:rsidRPr="00A6025C">
        <w:rPr>
          <w:rFonts w:ascii="Trebuchet MS" w:hAnsi="Trebuchet MS"/>
        </w:rPr>
        <w:t xml:space="preserve"> o </w:t>
      </w:r>
      <w:proofErr w:type="spellStart"/>
      <w:r w:rsidRPr="00A6025C">
        <w:rPr>
          <w:rFonts w:ascii="Trebuchet MS" w:hAnsi="Trebuchet MS"/>
        </w:rPr>
        <w:t>bună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soluție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pentru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reducerea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emisiilor</w:t>
      </w:r>
      <w:proofErr w:type="spellEnd"/>
      <w:r w:rsidRPr="00A6025C">
        <w:rPr>
          <w:rFonts w:ascii="Trebuchet MS" w:hAnsi="Trebuchet MS"/>
        </w:rPr>
        <w:t xml:space="preserve"> de gaze cu </w:t>
      </w:r>
      <w:proofErr w:type="spellStart"/>
      <w:r w:rsidRPr="00A6025C">
        <w:rPr>
          <w:rFonts w:ascii="Trebuchet MS" w:hAnsi="Trebuchet MS"/>
        </w:rPr>
        <w:t>efect</w:t>
      </w:r>
      <w:proofErr w:type="spellEnd"/>
      <w:r w:rsidRPr="00A6025C">
        <w:rPr>
          <w:rFonts w:ascii="Trebuchet MS" w:hAnsi="Trebuchet MS"/>
        </w:rPr>
        <w:t xml:space="preserve"> de </w:t>
      </w:r>
      <w:proofErr w:type="spellStart"/>
      <w:r w:rsidRPr="00A6025C">
        <w:rPr>
          <w:rFonts w:ascii="Trebuchet MS" w:hAnsi="Trebuchet MS"/>
        </w:rPr>
        <w:t>seră</w:t>
      </w:r>
      <w:proofErr w:type="spellEnd"/>
      <w:r w:rsidRPr="00A6025C">
        <w:rPr>
          <w:rFonts w:ascii="Trebuchet MS" w:hAnsi="Trebuchet MS"/>
        </w:rPr>
        <w:t>.</w:t>
      </w:r>
      <w:r w:rsidRPr="00A6025C">
        <w:rPr>
          <w:rFonts w:ascii="Trebuchet MS" w:eastAsia="Times New Roman" w:hAnsi="Trebuchet MS"/>
          <w:b/>
          <w:color w:val="FFFFFF"/>
          <w:lang w:val="ro-RO" w:eastAsia="ro-RO"/>
        </w:rPr>
        <w:t>ale</w:t>
      </w:r>
      <w:r w:rsidRPr="00A6025C">
        <w:rPr>
          <w:rFonts w:ascii="Trebuchet MS" w:hAnsi="Trebuchet MS"/>
          <w:b/>
          <w:color w:val="FFFFFF"/>
          <w:shd w:val="clear" w:color="auto" w:fill="FFFFFF"/>
        </w:rPr>
        <w:t>.</w:t>
      </w:r>
    </w:p>
    <w:p w:rsidR="00233426" w:rsidRPr="00A6025C" w:rsidRDefault="00233426" w:rsidP="00AA0FDC">
      <w:pPr>
        <w:shd w:val="clear" w:color="auto" w:fill="FFC000"/>
        <w:spacing w:after="0" w:line="276" w:lineRule="auto"/>
        <w:jc w:val="both"/>
        <w:rPr>
          <w:rFonts w:ascii="Trebuchet MS" w:hAnsi="Trebuchet MS" w:cs="Calibri"/>
          <w:b/>
          <w:color w:val="000000" w:themeColor="text1"/>
        </w:rPr>
      </w:pPr>
      <w:r w:rsidRPr="00A6025C">
        <w:rPr>
          <w:rFonts w:ascii="Trebuchet MS" w:eastAsia="Times New Roman" w:hAnsi="Trebuchet MS"/>
          <w:b/>
          <w:color w:val="000000" w:themeColor="text1"/>
          <w:lang w:eastAsia="ro-RO"/>
        </w:rPr>
        <w:t>1</w:t>
      </w:r>
      <w:r w:rsidRPr="00A6025C">
        <w:rPr>
          <w:rFonts w:ascii="Trebuchet MS" w:hAnsi="Trebuchet MS" w:cs="Calibri"/>
          <w:b/>
          <w:color w:val="000000" w:themeColor="text1"/>
        </w:rPr>
        <w:t xml:space="preserve">.8. </w:t>
      </w:r>
      <w:proofErr w:type="spellStart"/>
      <w:r w:rsidRPr="00A6025C">
        <w:rPr>
          <w:rFonts w:ascii="Trebuchet MS" w:hAnsi="Trebuchet MS" w:cs="Calibri"/>
          <w:b/>
          <w:color w:val="000000" w:themeColor="text1"/>
        </w:rPr>
        <w:t>Complementaritatea</w:t>
      </w:r>
      <w:proofErr w:type="spellEnd"/>
      <w:r w:rsidRPr="00A6025C">
        <w:rPr>
          <w:rFonts w:ascii="Trebuchet MS" w:hAnsi="Trebuchet MS" w:cs="Calibri"/>
          <w:b/>
          <w:color w:val="000000" w:themeColor="text1"/>
        </w:rPr>
        <w:t xml:space="preserve"> cu </w:t>
      </w:r>
      <w:proofErr w:type="spellStart"/>
      <w:r w:rsidRPr="00A6025C">
        <w:rPr>
          <w:rFonts w:ascii="Trebuchet MS" w:hAnsi="Trebuchet MS" w:cs="Calibri"/>
          <w:b/>
          <w:color w:val="000000" w:themeColor="text1"/>
        </w:rPr>
        <w:t>alte</w:t>
      </w:r>
      <w:proofErr w:type="spellEnd"/>
      <w:r w:rsidRPr="00A6025C">
        <w:rPr>
          <w:rFonts w:ascii="Trebuchet MS" w:hAnsi="Trebuchet MS" w:cs="Calibri"/>
          <w:b/>
          <w:color w:val="000000" w:themeColor="text1"/>
        </w:rPr>
        <w:t xml:space="preserve"> </w:t>
      </w:r>
      <w:proofErr w:type="spellStart"/>
      <w:r w:rsidRPr="00A6025C">
        <w:rPr>
          <w:rFonts w:ascii="Trebuchet MS" w:hAnsi="Trebuchet MS" w:cs="Calibri"/>
          <w:b/>
          <w:color w:val="000000" w:themeColor="text1"/>
        </w:rPr>
        <w:t>masuri</w:t>
      </w:r>
      <w:proofErr w:type="spellEnd"/>
      <w:r w:rsidRPr="00A6025C">
        <w:rPr>
          <w:rFonts w:ascii="Trebuchet MS" w:hAnsi="Trebuchet MS" w:cs="Calibri"/>
          <w:b/>
          <w:color w:val="000000" w:themeColor="text1"/>
        </w:rPr>
        <w:t xml:space="preserve"> din SDL: </w:t>
      </w:r>
    </w:p>
    <w:p w:rsidR="00233426" w:rsidRPr="00A6025C" w:rsidRDefault="00233426" w:rsidP="00AA0FDC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rebuchet MS"/>
          <w:color w:val="000000"/>
        </w:rPr>
      </w:pPr>
      <w:proofErr w:type="spellStart"/>
      <w:r w:rsidRPr="00A6025C">
        <w:rPr>
          <w:rFonts w:ascii="Trebuchet MS" w:hAnsi="Trebuchet MS" w:cs="Calibri"/>
          <w:b/>
          <w:color w:val="000000"/>
        </w:rPr>
        <w:t>Masura</w:t>
      </w:r>
      <w:proofErr w:type="spellEnd"/>
      <w:r w:rsidRPr="00A6025C">
        <w:rPr>
          <w:rFonts w:ascii="Trebuchet MS" w:hAnsi="Trebuchet MS" w:cs="Calibri"/>
          <w:b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b/>
          <w:color w:val="000000"/>
        </w:rPr>
        <w:t>este</w:t>
      </w:r>
      <w:proofErr w:type="spellEnd"/>
      <w:r w:rsidRPr="00A6025C">
        <w:rPr>
          <w:rFonts w:ascii="Trebuchet MS" w:hAnsi="Trebuchet MS" w:cs="Calibri"/>
          <w:b/>
          <w:color w:val="000000"/>
        </w:rPr>
        <w:t xml:space="preserve"> </w:t>
      </w:r>
      <w:proofErr w:type="spellStart"/>
      <w:r w:rsidRPr="00A6025C">
        <w:rPr>
          <w:rFonts w:ascii="Trebuchet MS" w:hAnsi="Trebuchet MS" w:cs="Calibri"/>
          <w:b/>
          <w:color w:val="000000"/>
        </w:rPr>
        <w:t>complementara</w:t>
      </w:r>
      <w:proofErr w:type="spellEnd"/>
      <w:r w:rsidRPr="00A6025C">
        <w:rPr>
          <w:rFonts w:ascii="Trebuchet MS" w:hAnsi="Trebuchet MS" w:cs="Calibri"/>
          <w:b/>
          <w:color w:val="000000"/>
        </w:rPr>
        <w:t xml:space="preserve"> cu </w:t>
      </w:r>
      <w:proofErr w:type="spellStart"/>
      <w:r w:rsidR="00176527" w:rsidRPr="00A6025C">
        <w:rPr>
          <w:rFonts w:ascii="Trebuchet MS" w:hAnsi="Trebuchet MS" w:cs="Calibri"/>
          <w:b/>
          <w:color w:val="000000"/>
        </w:rPr>
        <w:t>masuri</w:t>
      </w:r>
      <w:r w:rsidRPr="00A6025C">
        <w:rPr>
          <w:rFonts w:ascii="Trebuchet MS" w:hAnsi="Trebuchet MS" w:cs="Calibri"/>
          <w:b/>
          <w:color w:val="000000"/>
        </w:rPr>
        <w:t>le</w:t>
      </w:r>
      <w:proofErr w:type="spellEnd"/>
      <w:r w:rsidRPr="00A6025C">
        <w:rPr>
          <w:rFonts w:ascii="Trebuchet MS" w:hAnsi="Trebuchet MS" w:cs="Calibri"/>
          <w:b/>
          <w:color w:val="000000"/>
        </w:rPr>
        <w:t xml:space="preserve">: </w:t>
      </w:r>
      <w:r w:rsidR="00176527" w:rsidRPr="00A6025C">
        <w:rPr>
          <w:rFonts w:ascii="Trebuchet MS" w:hAnsi="Trebuchet MS" w:cs="Trebuchet MS"/>
          <w:b/>
          <w:lang w:val="ro-RO"/>
        </w:rPr>
        <w:t>M2</w:t>
      </w:r>
      <w:r w:rsidR="00D00629" w:rsidRPr="00A6025C">
        <w:rPr>
          <w:rFonts w:ascii="Trebuchet MS" w:hAnsi="Trebuchet MS" w:cs="Trebuchet MS"/>
          <w:b/>
          <w:lang w:val="ro-RO"/>
        </w:rPr>
        <w:t>/2A</w:t>
      </w:r>
      <w:r w:rsidR="00960070">
        <w:rPr>
          <w:rFonts w:ascii="Trebuchet MS" w:hAnsi="Trebuchet MS" w:cs="Trebuchet MS"/>
          <w:b/>
          <w:lang w:val="ro-RO"/>
        </w:rPr>
        <w:t>, M7/6C.</w:t>
      </w:r>
    </w:p>
    <w:p w:rsidR="00233426" w:rsidRPr="00A6025C" w:rsidRDefault="00233426" w:rsidP="00AA0FDC">
      <w:pPr>
        <w:shd w:val="clear" w:color="auto" w:fill="FFC000"/>
        <w:spacing w:after="0" w:line="276" w:lineRule="auto"/>
        <w:jc w:val="both"/>
        <w:rPr>
          <w:rFonts w:ascii="Trebuchet MS" w:hAnsi="Trebuchet MS" w:cs="Calibri"/>
          <w:b/>
          <w:color w:val="000000" w:themeColor="text1"/>
        </w:rPr>
      </w:pPr>
      <w:r w:rsidRPr="00A6025C">
        <w:rPr>
          <w:rFonts w:ascii="Trebuchet MS" w:hAnsi="Trebuchet MS" w:cs="Calibri"/>
          <w:b/>
          <w:color w:val="000000" w:themeColor="text1"/>
        </w:rPr>
        <w:t xml:space="preserve">1.9. </w:t>
      </w:r>
      <w:r w:rsidRPr="00A6025C">
        <w:rPr>
          <w:rFonts w:ascii="Trebuchet MS" w:eastAsia="Times New Roman" w:hAnsi="Trebuchet MS"/>
          <w:b/>
          <w:color w:val="000000" w:themeColor="text1"/>
          <w:lang w:val="ro-RO" w:eastAsia="ro-RO"/>
        </w:rPr>
        <w:t>Sinergia cu alte măsuri din SDL</w:t>
      </w:r>
    </w:p>
    <w:p w:rsidR="00233426" w:rsidRPr="00A6025C" w:rsidRDefault="00233426" w:rsidP="00AA0FDC">
      <w:pPr>
        <w:spacing w:after="0" w:line="276" w:lineRule="auto"/>
        <w:jc w:val="both"/>
        <w:rPr>
          <w:rFonts w:ascii="Trebuchet MS" w:hAnsi="Trebuchet MS" w:cs="Calibri"/>
          <w:b/>
          <w:color w:val="000000"/>
        </w:rPr>
      </w:pPr>
      <w:proofErr w:type="spellStart"/>
      <w:r w:rsidRPr="00A6025C">
        <w:rPr>
          <w:rFonts w:ascii="Trebuchet MS" w:eastAsia="Times New Roman" w:hAnsi="Trebuchet MS"/>
          <w:lang w:eastAsia="ro-RO"/>
        </w:rPr>
        <w:t>Impreuna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cu </w:t>
      </w:r>
      <w:proofErr w:type="spellStart"/>
      <w:r w:rsidRPr="00A6025C">
        <w:rPr>
          <w:rFonts w:ascii="Trebuchet MS" w:eastAsia="Times New Roman" w:hAnsi="Trebuchet MS"/>
          <w:lang w:eastAsia="ro-RO"/>
        </w:rPr>
        <w:t>masurile</w:t>
      </w:r>
      <w:proofErr w:type="spellEnd"/>
      <w:r w:rsidRPr="00A6025C">
        <w:rPr>
          <w:rFonts w:ascii="Trebuchet MS" w:eastAsia="Times New Roman" w:hAnsi="Trebuchet MS"/>
          <w:lang w:eastAsia="ro-RO"/>
        </w:rPr>
        <w:t>:</w:t>
      </w:r>
      <w:r w:rsidR="00AD0CFF">
        <w:rPr>
          <w:rFonts w:ascii="Trebuchet MS" w:eastAsia="Times New Roman" w:hAnsi="Trebuchet MS"/>
          <w:lang w:eastAsia="ro-RO"/>
        </w:rPr>
        <w:t xml:space="preserve"> </w:t>
      </w:r>
      <w:r w:rsidR="00AC0867" w:rsidRPr="00A6025C">
        <w:rPr>
          <w:rFonts w:ascii="Trebuchet MS" w:eastAsia="Times New Roman" w:hAnsi="Trebuchet MS"/>
          <w:b/>
          <w:lang w:eastAsia="ro-RO"/>
        </w:rPr>
        <w:t>M7/6C, M5/6A, M1/1A, M6/6B, M4</w:t>
      </w:r>
      <w:r w:rsidRPr="00A6025C">
        <w:rPr>
          <w:rFonts w:ascii="Trebuchet MS" w:eastAsia="Times New Roman" w:hAnsi="Trebuchet MS"/>
          <w:b/>
          <w:lang w:eastAsia="ro-RO"/>
        </w:rPr>
        <w:t xml:space="preserve">/6B </w:t>
      </w:r>
      <w:proofErr w:type="spellStart"/>
      <w:r w:rsidRPr="00A6025C">
        <w:rPr>
          <w:rFonts w:ascii="Trebuchet MS" w:eastAsia="Times New Roman" w:hAnsi="Trebuchet MS"/>
          <w:b/>
          <w:lang w:eastAsia="ro-RO"/>
        </w:rPr>
        <w:t>si</w:t>
      </w:r>
      <w:proofErr w:type="spellEnd"/>
      <w:r w:rsidRPr="00A6025C">
        <w:rPr>
          <w:rFonts w:ascii="Trebuchet MS" w:eastAsia="Times New Roman" w:hAnsi="Trebuchet MS"/>
          <w:b/>
          <w:lang w:eastAsia="ro-RO"/>
        </w:rPr>
        <w:t xml:space="preserve"> M</w:t>
      </w:r>
      <w:r w:rsidR="00AC0867" w:rsidRPr="00A6025C">
        <w:rPr>
          <w:rFonts w:ascii="Trebuchet MS" w:eastAsia="Times New Roman" w:hAnsi="Trebuchet MS"/>
          <w:b/>
          <w:lang w:eastAsia="ro-RO"/>
        </w:rPr>
        <w:t>2</w:t>
      </w:r>
      <w:r w:rsidR="003A2934" w:rsidRPr="00A6025C">
        <w:rPr>
          <w:rFonts w:ascii="Trebuchet MS" w:eastAsia="Times New Roman" w:hAnsi="Trebuchet MS"/>
          <w:b/>
          <w:lang w:eastAsia="ro-RO"/>
        </w:rPr>
        <w:t>/2A</w:t>
      </w:r>
      <w:r w:rsidR="00AD0CFF">
        <w:rPr>
          <w:rFonts w:ascii="Trebuchet MS" w:eastAsia="Times New Roman" w:hAnsi="Trebuchet MS"/>
          <w:b/>
          <w:lang w:eastAsia="ro-RO"/>
        </w:rPr>
        <w:t xml:space="preserve"> </w:t>
      </w:r>
      <w:r w:rsidRPr="00A6025C">
        <w:rPr>
          <w:rFonts w:ascii="Trebuchet MS" w:eastAsia="Times New Roman" w:hAnsi="Trebuchet MS"/>
          <w:color w:val="000000"/>
          <w:lang w:val="ro-RO" w:eastAsia="ro-RO"/>
        </w:rPr>
        <w:t xml:space="preserve">contribuie la </w:t>
      </w:r>
      <w:proofErr w:type="gramStart"/>
      <w:r w:rsidRPr="00A6025C">
        <w:rPr>
          <w:rFonts w:ascii="Trebuchet MS" w:eastAsia="Times New Roman" w:hAnsi="Trebuchet MS"/>
          <w:color w:val="000000"/>
          <w:lang w:val="ro-RO" w:eastAsia="ro-RO"/>
        </w:rPr>
        <w:t>prioritatea:</w:t>
      </w:r>
      <w:proofErr w:type="spellStart"/>
      <w:r w:rsidRPr="00A6025C">
        <w:rPr>
          <w:rFonts w:ascii="Trebuchet MS" w:eastAsia="Times New Roman" w:hAnsi="Trebuchet MS"/>
          <w:color w:val="000000"/>
          <w:lang w:eastAsia="ro-RO"/>
        </w:rPr>
        <w:t>Pr</w:t>
      </w:r>
      <w:r w:rsidRPr="00A6025C">
        <w:rPr>
          <w:rFonts w:ascii="Trebuchet MS" w:eastAsia="Times New Roman" w:hAnsi="Trebuchet MS"/>
          <w:color w:val="000000"/>
          <w:lang w:val="ro-RO" w:eastAsia="ro-RO"/>
        </w:rPr>
        <w:t>omovarea</w:t>
      </w:r>
      <w:proofErr w:type="spellEnd"/>
      <w:proofErr w:type="gramEnd"/>
      <w:r w:rsidRPr="00A6025C">
        <w:rPr>
          <w:rFonts w:ascii="Trebuchet MS" w:eastAsia="Times New Roman" w:hAnsi="Trebuchet MS"/>
          <w:color w:val="000000"/>
          <w:lang w:val="ro-RO" w:eastAsia="ro-RO"/>
        </w:rPr>
        <w:t xml:space="preserve"> incluziunii sociale, a reducerii sărăciei și a dezvoltării economice în zonele rurale</w:t>
      </w:r>
      <w:r w:rsidRPr="00A6025C">
        <w:rPr>
          <w:rFonts w:ascii="Trebuchet MS" w:eastAsia="Times New Roman" w:hAnsi="Trebuchet MS"/>
          <w:color w:val="000000"/>
          <w:lang w:eastAsia="ro-RO"/>
        </w:rPr>
        <w:t>.</w:t>
      </w:r>
    </w:p>
    <w:p w:rsidR="00233426" w:rsidRPr="00A6025C" w:rsidRDefault="00233426" w:rsidP="00AA0FDC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/>
          <w:b/>
          <w:color w:val="FFFFFF"/>
          <w:lang w:eastAsia="ro-RO"/>
        </w:rPr>
      </w:pPr>
      <w:r w:rsidRPr="00A6025C">
        <w:rPr>
          <w:rFonts w:ascii="Trebuchet MS" w:hAnsi="Trebuchet MS" w:cs="Calibri"/>
          <w:b/>
          <w:color w:val="FFFFFF"/>
        </w:rPr>
        <w:t xml:space="preserve">2. </w:t>
      </w:r>
      <w:r w:rsidRPr="00A6025C">
        <w:rPr>
          <w:rFonts w:ascii="Trebuchet MS" w:eastAsia="Times New Roman" w:hAnsi="Trebuchet MS"/>
          <w:b/>
          <w:color w:val="FFFFFF"/>
          <w:lang w:val="ro-RO" w:eastAsia="ro-RO"/>
        </w:rPr>
        <w:t>Valoarea adăugată a măsurii</w:t>
      </w:r>
    </w:p>
    <w:p w:rsidR="00233426" w:rsidRPr="00A6025C" w:rsidRDefault="00233426" w:rsidP="00676EE9">
      <w:pPr>
        <w:numPr>
          <w:ilvl w:val="0"/>
          <w:numId w:val="91"/>
        </w:numPr>
        <w:spacing w:after="0" w:line="276" w:lineRule="auto"/>
        <w:jc w:val="both"/>
        <w:rPr>
          <w:rFonts w:ascii="Trebuchet MS" w:eastAsia="Times New Roman" w:hAnsi="Trebuchet MS"/>
          <w:lang w:eastAsia="ro-RO"/>
        </w:rPr>
      </w:pPr>
      <w:proofErr w:type="spellStart"/>
      <w:r w:rsidRPr="00A6025C">
        <w:rPr>
          <w:rFonts w:ascii="Trebuchet MS" w:eastAsia="Times New Roman" w:hAnsi="Trebuchet MS"/>
          <w:lang w:eastAsia="ro-RO"/>
        </w:rPr>
        <w:t>Potentialul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de </w:t>
      </w:r>
      <w:proofErr w:type="spellStart"/>
      <w:r w:rsidRPr="00A6025C">
        <w:rPr>
          <w:rFonts w:ascii="Trebuchet MS" w:eastAsia="Times New Roman" w:hAnsi="Trebuchet MS"/>
          <w:lang w:eastAsia="ro-RO"/>
        </w:rPr>
        <w:t>f</w:t>
      </w:r>
      <w:r w:rsidR="00CC3819" w:rsidRPr="00A6025C">
        <w:rPr>
          <w:rFonts w:ascii="Trebuchet MS" w:eastAsia="Times New Roman" w:hAnsi="Trebuchet MS"/>
          <w:lang w:eastAsia="ro-RO"/>
        </w:rPr>
        <w:t>orta</w:t>
      </w:r>
      <w:proofErr w:type="spellEnd"/>
      <w:r w:rsidR="00CC3819" w:rsidRPr="00A6025C">
        <w:rPr>
          <w:rFonts w:ascii="Trebuchet MS" w:eastAsia="Times New Roman" w:hAnsi="Trebuchet MS"/>
          <w:lang w:eastAsia="ro-RO"/>
        </w:rPr>
        <w:t xml:space="preserve"> de </w:t>
      </w:r>
      <w:proofErr w:type="spellStart"/>
      <w:r w:rsidR="00CC3819" w:rsidRPr="00A6025C">
        <w:rPr>
          <w:rFonts w:ascii="Trebuchet MS" w:eastAsia="Times New Roman" w:hAnsi="Trebuchet MS"/>
          <w:lang w:eastAsia="ro-RO"/>
        </w:rPr>
        <w:t>munca</w:t>
      </w:r>
      <w:proofErr w:type="spellEnd"/>
      <w:r w:rsidR="00CC3819" w:rsidRPr="00A6025C">
        <w:rPr>
          <w:rFonts w:ascii="Trebuchet MS" w:eastAsia="Times New Roman" w:hAnsi="Trebuchet MS"/>
          <w:lang w:eastAsia="ro-RO"/>
        </w:rPr>
        <w:t xml:space="preserve"> al </w:t>
      </w:r>
      <w:proofErr w:type="spellStart"/>
      <w:r w:rsidR="00CC3819" w:rsidRPr="00A6025C">
        <w:rPr>
          <w:rFonts w:ascii="Trebuchet MS" w:eastAsia="Times New Roman" w:hAnsi="Trebuchet MS"/>
          <w:lang w:eastAsia="ro-RO"/>
        </w:rPr>
        <w:t>minoritatilor</w:t>
      </w:r>
      <w:proofErr w:type="spellEnd"/>
      <w:r w:rsidR="00CC3819"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ce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rezulta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in </w:t>
      </w:r>
      <w:proofErr w:type="spellStart"/>
      <w:r w:rsidRPr="00A6025C">
        <w:rPr>
          <w:rFonts w:ascii="Trebuchet MS" w:eastAsia="Times New Roman" w:hAnsi="Trebuchet MS"/>
          <w:lang w:eastAsia="ro-RO"/>
        </w:rPr>
        <w:t>urma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implementarii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proiectelor</w:t>
      </w:r>
      <w:proofErr w:type="spellEnd"/>
    </w:p>
    <w:p w:rsidR="00233426" w:rsidRPr="00A6025C" w:rsidRDefault="000A7D00" w:rsidP="00676EE9">
      <w:pPr>
        <w:numPr>
          <w:ilvl w:val="0"/>
          <w:numId w:val="91"/>
        </w:numPr>
        <w:spacing w:after="0" w:line="276" w:lineRule="auto"/>
        <w:jc w:val="both"/>
        <w:rPr>
          <w:rFonts w:ascii="Trebuchet MS" w:eastAsia="Times New Roman" w:hAnsi="Trebuchet MS"/>
          <w:lang w:eastAsia="ro-RO"/>
        </w:rPr>
      </w:pPr>
      <w:proofErr w:type="spellStart"/>
      <w:r>
        <w:rPr>
          <w:rFonts w:ascii="Trebuchet MS" w:eastAsia="Times New Roman" w:hAnsi="Trebuchet MS"/>
          <w:lang w:eastAsia="ro-RO"/>
        </w:rPr>
        <w:t>Existenta</w:t>
      </w:r>
      <w:proofErr w:type="spellEnd"/>
      <w:r>
        <w:rPr>
          <w:rFonts w:ascii="Trebuchet MS" w:eastAsia="Times New Roman" w:hAnsi="Trebuchet MS"/>
          <w:lang w:eastAsia="ro-RO"/>
        </w:rPr>
        <w:t xml:space="preserve"> pe </w:t>
      </w:r>
      <w:proofErr w:type="spellStart"/>
      <w:r>
        <w:rPr>
          <w:rFonts w:ascii="Trebuchet MS" w:eastAsia="Times New Roman" w:hAnsi="Trebuchet MS"/>
          <w:lang w:eastAsia="ro-RO"/>
        </w:rPr>
        <w:t>teritoriul</w:t>
      </w:r>
      <w:proofErr w:type="spellEnd"/>
      <w:r>
        <w:rPr>
          <w:rFonts w:ascii="Trebuchet MS" w:eastAsia="Times New Roman" w:hAnsi="Trebuchet MS"/>
          <w:lang w:eastAsia="ro-RO"/>
        </w:rPr>
        <w:t xml:space="preserve"> GAL </w:t>
      </w:r>
      <w:r w:rsidR="00233426" w:rsidRPr="00A6025C">
        <w:rPr>
          <w:rFonts w:ascii="Trebuchet MS" w:eastAsia="Times New Roman" w:hAnsi="Trebuchet MS"/>
          <w:lang w:eastAsia="ro-RO"/>
        </w:rPr>
        <w:t xml:space="preserve">a </w:t>
      </w:r>
      <w:proofErr w:type="spellStart"/>
      <w:r w:rsidR="00233426" w:rsidRPr="00A6025C">
        <w:rPr>
          <w:rFonts w:ascii="Trebuchet MS" w:eastAsia="Times New Roman" w:hAnsi="Trebuchet MS"/>
          <w:lang w:eastAsia="ro-RO"/>
        </w:rPr>
        <w:t>minoritatilor</w:t>
      </w:r>
      <w:proofErr w:type="spellEnd"/>
      <w:r w:rsidR="00233426" w:rsidRPr="00A6025C">
        <w:rPr>
          <w:rFonts w:ascii="Trebuchet MS" w:eastAsia="Times New Roman" w:hAnsi="Trebuchet MS"/>
          <w:lang w:eastAsia="ro-RO"/>
        </w:rPr>
        <w:t xml:space="preserve"> (</w:t>
      </w:r>
      <w:proofErr w:type="spellStart"/>
      <w:r w:rsidR="00233426" w:rsidRPr="00A6025C">
        <w:rPr>
          <w:rFonts w:ascii="Trebuchet MS" w:eastAsia="Times New Roman" w:hAnsi="Trebuchet MS"/>
          <w:lang w:eastAsia="ro-RO"/>
        </w:rPr>
        <w:t>rome</w:t>
      </w:r>
      <w:proofErr w:type="spellEnd"/>
      <w:r w:rsidR="00233426"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="00233426" w:rsidRPr="00A6025C">
        <w:rPr>
          <w:rFonts w:ascii="Trebuchet MS" w:eastAsia="Times New Roman" w:hAnsi="Trebuchet MS"/>
          <w:lang w:eastAsia="ro-RO"/>
        </w:rPr>
        <w:t>etc</w:t>
      </w:r>
      <w:proofErr w:type="spellEnd"/>
      <w:r w:rsidR="00233426" w:rsidRPr="00A6025C">
        <w:rPr>
          <w:rFonts w:ascii="Trebuchet MS" w:eastAsia="Times New Roman" w:hAnsi="Trebuchet MS"/>
          <w:lang w:eastAsia="ro-RO"/>
        </w:rPr>
        <w:t>)</w:t>
      </w:r>
    </w:p>
    <w:p w:rsidR="00233426" w:rsidRPr="00A6025C" w:rsidRDefault="00233426" w:rsidP="00676EE9">
      <w:pPr>
        <w:numPr>
          <w:ilvl w:val="0"/>
          <w:numId w:val="91"/>
        </w:numPr>
        <w:spacing w:after="0" w:line="276" w:lineRule="auto"/>
        <w:jc w:val="both"/>
        <w:rPr>
          <w:rFonts w:ascii="Trebuchet MS" w:eastAsia="Times New Roman" w:hAnsi="Trebuchet MS"/>
          <w:lang w:eastAsia="ro-RO"/>
        </w:rPr>
      </w:pPr>
      <w:proofErr w:type="spellStart"/>
      <w:r w:rsidRPr="00A6025C">
        <w:rPr>
          <w:rFonts w:ascii="Trebuchet MS" w:eastAsia="Times New Roman" w:hAnsi="Trebuchet MS"/>
          <w:lang w:eastAsia="ro-RO"/>
        </w:rPr>
        <w:t>Romii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din </w:t>
      </w:r>
      <w:proofErr w:type="spellStart"/>
      <w:r w:rsidRPr="00A6025C">
        <w:rPr>
          <w:rFonts w:ascii="Trebuchet MS" w:eastAsia="Times New Roman" w:hAnsi="Trebuchet MS"/>
          <w:lang w:eastAsia="ro-RO"/>
        </w:rPr>
        <w:t>teritoriu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înregistrează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o </w:t>
      </w:r>
      <w:proofErr w:type="spellStart"/>
      <w:r w:rsidRPr="00A6025C">
        <w:rPr>
          <w:rFonts w:ascii="Trebuchet MS" w:eastAsia="Times New Roman" w:hAnsi="Trebuchet MS"/>
          <w:lang w:eastAsia="ro-RO"/>
        </w:rPr>
        <w:t>participare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redusă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pe </w:t>
      </w:r>
      <w:proofErr w:type="spellStart"/>
      <w:r w:rsidRPr="00A6025C">
        <w:rPr>
          <w:rFonts w:ascii="Trebuchet MS" w:eastAsia="Times New Roman" w:hAnsi="Trebuchet MS"/>
          <w:lang w:eastAsia="ro-RO"/>
        </w:rPr>
        <w:t>piaţa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formală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a </w:t>
      </w:r>
      <w:proofErr w:type="spellStart"/>
      <w:r w:rsidRPr="00A6025C">
        <w:rPr>
          <w:rFonts w:ascii="Trebuchet MS" w:eastAsia="Times New Roman" w:hAnsi="Trebuchet MS"/>
          <w:lang w:eastAsia="ro-RO"/>
        </w:rPr>
        <w:t>muncii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, </w:t>
      </w:r>
      <w:proofErr w:type="spellStart"/>
      <w:r w:rsidRPr="00A6025C">
        <w:rPr>
          <w:rFonts w:ascii="Trebuchet MS" w:eastAsia="Times New Roman" w:hAnsi="Trebuchet MS"/>
          <w:lang w:eastAsia="ro-RO"/>
        </w:rPr>
        <w:t>dar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au o </w:t>
      </w:r>
      <w:proofErr w:type="spellStart"/>
      <w:r w:rsidRPr="00A6025C">
        <w:rPr>
          <w:rFonts w:ascii="Trebuchet MS" w:eastAsia="Times New Roman" w:hAnsi="Trebuchet MS"/>
          <w:lang w:eastAsia="ro-RO"/>
        </w:rPr>
        <w:t>participare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ridicată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pe </w:t>
      </w:r>
      <w:proofErr w:type="spellStart"/>
      <w:r w:rsidRPr="00A6025C">
        <w:rPr>
          <w:rFonts w:ascii="Trebuchet MS" w:eastAsia="Times New Roman" w:hAnsi="Trebuchet MS"/>
          <w:lang w:eastAsia="ro-RO"/>
        </w:rPr>
        <w:t>piaţa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informală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a </w:t>
      </w:r>
      <w:proofErr w:type="spellStart"/>
      <w:r w:rsidRPr="00A6025C">
        <w:rPr>
          <w:rFonts w:ascii="Trebuchet MS" w:eastAsia="Times New Roman" w:hAnsi="Trebuchet MS"/>
          <w:lang w:eastAsia="ro-RO"/>
        </w:rPr>
        <w:t>muncii</w:t>
      </w:r>
      <w:proofErr w:type="spellEnd"/>
    </w:p>
    <w:p w:rsidR="00233426" w:rsidRPr="00A6025C" w:rsidRDefault="00233426" w:rsidP="00676EE9">
      <w:pPr>
        <w:numPr>
          <w:ilvl w:val="0"/>
          <w:numId w:val="91"/>
        </w:numPr>
        <w:spacing w:after="0" w:line="276" w:lineRule="auto"/>
        <w:jc w:val="both"/>
        <w:rPr>
          <w:rFonts w:ascii="Trebuchet MS" w:eastAsia="Times New Roman" w:hAnsi="Trebuchet MS"/>
          <w:lang w:eastAsia="ro-RO"/>
        </w:rPr>
      </w:pPr>
      <w:proofErr w:type="spellStart"/>
      <w:r w:rsidRPr="00A6025C">
        <w:rPr>
          <w:rFonts w:ascii="Trebuchet MS" w:hAnsi="Trebuchet MS"/>
        </w:rPr>
        <w:t>Punerea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în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valoare</w:t>
      </w:r>
      <w:proofErr w:type="spellEnd"/>
      <w:r w:rsidRPr="00A6025C">
        <w:rPr>
          <w:rFonts w:ascii="Trebuchet MS" w:hAnsi="Trebuchet MS"/>
        </w:rPr>
        <w:t xml:space="preserve"> a </w:t>
      </w:r>
      <w:proofErr w:type="spellStart"/>
      <w:r w:rsidRPr="00A6025C">
        <w:rPr>
          <w:rFonts w:ascii="Trebuchet MS" w:hAnsi="Trebuchet MS"/>
        </w:rPr>
        <w:t>talentelor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artistice</w:t>
      </w:r>
      <w:proofErr w:type="spellEnd"/>
      <w:r w:rsidRPr="00A6025C">
        <w:rPr>
          <w:rFonts w:ascii="Trebuchet MS" w:hAnsi="Trebuchet MS"/>
        </w:rPr>
        <w:t xml:space="preserve"> ale </w:t>
      </w:r>
      <w:proofErr w:type="spellStart"/>
      <w:r w:rsidRPr="00A6025C">
        <w:rPr>
          <w:rFonts w:ascii="Trebuchet MS" w:hAnsi="Trebuchet MS"/>
        </w:rPr>
        <w:t>minoritatilor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inclusiv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etnia</w:t>
      </w:r>
      <w:proofErr w:type="spellEnd"/>
      <w:r w:rsidRPr="00A6025C">
        <w:rPr>
          <w:rFonts w:ascii="Trebuchet MS" w:hAnsi="Trebuchet MS"/>
        </w:rPr>
        <w:t xml:space="preserve"> </w:t>
      </w:r>
      <w:proofErr w:type="spellStart"/>
      <w:r w:rsidRPr="00A6025C">
        <w:rPr>
          <w:rFonts w:ascii="Trebuchet MS" w:hAnsi="Trebuchet MS"/>
        </w:rPr>
        <w:t>roma</w:t>
      </w:r>
      <w:r w:rsidR="00BB0D6C" w:rsidRPr="00A6025C">
        <w:rPr>
          <w:rFonts w:ascii="Trebuchet MS" w:eastAsia="Times New Roman" w:hAnsi="Trebuchet MS"/>
          <w:lang w:eastAsia="ro-RO"/>
        </w:rPr>
        <w:t>Educarea</w:t>
      </w:r>
      <w:proofErr w:type="spellEnd"/>
      <w:r w:rsidR="00BB0D6C"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="00BB0D6C" w:rsidRPr="00A6025C">
        <w:rPr>
          <w:rFonts w:ascii="Trebuchet MS" w:eastAsia="Times New Roman" w:hAnsi="Trebuchet MS"/>
          <w:lang w:eastAsia="ro-RO"/>
        </w:rPr>
        <w:t>tinerei</w:t>
      </w:r>
      <w:proofErr w:type="spellEnd"/>
      <w:r w:rsidR="00BB0D6C"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="00BB0D6C" w:rsidRPr="00A6025C">
        <w:rPr>
          <w:rFonts w:ascii="Trebuchet MS" w:eastAsia="Times New Roman" w:hAnsi="Trebuchet MS"/>
          <w:lang w:eastAsia="ro-RO"/>
        </w:rPr>
        <w:t>generaţii</w:t>
      </w:r>
      <w:proofErr w:type="spellEnd"/>
    </w:p>
    <w:p w:rsidR="00233426" w:rsidRPr="00A6025C" w:rsidRDefault="00233426" w:rsidP="00AA0FDC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/>
          <w:b/>
          <w:u w:val="single"/>
          <w:lang w:eastAsia="ro-RO"/>
        </w:rPr>
      </w:pPr>
      <w:proofErr w:type="spellStart"/>
      <w:r w:rsidRPr="00A6025C">
        <w:rPr>
          <w:rFonts w:ascii="Trebuchet MS" w:eastAsia="Times New Roman" w:hAnsi="Trebuchet MS"/>
          <w:b/>
          <w:color w:val="000000" w:themeColor="text1"/>
          <w:highlight w:val="yellow"/>
          <w:u w:val="single"/>
          <w:shd w:val="clear" w:color="auto" w:fill="E5B8B7" w:themeFill="accent2" w:themeFillTint="66"/>
          <w:lang w:eastAsia="ro-RO"/>
        </w:rPr>
        <w:t>Caracter</w:t>
      </w:r>
      <w:proofErr w:type="spellEnd"/>
      <w:r w:rsidRPr="00A6025C">
        <w:rPr>
          <w:rFonts w:ascii="Trebuchet MS" w:eastAsia="Times New Roman" w:hAnsi="Trebuchet MS"/>
          <w:b/>
          <w:color w:val="000000" w:themeColor="text1"/>
          <w:highlight w:val="yellow"/>
          <w:u w:val="single"/>
          <w:shd w:val="clear" w:color="auto" w:fill="E5B8B7" w:themeFill="accent2" w:themeFillTint="66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b/>
          <w:color w:val="000000" w:themeColor="text1"/>
          <w:highlight w:val="yellow"/>
          <w:u w:val="single"/>
          <w:shd w:val="clear" w:color="auto" w:fill="E5B8B7" w:themeFill="accent2" w:themeFillTint="66"/>
          <w:lang w:eastAsia="ro-RO"/>
        </w:rPr>
        <w:t>inovativ</w:t>
      </w:r>
      <w:proofErr w:type="spellEnd"/>
      <w:r w:rsidRPr="00A6025C">
        <w:rPr>
          <w:rFonts w:ascii="Trebuchet MS" w:eastAsia="Times New Roman" w:hAnsi="Trebuchet MS"/>
          <w:b/>
          <w:highlight w:val="yellow"/>
          <w:u w:val="single"/>
          <w:lang w:eastAsia="ro-RO"/>
        </w:rPr>
        <w:t>:</w:t>
      </w:r>
    </w:p>
    <w:p w:rsidR="00233426" w:rsidRPr="00A6025C" w:rsidRDefault="00233426" w:rsidP="00676EE9">
      <w:pPr>
        <w:numPr>
          <w:ilvl w:val="0"/>
          <w:numId w:val="92"/>
        </w:numPr>
        <w:spacing w:after="0" w:line="276" w:lineRule="auto"/>
        <w:jc w:val="both"/>
        <w:rPr>
          <w:rFonts w:ascii="Trebuchet MS" w:eastAsia="Times New Roman" w:hAnsi="Trebuchet MS"/>
          <w:lang w:eastAsia="ro-RO"/>
        </w:rPr>
      </w:pPr>
      <w:r w:rsidRPr="00A6025C">
        <w:rPr>
          <w:rFonts w:ascii="Trebuchet MS" w:eastAsia="Times New Roman" w:hAnsi="Trebuchet MS"/>
          <w:lang w:val="ro-RO" w:eastAsia="ro-RO"/>
        </w:rPr>
        <w:t xml:space="preserve">sprijinirea economiei sociale </w:t>
      </w:r>
      <w:proofErr w:type="spellStart"/>
      <w:r w:rsidRPr="00A6025C">
        <w:rPr>
          <w:rFonts w:ascii="Trebuchet MS" w:eastAsia="Times New Roman" w:hAnsi="Trebuchet MS"/>
          <w:lang w:eastAsia="ro-RO"/>
        </w:rPr>
        <w:t>prin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r w:rsidRPr="00A6025C">
        <w:rPr>
          <w:rFonts w:ascii="Trebuchet MS" w:eastAsia="Times New Roman" w:hAnsi="Trebuchet MS"/>
          <w:lang w:val="ro-RO" w:eastAsia="ro-RO"/>
        </w:rPr>
        <w:t>asigurarea de loc</w:t>
      </w:r>
      <w:proofErr w:type="spellStart"/>
      <w:r w:rsidRPr="00A6025C">
        <w:rPr>
          <w:rFonts w:ascii="Trebuchet MS" w:eastAsia="Times New Roman" w:hAnsi="Trebuchet MS"/>
          <w:lang w:eastAsia="ro-RO"/>
        </w:rPr>
        <w:t>uri</w:t>
      </w:r>
      <w:proofErr w:type="spellEnd"/>
      <w:r w:rsidRPr="00A6025C">
        <w:rPr>
          <w:rFonts w:ascii="Trebuchet MS" w:eastAsia="Times New Roman" w:hAnsi="Trebuchet MS"/>
          <w:lang w:val="ro-RO" w:eastAsia="ro-RO"/>
        </w:rPr>
        <w:t xml:space="preserve"> de muncă pentru </w:t>
      </w:r>
      <w:proofErr w:type="spellStart"/>
      <w:r w:rsidRPr="00A6025C">
        <w:rPr>
          <w:rFonts w:ascii="Trebuchet MS" w:eastAsia="Times New Roman" w:hAnsi="Trebuchet MS"/>
          <w:lang w:val="ro-RO" w:eastAsia="ro-RO"/>
        </w:rPr>
        <w:t>minoritati</w:t>
      </w:r>
      <w:proofErr w:type="spellEnd"/>
      <w:r w:rsidR="00FE5394" w:rsidRPr="00A6025C">
        <w:rPr>
          <w:rFonts w:ascii="Trebuchet MS" w:eastAsia="Times New Roman" w:hAnsi="Trebuchet MS"/>
          <w:lang w:val="ro-RO" w:eastAsia="ro-RO"/>
        </w:rPr>
        <w:t>,</w:t>
      </w:r>
      <w:r w:rsidR="00FE5394" w:rsidRPr="00A6025C">
        <w:rPr>
          <w:rFonts w:ascii="Trebuchet MS" w:eastAsia="Times New Roman" w:hAnsi="Trebuchet MS"/>
          <w:lang w:eastAsia="ro-RO"/>
        </w:rPr>
        <w:t xml:space="preserve">in special </w:t>
      </w:r>
      <w:proofErr w:type="spellStart"/>
      <w:r w:rsidRPr="00A6025C">
        <w:rPr>
          <w:rFonts w:ascii="Trebuchet MS" w:eastAsia="Times New Roman" w:hAnsi="Trebuchet MS"/>
          <w:lang w:eastAsia="ro-RO"/>
        </w:rPr>
        <w:t>etnia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roma</w:t>
      </w:r>
      <w:proofErr w:type="spellEnd"/>
    </w:p>
    <w:p w:rsidR="00233426" w:rsidRPr="00A6025C" w:rsidRDefault="00337DB9" w:rsidP="00676EE9">
      <w:pPr>
        <w:numPr>
          <w:ilvl w:val="0"/>
          <w:numId w:val="92"/>
        </w:numPr>
        <w:spacing w:after="0" w:line="276" w:lineRule="auto"/>
        <w:jc w:val="both"/>
        <w:rPr>
          <w:rFonts w:ascii="Trebuchet MS" w:eastAsia="Times New Roman" w:hAnsi="Trebuchet MS"/>
          <w:lang w:eastAsia="ro-RO"/>
        </w:rPr>
      </w:pPr>
      <w:proofErr w:type="spellStart"/>
      <w:r w:rsidRPr="00A6025C">
        <w:rPr>
          <w:rFonts w:ascii="Trebuchet MS" w:eastAsia="Times New Roman" w:hAnsi="Trebuchet MS"/>
          <w:lang w:eastAsia="ro-RO"/>
        </w:rPr>
        <w:t>accesul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minoritatilor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="00233426" w:rsidRPr="00A6025C">
        <w:rPr>
          <w:rFonts w:ascii="Trebuchet MS" w:eastAsia="Times New Roman" w:hAnsi="Trebuchet MS"/>
          <w:lang w:eastAsia="ro-RO"/>
        </w:rPr>
        <w:t>inclusiv</w:t>
      </w:r>
      <w:proofErr w:type="spellEnd"/>
      <w:r w:rsidR="00233426"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="00233426" w:rsidRPr="00A6025C">
        <w:rPr>
          <w:rFonts w:ascii="Trebuchet MS" w:eastAsia="Times New Roman" w:hAnsi="Trebuchet MS"/>
          <w:lang w:eastAsia="ro-RO"/>
        </w:rPr>
        <w:t>etnia</w:t>
      </w:r>
      <w:proofErr w:type="spellEnd"/>
      <w:r w:rsidR="00233426"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="00233426" w:rsidRPr="00A6025C">
        <w:rPr>
          <w:rFonts w:ascii="Trebuchet MS" w:eastAsia="Times New Roman" w:hAnsi="Trebuchet MS"/>
          <w:lang w:eastAsia="ro-RO"/>
        </w:rPr>
        <w:t>roma</w:t>
      </w:r>
      <w:proofErr w:type="spellEnd"/>
      <w:r w:rsidR="00233426" w:rsidRPr="00A6025C">
        <w:rPr>
          <w:rFonts w:ascii="Trebuchet MS" w:eastAsia="Times New Roman" w:hAnsi="Trebuchet MS"/>
          <w:lang w:eastAsia="ro-RO"/>
        </w:rPr>
        <w:t xml:space="preserve"> la </w:t>
      </w:r>
      <w:proofErr w:type="spellStart"/>
      <w:r w:rsidR="00233426" w:rsidRPr="00A6025C">
        <w:rPr>
          <w:rFonts w:ascii="Trebuchet MS" w:eastAsia="Times New Roman" w:hAnsi="Trebuchet MS"/>
          <w:lang w:eastAsia="ro-RO"/>
        </w:rPr>
        <w:t>servicii</w:t>
      </w:r>
      <w:proofErr w:type="spellEnd"/>
      <w:r w:rsidR="00233426" w:rsidRPr="00A6025C">
        <w:rPr>
          <w:rFonts w:ascii="Trebuchet MS" w:eastAsia="Times New Roman" w:hAnsi="Trebuchet MS"/>
          <w:lang w:eastAsia="ro-RO"/>
        </w:rPr>
        <w:t xml:space="preserve">/ </w:t>
      </w:r>
      <w:proofErr w:type="spellStart"/>
      <w:r w:rsidR="00233426" w:rsidRPr="00A6025C">
        <w:rPr>
          <w:rFonts w:ascii="Trebuchet MS" w:eastAsia="Times New Roman" w:hAnsi="Trebuchet MS"/>
          <w:lang w:eastAsia="ro-RO"/>
        </w:rPr>
        <w:t>infrastructuri</w:t>
      </w:r>
      <w:proofErr w:type="spellEnd"/>
      <w:r w:rsidR="00233426" w:rsidRPr="00A6025C">
        <w:rPr>
          <w:rFonts w:ascii="Trebuchet MS" w:eastAsia="Times New Roman" w:hAnsi="Trebuchet MS"/>
          <w:lang w:eastAsia="ro-RO"/>
        </w:rPr>
        <w:t xml:space="preserve"> de care nu au </w:t>
      </w:r>
      <w:proofErr w:type="spellStart"/>
      <w:r w:rsidR="00233426" w:rsidRPr="00A6025C">
        <w:rPr>
          <w:rFonts w:ascii="Trebuchet MS" w:eastAsia="Times New Roman" w:hAnsi="Trebuchet MS"/>
          <w:lang w:eastAsia="ro-RO"/>
        </w:rPr>
        <w:t>mai</w:t>
      </w:r>
      <w:proofErr w:type="spellEnd"/>
      <w:r w:rsidR="00233426"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="00233426" w:rsidRPr="00A6025C">
        <w:rPr>
          <w:rFonts w:ascii="Trebuchet MS" w:eastAsia="Times New Roman" w:hAnsi="Trebuchet MS"/>
          <w:lang w:eastAsia="ro-RO"/>
        </w:rPr>
        <w:t>beneficiat</w:t>
      </w:r>
      <w:proofErr w:type="spellEnd"/>
      <w:r w:rsidR="00233426" w:rsidRPr="00A6025C">
        <w:rPr>
          <w:rFonts w:ascii="Trebuchet MS" w:eastAsia="Times New Roman" w:hAnsi="Trebuchet MS"/>
          <w:lang w:eastAsia="ro-RO"/>
        </w:rPr>
        <w:t xml:space="preserve"> anterior</w:t>
      </w:r>
    </w:p>
    <w:p w:rsidR="00233426" w:rsidRPr="00A6025C" w:rsidRDefault="00233426" w:rsidP="00676EE9">
      <w:pPr>
        <w:numPr>
          <w:ilvl w:val="0"/>
          <w:numId w:val="92"/>
        </w:numPr>
        <w:spacing w:after="0" w:line="276" w:lineRule="auto"/>
        <w:jc w:val="both"/>
        <w:rPr>
          <w:rFonts w:ascii="Trebuchet MS" w:eastAsia="Times New Roman" w:hAnsi="Trebuchet MS"/>
          <w:lang w:eastAsia="ro-RO"/>
        </w:rPr>
      </w:pPr>
      <w:proofErr w:type="spellStart"/>
      <w:r w:rsidRPr="00A6025C">
        <w:rPr>
          <w:rFonts w:ascii="Trebuchet MS" w:eastAsia="Times New Roman" w:hAnsi="Trebuchet MS"/>
          <w:lang w:eastAsia="ro-RO"/>
        </w:rPr>
        <w:t>asigurarea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condițiilor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favorabile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pentru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incluziunea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socială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a </w:t>
      </w:r>
      <w:proofErr w:type="spellStart"/>
      <w:r w:rsidRPr="00A6025C">
        <w:rPr>
          <w:rFonts w:ascii="Trebuchet MS" w:eastAsia="Times New Roman" w:hAnsi="Trebuchet MS"/>
          <w:lang w:eastAsia="ro-RO"/>
        </w:rPr>
        <w:t>copiilor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din </w:t>
      </w:r>
      <w:proofErr w:type="spellStart"/>
      <w:r w:rsidRPr="00A6025C">
        <w:rPr>
          <w:rFonts w:ascii="Trebuchet MS" w:eastAsia="Times New Roman" w:hAnsi="Trebuchet MS"/>
          <w:lang w:eastAsia="ro-RO"/>
        </w:rPr>
        <w:t>cadrul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minoritatilor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inclusiv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etnia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roma</w:t>
      </w:r>
      <w:proofErr w:type="spellEnd"/>
    </w:p>
    <w:p w:rsidR="00233426" w:rsidRPr="00A6025C" w:rsidRDefault="00233426" w:rsidP="00676EE9">
      <w:pPr>
        <w:numPr>
          <w:ilvl w:val="0"/>
          <w:numId w:val="92"/>
        </w:numPr>
        <w:spacing w:after="0" w:line="276" w:lineRule="auto"/>
        <w:jc w:val="both"/>
        <w:rPr>
          <w:rFonts w:ascii="Trebuchet MS" w:eastAsia="Times New Roman" w:hAnsi="Trebuchet MS"/>
          <w:lang w:eastAsia="ro-RO"/>
        </w:rPr>
      </w:pPr>
      <w:proofErr w:type="spellStart"/>
      <w:r w:rsidRPr="00A6025C">
        <w:rPr>
          <w:rFonts w:ascii="Trebuchet MS" w:eastAsia="Times New Roman" w:hAnsi="Trebuchet MS"/>
          <w:lang w:eastAsia="ro-RO"/>
        </w:rPr>
        <w:t>metode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inovative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de </w:t>
      </w:r>
      <w:proofErr w:type="spellStart"/>
      <w:r w:rsidRPr="00A6025C">
        <w:rPr>
          <w:rFonts w:ascii="Trebuchet MS" w:eastAsia="Times New Roman" w:hAnsi="Trebuchet MS"/>
          <w:lang w:eastAsia="ro-RO"/>
        </w:rPr>
        <w:t>combatere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a </w:t>
      </w:r>
      <w:proofErr w:type="spellStart"/>
      <w:r w:rsidRPr="00A6025C">
        <w:rPr>
          <w:rFonts w:ascii="Trebuchet MS" w:eastAsia="Times New Roman" w:hAnsi="Trebuchet MS"/>
          <w:lang w:eastAsia="ro-RO"/>
        </w:rPr>
        <w:t>discriminării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si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de </w:t>
      </w:r>
      <w:proofErr w:type="spellStart"/>
      <w:r w:rsidRPr="00A6025C">
        <w:rPr>
          <w:rFonts w:ascii="Trebuchet MS" w:eastAsia="Times New Roman" w:hAnsi="Trebuchet MS"/>
          <w:lang w:eastAsia="ro-RO"/>
        </w:rPr>
        <w:t>prevenire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gramStart"/>
      <w:r w:rsidRPr="00A6025C">
        <w:rPr>
          <w:rFonts w:ascii="Trebuchet MS" w:eastAsia="Times New Roman" w:hAnsi="Trebuchet MS"/>
          <w:lang w:eastAsia="ro-RO"/>
        </w:rPr>
        <w:t>a</w:t>
      </w:r>
      <w:proofErr w:type="gram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abandonului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școlar</w:t>
      </w:r>
      <w:proofErr w:type="spellEnd"/>
    </w:p>
    <w:p w:rsidR="00233426" w:rsidRPr="00A6025C" w:rsidRDefault="00233426" w:rsidP="00AA0FDC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/>
          <w:b/>
          <w:color w:val="FFFFFF"/>
          <w:lang w:eastAsia="ro-RO"/>
        </w:rPr>
      </w:pPr>
      <w:r w:rsidRPr="00A6025C">
        <w:rPr>
          <w:rFonts w:ascii="Trebuchet MS" w:eastAsia="Times New Roman" w:hAnsi="Trebuchet MS"/>
          <w:b/>
          <w:color w:val="FFFFFF"/>
          <w:lang w:eastAsia="ro-RO"/>
        </w:rPr>
        <w:t xml:space="preserve">3. </w:t>
      </w:r>
      <w:r w:rsidRPr="00A6025C">
        <w:rPr>
          <w:rFonts w:ascii="Trebuchet MS" w:eastAsia="Times New Roman" w:hAnsi="Trebuchet MS"/>
          <w:b/>
          <w:color w:val="FFFFFF"/>
          <w:lang w:val="ro-RO" w:eastAsia="ro-RO"/>
        </w:rPr>
        <w:t>Trimiteri la alte acte legislative</w:t>
      </w:r>
    </w:p>
    <w:p w:rsidR="00233426" w:rsidRPr="009F035D" w:rsidRDefault="00D369A4" w:rsidP="00676EE9">
      <w:pPr>
        <w:numPr>
          <w:ilvl w:val="0"/>
          <w:numId w:val="104"/>
        </w:num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rebuchet MS"/>
          <w:color w:val="000000"/>
          <w:lang w:val="ro-RO"/>
        </w:rPr>
      </w:pPr>
      <w:r w:rsidRPr="009F035D">
        <w:rPr>
          <w:rFonts w:ascii="Trebuchet MS" w:hAnsi="Trebuchet MS"/>
        </w:rPr>
        <w:t>RE 1303/2013; RE 1305/2013</w:t>
      </w:r>
      <w:r w:rsidR="009F035D" w:rsidRPr="009F035D">
        <w:rPr>
          <w:rFonts w:ascii="Trebuchet MS" w:hAnsi="Trebuchet MS"/>
        </w:rPr>
        <w:t xml:space="preserve">, </w:t>
      </w:r>
      <w:r w:rsidR="00233426" w:rsidRPr="009F035D">
        <w:rPr>
          <w:rFonts w:ascii="Trebuchet MS" w:hAnsi="Trebuchet MS" w:cs="Trebuchet MS"/>
          <w:color w:val="000000"/>
          <w:lang w:val="ro-RO"/>
        </w:rPr>
        <w:t>Legea nr. 219/2015 privind economia socială</w:t>
      </w:r>
      <w:r w:rsidR="009F035D" w:rsidRPr="009F035D">
        <w:rPr>
          <w:rFonts w:ascii="Trebuchet MS" w:hAnsi="Trebuchet MS" w:cs="Trebuchet MS"/>
          <w:color w:val="000000"/>
          <w:lang w:val="ro-RO"/>
        </w:rPr>
        <w:t xml:space="preserve">, </w:t>
      </w:r>
      <w:r w:rsidR="00233426" w:rsidRPr="009F035D">
        <w:rPr>
          <w:rFonts w:ascii="Trebuchet MS" w:hAnsi="Trebuchet MS" w:cs="Trebuchet MS"/>
          <w:color w:val="000000"/>
          <w:lang w:val="ro-RO"/>
        </w:rPr>
        <w:t xml:space="preserve">HG nr. 18/2015 pentru aprobarea Strategiei Guvernului României de incluziune a </w:t>
      </w:r>
      <w:proofErr w:type="spellStart"/>
      <w:r w:rsidR="00233426" w:rsidRPr="009F035D">
        <w:rPr>
          <w:rFonts w:ascii="Trebuchet MS" w:hAnsi="Trebuchet MS" w:cs="Trebuchet MS"/>
          <w:color w:val="000000"/>
          <w:lang w:val="ro-RO"/>
        </w:rPr>
        <w:t>cetăţenilor</w:t>
      </w:r>
      <w:proofErr w:type="spellEnd"/>
      <w:r w:rsidR="00233426" w:rsidRPr="009F035D">
        <w:rPr>
          <w:rFonts w:ascii="Trebuchet MS" w:hAnsi="Trebuchet MS" w:cs="Trebuchet MS"/>
          <w:color w:val="000000"/>
          <w:lang w:val="ro-RO"/>
        </w:rPr>
        <w:t xml:space="preserve"> români </w:t>
      </w:r>
      <w:proofErr w:type="spellStart"/>
      <w:r w:rsidR="00233426" w:rsidRPr="009F035D">
        <w:rPr>
          <w:rFonts w:ascii="Trebuchet MS" w:hAnsi="Trebuchet MS" w:cs="Trebuchet MS"/>
          <w:color w:val="000000"/>
          <w:lang w:val="ro-RO"/>
        </w:rPr>
        <w:t>aparţinând</w:t>
      </w:r>
      <w:proofErr w:type="spellEnd"/>
      <w:r w:rsidR="00233426" w:rsidRPr="009F035D">
        <w:rPr>
          <w:rFonts w:ascii="Trebuchet MS" w:hAnsi="Trebuchet MS" w:cs="Trebuchet MS"/>
          <w:color w:val="000000"/>
          <w:lang w:val="ro-RO"/>
        </w:rPr>
        <w:t xml:space="preserve"> </w:t>
      </w:r>
      <w:proofErr w:type="spellStart"/>
      <w:r w:rsidR="00233426" w:rsidRPr="009F035D">
        <w:rPr>
          <w:rFonts w:ascii="Trebuchet MS" w:hAnsi="Trebuchet MS" w:cs="Trebuchet MS"/>
          <w:color w:val="000000"/>
          <w:lang w:val="ro-RO"/>
        </w:rPr>
        <w:t>minorităţii</w:t>
      </w:r>
      <w:proofErr w:type="spellEnd"/>
      <w:r w:rsidR="00233426" w:rsidRPr="009F035D">
        <w:rPr>
          <w:rFonts w:ascii="Trebuchet MS" w:hAnsi="Trebuchet MS" w:cs="Trebuchet MS"/>
          <w:color w:val="000000"/>
          <w:lang w:val="ro-RO"/>
        </w:rPr>
        <w:t xml:space="preserve"> rome pentru perioada 2015-2020, cu modificările și completările </w:t>
      </w:r>
      <w:proofErr w:type="spellStart"/>
      <w:r w:rsidR="00233426" w:rsidRPr="009F035D">
        <w:rPr>
          <w:rFonts w:ascii="Trebuchet MS" w:hAnsi="Trebuchet MS" w:cs="Trebuchet MS"/>
          <w:color w:val="000000"/>
          <w:lang w:val="ro-RO"/>
        </w:rPr>
        <w:lastRenderedPageBreak/>
        <w:t>ulterioare;HG</w:t>
      </w:r>
      <w:proofErr w:type="spellEnd"/>
      <w:r w:rsidR="00233426" w:rsidRPr="009F035D">
        <w:rPr>
          <w:rFonts w:ascii="Trebuchet MS" w:hAnsi="Trebuchet MS" w:cs="Trebuchet MS"/>
          <w:color w:val="000000"/>
          <w:lang w:val="ro-RO"/>
        </w:rPr>
        <w:t xml:space="preserve"> nr. 383/2015 pentru aprobarea Strategiei </w:t>
      </w:r>
      <w:proofErr w:type="spellStart"/>
      <w:r w:rsidR="00233426" w:rsidRPr="009F035D">
        <w:rPr>
          <w:rFonts w:ascii="Trebuchet MS" w:hAnsi="Trebuchet MS" w:cs="Trebuchet MS"/>
          <w:color w:val="000000"/>
          <w:lang w:val="ro-RO"/>
        </w:rPr>
        <w:t>naţionale</w:t>
      </w:r>
      <w:proofErr w:type="spellEnd"/>
      <w:r w:rsidR="00233426" w:rsidRPr="009F035D">
        <w:rPr>
          <w:rFonts w:ascii="Trebuchet MS" w:hAnsi="Trebuchet MS" w:cs="Trebuchet MS"/>
          <w:color w:val="000000"/>
          <w:lang w:val="ro-RO"/>
        </w:rPr>
        <w:t xml:space="preserve"> privind incluziunea socială și reducerea săr</w:t>
      </w:r>
      <w:r w:rsidR="009F035D" w:rsidRPr="009F035D">
        <w:rPr>
          <w:rFonts w:ascii="Trebuchet MS" w:hAnsi="Trebuchet MS" w:cs="Trebuchet MS"/>
          <w:color w:val="000000"/>
          <w:lang w:val="ro-RO"/>
        </w:rPr>
        <w:t>ăciei pentru perioada 2015-2020;</w:t>
      </w:r>
      <w:r w:rsidR="00233426" w:rsidRPr="009F035D">
        <w:rPr>
          <w:rFonts w:ascii="Trebuchet MS" w:hAnsi="Trebuchet MS" w:cs="Trebuchet MS"/>
          <w:color w:val="000000"/>
          <w:lang w:val="ro-RO"/>
        </w:rPr>
        <w:t xml:space="preserve">H.G.nr. 867/2015 pentru aprobarea Nomenclatorului serviciilor sociale, precum </w:t>
      </w:r>
      <w:proofErr w:type="spellStart"/>
      <w:r w:rsidR="00233426" w:rsidRPr="009F035D">
        <w:rPr>
          <w:rFonts w:ascii="Trebuchet MS" w:hAnsi="Trebuchet MS" w:cs="Trebuchet MS"/>
          <w:color w:val="000000"/>
          <w:lang w:val="ro-RO"/>
        </w:rPr>
        <w:t>şi</w:t>
      </w:r>
      <w:proofErr w:type="spellEnd"/>
      <w:r w:rsidR="00233426" w:rsidRPr="009F035D">
        <w:rPr>
          <w:rFonts w:ascii="Trebuchet MS" w:hAnsi="Trebuchet MS" w:cs="Trebuchet MS"/>
          <w:color w:val="000000"/>
          <w:lang w:val="ro-RO"/>
        </w:rPr>
        <w:t xml:space="preserve"> a regulamentelor-cadru de organizare </w:t>
      </w:r>
      <w:proofErr w:type="spellStart"/>
      <w:r w:rsidR="00233426" w:rsidRPr="009F035D">
        <w:rPr>
          <w:rFonts w:ascii="Trebuchet MS" w:hAnsi="Trebuchet MS" w:cs="Trebuchet MS"/>
          <w:color w:val="000000"/>
          <w:lang w:val="ro-RO"/>
        </w:rPr>
        <w:t>şi</w:t>
      </w:r>
      <w:proofErr w:type="spellEnd"/>
      <w:r w:rsidR="00233426" w:rsidRPr="009F035D">
        <w:rPr>
          <w:rFonts w:ascii="Trebuchet MS" w:hAnsi="Trebuchet MS" w:cs="Trebuchet MS"/>
          <w:color w:val="000000"/>
          <w:lang w:val="ro-RO"/>
        </w:rPr>
        <w:t xml:space="preserve"> </w:t>
      </w:r>
      <w:proofErr w:type="spellStart"/>
      <w:r w:rsidR="00233426" w:rsidRPr="009F035D">
        <w:rPr>
          <w:rFonts w:ascii="Trebuchet MS" w:hAnsi="Trebuchet MS" w:cs="Trebuchet MS"/>
          <w:color w:val="000000"/>
          <w:lang w:val="ro-RO"/>
        </w:rPr>
        <w:t>funcţionare</w:t>
      </w:r>
      <w:proofErr w:type="spellEnd"/>
      <w:r w:rsidR="00233426" w:rsidRPr="009F035D">
        <w:rPr>
          <w:rFonts w:ascii="Trebuchet MS" w:hAnsi="Trebuchet MS" w:cs="Trebuchet MS"/>
          <w:color w:val="000000"/>
          <w:lang w:val="ro-RO"/>
        </w:rPr>
        <w:t xml:space="preserve"> a serviciilor sociale;</w:t>
      </w:r>
    </w:p>
    <w:p w:rsidR="00233426" w:rsidRPr="00A6025C" w:rsidRDefault="000D70BA" w:rsidP="00AA0FDC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/>
          <w:b/>
          <w:color w:val="FFFFFF"/>
          <w:lang w:eastAsia="ro-RO"/>
        </w:rPr>
      </w:pPr>
      <w:r w:rsidRPr="00A6025C">
        <w:rPr>
          <w:rFonts w:ascii="Trebuchet MS" w:eastAsia="Times New Roman" w:hAnsi="Trebuchet MS"/>
          <w:b/>
          <w:color w:val="FFFFFF"/>
          <w:lang w:eastAsia="ro-RO"/>
        </w:rPr>
        <w:t>4.</w:t>
      </w:r>
      <w:r w:rsidR="00233426" w:rsidRPr="00A6025C">
        <w:rPr>
          <w:rFonts w:ascii="Trebuchet MS" w:eastAsia="Times New Roman" w:hAnsi="Trebuchet MS"/>
          <w:b/>
          <w:color w:val="FFFFFF"/>
          <w:lang w:val="ro-RO" w:eastAsia="ro-RO"/>
        </w:rPr>
        <w:t xml:space="preserve">Beneficiari </w:t>
      </w:r>
      <w:proofErr w:type="spellStart"/>
      <w:r w:rsidR="00233426" w:rsidRPr="00A6025C">
        <w:rPr>
          <w:rFonts w:ascii="Trebuchet MS" w:eastAsia="Times New Roman" w:hAnsi="Trebuchet MS"/>
          <w:b/>
          <w:color w:val="FFFFFF"/>
          <w:lang w:val="ro-RO" w:eastAsia="ro-RO"/>
        </w:rPr>
        <w:t>direcţi</w:t>
      </w:r>
      <w:proofErr w:type="spellEnd"/>
      <w:r w:rsidR="00233426" w:rsidRPr="00A6025C">
        <w:rPr>
          <w:rFonts w:ascii="Trebuchet MS" w:eastAsia="Times New Roman" w:hAnsi="Trebuchet MS"/>
          <w:b/>
          <w:color w:val="FFFFFF"/>
          <w:lang w:val="ro-RO" w:eastAsia="ro-RO"/>
        </w:rPr>
        <w:t>/</w:t>
      </w:r>
      <w:proofErr w:type="spellStart"/>
      <w:r w:rsidR="00233426" w:rsidRPr="00A6025C">
        <w:rPr>
          <w:rFonts w:ascii="Trebuchet MS" w:eastAsia="Times New Roman" w:hAnsi="Trebuchet MS"/>
          <w:b/>
          <w:color w:val="FFFFFF"/>
          <w:lang w:val="ro-RO" w:eastAsia="ro-RO"/>
        </w:rPr>
        <w:t>indirecţi</w:t>
      </w:r>
      <w:proofErr w:type="spellEnd"/>
      <w:r w:rsidR="00233426" w:rsidRPr="00A6025C">
        <w:rPr>
          <w:rFonts w:ascii="Trebuchet MS" w:eastAsia="Times New Roman" w:hAnsi="Trebuchet MS"/>
          <w:b/>
          <w:color w:val="FFFFFF"/>
          <w:lang w:val="ro-RO" w:eastAsia="ro-RO"/>
        </w:rPr>
        <w:t xml:space="preserve"> (grup </w:t>
      </w:r>
      <w:proofErr w:type="spellStart"/>
      <w:r w:rsidR="00233426" w:rsidRPr="00A6025C">
        <w:rPr>
          <w:rFonts w:ascii="Trebuchet MS" w:eastAsia="Times New Roman" w:hAnsi="Trebuchet MS"/>
          <w:b/>
          <w:color w:val="FFFFFF"/>
          <w:lang w:val="ro-RO" w:eastAsia="ro-RO"/>
        </w:rPr>
        <w:t>ţintă</w:t>
      </w:r>
      <w:proofErr w:type="spellEnd"/>
      <w:r w:rsidR="00233426" w:rsidRPr="00A6025C">
        <w:rPr>
          <w:rFonts w:ascii="Trebuchet MS" w:eastAsia="Times New Roman" w:hAnsi="Trebuchet MS"/>
          <w:b/>
          <w:color w:val="FFFFFF"/>
          <w:lang w:val="ro-RO" w:eastAsia="ro-RO"/>
        </w:rPr>
        <w:t>)</w:t>
      </w:r>
    </w:p>
    <w:p w:rsidR="00233426" w:rsidRPr="00A6025C" w:rsidRDefault="000411DD" w:rsidP="00AA0FDC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/>
          <w:b/>
          <w:color w:val="000000" w:themeColor="text1"/>
          <w:lang w:eastAsia="ro-RO"/>
        </w:rPr>
      </w:pPr>
      <w:r w:rsidRPr="00A6025C">
        <w:rPr>
          <w:rFonts w:ascii="Trebuchet MS" w:eastAsia="Times New Roman" w:hAnsi="Trebuchet MS"/>
          <w:b/>
          <w:color w:val="000000" w:themeColor="text1"/>
          <w:lang w:val="ro-RO" w:eastAsia="ro-RO"/>
        </w:rPr>
        <w:t>4.1.</w:t>
      </w:r>
      <w:r w:rsidR="00233426" w:rsidRPr="00A6025C">
        <w:rPr>
          <w:rFonts w:ascii="Trebuchet MS" w:eastAsia="Times New Roman" w:hAnsi="Trebuchet MS"/>
          <w:b/>
          <w:color w:val="000000" w:themeColor="text1"/>
          <w:lang w:val="ro-RO" w:eastAsia="ro-RO"/>
        </w:rPr>
        <w:t xml:space="preserve">Beneficiari </w:t>
      </w:r>
      <w:proofErr w:type="spellStart"/>
      <w:r w:rsidR="00233426" w:rsidRPr="00A6025C">
        <w:rPr>
          <w:rFonts w:ascii="Trebuchet MS" w:eastAsia="Times New Roman" w:hAnsi="Trebuchet MS"/>
          <w:b/>
          <w:color w:val="000000" w:themeColor="text1"/>
          <w:lang w:val="ro-RO" w:eastAsia="ro-RO"/>
        </w:rPr>
        <w:t>direcţi</w:t>
      </w:r>
      <w:proofErr w:type="spellEnd"/>
      <w:r w:rsidR="00233426" w:rsidRPr="00A6025C">
        <w:rPr>
          <w:rFonts w:ascii="Trebuchet MS" w:eastAsia="Times New Roman" w:hAnsi="Trebuchet MS"/>
          <w:b/>
          <w:color w:val="000000" w:themeColor="text1"/>
          <w:lang w:eastAsia="ro-RO"/>
        </w:rPr>
        <w:t>:</w:t>
      </w:r>
    </w:p>
    <w:p w:rsidR="00233426" w:rsidRDefault="00233426" w:rsidP="00676EE9">
      <w:pPr>
        <w:numPr>
          <w:ilvl w:val="0"/>
          <w:numId w:val="93"/>
        </w:numPr>
        <w:spacing w:after="0" w:line="276" w:lineRule="auto"/>
        <w:jc w:val="both"/>
        <w:rPr>
          <w:rFonts w:ascii="Trebuchet MS" w:hAnsi="Trebuchet MS" w:cs="Trebuchet MS"/>
          <w:color w:val="000000"/>
          <w:lang w:val="ro-RO"/>
        </w:rPr>
      </w:pPr>
      <w:proofErr w:type="spellStart"/>
      <w:r w:rsidRPr="00A6025C">
        <w:rPr>
          <w:rFonts w:ascii="Trebuchet MS" w:eastAsia="Times New Roman" w:hAnsi="Trebuchet MS"/>
          <w:lang w:eastAsia="ro-RO"/>
        </w:rPr>
        <w:t>Entitati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publice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: </w:t>
      </w:r>
      <w:r w:rsidRPr="00A6025C">
        <w:rPr>
          <w:rFonts w:ascii="Trebuchet MS" w:hAnsi="Trebuchet MS" w:cs="Trebuchet MS"/>
          <w:color w:val="000000"/>
          <w:lang w:val="ro-RO"/>
        </w:rPr>
        <w:t>Comune si asociații de dezvoltare intercomunitară</w:t>
      </w:r>
    </w:p>
    <w:p w:rsidR="001D73BA" w:rsidRPr="0068420F" w:rsidRDefault="001D73BA" w:rsidP="001D73BA">
      <w:pPr>
        <w:numPr>
          <w:ilvl w:val="0"/>
          <w:numId w:val="93"/>
        </w:numPr>
        <w:tabs>
          <w:tab w:val="left" w:pos="284"/>
        </w:tabs>
        <w:spacing w:after="0" w:line="276" w:lineRule="auto"/>
        <w:ind w:left="0" w:hanging="39"/>
        <w:jc w:val="both"/>
        <w:rPr>
          <w:rFonts w:ascii="Trebuchet MS" w:hAnsi="Trebuchet MS" w:cs="Trebuchet MS"/>
          <w:color w:val="000000"/>
          <w:lang w:val="ro-RO"/>
        </w:rPr>
      </w:pPr>
      <w:proofErr w:type="spellStart"/>
      <w:r w:rsidRPr="0068420F">
        <w:rPr>
          <w:rFonts w:ascii="Trebuchet MS" w:eastAsia="Times New Roman" w:hAnsi="Trebuchet MS"/>
          <w:lang w:eastAsia="ro-RO"/>
        </w:rPr>
        <w:t>Societate</w:t>
      </w:r>
      <w:proofErr w:type="spellEnd"/>
      <w:r w:rsidRPr="0068420F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68420F">
        <w:rPr>
          <w:rFonts w:ascii="Trebuchet MS" w:eastAsia="Times New Roman" w:hAnsi="Trebuchet MS"/>
          <w:lang w:eastAsia="ro-RO"/>
        </w:rPr>
        <w:t>civila</w:t>
      </w:r>
      <w:proofErr w:type="spellEnd"/>
      <w:r w:rsidRPr="0068420F">
        <w:rPr>
          <w:rFonts w:ascii="Trebuchet MS" w:eastAsia="Times New Roman" w:hAnsi="Trebuchet MS"/>
          <w:lang w:eastAsia="ro-RO"/>
        </w:rPr>
        <w:t xml:space="preserve">: </w:t>
      </w:r>
      <w:r w:rsidRPr="0068420F">
        <w:rPr>
          <w:rFonts w:ascii="Trebuchet MS" w:hAnsi="Trebuchet MS" w:cs="Trebuchet MS"/>
          <w:color w:val="000000"/>
          <w:lang w:val="ro-RO"/>
        </w:rPr>
        <w:t>Asociații și fundații</w:t>
      </w:r>
      <w:r w:rsidRPr="0068420F">
        <w:rPr>
          <w:rFonts w:ascii="Trebuchet MS" w:hAnsi="Trebuchet MS" w:cs="Trebuchet MS"/>
          <w:color w:val="000000"/>
        </w:rPr>
        <w:t xml:space="preserve">, </w:t>
      </w:r>
      <w:proofErr w:type="spellStart"/>
      <w:r w:rsidRPr="0068420F">
        <w:rPr>
          <w:rFonts w:ascii="Trebuchet MS" w:hAnsi="Trebuchet MS" w:cs="Trebuchet MS"/>
          <w:color w:val="000000"/>
        </w:rPr>
        <w:t>inclusiv</w:t>
      </w:r>
      <w:proofErr w:type="spellEnd"/>
      <w:r w:rsidRPr="0068420F">
        <w:rPr>
          <w:rFonts w:ascii="Trebuchet MS" w:hAnsi="Trebuchet MS" w:cs="Trebuchet MS"/>
          <w:color w:val="000000"/>
        </w:rPr>
        <w:t xml:space="preserve"> GAL-ul,</w:t>
      </w:r>
      <w:r w:rsidRPr="0068420F">
        <w:rPr>
          <w:rFonts w:ascii="Trebuchet MS" w:eastAsia="Times New Roman" w:hAnsi="Trebuchet MS" w:cs="Arial"/>
          <w:lang w:val="ro-RO" w:eastAsia="ro-RO"/>
        </w:rPr>
        <w:t xml:space="preserve"> </w:t>
      </w:r>
      <w:bookmarkStart w:id="0" w:name="_Hlk19011987"/>
      <w:r w:rsidRPr="0068420F">
        <w:rPr>
          <w:rFonts w:ascii="Trebuchet MS" w:eastAsia="Times New Roman" w:hAnsi="Trebuchet MS" w:cs="Arial"/>
          <w:lang w:val="ro-RO" w:eastAsia="ro-RO"/>
        </w:rPr>
        <w:t xml:space="preserve">in conformitate cu prevederilor </w:t>
      </w:r>
      <w:r w:rsidRPr="0068420F">
        <w:rPr>
          <w:rFonts w:ascii="Trebuchet MS" w:eastAsia="Times New Roman" w:hAnsi="Trebuchet MS"/>
          <w:szCs w:val="24"/>
          <w:lang w:val="it-CH"/>
        </w:rPr>
        <w:t xml:space="preserve">Ghidului Grupurilor de Actiune Locala pentru implementarea Strategiilor de Dezvoltare Locala </w:t>
      </w:r>
      <w:r w:rsidR="001A6128">
        <w:rPr>
          <w:rFonts w:ascii="Trebuchet MS" w:eastAsia="Times New Roman" w:hAnsi="Trebuchet MS"/>
          <w:szCs w:val="24"/>
          <w:lang w:val="it-CH"/>
        </w:rPr>
        <w:t>in vigoare.</w:t>
      </w:r>
    </w:p>
    <w:bookmarkEnd w:id="0"/>
    <w:p w:rsidR="001D73BA" w:rsidRPr="0068420F" w:rsidRDefault="001D73BA" w:rsidP="001D73BA">
      <w:pPr>
        <w:numPr>
          <w:ilvl w:val="0"/>
          <w:numId w:val="93"/>
        </w:numPr>
        <w:tabs>
          <w:tab w:val="left" w:pos="284"/>
        </w:tabs>
        <w:spacing w:after="0" w:line="276" w:lineRule="auto"/>
        <w:ind w:left="0" w:hanging="39"/>
        <w:jc w:val="both"/>
        <w:rPr>
          <w:rFonts w:ascii="Trebuchet MS" w:hAnsi="Trebuchet MS" w:cs="Trebuchet MS"/>
          <w:color w:val="000000"/>
          <w:lang w:val="ro-RO"/>
        </w:rPr>
      </w:pPr>
      <w:proofErr w:type="spellStart"/>
      <w:r w:rsidRPr="001D73BA">
        <w:rPr>
          <w:rFonts w:ascii="Trebuchet MS" w:eastAsia="Times New Roman" w:hAnsi="Trebuchet MS"/>
          <w:lang w:eastAsia="ro-RO"/>
        </w:rPr>
        <w:t>E</w:t>
      </w:r>
      <w:r w:rsidRPr="0068420F">
        <w:rPr>
          <w:rFonts w:ascii="Trebuchet MS" w:eastAsia="Times New Roman" w:hAnsi="Trebuchet MS"/>
          <w:lang w:eastAsia="ro-RO"/>
        </w:rPr>
        <w:t>ntitati</w:t>
      </w:r>
      <w:proofErr w:type="spellEnd"/>
      <w:r w:rsidRPr="0068420F">
        <w:rPr>
          <w:rFonts w:ascii="Trebuchet MS" w:eastAsia="Times New Roman" w:hAnsi="Trebuchet MS"/>
          <w:lang w:eastAsia="ro-RO"/>
        </w:rPr>
        <w:t xml:space="preserve"> private: </w:t>
      </w:r>
      <w:r w:rsidRPr="0068420F">
        <w:rPr>
          <w:rFonts w:ascii="Trebuchet MS" w:hAnsi="Trebuchet MS" w:cs="Trebuchet MS"/>
          <w:color w:val="000000"/>
          <w:lang w:val="ro-RO"/>
        </w:rPr>
        <w:t>Furnizori de formare profesionala</w:t>
      </w:r>
    </w:p>
    <w:p w:rsidR="001D73BA" w:rsidRPr="0068420F" w:rsidRDefault="001D73BA" w:rsidP="001D73BA">
      <w:pPr>
        <w:numPr>
          <w:ilvl w:val="0"/>
          <w:numId w:val="93"/>
        </w:numPr>
        <w:tabs>
          <w:tab w:val="left" w:pos="284"/>
        </w:tabs>
        <w:spacing w:after="0" w:line="276" w:lineRule="auto"/>
        <w:ind w:left="0" w:hanging="39"/>
        <w:jc w:val="both"/>
        <w:rPr>
          <w:rFonts w:ascii="Trebuchet MS" w:hAnsi="Trebuchet MS" w:cs="Trebuchet MS"/>
          <w:color w:val="000000"/>
          <w:lang w:val="ro-RO"/>
        </w:rPr>
      </w:pPr>
      <w:bookmarkStart w:id="1" w:name="_Hlk19012033"/>
      <w:proofErr w:type="spellStart"/>
      <w:r w:rsidRPr="0068420F">
        <w:rPr>
          <w:rFonts w:ascii="Trebuchet MS" w:eastAsia="Times New Roman" w:hAnsi="Trebuchet MS"/>
          <w:lang w:eastAsia="ro-RO"/>
        </w:rPr>
        <w:t>Parteneriate</w:t>
      </w:r>
      <w:proofErr w:type="spellEnd"/>
      <w:r w:rsidRPr="0068420F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68420F">
        <w:rPr>
          <w:rFonts w:ascii="Trebuchet MS" w:eastAsia="Times New Roman" w:hAnsi="Trebuchet MS"/>
          <w:lang w:eastAsia="ro-RO"/>
        </w:rPr>
        <w:t>intre</w:t>
      </w:r>
      <w:proofErr w:type="spellEnd"/>
      <w:r w:rsidRPr="0068420F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68420F">
        <w:rPr>
          <w:rFonts w:ascii="Trebuchet MS" w:eastAsia="Times New Roman" w:hAnsi="Trebuchet MS"/>
          <w:lang w:eastAsia="ro-RO"/>
        </w:rPr>
        <w:t>entitatile</w:t>
      </w:r>
      <w:proofErr w:type="spellEnd"/>
      <w:r w:rsidRPr="0068420F">
        <w:rPr>
          <w:rFonts w:ascii="Trebuchet MS" w:eastAsia="Times New Roman" w:hAnsi="Trebuchet MS"/>
          <w:lang w:eastAsia="ro-RO"/>
        </w:rPr>
        <w:t xml:space="preserve"> de </w:t>
      </w:r>
      <w:proofErr w:type="spellStart"/>
      <w:r w:rsidRPr="0068420F">
        <w:rPr>
          <w:rFonts w:ascii="Trebuchet MS" w:eastAsia="Times New Roman" w:hAnsi="Trebuchet MS"/>
          <w:lang w:eastAsia="ro-RO"/>
        </w:rPr>
        <w:t>mai</w:t>
      </w:r>
      <w:proofErr w:type="spellEnd"/>
      <w:r w:rsidRPr="0068420F">
        <w:rPr>
          <w:rFonts w:ascii="Trebuchet MS" w:eastAsia="Times New Roman" w:hAnsi="Trebuchet MS"/>
          <w:lang w:eastAsia="ro-RO"/>
        </w:rPr>
        <w:t xml:space="preserve"> sus</w:t>
      </w:r>
    </w:p>
    <w:bookmarkEnd w:id="1"/>
    <w:p w:rsidR="00233426" w:rsidRPr="00A6025C" w:rsidRDefault="000411DD" w:rsidP="00AA0FDC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/>
          <w:b/>
          <w:color w:val="000000" w:themeColor="text1"/>
          <w:lang w:eastAsia="ro-RO"/>
        </w:rPr>
      </w:pPr>
      <w:r w:rsidRPr="00A6025C">
        <w:rPr>
          <w:rFonts w:ascii="Trebuchet MS" w:eastAsia="Times New Roman" w:hAnsi="Trebuchet MS"/>
          <w:b/>
          <w:color w:val="000000" w:themeColor="text1"/>
          <w:lang w:val="ro-RO" w:eastAsia="ro-RO"/>
        </w:rPr>
        <w:t>4.2.</w:t>
      </w:r>
      <w:r w:rsidR="00233426" w:rsidRPr="00A6025C">
        <w:rPr>
          <w:rFonts w:ascii="Trebuchet MS" w:eastAsia="Times New Roman" w:hAnsi="Trebuchet MS"/>
          <w:b/>
          <w:color w:val="000000" w:themeColor="text1"/>
          <w:lang w:val="ro-RO" w:eastAsia="ro-RO"/>
        </w:rPr>
        <w:t xml:space="preserve">Beneficiarii </w:t>
      </w:r>
      <w:proofErr w:type="spellStart"/>
      <w:r w:rsidR="00233426" w:rsidRPr="00A6025C">
        <w:rPr>
          <w:rFonts w:ascii="Trebuchet MS" w:eastAsia="Times New Roman" w:hAnsi="Trebuchet MS"/>
          <w:b/>
          <w:color w:val="000000" w:themeColor="text1"/>
          <w:lang w:val="ro-RO" w:eastAsia="ro-RO"/>
        </w:rPr>
        <w:t>indirecţi</w:t>
      </w:r>
      <w:proofErr w:type="spellEnd"/>
    </w:p>
    <w:p w:rsidR="00233426" w:rsidRPr="00A6025C" w:rsidRDefault="00233426" w:rsidP="00676EE9">
      <w:pPr>
        <w:numPr>
          <w:ilvl w:val="0"/>
          <w:numId w:val="94"/>
        </w:numPr>
        <w:spacing w:after="0" w:line="276" w:lineRule="auto"/>
        <w:jc w:val="both"/>
        <w:rPr>
          <w:rFonts w:ascii="Trebuchet MS" w:eastAsia="Times New Roman" w:hAnsi="Trebuchet MS"/>
          <w:lang w:eastAsia="ro-RO"/>
        </w:rPr>
      </w:pPr>
      <w:proofErr w:type="spellStart"/>
      <w:r w:rsidRPr="00A6025C">
        <w:rPr>
          <w:rFonts w:ascii="Trebuchet MS" w:eastAsia="Times New Roman" w:hAnsi="Trebuchet MS"/>
          <w:lang w:eastAsia="ro-RO"/>
        </w:rPr>
        <w:t>Minoritatea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roma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alaturi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de </w:t>
      </w:r>
      <w:proofErr w:type="spellStart"/>
      <w:r w:rsidR="0010276D" w:rsidRPr="00A6025C">
        <w:rPr>
          <w:rFonts w:ascii="Trebuchet MS" w:eastAsia="Times New Roman" w:hAnsi="Trebuchet MS"/>
          <w:lang w:eastAsia="ro-RO"/>
        </w:rPr>
        <w:t>alte</w:t>
      </w:r>
      <w:proofErr w:type="spellEnd"/>
      <w:r w:rsidR="0010276D"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="0010276D" w:rsidRPr="00A6025C">
        <w:rPr>
          <w:rFonts w:ascii="Trebuchet MS" w:eastAsia="Times New Roman" w:hAnsi="Trebuchet MS"/>
          <w:lang w:eastAsia="ro-RO"/>
        </w:rPr>
        <w:t>minoritati</w:t>
      </w:r>
      <w:proofErr w:type="spellEnd"/>
      <w:r w:rsidR="0010276D" w:rsidRPr="00A6025C">
        <w:rPr>
          <w:rFonts w:ascii="Trebuchet MS" w:eastAsia="Times New Roman" w:hAnsi="Trebuchet MS"/>
          <w:lang w:eastAsia="ro-RO"/>
        </w:rPr>
        <w:t xml:space="preserve"> </w:t>
      </w:r>
      <w:r w:rsidRPr="00A6025C">
        <w:rPr>
          <w:rFonts w:ascii="Trebuchet MS" w:eastAsia="Times New Roman" w:hAnsi="Trebuchet MS"/>
          <w:lang w:eastAsia="ro-RO"/>
        </w:rPr>
        <w:t xml:space="preserve">de pe </w:t>
      </w:r>
      <w:proofErr w:type="spellStart"/>
      <w:r w:rsidRPr="00A6025C">
        <w:rPr>
          <w:rFonts w:ascii="Trebuchet MS" w:eastAsia="Times New Roman" w:hAnsi="Trebuchet MS"/>
          <w:lang w:eastAsia="ro-RO"/>
        </w:rPr>
        <w:t>teritoriul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GAL </w:t>
      </w:r>
    </w:p>
    <w:p w:rsidR="00233426" w:rsidRPr="00A6025C" w:rsidRDefault="00233426" w:rsidP="00676EE9">
      <w:pPr>
        <w:numPr>
          <w:ilvl w:val="0"/>
          <w:numId w:val="94"/>
        </w:numPr>
        <w:spacing w:after="0" w:line="276" w:lineRule="auto"/>
        <w:jc w:val="both"/>
        <w:rPr>
          <w:rFonts w:ascii="Trebuchet MS" w:eastAsia="Times New Roman" w:hAnsi="Trebuchet MS"/>
          <w:lang w:eastAsia="ro-RO"/>
        </w:rPr>
      </w:pPr>
      <w:proofErr w:type="spellStart"/>
      <w:r w:rsidRPr="00A6025C">
        <w:rPr>
          <w:rFonts w:ascii="Trebuchet MS" w:eastAsia="Times New Roman" w:hAnsi="Trebuchet MS"/>
          <w:lang w:eastAsia="ro-RO"/>
        </w:rPr>
        <w:t>Grupuri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vulnerabile</w:t>
      </w:r>
      <w:proofErr w:type="spellEnd"/>
    </w:p>
    <w:p w:rsidR="00233426" w:rsidRPr="00A6025C" w:rsidRDefault="00233426" w:rsidP="00676EE9">
      <w:pPr>
        <w:numPr>
          <w:ilvl w:val="0"/>
          <w:numId w:val="94"/>
        </w:numPr>
        <w:spacing w:after="0" w:line="276" w:lineRule="auto"/>
        <w:jc w:val="both"/>
        <w:rPr>
          <w:rFonts w:ascii="Trebuchet MS" w:eastAsia="Times New Roman" w:hAnsi="Trebuchet MS"/>
          <w:lang w:eastAsia="ro-RO"/>
        </w:rPr>
      </w:pPr>
      <w:proofErr w:type="spellStart"/>
      <w:r w:rsidRPr="00A6025C">
        <w:rPr>
          <w:rFonts w:ascii="Trebuchet MS" w:eastAsia="Times New Roman" w:hAnsi="Trebuchet MS"/>
          <w:lang w:eastAsia="ro-RO"/>
        </w:rPr>
        <w:t>Fermierii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din </w:t>
      </w:r>
      <w:proofErr w:type="spellStart"/>
      <w:r w:rsidRPr="00A6025C">
        <w:rPr>
          <w:rFonts w:ascii="Trebuchet MS" w:eastAsia="Times New Roman" w:hAnsi="Trebuchet MS"/>
          <w:lang w:eastAsia="ro-RO"/>
        </w:rPr>
        <w:t>teritoriul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GAL</w:t>
      </w:r>
      <w:r w:rsidR="0010276D" w:rsidRPr="00A6025C">
        <w:rPr>
          <w:rFonts w:ascii="Trebuchet MS" w:eastAsia="Times New Roman" w:hAnsi="Trebuchet MS"/>
          <w:lang w:eastAsia="ro-RO"/>
        </w:rPr>
        <w:t>.</w:t>
      </w:r>
    </w:p>
    <w:p w:rsidR="00233426" w:rsidRPr="00A6025C" w:rsidRDefault="00233426" w:rsidP="00AA0FDC">
      <w:pPr>
        <w:shd w:val="clear" w:color="auto" w:fill="00B050"/>
        <w:spacing w:after="0" w:line="276" w:lineRule="auto"/>
        <w:jc w:val="both"/>
        <w:rPr>
          <w:rFonts w:ascii="Trebuchet MS" w:hAnsi="Trebuchet MS" w:cs="Calibri"/>
          <w:b/>
          <w:color w:val="FFFFFF"/>
        </w:rPr>
      </w:pPr>
      <w:r w:rsidRPr="00A6025C">
        <w:rPr>
          <w:rFonts w:ascii="Trebuchet MS" w:hAnsi="Trebuchet MS" w:cs="Calibri"/>
          <w:b/>
          <w:color w:val="FFFFFF"/>
        </w:rPr>
        <w:t xml:space="preserve">5. Tip de </w:t>
      </w:r>
      <w:proofErr w:type="spellStart"/>
      <w:r w:rsidRPr="00A6025C">
        <w:rPr>
          <w:rFonts w:ascii="Trebuchet MS" w:hAnsi="Trebuchet MS" w:cs="Calibri"/>
          <w:b/>
          <w:color w:val="FFFFFF"/>
        </w:rPr>
        <w:t>sprijin</w:t>
      </w:r>
      <w:proofErr w:type="spellEnd"/>
      <w:r w:rsidRPr="00A6025C">
        <w:rPr>
          <w:rFonts w:ascii="Trebuchet MS" w:hAnsi="Trebuchet MS" w:cs="Calibri"/>
          <w:b/>
          <w:color w:val="FFFFFF"/>
        </w:rPr>
        <w:t xml:space="preserve"> (conform art. 67 din Reg. (UE) nr.1303/2013)</w:t>
      </w:r>
    </w:p>
    <w:p w:rsidR="00233426" w:rsidRPr="00A6025C" w:rsidRDefault="00233426" w:rsidP="00676EE9">
      <w:pPr>
        <w:numPr>
          <w:ilvl w:val="0"/>
          <w:numId w:val="95"/>
        </w:numPr>
        <w:tabs>
          <w:tab w:val="left" w:pos="360"/>
        </w:tabs>
        <w:spacing w:after="0" w:line="276" w:lineRule="auto"/>
        <w:jc w:val="both"/>
        <w:rPr>
          <w:rFonts w:ascii="Trebuchet MS" w:eastAsia="Times New Roman" w:hAnsi="Trebuchet MS"/>
          <w:lang w:val="ro-RO" w:eastAsia="ro-RO"/>
        </w:rPr>
      </w:pPr>
      <w:r w:rsidRPr="00A6025C">
        <w:rPr>
          <w:rFonts w:ascii="Trebuchet MS" w:eastAsia="Times New Roman" w:hAnsi="Trebuchet MS"/>
          <w:lang w:val="ro-RO" w:eastAsia="ro-RO"/>
        </w:rPr>
        <w:t xml:space="preserve">Rambursarea costurilor eligibile suportate </w:t>
      </w:r>
      <w:proofErr w:type="spellStart"/>
      <w:r w:rsidRPr="00A6025C">
        <w:rPr>
          <w:rFonts w:ascii="Trebuchet MS" w:eastAsia="Times New Roman" w:hAnsi="Trebuchet MS"/>
          <w:lang w:val="ro-RO" w:eastAsia="ro-RO"/>
        </w:rPr>
        <w:t>şi</w:t>
      </w:r>
      <w:proofErr w:type="spellEnd"/>
      <w:r w:rsidRPr="00A6025C">
        <w:rPr>
          <w:rFonts w:ascii="Trebuchet MS" w:eastAsia="Times New Roman" w:hAnsi="Trebuchet MS"/>
          <w:lang w:val="ro-RO" w:eastAsia="ro-RO"/>
        </w:rPr>
        <w:t xml:space="preserve"> plătite efectiv de solicitant.</w:t>
      </w:r>
    </w:p>
    <w:p w:rsidR="00233426" w:rsidRPr="00A6025C" w:rsidRDefault="00233426" w:rsidP="00676EE9">
      <w:pPr>
        <w:numPr>
          <w:ilvl w:val="0"/>
          <w:numId w:val="95"/>
        </w:numPr>
        <w:tabs>
          <w:tab w:val="left" w:pos="360"/>
        </w:tabs>
        <w:spacing w:after="0" w:line="276" w:lineRule="auto"/>
        <w:jc w:val="both"/>
        <w:rPr>
          <w:rFonts w:ascii="Trebuchet MS" w:eastAsia="Times New Roman" w:hAnsi="Trebuchet MS"/>
          <w:lang w:val="ro-RO" w:eastAsia="ro-RO"/>
        </w:rPr>
      </w:pPr>
      <w:proofErr w:type="spellStart"/>
      <w:r w:rsidRPr="00A6025C">
        <w:rPr>
          <w:rFonts w:ascii="Trebuchet MS" w:eastAsia="Times New Roman" w:hAnsi="Trebuchet MS"/>
          <w:lang w:val="ro-RO" w:eastAsia="ro-RO"/>
        </w:rPr>
        <w:t>Plăţi</w:t>
      </w:r>
      <w:proofErr w:type="spellEnd"/>
      <w:r w:rsidRPr="00A6025C">
        <w:rPr>
          <w:rFonts w:ascii="Trebuchet MS" w:eastAsia="Times New Roman" w:hAnsi="Trebuchet MS"/>
          <w:lang w:val="ro-RO" w:eastAsia="ro-RO"/>
        </w:rPr>
        <w:t xml:space="preserve"> în avans, cu </w:t>
      </w:r>
      <w:proofErr w:type="spellStart"/>
      <w:r w:rsidRPr="00A6025C">
        <w:rPr>
          <w:rFonts w:ascii="Trebuchet MS" w:eastAsia="Times New Roman" w:hAnsi="Trebuchet MS"/>
          <w:lang w:val="ro-RO" w:eastAsia="ro-RO"/>
        </w:rPr>
        <w:t>condiţia</w:t>
      </w:r>
      <w:proofErr w:type="spellEnd"/>
      <w:r w:rsidRPr="00A6025C">
        <w:rPr>
          <w:rFonts w:ascii="Trebuchet MS" w:eastAsia="Times New Roman" w:hAnsi="Trebuchet MS"/>
          <w:lang w:val="ro-RO" w:eastAsia="ro-RO"/>
        </w:rPr>
        <w:t xml:space="preserve"> constituirii unei </w:t>
      </w:r>
      <w:proofErr w:type="spellStart"/>
      <w:r w:rsidRPr="00A6025C">
        <w:rPr>
          <w:rFonts w:ascii="Trebuchet MS" w:eastAsia="Times New Roman" w:hAnsi="Trebuchet MS"/>
          <w:lang w:val="ro-RO" w:eastAsia="ro-RO"/>
        </w:rPr>
        <w:t>garanţii</w:t>
      </w:r>
      <w:proofErr w:type="spellEnd"/>
      <w:r w:rsidRPr="00A6025C">
        <w:rPr>
          <w:rFonts w:ascii="Trebuchet MS" w:eastAsia="Times New Roman" w:hAnsi="Trebuchet MS"/>
          <w:lang w:val="ro-RO"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bancare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sau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a </w:t>
      </w:r>
      <w:proofErr w:type="spellStart"/>
      <w:r w:rsidRPr="00A6025C">
        <w:rPr>
          <w:rFonts w:ascii="Trebuchet MS" w:eastAsia="Times New Roman" w:hAnsi="Trebuchet MS"/>
          <w:lang w:eastAsia="ro-RO"/>
        </w:rPr>
        <w:t>unei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garantii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r w:rsidRPr="00A6025C">
        <w:rPr>
          <w:rFonts w:ascii="Trebuchet MS" w:eastAsia="Times New Roman" w:hAnsi="Trebuchet MS"/>
          <w:lang w:val="ro-RO" w:eastAsia="ro-RO"/>
        </w:rPr>
        <w:t xml:space="preserve">echivalente corespunzătoare procentului de 100% din valoarea avansului, în conformitate cu art.45(4) </w:t>
      </w:r>
      <w:proofErr w:type="spellStart"/>
      <w:r w:rsidRPr="00A6025C">
        <w:rPr>
          <w:rFonts w:ascii="Trebuchet MS" w:eastAsia="Times New Roman" w:hAnsi="Trebuchet MS"/>
          <w:lang w:val="ro-RO" w:eastAsia="ro-RO"/>
        </w:rPr>
        <w:t>şi</w:t>
      </w:r>
      <w:proofErr w:type="spellEnd"/>
      <w:r w:rsidRPr="00A6025C">
        <w:rPr>
          <w:rFonts w:ascii="Trebuchet MS" w:eastAsia="Times New Roman" w:hAnsi="Trebuchet MS"/>
          <w:lang w:val="ro-RO" w:eastAsia="ro-RO"/>
        </w:rPr>
        <w:t xml:space="preserve"> art.63 ale Reg.(UE) nr. 1305/2013.</w:t>
      </w:r>
    </w:p>
    <w:p w:rsidR="00233426" w:rsidRPr="00A6025C" w:rsidRDefault="00233426" w:rsidP="00AA0FDC">
      <w:pPr>
        <w:spacing w:after="0" w:line="276" w:lineRule="auto"/>
        <w:jc w:val="both"/>
        <w:rPr>
          <w:rFonts w:ascii="Trebuchet MS" w:hAnsi="Trebuchet MS" w:cs="Calibri"/>
          <w:b/>
          <w:color w:val="000000"/>
        </w:rPr>
      </w:pPr>
      <w:r w:rsidRPr="00A6025C">
        <w:rPr>
          <w:rFonts w:ascii="Trebuchet MS" w:eastAsia="Times New Roman" w:hAnsi="Trebuchet MS"/>
          <w:lang w:val="ro-RO" w:eastAsia="ro-RO"/>
        </w:rPr>
        <w:t xml:space="preserve">Sprijinul public nerambursabil va respecta prevederile R(CE) nr. 1407/2013 cu privire la sprijinul de </w:t>
      </w:r>
      <w:proofErr w:type="spellStart"/>
      <w:r w:rsidRPr="00A6025C">
        <w:rPr>
          <w:rFonts w:ascii="Trebuchet MS" w:eastAsia="Times New Roman" w:hAnsi="Trebuchet MS"/>
          <w:lang w:val="ro-RO" w:eastAsia="ro-RO"/>
        </w:rPr>
        <w:t>minimis</w:t>
      </w:r>
      <w:proofErr w:type="spellEnd"/>
      <w:r w:rsidRPr="00A6025C">
        <w:rPr>
          <w:rFonts w:ascii="Trebuchet MS" w:eastAsia="Times New Roman" w:hAnsi="Trebuchet MS"/>
          <w:lang w:val="ro-RO" w:eastAsia="ro-RO"/>
        </w:rPr>
        <w:t xml:space="preserve">, se acordă  pentru o perioadă  de maxim trei ani  și nu va </w:t>
      </w:r>
      <w:proofErr w:type="spellStart"/>
      <w:r w:rsidRPr="00A6025C">
        <w:rPr>
          <w:rFonts w:ascii="Trebuchet MS" w:eastAsia="Times New Roman" w:hAnsi="Trebuchet MS"/>
          <w:lang w:val="ro-RO" w:eastAsia="ro-RO"/>
        </w:rPr>
        <w:t>depăşi</w:t>
      </w:r>
      <w:proofErr w:type="spellEnd"/>
      <w:r w:rsidRPr="00A6025C">
        <w:rPr>
          <w:rFonts w:ascii="Trebuchet MS" w:eastAsia="Times New Roman" w:hAnsi="Trebuchet MS"/>
          <w:lang w:val="ro-RO" w:eastAsia="ro-RO"/>
        </w:rPr>
        <w:t xml:space="preserve"> 200.000 euro/beneficiar (întreprindere unică) pe 3 ani fiscali. </w:t>
      </w:r>
    </w:p>
    <w:p w:rsidR="00233426" w:rsidRDefault="00233426" w:rsidP="00AA0FDC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/>
          <w:b/>
          <w:color w:val="FFFFFF"/>
          <w:lang w:val="ro-RO" w:eastAsia="ro-RO"/>
        </w:rPr>
      </w:pPr>
      <w:r w:rsidRPr="00A6025C">
        <w:rPr>
          <w:rFonts w:ascii="Trebuchet MS" w:hAnsi="Trebuchet MS" w:cs="Calibri"/>
          <w:b/>
          <w:color w:val="FFFFFF"/>
        </w:rPr>
        <w:t xml:space="preserve">6. </w:t>
      </w:r>
      <w:r w:rsidRPr="00A6025C">
        <w:rPr>
          <w:rFonts w:ascii="Trebuchet MS" w:eastAsia="Times New Roman" w:hAnsi="Trebuchet MS"/>
          <w:b/>
          <w:color w:val="FFFFFF"/>
          <w:lang w:val="ro-RO" w:eastAsia="ro-RO"/>
        </w:rPr>
        <w:t xml:space="preserve">Tipuri de </w:t>
      </w:r>
      <w:proofErr w:type="spellStart"/>
      <w:r w:rsidRPr="00A6025C">
        <w:rPr>
          <w:rFonts w:ascii="Trebuchet MS" w:eastAsia="Times New Roman" w:hAnsi="Trebuchet MS"/>
          <w:b/>
          <w:color w:val="FFFFFF"/>
          <w:lang w:val="ro-RO" w:eastAsia="ro-RO"/>
        </w:rPr>
        <w:t>acţiuni</w:t>
      </w:r>
      <w:proofErr w:type="spellEnd"/>
      <w:r w:rsidRPr="00A6025C">
        <w:rPr>
          <w:rFonts w:ascii="Trebuchet MS" w:eastAsia="Times New Roman" w:hAnsi="Trebuchet MS"/>
          <w:b/>
          <w:color w:val="FFFFFF"/>
          <w:lang w:val="ro-RO" w:eastAsia="ro-RO"/>
        </w:rPr>
        <w:t xml:space="preserve"> eligibile </w:t>
      </w:r>
      <w:proofErr w:type="spellStart"/>
      <w:r w:rsidRPr="00A6025C">
        <w:rPr>
          <w:rFonts w:ascii="Trebuchet MS" w:eastAsia="Times New Roman" w:hAnsi="Trebuchet MS"/>
          <w:b/>
          <w:color w:val="FFFFFF"/>
          <w:lang w:val="ro-RO" w:eastAsia="ro-RO"/>
        </w:rPr>
        <w:t>şi</w:t>
      </w:r>
      <w:proofErr w:type="spellEnd"/>
      <w:r w:rsidRPr="00A6025C">
        <w:rPr>
          <w:rFonts w:ascii="Trebuchet MS" w:eastAsia="Times New Roman" w:hAnsi="Trebuchet MS"/>
          <w:b/>
          <w:color w:val="FFFFFF"/>
          <w:lang w:val="ro-RO" w:eastAsia="ro-RO"/>
        </w:rPr>
        <w:t xml:space="preserve"> neeligibile</w:t>
      </w:r>
    </w:p>
    <w:p w:rsidR="001A1D3F" w:rsidRDefault="001A1D3F" w:rsidP="001A1D3F">
      <w:pPr>
        <w:spacing w:after="0" w:line="276" w:lineRule="auto"/>
        <w:jc w:val="both"/>
        <w:rPr>
          <w:rFonts w:ascii="Trebuchet MS" w:hAnsi="Trebuchet MS" w:cs="Calibri"/>
          <w:b/>
          <w:i/>
          <w:color w:val="FFFFFF"/>
        </w:rPr>
      </w:pPr>
      <w:r>
        <w:rPr>
          <w:rFonts w:ascii="Trebuchet MS" w:hAnsi="Trebuchet MS" w:cs="Arial"/>
          <w:i/>
        </w:rPr>
        <w:t>(</w:t>
      </w:r>
      <w:proofErr w:type="spellStart"/>
      <w:r w:rsidR="00746217">
        <w:rPr>
          <w:rFonts w:ascii="Trebuchet MS" w:hAnsi="Trebuchet MS" w:cs="Arial"/>
          <w:i/>
        </w:rPr>
        <w:t>actiunile</w:t>
      </w:r>
      <w:proofErr w:type="spellEnd"/>
      <w:r w:rsidR="00746217"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</w:rPr>
        <w:t xml:space="preserve">au </w:t>
      </w:r>
      <w:proofErr w:type="spellStart"/>
      <w:r>
        <w:rPr>
          <w:rFonts w:ascii="Trebuchet MS" w:hAnsi="Trebuchet MS" w:cs="Arial"/>
          <w:i/>
        </w:rPr>
        <w:t>fost</w:t>
      </w:r>
      <w:proofErr w:type="spellEnd"/>
      <w:r>
        <w:rPr>
          <w:rFonts w:ascii="Trebuchet MS" w:hAnsi="Trebuchet MS" w:cs="Arial"/>
          <w:i/>
        </w:rPr>
        <w:t xml:space="preserve"> </w:t>
      </w:r>
      <w:proofErr w:type="spellStart"/>
      <w:r>
        <w:rPr>
          <w:rFonts w:ascii="Trebuchet MS" w:hAnsi="Trebuchet MS" w:cs="Arial"/>
          <w:i/>
        </w:rPr>
        <w:t>stabilite</w:t>
      </w:r>
      <w:proofErr w:type="spellEnd"/>
      <w:r>
        <w:rPr>
          <w:rFonts w:ascii="Trebuchet MS" w:hAnsi="Trebuchet MS" w:cs="Arial"/>
          <w:i/>
        </w:rPr>
        <w:t xml:space="preserve"> cu </w:t>
      </w:r>
      <w:proofErr w:type="spellStart"/>
      <w:r>
        <w:rPr>
          <w:rFonts w:ascii="Trebuchet MS" w:hAnsi="Trebuchet MS" w:cs="Arial"/>
          <w:i/>
        </w:rPr>
        <w:t>respectarea</w:t>
      </w:r>
      <w:proofErr w:type="spellEnd"/>
      <w:r>
        <w:rPr>
          <w:rFonts w:ascii="Trebuchet MS" w:hAnsi="Trebuchet MS" w:cs="Arial"/>
          <w:i/>
        </w:rPr>
        <w:t xml:space="preserve"> </w:t>
      </w:r>
      <w:proofErr w:type="spellStart"/>
      <w:r>
        <w:rPr>
          <w:rFonts w:ascii="Trebuchet MS" w:hAnsi="Trebuchet MS" w:cs="Arial"/>
          <w:i/>
        </w:rPr>
        <w:t>prevederilor</w:t>
      </w:r>
      <w:proofErr w:type="spellEnd"/>
      <w:r>
        <w:rPr>
          <w:rFonts w:ascii="Trebuchet MS" w:hAnsi="Trebuchet MS" w:cs="Arial"/>
          <w:i/>
        </w:rPr>
        <w:t xml:space="preserve"> din HG nr. 226/2015, </w:t>
      </w:r>
      <w:proofErr w:type="spellStart"/>
      <w:r>
        <w:rPr>
          <w:rFonts w:ascii="Trebuchet MS" w:hAnsi="Trebuchet MS" w:cs="Arial"/>
          <w:i/>
        </w:rPr>
        <w:t>Regulamentele</w:t>
      </w:r>
      <w:proofErr w:type="spellEnd"/>
      <w:r>
        <w:rPr>
          <w:rFonts w:ascii="Trebuchet MS" w:hAnsi="Trebuchet MS" w:cs="Arial"/>
          <w:i/>
        </w:rPr>
        <w:t xml:space="preserve"> (UE) nr. 1305/2013, nr. 1303/2013, PNDR – cap. 8.1 </w:t>
      </w:r>
      <w:proofErr w:type="spellStart"/>
      <w:r>
        <w:rPr>
          <w:rFonts w:ascii="Trebuchet MS" w:hAnsi="Trebuchet MS" w:cs="Arial"/>
          <w:i/>
        </w:rPr>
        <w:t>şi</w:t>
      </w:r>
      <w:proofErr w:type="spellEnd"/>
      <w:r>
        <w:rPr>
          <w:rFonts w:ascii="Trebuchet MS" w:hAnsi="Trebuchet MS" w:cs="Arial"/>
          <w:i/>
        </w:rPr>
        <w:t xml:space="preserve"> </w:t>
      </w:r>
      <w:proofErr w:type="spellStart"/>
      <w:r>
        <w:rPr>
          <w:rFonts w:ascii="Trebuchet MS" w:hAnsi="Trebuchet MS" w:cs="Arial"/>
          <w:i/>
        </w:rPr>
        <w:t>fişa</w:t>
      </w:r>
      <w:proofErr w:type="spellEnd"/>
      <w:r>
        <w:rPr>
          <w:rFonts w:ascii="Trebuchet MS" w:hAnsi="Trebuchet MS" w:cs="Arial"/>
          <w:i/>
        </w:rPr>
        <w:t xml:space="preserve"> </w:t>
      </w:r>
      <w:proofErr w:type="spellStart"/>
      <w:r>
        <w:rPr>
          <w:rFonts w:ascii="Trebuchet MS" w:hAnsi="Trebuchet MS" w:cs="Arial"/>
          <w:i/>
        </w:rPr>
        <w:t>tehnică</w:t>
      </w:r>
      <w:proofErr w:type="spellEnd"/>
      <w:r>
        <w:rPr>
          <w:rFonts w:ascii="Trebuchet MS" w:hAnsi="Trebuchet MS" w:cs="Arial"/>
          <w:i/>
        </w:rPr>
        <w:t xml:space="preserve"> a </w:t>
      </w:r>
      <w:proofErr w:type="spellStart"/>
      <w:r>
        <w:rPr>
          <w:rFonts w:ascii="Trebuchet MS" w:hAnsi="Trebuchet MS" w:cs="Arial"/>
          <w:i/>
        </w:rPr>
        <w:t>Sm</w:t>
      </w:r>
      <w:proofErr w:type="spellEnd"/>
      <w:r>
        <w:rPr>
          <w:rFonts w:ascii="Trebuchet MS" w:hAnsi="Trebuchet MS" w:cs="Arial"/>
          <w:i/>
        </w:rPr>
        <w:t xml:space="preserve"> 19.2 conform </w:t>
      </w:r>
      <w:proofErr w:type="spellStart"/>
      <w:r>
        <w:rPr>
          <w:rFonts w:ascii="Trebuchet MS" w:hAnsi="Trebuchet MS" w:cs="Arial"/>
          <w:i/>
        </w:rPr>
        <w:t>prevederilor</w:t>
      </w:r>
      <w:proofErr w:type="spellEnd"/>
      <w:r>
        <w:rPr>
          <w:rFonts w:ascii="Trebuchet MS" w:hAnsi="Trebuchet MS" w:cs="Arial"/>
          <w:i/>
        </w:rPr>
        <w:t xml:space="preserve"> din </w:t>
      </w:r>
      <w:proofErr w:type="spellStart"/>
      <w:r>
        <w:rPr>
          <w:rFonts w:ascii="Trebuchet MS" w:hAnsi="Trebuchet MS" w:cs="Arial"/>
          <w:i/>
        </w:rPr>
        <w:t>Ghidul</w:t>
      </w:r>
      <w:proofErr w:type="spellEnd"/>
      <w:r>
        <w:rPr>
          <w:rFonts w:ascii="Trebuchet MS" w:hAnsi="Trebuchet MS" w:cs="Arial"/>
          <w:i/>
        </w:rPr>
        <w:t xml:space="preserve"> </w:t>
      </w:r>
      <w:proofErr w:type="spellStart"/>
      <w:r>
        <w:rPr>
          <w:rFonts w:ascii="Trebuchet MS" w:hAnsi="Trebuchet MS" w:cs="Arial"/>
          <w:i/>
        </w:rPr>
        <w:t>Solicitantului</w:t>
      </w:r>
      <w:proofErr w:type="spellEnd"/>
      <w:r>
        <w:rPr>
          <w:rFonts w:ascii="Trebuchet MS" w:hAnsi="Trebuchet MS" w:cs="Arial"/>
          <w:i/>
        </w:rPr>
        <w:t xml:space="preserve">, </w:t>
      </w:r>
      <w:proofErr w:type="spellStart"/>
      <w:r>
        <w:rPr>
          <w:rFonts w:ascii="Trebuchet MS" w:hAnsi="Trebuchet MS" w:cs="Arial"/>
          <w:i/>
        </w:rPr>
        <w:t>aprobat</w:t>
      </w:r>
      <w:proofErr w:type="spellEnd"/>
      <w:r>
        <w:rPr>
          <w:rFonts w:ascii="Trebuchet MS" w:hAnsi="Trebuchet MS" w:cs="Arial"/>
          <w:i/>
        </w:rPr>
        <w:t xml:space="preserve"> </w:t>
      </w:r>
      <w:proofErr w:type="spellStart"/>
      <w:r>
        <w:rPr>
          <w:rFonts w:ascii="Trebuchet MS" w:hAnsi="Trebuchet MS" w:cs="Arial"/>
          <w:i/>
        </w:rPr>
        <w:t>prin</w:t>
      </w:r>
      <w:proofErr w:type="spellEnd"/>
      <w:r>
        <w:rPr>
          <w:rFonts w:ascii="Trebuchet MS" w:hAnsi="Trebuchet MS" w:cs="Arial"/>
          <w:i/>
        </w:rPr>
        <w:t xml:space="preserve"> OMADR nr. 295/2016)</w:t>
      </w:r>
    </w:p>
    <w:p w:rsidR="00233426" w:rsidRPr="00A6025C" w:rsidRDefault="00F23B14" w:rsidP="00AA0FDC">
      <w:pPr>
        <w:shd w:val="clear" w:color="auto" w:fill="FFC000"/>
        <w:spacing w:after="0" w:line="276" w:lineRule="auto"/>
        <w:jc w:val="both"/>
        <w:rPr>
          <w:rFonts w:ascii="Trebuchet MS" w:hAnsi="Trebuchet MS" w:cs="Calibri"/>
          <w:b/>
          <w:color w:val="000000" w:themeColor="text1"/>
        </w:rPr>
      </w:pPr>
      <w:r w:rsidRPr="00A6025C">
        <w:rPr>
          <w:rFonts w:ascii="Trebuchet MS" w:hAnsi="Trebuchet MS" w:cs="Calibri"/>
          <w:b/>
          <w:color w:val="000000" w:themeColor="text1"/>
          <w:lang w:val="ro-RO"/>
        </w:rPr>
        <w:t xml:space="preserve">6.1. </w:t>
      </w:r>
      <w:proofErr w:type="spellStart"/>
      <w:r w:rsidR="00233426" w:rsidRPr="00A6025C">
        <w:rPr>
          <w:rFonts w:ascii="Trebuchet MS" w:hAnsi="Trebuchet MS" w:cs="Calibri"/>
          <w:b/>
          <w:color w:val="000000" w:themeColor="text1"/>
          <w:lang w:val="ro-RO"/>
        </w:rPr>
        <w:t>Actiuni</w:t>
      </w:r>
      <w:proofErr w:type="spellEnd"/>
      <w:r w:rsidR="00233426" w:rsidRPr="00A6025C">
        <w:rPr>
          <w:rFonts w:ascii="Trebuchet MS" w:hAnsi="Trebuchet MS" w:cs="Calibri"/>
          <w:b/>
          <w:color w:val="000000" w:themeColor="text1"/>
          <w:lang w:val="ro-RO"/>
        </w:rPr>
        <w:t xml:space="preserve"> eligibile</w:t>
      </w:r>
    </w:p>
    <w:p w:rsidR="00233426" w:rsidRPr="00A6025C" w:rsidRDefault="00233426" w:rsidP="00AA0FDC">
      <w:pPr>
        <w:spacing w:after="0" w:line="276" w:lineRule="auto"/>
        <w:jc w:val="both"/>
        <w:rPr>
          <w:rFonts w:ascii="Trebuchet MS" w:hAnsi="Trebuchet MS" w:cs="Trebuchet MS"/>
          <w:color w:val="000000"/>
          <w:lang w:val="ro-RO"/>
        </w:rPr>
      </w:pPr>
      <w:r w:rsidRPr="00A6025C">
        <w:rPr>
          <w:rFonts w:ascii="Trebuchet MS" w:hAnsi="Trebuchet MS" w:cs="Trebuchet MS"/>
          <w:color w:val="000000"/>
        </w:rPr>
        <w:t>1</w:t>
      </w:r>
      <w:r w:rsidRPr="00A6025C">
        <w:rPr>
          <w:rFonts w:ascii="Trebuchet MS" w:hAnsi="Trebuchet MS" w:cs="Trebuchet MS"/>
          <w:color w:val="000000"/>
          <w:lang w:val="ro-RO"/>
        </w:rPr>
        <w:t>.</w:t>
      </w:r>
      <w:r w:rsidR="00196FFB">
        <w:rPr>
          <w:rFonts w:ascii="Trebuchet MS" w:hAnsi="Trebuchet MS" w:cs="Trebuchet MS"/>
          <w:color w:val="000000"/>
          <w:lang w:val="ro-RO"/>
        </w:rPr>
        <w:t xml:space="preserve"> </w:t>
      </w:r>
      <w:proofErr w:type="spellStart"/>
      <w:r w:rsidRPr="00A6025C">
        <w:rPr>
          <w:rFonts w:ascii="Trebuchet MS" w:hAnsi="Trebuchet MS" w:cs="Trebuchet MS"/>
          <w:color w:val="000000"/>
          <w:lang w:val="ro-RO"/>
        </w:rPr>
        <w:t>Actiuni</w:t>
      </w:r>
      <w:proofErr w:type="spellEnd"/>
      <w:r w:rsidRPr="00A6025C">
        <w:rPr>
          <w:rFonts w:ascii="Trebuchet MS" w:hAnsi="Trebuchet MS" w:cs="Trebuchet MS"/>
          <w:color w:val="000000"/>
          <w:lang w:val="ro-RO"/>
        </w:rPr>
        <w:t xml:space="preserve"> de formare profesionala si de </w:t>
      </w:r>
      <w:proofErr w:type="spellStart"/>
      <w:r w:rsidRPr="00A6025C">
        <w:rPr>
          <w:rFonts w:ascii="Trebuchet MS" w:hAnsi="Trebuchet MS" w:cs="Trebuchet MS"/>
          <w:color w:val="000000"/>
          <w:lang w:val="ro-RO"/>
        </w:rPr>
        <w:t>dobandire</w:t>
      </w:r>
      <w:proofErr w:type="spellEnd"/>
      <w:r w:rsidRPr="00A6025C">
        <w:rPr>
          <w:rFonts w:ascii="Trebuchet MS" w:hAnsi="Trebuchet MS" w:cs="Trebuchet MS"/>
          <w:color w:val="000000"/>
          <w:lang w:val="ro-RO"/>
        </w:rPr>
        <w:t xml:space="preserve"> de competente, </w:t>
      </w:r>
      <w:proofErr w:type="spellStart"/>
      <w:r w:rsidRPr="00A6025C">
        <w:rPr>
          <w:rFonts w:ascii="Trebuchet MS" w:hAnsi="Trebuchet MS" w:cs="Trebuchet MS"/>
          <w:color w:val="000000"/>
          <w:lang w:val="ro-RO"/>
        </w:rPr>
        <w:t>activitati</w:t>
      </w:r>
      <w:proofErr w:type="spellEnd"/>
      <w:r w:rsidRPr="00A6025C">
        <w:rPr>
          <w:rFonts w:ascii="Trebuchet MS" w:hAnsi="Trebuchet MS" w:cs="Trebuchet MS"/>
          <w:color w:val="000000"/>
          <w:lang w:val="ro-RO"/>
        </w:rPr>
        <w:t xml:space="preserve"> demonstrative si </w:t>
      </w:r>
      <w:proofErr w:type="spellStart"/>
      <w:r w:rsidRPr="00A6025C">
        <w:rPr>
          <w:rFonts w:ascii="Trebuchet MS" w:hAnsi="Trebuchet MS" w:cs="Trebuchet MS"/>
          <w:color w:val="000000"/>
          <w:lang w:val="ro-RO"/>
        </w:rPr>
        <w:t>actiuni</w:t>
      </w:r>
      <w:proofErr w:type="spellEnd"/>
      <w:r w:rsidRPr="00A6025C">
        <w:rPr>
          <w:rFonts w:ascii="Trebuchet MS" w:hAnsi="Trebuchet MS" w:cs="Trebuchet MS"/>
          <w:color w:val="000000"/>
          <w:lang w:val="ro-RO"/>
        </w:rPr>
        <w:t xml:space="preserve"> de informare -pot include: cursuri de formare, ateliere de lucru si </w:t>
      </w:r>
      <w:proofErr w:type="spellStart"/>
      <w:r w:rsidRPr="00A6025C">
        <w:rPr>
          <w:rFonts w:ascii="Trebuchet MS" w:hAnsi="Trebuchet MS" w:cs="Trebuchet MS"/>
          <w:color w:val="000000"/>
          <w:lang w:val="ro-RO"/>
        </w:rPr>
        <w:t>indrumare</w:t>
      </w:r>
      <w:proofErr w:type="spellEnd"/>
      <w:r w:rsidRPr="00A6025C">
        <w:rPr>
          <w:rFonts w:ascii="Trebuchet MS" w:hAnsi="Trebuchet MS" w:cs="Trebuchet MS"/>
          <w:color w:val="000000"/>
          <w:lang w:val="ro-RO"/>
        </w:rPr>
        <w:t xml:space="preserve"> profesionala.</w:t>
      </w:r>
    </w:p>
    <w:p w:rsidR="00233426" w:rsidRPr="00A6025C" w:rsidRDefault="00233426" w:rsidP="00AA0FDC">
      <w:pPr>
        <w:spacing w:after="0" w:line="276" w:lineRule="auto"/>
        <w:jc w:val="both"/>
        <w:rPr>
          <w:rFonts w:ascii="Trebuchet MS" w:hAnsi="Trebuchet MS" w:cs="Trebuchet MS"/>
          <w:color w:val="000000"/>
          <w:lang w:val="ro-RO"/>
        </w:rPr>
      </w:pPr>
      <w:r w:rsidRPr="00A6025C">
        <w:rPr>
          <w:rFonts w:ascii="Trebuchet MS" w:hAnsi="Trebuchet MS" w:cs="Trebuchet MS"/>
          <w:color w:val="000000"/>
        </w:rPr>
        <w:t>2.</w:t>
      </w:r>
      <w:r w:rsidR="00196FFB">
        <w:rPr>
          <w:rFonts w:ascii="Trebuchet MS" w:hAnsi="Trebuchet MS" w:cs="Trebuchet MS"/>
          <w:color w:val="000000"/>
        </w:rPr>
        <w:t xml:space="preserve"> </w:t>
      </w:r>
      <w:r w:rsidRPr="00A6025C">
        <w:rPr>
          <w:rFonts w:ascii="Trebuchet MS" w:hAnsi="Trebuchet MS" w:cs="Trebuchet MS"/>
          <w:color w:val="000000"/>
          <w:lang w:val="ro-RO"/>
        </w:rPr>
        <w:t xml:space="preserve">Activități educative: achiziționarea de echipamente; achiziționare de rechizite; programe </w:t>
      </w:r>
      <w:proofErr w:type="gramStart"/>
      <w:r w:rsidRPr="00A6025C">
        <w:rPr>
          <w:rFonts w:ascii="Trebuchet MS" w:hAnsi="Trebuchet MS" w:cs="Trebuchet MS"/>
          <w:color w:val="000000"/>
          <w:lang w:val="ro-RO"/>
        </w:rPr>
        <w:t>speciale  (</w:t>
      </w:r>
      <w:proofErr w:type="gramEnd"/>
      <w:r w:rsidRPr="00A6025C">
        <w:rPr>
          <w:rFonts w:ascii="Trebuchet MS" w:hAnsi="Trebuchet MS" w:cs="Trebuchet MS"/>
          <w:color w:val="000000"/>
          <w:lang w:val="ro-RO"/>
        </w:rPr>
        <w:t>conform unei analize de nevoi locale); transporturi ocazionale în vederea realizării programelor speciale (vizite, excursii, etc.)</w:t>
      </w:r>
    </w:p>
    <w:p w:rsidR="00233426" w:rsidRPr="00A6025C" w:rsidRDefault="00233426" w:rsidP="00AA0FDC">
      <w:pPr>
        <w:spacing w:after="0" w:line="276" w:lineRule="auto"/>
        <w:jc w:val="both"/>
        <w:rPr>
          <w:rFonts w:ascii="Trebuchet MS" w:hAnsi="Trebuchet MS" w:cs="Trebuchet MS"/>
          <w:color w:val="000000"/>
        </w:rPr>
      </w:pPr>
      <w:r w:rsidRPr="00A6025C">
        <w:rPr>
          <w:rFonts w:ascii="Trebuchet MS" w:hAnsi="Trebuchet MS" w:cs="Trebuchet MS"/>
          <w:color w:val="000000"/>
        </w:rPr>
        <w:t>3.</w:t>
      </w:r>
      <w:r w:rsidR="00196FFB">
        <w:rPr>
          <w:rFonts w:ascii="Trebuchet MS" w:hAnsi="Trebuchet MS" w:cs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 w:cs="Trebuchet MS"/>
          <w:color w:val="000000"/>
        </w:rPr>
        <w:t>Investitii</w:t>
      </w:r>
      <w:proofErr w:type="spellEnd"/>
      <w:r w:rsidRPr="00A6025C">
        <w:rPr>
          <w:rFonts w:ascii="Trebuchet MS" w:hAnsi="Trebuchet MS" w:cs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 w:cs="Trebuchet MS"/>
          <w:color w:val="000000"/>
        </w:rPr>
        <w:t>corporale</w:t>
      </w:r>
      <w:proofErr w:type="spellEnd"/>
      <w:r w:rsidRPr="00A6025C">
        <w:rPr>
          <w:rFonts w:ascii="Trebuchet MS" w:hAnsi="Trebuchet MS" w:cs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 w:cs="Trebuchet MS"/>
          <w:color w:val="000000"/>
        </w:rPr>
        <w:t>si</w:t>
      </w:r>
      <w:proofErr w:type="spellEnd"/>
      <w:r w:rsidRPr="00A6025C">
        <w:rPr>
          <w:rFonts w:ascii="Trebuchet MS" w:hAnsi="Trebuchet MS" w:cs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 w:cs="Trebuchet MS"/>
          <w:color w:val="000000"/>
        </w:rPr>
        <w:t>necorporale</w:t>
      </w:r>
      <w:proofErr w:type="spellEnd"/>
      <w:r w:rsidRPr="00A6025C">
        <w:rPr>
          <w:rFonts w:ascii="Trebuchet MS" w:hAnsi="Trebuchet MS" w:cs="Trebuchet MS"/>
          <w:color w:val="000000"/>
        </w:rPr>
        <w:t xml:space="preserve"> in </w:t>
      </w:r>
      <w:proofErr w:type="spellStart"/>
      <w:r w:rsidRPr="00A6025C">
        <w:rPr>
          <w:rFonts w:ascii="Trebuchet MS" w:hAnsi="Trebuchet MS" w:cs="Trebuchet MS"/>
          <w:color w:val="000000"/>
        </w:rPr>
        <w:t>patrimoniul</w:t>
      </w:r>
      <w:proofErr w:type="spellEnd"/>
      <w:r w:rsidRPr="00A6025C">
        <w:rPr>
          <w:rFonts w:ascii="Trebuchet MS" w:hAnsi="Trebuchet MS" w:cs="Trebuchet MS"/>
          <w:color w:val="000000"/>
        </w:rPr>
        <w:t xml:space="preserve"> cultural </w:t>
      </w:r>
    </w:p>
    <w:p w:rsidR="00233426" w:rsidRPr="00A6025C" w:rsidRDefault="00233426" w:rsidP="00AA0FDC">
      <w:pPr>
        <w:spacing w:after="0" w:line="276" w:lineRule="auto"/>
        <w:jc w:val="both"/>
        <w:rPr>
          <w:rFonts w:ascii="Trebuchet MS" w:hAnsi="Trebuchet MS" w:cs="Trebuchet MS"/>
          <w:color w:val="000000"/>
        </w:rPr>
      </w:pPr>
      <w:r w:rsidRPr="00A6025C">
        <w:rPr>
          <w:rFonts w:ascii="Trebuchet MS" w:hAnsi="Trebuchet MS" w:cs="Trebuchet MS"/>
          <w:color w:val="000000"/>
        </w:rPr>
        <w:t>4.</w:t>
      </w:r>
      <w:r w:rsidR="00196FFB">
        <w:rPr>
          <w:rFonts w:ascii="Trebuchet MS" w:hAnsi="Trebuchet MS" w:cs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 w:cs="Trebuchet MS"/>
          <w:color w:val="000000"/>
        </w:rPr>
        <w:t>Actiuni</w:t>
      </w:r>
      <w:proofErr w:type="spellEnd"/>
      <w:r w:rsidRPr="00A6025C">
        <w:rPr>
          <w:rFonts w:ascii="Trebuchet MS" w:hAnsi="Trebuchet MS" w:cs="Trebuchet MS"/>
          <w:color w:val="000000"/>
        </w:rPr>
        <w:t xml:space="preserve"> de </w:t>
      </w:r>
      <w:proofErr w:type="spellStart"/>
      <w:r w:rsidRPr="00A6025C">
        <w:rPr>
          <w:rFonts w:ascii="Trebuchet MS" w:hAnsi="Trebuchet MS" w:cs="Trebuchet MS"/>
          <w:color w:val="000000"/>
        </w:rPr>
        <w:t>constientizare</w:t>
      </w:r>
      <w:proofErr w:type="spellEnd"/>
      <w:r w:rsidRPr="00A6025C">
        <w:rPr>
          <w:rFonts w:ascii="Trebuchet MS" w:hAnsi="Trebuchet MS" w:cs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 w:cs="Trebuchet MS"/>
          <w:color w:val="000000"/>
        </w:rPr>
        <w:t>privind</w:t>
      </w:r>
      <w:proofErr w:type="spellEnd"/>
      <w:r w:rsidRPr="00A6025C">
        <w:rPr>
          <w:rFonts w:ascii="Trebuchet MS" w:hAnsi="Trebuchet MS" w:cs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 w:cs="Trebuchet MS"/>
          <w:color w:val="000000"/>
        </w:rPr>
        <w:t>mediul</w:t>
      </w:r>
      <w:proofErr w:type="spellEnd"/>
      <w:r w:rsidRPr="00A6025C">
        <w:rPr>
          <w:rFonts w:ascii="Trebuchet MS" w:hAnsi="Trebuchet MS" w:cs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 w:cs="Trebuchet MS"/>
          <w:color w:val="000000"/>
        </w:rPr>
        <w:t>inconjurator</w:t>
      </w:r>
      <w:proofErr w:type="spellEnd"/>
    </w:p>
    <w:p w:rsidR="00233426" w:rsidRPr="00A6025C" w:rsidRDefault="00233426" w:rsidP="00AA0FDC">
      <w:pPr>
        <w:spacing w:after="0" w:line="276" w:lineRule="auto"/>
        <w:jc w:val="both"/>
        <w:rPr>
          <w:rFonts w:ascii="Trebuchet MS" w:hAnsi="Trebuchet MS" w:cs="Trebuchet MS"/>
          <w:color w:val="000000"/>
        </w:rPr>
      </w:pPr>
      <w:r w:rsidRPr="00A6025C">
        <w:rPr>
          <w:rFonts w:ascii="Trebuchet MS" w:hAnsi="Trebuchet MS" w:cs="Trebuchet MS"/>
          <w:color w:val="000000"/>
        </w:rPr>
        <w:t>5.</w:t>
      </w:r>
      <w:r w:rsidR="00196FFB">
        <w:rPr>
          <w:rFonts w:ascii="Trebuchet MS" w:hAnsi="Trebuchet MS" w:cs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 w:cs="Trebuchet MS"/>
          <w:color w:val="000000"/>
        </w:rPr>
        <w:t>Acțiuni</w:t>
      </w:r>
      <w:proofErr w:type="spellEnd"/>
      <w:r w:rsidRPr="00A6025C">
        <w:rPr>
          <w:rFonts w:ascii="Trebuchet MS" w:hAnsi="Trebuchet MS" w:cs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 w:cs="Trebuchet MS"/>
          <w:color w:val="000000"/>
        </w:rPr>
        <w:t>specifice</w:t>
      </w:r>
      <w:proofErr w:type="spellEnd"/>
      <w:r w:rsidRPr="00A6025C">
        <w:rPr>
          <w:rFonts w:ascii="Trebuchet MS" w:hAnsi="Trebuchet MS" w:cs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 w:cs="Trebuchet MS"/>
          <w:color w:val="000000"/>
        </w:rPr>
        <w:t>în</w:t>
      </w:r>
      <w:proofErr w:type="spellEnd"/>
      <w:r w:rsidRPr="00A6025C">
        <w:rPr>
          <w:rFonts w:ascii="Trebuchet MS" w:hAnsi="Trebuchet MS" w:cs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 w:cs="Trebuchet MS"/>
          <w:color w:val="000000"/>
        </w:rPr>
        <w:t>domeniul</w:t>
      </w:r>
      <w:proofErr w:type="spellEnd"/>
      <w:r w:rsidRPr="00A6025C">
        <w:rPr>
          <w:rFonts w:ascii="Trebuchet MS" w:hAnsi="Trebuchet MS" w:cs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 w:cs="Trebuchet MS"/>
          <w:color w:val="000000"/>
        </w:rPr>
        <w:t>combaterii</w:t>
      </w:r>
      <w:proofErr w:type="spellEnd"/>
      <w:r w:rsidRPr="00A6025C">
        <w:rPr>
          <w:rFonts w:ascii="Trebuchet MS" w:hAnsi="Trebuchet MS" w:cs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 w:cs="Trebuchet MS"/>
          <w:color w:val="000000"/>
        </w:rPr>
        <w:t>discriminării</w:t>
      </w:r>
      <w:proofErr w:type="spellEnd"/>
      <w:r w:rsidRPr="00A6025C">
        <w:rPr>
          <w:rFonts w:ascii="Trebuchet MS" w:hAnsi="Trebuchet MS" w:cs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 w:cs="Trebuchet MS"/>
          <w:color w:val="000000"/>
        </w:rPr>
        <w:t>si</w:t>
      </w:r>
      <w:proofErr w:type="spellEnd"/>
      <w:r w:rsidRPr="00A6025C">
        <w:rPr>
          <w:rFonts w:ascii="Trebuchet MS" w:hAnsi="Trebuchet MS" w:cs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 w:cs="Trebuchet MS"/>
          <w:color w:val="000000"/>
        </w:rPr>
        <w:t>reducerea</w:t>
      </w:r>
      <w:proofErr w:type="spellEnd"/>
      <w:r w:rsidRPr="00A6025C">
        <w:rPr>
          <w:rFonts w:ascii="Trebuchet MS" w:hAnsi="Trebuchet MS" w:cs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 w:cs="Trebuchet MS"/>
          <w:color w:val="000000"/>
        </w:rPr>
        <w:t>fenomeniului</w:t>
      </w:r>
      <w:proofErr w:type="spellEnd"/>
      <w:r w:rsidRPr="00A6025C">
        <w:rPr>
          <w:rFonts w:ascii="Trebuchet MS" w:hAnsi="Trebuchet MS" w:cs="Trebuchet MS"/>
          <w:color w:val="000000"/>
        </w:rPr>
        <w:t xml:space="preserve"> de </w:t>
      </w:r>
      <w:proofErr w:type="spellStart"/>
      <w:r w:rsidRPr="00A6025C">
        <w:rPr>
          <w:rFonts w:ascii="Trebuchet MS" w:hAnsi="Trebuchet MS" w:cs="Trebuchet MS"/>
          <w:color w:val="000000"/>
        </w:rPr>
        <w:t>segregare</w:t>
      </w:r>
      <w:proofErr w:type="spellEnd"/>
      <w:r w:rsidRPr="00A6025C">
        <w:rPr>
          <w:rFonts w:ascii="Trebuchet MS" w:hAnsi="Trebuchet MS" w:cs="Trebuchet MS"/>
          <w:color w:val="000000"/>
        </w:rPr>
        <w:t>:</w:t>
      </w:r>
    </w:p>
    <w:p w:rsidR="00233426" w:rsidRPr="00A6025C" w:rsidRDefault="00233426" w:rsidP="00676EE9">
      <w:pPr>
        <w:numPr>
          <w:ilvl w:val="0"/>
          <w:numId w:val="96"/>
        </w:numPr>
        <w:spacing w:after="0" w:line="276" w:lineRule="auto"/>
        <w:jc w:val="both"/>
        <w:rPr>
          <w:rFonts w:ascii="Trebuchet MS" w:hAnsi="Trebuchet MS" w:cs="Trebuchet MS"/>
          <w:color w:val="000000"/>
          <w:lang w:val="ro-RO"/>
        </w:rPr>
      </w:pPr>
      <w:r w:rsidRPr="00A6025C">
        <w:rPr>
          <w:rFonts w:ascii="Trebuchet MS" w:hAnsi="Trebuchet MS" w:cs="Trebuchet MS"/>
          <w:color w:val="000000"/>
          <w:lang w:val="ro-RO"/>
        </w:rPr>
        <w:t>organizarea de cursuri de educație alternativă (ex. sport, muzică, artă, activități de auto-cunoaștere și de cunoașterea celuilalt etc) în care participă membrii din comunitatea segregată și din comunitatea majoritară</w:t>
      </w:r>
    </w:p>
    <w:p w:rsidR="00233426" w:rsidRPr="00A6025C" w:rsidRDefault="00233426" w:rsidP="00676EE9">
      <w:pPr>
        <w:numPr>
          <w:ilvl w:val="0"/>
          <w:numId w:val="96"/>
        </w:numPr>
        <w:spacing w:after="0" w:line="276" w:lineRule="auto"/>
        <w:jc w:val="both"/>
        <w:rPr>
          <w:rFonts w:ascii="Trebuchet MS" w:hAnsi="Trebuchet MS" w:cs="Trebuchet MS"/>
          <w:color w:val="000000"/>
          <w:lang w:val="ro-RO"/>
        </w:rPr>
      </w:pPr>
      <w:r w:rsidRPr="00A6025C">
        <w:rPr>
          <w:rFonts w:ascii="Trebuchet MS" w:hAnsi="Trebuchet MS" w:cs="Trebuchet MS"/>
          <w:color w:val="000000"/>
          <w:lang w:val="ro-RO"/>
        </w:rPr>
        <w:t>facilitarea accesului la școală – în cazul în care distanța parcursă de copii este o problemă, atunci se va asigura transport</w:t>
      </w:r>
      <w:r w:rsidRPr="00A6025C">
        <w:rPr>
          <w:rFonts w:ascii="Trebuchet MS" w:hAnsi="Trebuchet MS" w:cs="Trebuchet MS"/>
          <w:color w:val="000000"/>
        </w:rPr>
        <w:t>ul</w:t>
      </w:r>
    </w:p>
    <w:p w:rsidR="00233426" w:rsidRPr="00A6025C" w:rsidRDefault="00233426" w:rsidP="00676EE9">
      <w:pPr>
        <w:numPr>
          <w:ilvl w:val="0"/>
          <w:numId w:val="96"/>
        </w:numPr>
        <w:spacing w:after="0" w:line="276" w:lineRule="auto"/>
        <w:jc w:val="both"/>
        <w:rPr>
          <w:rFonts w:ascii="Trebuchet MS" w:hAnsi="Trebuchet MS" w:cs="Trebuchet MS"/>
          <w:color w:val="000000"/>
          <w:lang w:val="ro-RO"/>
        </w:rPr>
      </w:pPr>
      <w:r w:rsidRPr="00A6025C">
        <w:rPr>
          <w:rFonts w:ascii="Trebuchet MS" w:hAnsi="Trebuchet MS" w:cs="Trebuchet MS"/>
          <w:color w:val="000000"/>
          <w:lang w:val="ro-RO"/>
        </w:rPr>
        <w:lastRenderedPageBreak/>
        <w:t>organizarea periodică de activități comune între copii, tineri, părinți din comunitatea segregată și din comunitatea majoritară</w:t>
      </w:r>
    </w:p>
    <w:p w:rsidR="00233426" w:rsidRPr="00A6025C" w:rsidRDefault="00233426" w:rsidP="00676EE9">
      <w:pPr>
        <w:numPr>
          <w:ilvl w:val="0"/>
          <w:numId w:val="96"/>
        </w:numPr>
        <w:spacing w:after="0" w:line="276" w:lineRule="auto"/>
        <w:jc w:val="both"/>
        <w:rPr>
          <w:rFonts w:ascii="Trebuchet MS" w:hAnsi="Trebuchet MS" w:cs="Trebuchet MS"/>
          <w:color w:val="000000"/>
          <w:lang w:val="ro-RO"/>
        </w:rPr>
      </w:pPr>
      <w:r w:rsidRPr="00A6025C">
        <w:rPr>
          <w:rFonts w:ascii="Trebuchet MS" w:hAnsi="Trebuchet MS" w:cs="Trebuchet MS"/>
          <w:color w:val="000000"/>
          <w:lang w:val="ro-RO"/>
        </w:rPr>
        <w:t>activități de cunoaștere a membrilor grupului segregat – de ex. istoria romilor, obiceiuri locale etc</w:t>
      </w:r>
    </w:p>
    <w:p w:rsidR="00233426" w:rsidRPr="00A6025C" w:rsidRDefault="00233426" w:rsidP="00676EE9">
      <w:pPr>
        <w:numPr>
          <w:ilvl w:val="0"/>
          <w:numId w:val="96"/>
        </w:numPr>
        <w:spacing w:after="0" w:line="276" w:lineRule="auto"/>
        <w:jc w:val="both"/>
        <w:rPr>
          <w:rFonts w:ascii="Trebuchet MS" w:hAnsi="Trebuchet MS" w:cs="Trebuchet MS"/>
          <w:color w:val="000000"/>
          <w:lang w:val="ro-RO"/>
        </w:rPr>
      </w:pPr>
      <w:r w:rsidRPr="00A6025C">
        <w:rPr>
          <w:rFonts w:ascii="Trebuchet MS" w:hAnsi="Trebuchet MS" w:cs="Trebuchet MS"/>
          <w:color w:val="000000"/>
          <w:lang w:val="ro-RO"/>
        </w:rPr>
        <w:t xml:space="preserve">centrele (sau activitățile) de tip școală după școală </w:t>
      </w:r>
      <w:r w:rsidRPr="00A6025C">
        <w:rPr>
          <w:rFonts w:ascii="Trebuchet MS" w:hAnsi="Trebuchet MS" w:cs="Trebuchet MS"/>
          <w:color w:val="000000"/>
        </w:rPr>
        <w:t>care</w:t>
      </w:r>
      <w:r w:rsidRPr="00A6025C">
        <w:rPr>
          <w:rFonts w:ascii="Trebuchet MS" w:hAnsi="Trebuchet MS" w:cs="Trebuchet MS"/>
          <w:color w:val="000000"/>
          <w:lang w:val="ro-RO"/>
        </w:rPr>
        <w:t xml:space="preserve"> să asigure participarea copiilor din comunitatea segregată și din comunitatea nesegregată. </w:t>
      </w:r>
    </w:p>
    <w:p w:rsidR="00233426" w:rsidRPr="00A6025C" w:rsidRDefault="00233426" w:rsidP="00676EE9">
      <w:pPr>
        <w:numPr>
          <w:ilvl w:val="0"/>
          <w:numId w:val="96"/>
        </w:numPr>
        <w:spacing w:after="0" w:line="276" w:lineRule="auto"/>
        <w:jc w:val="both"/>
        <w:rPr>
          <w:rFonts w:ascii="Trebuchet MS" w:hAnsi="Trebuchet MS" w:cs="Trebuchet MS"/>
          <w:color w:val="000000"/>
          <w:lang w:val="ro-RO"/>
        </w:rPr>
      </w:pPr>
      <w:r w:rsidRPr="00A6025C">
        <w:rPr>
          <w:rFonts w:ascii="Trebuchet MS" w:hAnsi="Trebuchet MS" w:cs="Trebuchet MS"/>
          <w:color w:val="000000"/>
          <w:lang w:val="ro-RO"/>
        </w:rPr>
        <w:t xml:space="preserve">organizarea de sesiuni de instruire </w:t>
      </w:r>
      <w:proofErr w:type="spellStart"/>
      <w:r w:rsidRPr="00A6025C">
        <w:rPr>
          <w:rFonts w:ascii="Trebuchet MS" w:hAnsi="Trebuchet MS" w:cs="Trebuchet MS"/>
          <w:color w:val="000000"/>
        </w:rPr>
        <w:t>si</w:t>
      </w:r>
      <w:proofErr w:type="spellEnd"/>
      <w:r w:rsidRPr="00A6025C">
        <w:rPr>
          <w:rFonts w:ascii="Trebuchet MS" w:hAnsi="Trebuchet MS" w:cs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 w:cs="Trebuchet MS"/>
          <w:color w:val="000000"/>
        </w:rPr>
        <w:t>mediere</w:t>
      </w:r>
      <w:proofErr w:type="spellEnd"/>
      <w:r w:rsidRPr="00A6025C">
        <w:rPr>
          <w:rFonts w:ascii="Trebuchet MS" w:hAnsi="Trebuchet MS" w:cs="Trebuchet MS"/>
          <w:color w:val="000000"/>
        </w:rPr>
        <w:t xml:space="preserve"> in </w:t>
      </w:r>
      <w:proofErr w:type="spellStart"/>
      <w:r w:rsidRPr="00A6025C">
        <w:rPr>
          <w:rFonts w:ascii="Trebuchet MS" w:hAnsi="Trebuchet MS" w:cs="Trebuchet MS"/>
          <w:color w:val="000000"/>
        </w:rPr>
        <w:t>vederea</w:t>
      </w:r>
      <w:proofErr w:type="spellEnd"/>
      <w:r w:rsidRPr="00A6025C">
        <w:rPr>
          <w:rFonts w:ascii="Trebuchet MS" w:hAnsi="Trebuchet MS" w:cs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 w:cs="Trebuchet MS"/>
          <w:color w:val="000000"/>
        </w:rPr>
        <w:t>ocuparii</w:t>
      </w:r>
      <w:proofErr w:type="spellEnd"/>
      <w:r w:rsidRPr="00A6025C">
        <w:rPr>
          <w:rFonts w:ascii="Trebuchet MS" w:hAnsi="Trebuchet MS" w:cs="Trebuchet MS"/>
          <w:color w:val="000000"/>
        </w:rPr>
        <w:t xml:space="preserve"> </w:t>
      </w:r>
      <w:proofErr w:type="spellStart"/>
      <w:r w:rsidRPr="00A6025C">
        <w:rPr>
          <w:rFonts w:ascii="Trebuchet MS" w:hAnsi="Trebuchet MS" w:cs="Trebuchet MS"/>
          <w:color w:val="000000"/>
        </w:rPr>
        <w:t>unui</w:t>
      </w:r>
      <w:proofErr w:type="spellEnd"/>
      <w:r w:rsidRPr="00A6025C">
        <w:rPr>
          <w:rFonts w:ascii="Trebuchet MS" w:hAnsi="Trebuchet MS" w:cs="Trebuchet MS"/>
          <w:color w:val="000000"/>
        </w:rPr>
        <w:t xml:space="preserve"> loc de </w:t>
      </w:r>
      <w:proofErr w:type="spellStart"/>
      <w:r w:rsidRPr="00A6025C">
        <w:rPr>
          <w:rFonts w:ascii="Trebuchet MS" w:hAnsi="Trebuchet MS" w:cs="Trebuchet MS"/>
          <w:color w:val="000000"/>
        </w:rPr>
        <w:t>munca</w:t>
      </w:r>
      <w:proofErr w:type="spellEnd"/>
      <w:r w:rsidRPr="00A6025C">
        <w:rPr>
          <w:rFonts w:ascii="Trebuchet MS" w:hAnsi="Trebuchet MS" w:cs="Trebuchet MS"/>
          <w:color w:val="000000"/>
        </w:rPr>
        <w:t xml:space="preserve"> </w:t>
      </w:r>
    </w:p>
    <w:p w:rsidR="00233426" w:rsidRPr="00A6025C" w:rsidRDefault="00233426" w:rsidP="00676EE9">
      <w:pPr>
        <w:pStyle w:val="Listparagraf"/>
        <w:numPr>
          <w:ilvl w:val="0"/>
          <w:numId w:val="96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A6025C">
        <w:rPr>
          <w:rFonts w:ascii="Trebuchet MS" w:hAnsi="Trebuchet MS" w:cs="Trebuchet MS"/>
          <w:color w:val="000000"/>
          <w:sz w:val="22"/>
          <w:szCs w:val="22"/>
        </w:rPr>
        <w:t>activități/ campanii de informare referitoare la o viață sănătoasă la care să participe atât membrii comunității segregate, cât și membrii comunității majoritare.</w:t>
      </w:r>
    </w:p>
    <w:p w:rsidR="00233426" w:rsidRPr="00A6025C" w:rsidRDefault="00233426" w:rsidP="00AA0FDC">
      <w:pPr>
        <w:shd w:val="clear" w:color="auto" w:fill="FFC000"/>
        <w:spacing w:after="0" w:line="276" w:lineRule="auto"/>
        <w:jc w:val="both"/>
        <w:rPr>
          <w:rFonts w:ascii="Trebuchet MS" w:hAnsi="Trebuchet MS" w:cs="Calibri"/>
          <w:b/>
          <w:color w:val="000000" w:themeColor="text1"/>
        </w:rPr>
      </w:pPr>
      <w:r w:rsidRPr="00A6025C">
        <w:rPr>
          <w:rFonts w:ascii="Trebuchet MS" w:eastAsia="Times New Roman" w:hAnsi="Trebuchet MS"/>
          <w:b/>
          <w:color w:val="000000" w:themeColor="text1"/>
          <w:lang w:val="ro-RO" w:eastAsia="ro-RO"/>
        </w:rPr>
        <w:t xml:space="preserve">6.2. </w:t>
      </w:r>
      <w:proofErr w:type="spellStart"/>
      <w:r w:rsidRPr="00A6025C">
        <w:rPr>
          <w:rFonts w:ascii="Trebuchet MS" w:eastAsia="Times New Roman" w:hAnsi="Trebuchet MS"/>
          <w:b/>
          <w:color w:val="000000" w:themeColor="text1"/>
          <w:lang w:eastAsia="ro-RO"/>
        </w:rPr>
        <w:t>Cheltuieli</w:t>
      </w:r>
      <w:proofErr w:type="spellEnd"/>
      <w:r w:rsidRPr="00A6025C">
        <w:rPr>
          <w:rFonts w:ascii="Trebuchet MS" w:eastAsia="Times New Roman" w:hAnsi="Trebuchet MS"/>
          <w:b/>
          <w:color w:val="000000" w:themeColor="text1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b/>
          <w:color w:val="000000" w:themeColor="text1"/>
          <w:lang w:eastAsia="ro-RO"/>
        </w:rPr>
        <w:t>neeligibile</w:t>
      </w:r>
      <w:proofErr w:type="spellEnd"/>
    </w:p>
    <w:p w:rsidR="00233426" w:rsidRPr="00A6025C" w:rsidRDefault="00233426" w:rsidP="00676EE9">
      <w:pPr>
        <w:numPr>
          <w:ilvl w:val="0"/>
          <w:numId w:val="97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/>
          <w:lang w:val="ro-RO" w:eastAsia="ro-RO"/>
        </w:rPr>
      </w:pPr>
      <w:r w:rsidRPr="00A6025C">
        <w:rPr>
          <w:rFonts w:ascii="Trebuchet MS" w:eastAsia="Times New Roman" w:hAnsi="Trebuchet MS"/>
          <w:lang w:val="ro-RO" w:eastAsia="ro-RO"/>
        </w:rPr>
        <w:t>Cheltuieli în conformitate cu art. 69, alin (3) din R (UE) nr. 1303/2013 și anume:</w:t>
      </w:r>
    </w:p>
    <w:p w:rsidR="00233426" w:rsidRPr="00A6025C" w:rsidRDefault="00233426" w:rsidP="00AA0FDC">
      <w:pPr>
        <w:tabs>
          <w:tab w:val="left" w:pos="270"/>
        </w:tabs>
        <w:spacing w:after="0" w:line="276" w:lineRule="auto"/>
        <w:ind w:left="270"/>
        <w:jc w:val="both"/>
        <w:rPr>
          <w:rFonts w:ascii="Trebuchet MS" w:eastAsia="Times New Roman" w:hAnsi="Trebuchet MS"/>
          <w:lang w:val="ro-RO" w:eastAsia="ro-RO"/>
        </w:rPr>
      </w:pPr>
      <w:r w:rsidRPr="00A6025C">
        <w:rPr>
          <w:rFonts w:ascii="Trebuchet MS" w:eastAsia="Times New Roman" w:hAnsi="Trebuchet MS"/>
          <w:lang w:val="ro-RO" w:eastAsia="ro-RO"/>
        </w:rPr>
        <w:t>a. dobânzi debitoare;</w:t>
      </w:r>
    </w:p>
    <w:p w:rsidR="00233426" w:rsidRPr="00A6025C" w:rsidRDefault="00233426" w:rsidP="00AA0FDC">
      <w:pPr>
        <w:tabs>
          <w:tab w:val="left" w:pos="270"/>
        </w:tabs>
        <w:spacing w:after="0" w:line="276" w:lineRule="auto"/>
        <w:ind w:left="270"/>
        <w:jc w:val="both"/>
        <w:rPr>
          <w:rFonts w:ascii="Trebuchet MS" w:eastAsia="Times New Roman" w:hAnsi="Trebuchet MS"/>
          <w:lang w:val="ro-RO" w:eastAsia="ro-RO"/>
        </w:rPr>
      </w:pPr>
      <w:r w:rsidRPr="00A6025C">
        <w:rPr>
          <w:rFonts w:ascii="Trebuchet MS" w:eastAsia="Times New Roman" w:hAnsi="Trebuchet MS"/>
          <w:lang w:val="ro-RO" w:eastAsia="ro-RO"/>
        </w:rPr>
        <w:t xml:space="preserve">b. </w:t>
      </w:r>
      <w:proofErr w:type="spellStart"/>
      <w:r w:rsidRPr="00A6025C">
        <w:rPr>
          <w:rFonts w:ascii="Trebuchet MS" w:eastAsia="Times New Roman" w:hAnsi="Trebuchet MS"/>
          <w:lang w:val="ro-RO" w:eastAsia="ro-RO"/>
        </w:rPr>
        <w:t>achiziţionarea</w:t>
      </w:r>
      <w:proofErr w:type="spellEnd"/>
      <w:r w:rsidRPr="00A6025C">
        <w:rPr>
          <w:rFonts w:ascii="Trebuchet MS" w:eastAsia="Times New Roman" w:hAnsi="Trebuchet MS"/>
          <w:lang w:val="ro-RO" w:eastAsia="ro-RO"/>
        </w:rPr>
        <w:t xml:space="preserve"> de terenuri construite și neconstruite; </w:t>
      </w:r>
    </w:p>
    <w:p w:rsidR="00233426" w:rsidRPr="00A6025C" w:rsidRDefault="00233426" w:rsidP="00AA0FDC">
      <w:pPr>
        <w:tabs>
          <w:tab w:val="left" w:pos="270"/>
        </w:tabs>
        <w:spacing w:after="0" w:line="276" w:lineRule="auto"/>
        <w:ind w:left="270"/>
        <w:jc w:val="both"/>
        <w:rPr>
          <w:rFonts w:ascii="Trebuchet MS" w:eastAsia="Times New Roman" w:hAnsi="Trebuchet MS"/>
          <w:lang w:val="ro-RO" w:eastAsia="ro-RO"/>
        </w:rPr>
      </w:pPr>
      <w:r w:rsidRPr="00A6025C">
        <w:rPr>
          <w:rFonts w:ascii="Trebuchet MS" w:eastAsia="Times New Roman" w:hAnsi="Trebuchet MS"/>
          <w:lang w:val="ro-RO" w:eastAsia="ro-RO"/>
        </w:rPr>
        <w:t xml:space="preserve">c. taxa pe valoarea adăugată, cu </w:t>
      </w:r>
      <w:proofErr w:type="spellStart"/>
      <w:r w:rsidRPr="00A6025C">
        <w:rPr>
          <w:rFonts w:ascii="Trebuchet MS" w:eastAsia="Times New Roman" w:hAnsi="Trebuchet MS"/>
          <w:lang w:val="ro-RO" w:eastAsia="ro-RO"/>
        </w:rPr>
        <w:t>excepţia</w:t>
      </w:r>
      <w:proofErr w:type="spellEnd"/>
      <w:r w:rsidRPr="00A6025C">
        <w:rPr>
          <w:rFonts w:ascii="Trebuchet MS" w:eastAsia="Times New Roman" w:hAnsi="Trebuchet MS"/>
          <w:lang w:val="ro-RO" w:eastAsia="ro-RO"/>
        </w:rPr>
        <w:t xml:space="preserve"> cazului în care aceasta nu se poate recupera în temeiul </w:t>
      </w:r>
      <w:proofErr w:type="spellStart"/>
      <w:r w:rsidRPr="00A6025C">
        <w:rPr>
          <w:rFonts w:ascii="Trebuchet MS" w:eastAsia="Times New Roman" w:hAnsi="Trebuchet MS"/>
          <w:lang w:val="ro-RO" w:eastAsia="ro-RO"/>
        </w:rPr>
        <w:t>legislaţiei</w:t>
      </w:r>
      <w:proofErr w:type="spellEnd"/>
      <w:r w:rsidRPr="00A6025C">
        <w:rPr>
          <w:rFonts w:ascii="Trebuchet MS" w:eastAsia="Times New Roman" w:hAnsi="Trebuchet MS"/>
          <w:lang w:val="ro-RO"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val="ro-RO" w:eastAsia="ro-RO"/>
        </w:rPr>
        <w:t>naţionale</w:t>
      </w:r>
      <w:proofErr w:type="spellEnd"/>
      <w:r w:rsidRPr="00A6025C">
        <w:rPr>
          <w:rFonts w:ascii="Trebuchet MS" w:eastAsia="Times New Roman" w:hAnsi="Trebuchet MS"/>
          <w:lang w:val="ro-RO" w:eastAsia="ro-RO"/>
        </w:rPr>
        <w:t xml:space="preserve"> privind TVA‐</w:t>
      </w:r>
      <w:proofErr w:type="spellStart"/>
      <w:r w:rsidRPr="00A6025C">
        <w:rPr>
          <w:rFonts w:ascii="Trebuchet MS" w:eastAsia="Times New Roman" w:hAnsi="Trebuchet MS"/>
          <w:lang w:val="ro-RO" w:eastAsia="ro-RO"/>
        </w:rPr>
        <w:t>ul</w:t>
      </w:r>
      <w:proofErr w:type="spellEnd"/>
      <w:r w:rsidRPr="00A6025C">
        <w:rPr>
          <w:rFonts w:ascii="Trebuchet MS" w:eastAsia="Times New Roman" w:hAnsi="Trebuchet MS"/>
          <w:lang w:val="ro-RO" w:eastAsia="ro-RO"/>
        </w:rPr>
        <w:t xml:space="preserve"> sau a prevederilor specifice pentru instrumente financiare;</w:t>
      </w:r>
    </w:p>
    <w:p w:rsidR="00233426" w:rsidRPr="00A6025C" w:rsidRDefault="00233426" w:rsidP="00AA0FDC">
      <w:pPr>
        <w:tabs>
          <w:tab w:val="left" w:pos="270"/>
        </w:tabs>
        <w:spacing w:after="0" w:line="276" w:lineRule="auto"/>
        <w:ind w:left="270"/>
        <w:jc w:val="both"/>
        <w:rPr>
          <w:rFonts w:ascii="Trebuchet MS" w:eastAsia="Times New Roman" w:hAnsi="Trebuchet MS"/>
          <w:lang w:val="ro-RO" w:eastAsia="ro-RO"/>
        </w:rPr>
      </w:pPr>
      <w:r w:rsidRPr="00A6025C">
        <w:rPr>
          <w:rFonts w:ascii="Trebuchet MS" w:eastAsia="Times New Roman" w:hAnsi="Trebuchet MS"/>
          <w:lang w:val="ro-RO" w:eastAsia="ro-RO"/>
        </w:rPr>
        <w:t>d. în cazul contractelor de leasing, celelalte costuri legate de contractele de leasing, cum ar fi marja locatorului, costurile de refinanțare a dobânzilor, cheltuielile generale și cheltuielile de asigurare;</w:t>
      </w:r>
    </w:p>
    <w:p w:rsidR="00233426" w:rsidRPr="00A6025C" w:rsidRDefault="00233426" w:rsidP="00AA0FDC">
      <w:pPr>
        <w:tabs>
          <w:tab w:val="left" w:pos="270"/>
        </w:tabs>
        <w:spacing w:after="0" w:line="276" w:lineRule="auto"/>
        <w:ind w:left="270"/>
        <w:jc w:val="both"/>
        <w:rPr>
          <w:rFonts w:ascii="Trebuchet MS" w:eastAsia="Times New Roman" w:hAnsi="Trebuchet MS"/>
          <w:lang w:eastAsia="ro-RO"/>
        </w:rPr>
      </w:pPr>
      <w:proofErr w:type="spellStart"/>
      <w:proofErr w:type="gramStart"/>
      <w:r w:rsidRPr="00A6025C">
        <w:rPr>
          <w:rFonts w:ascii="Trebuchet MS" w:eastAsia="Times New Roman" w:hAnsi="Trebuchet MS"/>
          <w:lang w:eastAsia="ro-RO"/>
        </w:rPr>
        <w:t>e.cheltuielile</w:t>
      </w:r>
      <w:proofErr w:type="spellEnd"/>
      <w:proofErr w:type="gram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nedeductibile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fiscal conform </w:t>
      </w:r>
      <w:proofErr w:type="spellStart"/>
      <w:r w:rsidRPr="00A6025C">
        <w:rPr>
          <w:rFonts w:ascii="Trebuchet MS" w:eastAsia="Times New Roman" w:hAnsi="Trebuchet MS"/>
          <w:lang w:eastAsia="ro-RO"/>
        </w:rPr>
        <w:t>Codului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Fiscal, cu </w:t>
      </w:r>
      <w:proofErr w:type="spellStart"/>
      <w:r w:rsidRPr="00A6025C">
        <w:rPr>
          <w:rFonts w:ascii="Trebuchet MS" w:eastAsia="Times New Roman" w:hAnsi="Trebuchet MS"/>
          <w:lang w:eastAsia="ro-RO"/>
        </w:rPr>
        <w:t>modificările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şi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completările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ulterioare</w:t>
      </w:r>
      <w:proofErr w:type="spellEnd"/>
    </w:p>
    <w:p w:rsidR="00337DB9" w:rsidRPr="00A6025C" w:rsidRDefault="00337DB9" w:rsidP="00676EE9">
      <w:pPr>
        <w:numPr>
          <w:ilvl w:val="0"/>
          <w:numId w:val="97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/>
          <w:lang w:val="ro-RO" w:eastAsia="ro-RO"/>
        </w:rPr>
      </w:pPr>
      <w:r w:rsidRPr="00A6025C">
        <w:rPr>
          <w:rFonts w:ascii="Trebuchet MS" w:eastAsia="Times New Roman" w:hAnsi="Trebuchet MS"/>
          <w:lang w:val="ro-RO" w:eastAsia="ro-RO"/>
        </w:rPr>
        <w:t>Nu sunt eligibile echipamente second-hand.</w:t>
      </w:r>
    </w:p>
    <w:p w:rsidR="00233426" w:rsidRPr="00A6025C" w:rsidRDefault="00233426" w:rsidP="00AA0FDC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/>
          <w:b/>
          <w:color w:val="FFFFFF"/>
          <w:lang w:eastAsia="ro-RO"/>
        </w:rPr>
      </w:pPr>
      <w:r w:rsidRPr="00A6025C">
        <w:rPr>
          <w:rFonts w:ascii="Trebuchet MS" w:eastAsia="Times New Roman" w:hAnsi="Trebuchet MS"/>
          <w:b/>
          <w:color w:val="FFFFFF"/>
          <w:lang w:val="ro-RO" w:eastAsia="ro-RO"/>
        </w:rPr>
        <w:t>7</w:t>
      </w:r>
      <w:r w:rsidRPr="00A6025C">
        <w:rPr>
          <w:rFonts w:ascii="Trebuchet MS" w:eastAsia="Times New Roman" w:hAnsi="Trebuchet MS"/>
          <w:b/>
          <w:color w:val="FFFFFF"/>
          <w:lang w:eastAsia="ro-RO"/>
        </w:rPr>
        <w:t xml:space="preserve">. </w:t>
      </w:r>
      <w:proofErr w:type="spellStart"/>
      <w:r w:rsidRPr="00A6025C">
        <w:rPr>
          <w:rFonts w:ascii="Trebuchet MS" w:eastAsia="Times New Roman" w:hAnsi="Trebuchet MS"/>
          <w:b/>
          <w:color w:val="FFFFFF"/>
          <w:lang w:val="ro-RO" w:eastAsia="ro-RO"/>
        </w:rPr>
        <w:t>Condiţii</w:t>
      </w:r>
      <w:proofErr w:type="spellEnd"/>
      <w:r w:rsidRPr="00A6025C">
        <w:rPr>
          <w:rFonts w:ascii="Trebuchet MS" w:eastAsia="Times New Roman" w:hAnsi="Trebuchet MS"/>
          <w:b/>
          <w:color w:val="FFFFFF"/>
          <w:lang w:val="ro-RO" w:eastAsia="ro-RO"/>
        </w:rPr>
        <w:t xml:space="preserve"> de eligibilitate</w:t>
      </w:r>
    </w:p>
    <w:p w:rsidR="00233426" w:rsidRPr="00A6025C" w:rsidRDefault="00233426" w:rsidP="00676EE9">
      <w:pPr>
        <w:pStyle w:val="Default"/>
        <w:numPr>
          <w:ilvl w:val="0"/>
          <w:numId w:val="98"/>
        </w:numPr>
        <w:spacing w:line="276" w:lineRule="auto"/>
        <w:jc w:val="both"/>
        <w:rPr>
          <w:color w:val="auto"/>
          <w:sz w:val="22"/>
          <w:szCs w:val="22"/>
        </w:rPr>
      </w:pPr>
      <w:r w:rsidRPr="00A6025C">
        <w:rPr>
          <w:color w:val="auto"/>
          <w:sz w:val="22"/>
          <w:szCs w:val="22"/>
        </w:rPr>
        <w:t>Solicitantul să se încadreze în categoria beneficiarilor eligibili;</w:t>
      </w:r>
    </w:p>
    <w:p w:rsidR="00233426" w:rsidRPr="00A6025C" w:rsidRDefault="00233426" w:rsidP="00676EE9">
      <w:pPr>
        <w:pStyle w:val="Default"/>
        <w:numPr>
          <w:ilvl w:val="0"/>
          <w:numId w:val="98"/>
        </w:numPr>
        <w:spacing w:line="276" w:lineRule="auto"/>
        <w:jc w:val="both"/>
        <w:rPr>
          <w:color w:val="auto"/>
          <w:sz w:val="22"/>
          <w:szCs w:val="22"/>
        </w:rPr>
      </w:pPr>
      <w:r w:rsidRPr="00A6025C">
        <w:rPr>
          <w:color w:val="auto"/>
          <w:sz w:val="22"/>
          <w:szCs w:val="22"/>
        </w:rPr>
        <w:t>Solicitantul nu trebuie să fie în insolvență sau incapacitate de plată;</w:t>
      </w:r>
    </w:p>
    <w:p w:rsidR="00233426" w:rsidRPr="00A6025C" w:rsidRDefault="00233426" w:rsidP="00676EE9">
      <w:pPr>
        <w:pStyle w:val="Default"/>
        <w:numPr>
          <w:ilvl w:val="0"/>
          <w:numId w:val="98"/>
        </w:numPr>
        <w:spacing w:line="276" w:lineRule="auto"/>
        <w:jc w:val="both"/>
        <w:rPr>
          <w:color w:val="auto"/>
          <w:sz w:val="22"/>
          <w:szCs w:val="22"/>
        </w:rPr>
      </w:pPr>
      <w:r w:rsidRPr="00A6025C">
        <w:rPr>
          <w:color w:val="auto"/>
          <w:sz w:val="22"/>
          <w:szCs w:val="22"/>
        </w:rPr>
        <w:t>Investiția să se încadreze în tipul de sprijin prevăzut prin măsură;</w:t>
      </w:r>
    </w:p>
    <w:p w:rsidR="00233426" w:rsidRPr="00A6025C" w:rsidRDefault="00233426" w:rsidP="00676EE9">
      <w:pPr>
        <w:pStyle w:val="Default"/>
        <w:numPr>
          <w:ilvl w:val="0"/>
          <w:numId w:val="98"/>
        </w:numPr>
        <w:spacing w:line="276" w:lineRule="auto"/>
        <w:jc w:val="both"/>
        <w:rPr>
          <w:color w:val="auto"/>
          <w:sz w:val="22"/>
          <w:szCs w:val="22"/>
        </w:rPr>
      </w:pPr>
      <w:r w:rsidRPr="00A6025C">
        <w:rPr>
          <w:color w:val="auto"/>
          <w:sz w:val="22"/>
          <w:szCs w:val="22"/>
        </w:rPr>
        <w:t>Investiția să se realizeze în teritoriul GAL și să deservească</w:t>
      </w:r>
      <w:r w:rsidR="00196FFB">
        <w:rPr>
          <w:color w:val="auto"/>
          <w:sz w:val="22"/>
          <w:szCs w:val="22"/>
        </w:rPr>
        <w:t xml:space="preserve"> cel </w:t>
      </w:r>
      <w:proofErr w:type="spellStart"/>
      <w:r w:rsidR="00196FFB">
        <w:rPr>
          <w:color w:val="auto"/>
          <w:sz w:val="22"/>
          <w:szCs w:val="22"/>
        </w:rPr>
        <w:t>putin</w:t>
      </w:r>
      <w:proofErr w:type="spellEnd"/>
      <w:r w:rsidR="00196FFB">
        <w:rPr>
          <w:color w:val="auto"/>
          <w:sz w:val="22"/>
          <w:szCs w:val="22"/>
        </w:rPr>
        <w:t xml:space="preserve"> un UAT din teritoriu</w:t>
      </w:r>
      <w:r w:rsidRPr="00A6025C">
        <w:rPr>
          <w:color w:val="auto"/>
          <w:sz w:val="22"/>
          <w:szCs w:val="22"/>
        </w:rPr>
        <w:t>;</w:t>
      </w:r>
    </w:p>
    <w:p w:rsidR="00233426" w:rsidRPr="00A6025C" w:rsidRDefault="00233426" w:rsidP="00676EE9">
      <w:pPr>
        <w:pStyle w:val="Default"/>
        <w:numPr>
          <w:ilvl w:val="0"/>
          <w:numId w:val="98"/>
        </w:numPr>
        <w:spacing w:line="276" w:lineRule="auto"/>
        <w:jc w:val="both"/>
        <w:rPr>
          <w:color w:val="auto"/>
          <w:sz w:val="22"/>
          <w:szCs w:val="22"/>
        </w:rPr>
      </w:pPr>
      <w:proofErr w:type="spellStart"/>
      <w:r w:rsidRPr="00A6025C">
        <w:rPr>
          <w:color w:val="auto"/>
          <w:sz w:val="22"/>
          <w:szCs w:val="22"/>
          <w:lang w:val="en-US"/>
        </w:rPr>
        <w:t>Solicitantul</w:t>
      </w:r>
      <w:proofErr w:type="spellEnd"/>
      <w:r w:rsidRPr="00A6025C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A6025C">
        <w:rPr>
          <w:color w:val="auto"/>
          <w:sz w:val="22"/>
          <w:szCs w:val="22"/>
          <w:lang w:val="en-US"/>
        </w:rPr>
        <w:t>prezinta</w:t>
      </w:r>
      <w:proofErr w:type="spellEnd"/>
      <w:r w:rsidRPr="00A6025C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A6025C">
        <w:rPr>
          <w:color w:val="auto"/>
          <w:sz w:val="22"/>
          <w:szCs w:val="22"/>
          <w:lang w:val="en-US"/>
        </w:rPr>
        <w:t>toate</w:t>
      </w:r>
      <w:proofErr w:type="spellEnd"/>
      <w:r w:rsidRPr="00A6025C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A6025C">
        <w:rPr>
          <w:color w:val="auto"/>
          <w:sz w:val="22"/>
          <w:szCs w:val="22"/>
          <w:lang w:val="en-US"/>
        </w:rPr>
        <w:t>avizele</w:t>
      </w:r>
      <w:proofErr w:type="spellEnd"/>
      <w:r w:rsidRPr="00A6025C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A6025C">
        <w:rPr>
          <w:color w:val="auto"/>
          <w:sz w:val="22"/>
          <w:szCs w:val="22"/>
          <w:lang w:val="en-US"/>
        </w:rPr>
        <w:t>si</w:t>
      </w:r>
      <w:proofErr w:type="spellEnd"/>
      <w:r w:rsidRPr="00A6025C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A6025C">
        <w:rPr>
          <w:color w:val="auto"/>
          <w:sz w:val="22"/>
          <w:szCs w:val="22"/>
          <w:lang w:val="en-US"/>
        </w:rPr>
        <w:t>autorizarile</w:t>
      </w:r>
      <w:proofErr w:type="spellEnd"/>
      <w:r w:rsidRPr="00A6025C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A6025C">
        <w:rPr>
          <w:color w:val="auto"/>
          <w:sz w:val="22"/>
          <w:szCs w:val="22"/>
          <w:lang w:val="en-US"/>
        </w:rPr>
        <w:t>necesare</w:t>
      </w:r>
      <w:proofErr w:type="spellEnd"/>
      <w:r w:rsidRPr="00A6025C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A6025C">
        <w:rPr>
          <w:color w:val="auto"/>
          <w:sz w:val="22"/>
          <w:szCs w:val="22"/>
          <w:lang w:val="en-US"/>
        </w:rPr>
        <w:t>investitiei</w:t>
      </w:r>
      <w:proofErr w:type="spellEnd"/>
    </w:p>
    <w:p w:rsidR="00233426" w:rsidRPr="00A6025C" w:rsidRDefault="00233426" w:rsidP="00676EE9">
      <w:pPr>
        <w:pStyle w:val="Default"/>
        <w:numPr>
          <w:ilvl w:val="0"/>
          <w:numId w:val="98"/>
        </w:numPr>
        <w:spacing w:line="276" w:lineRule="auto"/>
        <w:jc w:val="both"/>
        <w:rPr>
          <w:color w:val="auto"/>
          <w:sz w:val="22"/>
          <w:szCs w:val="22"/>
        </w:rPr>
      </w:pPr>
      <w:r w:rsidRPr="00A6025C">
        <w:rPr>
          <w:sz w:val="22"/>
          <w:szCs w:val="22"/>
        </w:rPr>
        <w:t xml:space="preserve">Persoanele beneficiare ale </w:t>
      </w:r>
      <w:proofErr w:type="spellStart"/>
      <w:r w:rsidRPr="00A6025C">
        <w:rPr>
          <w:sz w:val="22"/>
          <w:szCs w:val="22"/>
        </w:rPr>
        <w:t>activităţilor</w:t>
      </w:r>
      <w:proofErr w:type="spellEnd"/>
      <w:r w:rsidRPr="00A6025C">
        <w:rPr>
          <w:sz w:val="22"/>
          <w:szCs w:val="22"/>
        </w:rPr>
        <w:t xml:space="preserve"> de informare, transfer de </w:t>
      </w:r>
      <w:proofErr w:type="spellStart"/>
      <w:r w:rsidRPr="00A6025C">
        <w:rPr>
          <w:sz w:val="22"/>
          <w:szCs w:val="22"/>
        </w:rPr>
        <w:t>cunoştinţe</w:t>
      </w:r>
      <w:proofErr w:type="spellEnd"/>
      <w:r w:rsidRPr="00A6025C">
        <w:rPr>
          <w:sz w:val="22"/>
          <w:szCs w:val="22"/>
        </w:rPr>
        <w:t xml:space="preserve">/schimburi de </w:t>
      </w:r>
      <w:proofErr w:type="spellStart"/>
      <w:r w:rsidRPr="00A6025C">
        <w:rPr>
          <w:sz w:val="22"/>
          <w:szCs w:val="22"/>
        </w:rPr>
        <w:t>experienţă</w:t>
      </w:r>
      <w:proofErr w:type="spellEnd"/>
      <w:r w:rsidRPr="00A6025C">
        <w:rPr>
          <w:sz w:val="22"/>
          <w:szCs w:val="22"/>
        </w:rPr>
        <w:t xml:space="preserve"> </w:t>
      </w:r>
      <w:proofErr w:type="spellStart"/>
      <w:r w:rsidRPr="00A6025C">
        <w:rPr>
          <w:sz w:val="22"/>
          <w:szCs w:val="22"/>
        </w:rPr>
        <w:t>şi</w:t>
      </w:r>
      <w:proofErr w:type="spellEnd"/>
      <w:r w:rsidRPr="00A6025C">
        <w:rPr>
          <w:sz w:val="22"/>
          <w:szCs w:val="22"/>
        </w:rPr>
        <w:t xml:space="preserve"> de bune practici trebuie să facă parte din grupul </w:t>
      </w:r>
      <w:proofErr w:type="spellStart"/>
      <w:r w:rsidRPr="00A6025C">
        <w:rPr>
          <w:sz w:val="22"/>
          <w:szCs w:val="22"/>
        </w:rPr>
        <w:t>ţintă</w:t>
      </w:r>
      <w:proofErr w:type="spellEnd"/>
      <w:r w:rsidRPr="00A6025C">
        <w:rPr>
          <w:sz w:val="22"/>
          <w:szCs w:val="22"/>
        </w:rPr>
        <w:t xml:space="preserve"> </w:t>
      </w:r>
      <w:proofErr w:type="spellStart"/>
      <w:r w:rsidRPr="00A6025C">
        <w:rPr>
          <w:sz w:val="22"/>
          <w:szCs w:val="22"/>
        </w:rPr>
        <w:t>şi</w:t>
      </w:r>
      <w:proofErr w:type="spellEnd"/>
      <w:r w:rsidRPr="00A6025C">
        <w:rPr>
          <w:sz w:val="22"/>
          <w:szCs w:val="22"/>
        </w:rPr>
        <w:t xml:space="preserve"> să fie din teritoriul GAL</w:t>
      </w:r>
    </w:p>
    <w:p w:rsidR="00233426" w:rsidRPr="00A6604B" w:rsidRDefault="00233426" w:rsidP="00676EE9">
      <w:pPr>
        <w:pStyle w:val="Default"/>
        <w:numPr>
          <w:ilvl w:val="0"/>
          <w:numId w:val="98"/>
        </w:numPr>
        <w:spacing w:line="276" w:lineRule="auto"/>
        <w:jc w:val="both"/>
        <w:rPr>
          <w:color w:val="auto"/>
          <w:sz w:val="22"/>
          <w:szCs w:val="22"/>
        </w:rPr>
      </w:pPr>
      <w:proofErr w:type="spellStart"/>
      <w:r w:rsidRPr="00A6025C">
        <w:rPr>
          <w:sz w:val="22"/>
          <w:szCs w:val="22"/>
        </w:rPr>
        <w:t>Activităţile</w:t>
      </w:r>
      <w:proofErr w:type="spellEnd"/>
      <w:r w:rsidRPr="00A6025C">
        <w:rPr>
          <w:sz w:val="22"/>
          <w:szCs w:val="22"/>
        </w:rPr>
        <w:t xml:space="preserve"> de transfer de </w:t>
      </w:r>
      <w:proofErr w:type="spellStart"/>
      <w:r w:rsidRPr="00A6025C">
        <w:rPr>
          <w:sz w:val="22"/>
          <w:szCs w:val="22"/>
        </w:rPr>
        <w:t>cunoştinţe</w:t>
      </w:r>
      <w:proofErr w:type="spellEnd"/>
      <w:r w:rsidRPr="00A6025C">
        <w:rPr>
          <w:sz w:val="22"/>
          <w:szCs w:val="22"/>
        </w:rPr>
        <w:t xml:space="preserve"> </w:t>
      </w:r>
      <w:proofErr w:type="spellStart"/>
      <w:r w:rsidRPr="00A6025C">
        <w:rPr>
          <w:sz w:val="22"/>
          <w:szCs w:val="22"/>
        </w:rPr>
        <w:t>şi</w:t>
      </w:r>
      <w:proofErr w:type="spellEnd"/>
      <w:r w:rsidRPr="00A6025C">
        <w:rPr>
          <w:sz w:val="22"/>
          <w:szCs w:val="22"/>
        </w:rPr>
        <w:t xml:space="preserve"> schimburi de </w:t>
      </w:r>
      <w:proofErr w:type="spellStart"/>
      <w:r w:rsidRPr="00A6025C">
        <w:rPr>
          <w:sz w:val="22"/>
          <w:szCs w:val="22"/>
        </w:rPr>
        <w:t>experienţă</w:t>
      </w:r>
      <w:proofErr w:type="spellEnd"/>
      <w:r w:rsidRPr="00A6025C">
        <w:rPr>
          <w:sz w:val="22"/>
          <w:szCs w:val="22"/>
        </w:rPr>
        <w:t xml:space="preserve"> </w:t>
      </w:r>
      <w:proofErr w:type="spellStart"/>
      <w:r w:rsidRPr="00A6025C">
        <w:rPr>
          <w:sz w:val="22"/>
          <w:szCs w:val="22"/>
        </w:rPr>
        <w:t>şi</w:t>
      </w:r>
      <w:proofErr w:type="spellEnd"/>
      <w:r w:rsidRPr="00A6025C">
        <w:rPr>
          <w:sz w:val="22"/>
          <w:szCs w:val="22"/>
        </w:rPr>
        <w:t xml:space="preserve"> bune practici pot avea loc </w:t>
      </w:r>
      <w:proofErr w:type="spellStart"/>
      <w:r w:rsidRPr="00A6025C">
        <w:rPr>
          <w:sz w:val="22"/>
          <w:szCs w:val="22"/>
        </w:rPr>
        <w:t>şi</w:t>
      </w:r>
      <w:proofErr w:type="spellEnd"/>
      <w:r w:rsidRPr="00A6025C">
        <w:rPr>
          <w:sz w:val="22"/>
          <w:szCs w:val="22"/>
        </w:rPr>
        <w:t xml:space="preserve"> în afara teritoriului GAL </w:t>
      </w:r>
    </w:p>
    <w:p w:rsidR="006A000C" w:rsidRPr="006A000C" w:rsidRDefault="00A6604B" w:rsidP="00676EE9">
      <w:pPr>
        <w:pStyle w:val="Default"/>
        <w:numPr>
          <w:ilvl w:val="0"/>
          <w:numId w:val="98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rFonts w:eastAsia="Times New Roman" w:cs="Arial"/>
          <w:sz w:val="22"/>
          <w:szCs w:val="22"/>
        </w:rPr>
        <w:t>F</w:t>
      </w:r>
      <w:r w:rsidRPr="000700AD">
        <w:rPr>
          <w:rFonts w:eastAsia="Times New Roman" w:cs="Arial"/>
          <w:sz w:val="22"/>
          <w:szCs w:val="22"/>
        </w:rPr>
        <w:t xml:space="preserve">urnizorul de consiliere/îndrumare </w:t>
      </w:r>
      <w:r w:rsidR="006A000C">
        <w:rPr>
          <w:rFonts w:eastAsia="Times New Roman" w:cs="Arial"/>
          <w:sz w:val="22"/>
          <w:szCs w:val="22"/>
        </w:rPr>
        <w:t>:</w:t>
      </w:r>
    </w:p>
    <w:p w:rsidR="00A6604B" w:rsidRPr="00A6604B" w:rsidRDefault="006A000C" w:rsidP="00676EE9">
      <w:pPr>
        <w:pStyle w:val="Default"/>
        <w:numPr>
          <w:ilvl w:val="1"/>
          <w:numId w:val="98"/>
        </w:numPr>
        <w:spacing w:line="276" w:lineRule="auto"/>
        <w:jc w:val="both"/>
        <w:rPr>
          <w:color w:val="auto"/>
          <w:sz w:val="22"/>
          <w:szCs w:val="22"/>
        </w:rPr>
      </w:pPr>
      <w:proofErr w:type="spellStart"/>
      <w:r>
        <w:rPr>
          <w:rFonts w:eastAsia="Times New Roman" w:cs="Arial"/>
          <w:sz w:val="22"/>
          <w:szCs w:val="22"/>
        </w:rPr>
        <w:t>detine</w:t>
      </w:r>
      <w:proofErr w:type="spellEnd"/>
      <w:r w:rsidR="00A6604B" w:rsidRPr="000700AD">
        <w:rPr>
          <w:rFonts w:eastAsia="Times New Roman" w:cs="Arial"/>
          <w:sz w:val="22"/>
          <w:szCs w:val="22"/>
        </w:rPr>
        <w:t xml:space="preserve"> competențele necesare pentru desfășurarea activităților de consiliere în domeniul solicitat</w:t>
      </w:r>
    </w:p>
    <w:p w:rsidR="00F02E59" w:rsidRPr="00F02E59" w:rsidRDefault="00F02E59" w:rsidP="00676EE9">
      <w:pPr>
        <w:widowControl w:val="0"/>
        <w:numPr>
          <w:ilvl w:val="1"/>
          <w:numId w:val="98"/>
        </w:numPr>
        <w:tabs>
          <w:tab w:val="left" w:pos="840"/>
        </w:tabs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F02E59">
        <w:rPr>
          <w:rFonts w:ascii="Trebuchet MS" w:hAnsi="Trebuchet MS" w:cs="Arial"/>
        </w:rPr>
        <w:t>au</w:t>
      </w:r>
      <w:r w:rsidRPr="00F02E59">
        <w:rPr>
          <w:rFonts w:ascii="Trebuchet MS" w:hAnsi="Trebuchet MS" w:cs="Arial"/>
          <w:spacing w:val="1"/>
        </w:rPr>
        <w:t>p</w:t>
      </w:r>
      <w:r w:rsidRPr="00F02E59">
        <w:rPr>
          <w:rFonts w:ascii="Trebuchet MS" w:hAnsi="Trebuchet MS" w:cs="Arial"/>
        </w:rPr>
        <w:t>r</w:t>
      </w:r>
      <w:r w:rsidRPr="00F02E59">
        <w:rPr>
          <w:rFonts w:ascii="Trebuchet MS" w:hAnsi="Trebuchet MS" w:cs="Arial"/>
          <w:spacing w:val="1"/>
        </w:rPr>
        <w:t>e</w:t>
      </w:r>
      <w:r w:rsidRPr="00F02E59">
        <w:rPr>
          <w:rFonts w:ascii="Trebuchet MS" w:hAnsi="Trebuchet MS" w:cs="Arial"/>
          <w:spacing w:val="-1"/>
        </w:rPr>
        <w:t>v</w:t>
      </w:r>
      <w:r w:rsidRPr="00F02E59">
        <w:rPr>
          <w:rFonts w:ascii="Trebuchet MS" w:hAnsi="Trebuchet MS" w:cs="Arial"/>
        </w:rPr>
        <w:t>ă</w:t>
      </w:r>
      <w:r w:rsidRPr="00F02E59">
        <w:rPr>
          <w:rFonts w:ascii="Trebuchet MS" w:hAnsi="Trebuchet MS" w:cs="Arial"/>
          <w:spacing w:val="1"/>
        </w:rPr>
        <w:t>z</w:t>
      </w:r>
      <w:r w:rsidRPr="00F02E59">
        <w:rPr>
          <w:rFonts w:ascii="Trebuchet MS" w:hAnsi="Trebuchet MS" w:cs="Arial"/>
          <w:spacing w:val="-1"/>
        </w:rPr>
        <w:t>u</w:t>
      </w:r>
      <w:r w:rsidRPr="00F02E59">
        <w:rPr>
          <w:rFonts w:ascii="Trebuchet MS" w:hAnsi="Trebuchet MS" w:cs="Arial"/>
        </w:rPr>
        <w:t>t</w:t>
      </w:r>
      <w:proofErr w:type="spellEnd"/>
      <w:r w:rsidRPr="00F02E59">
        <w:rPr>
          <w:rFonts w:ascii="Trebuchet MS" w:hAnsi="Trebuchet MS" w:cs="Arial"/>
        </w:rPr>
        <w:t xml:space="preserve"> </w:t>
      </w:r>
      <w:proofErr w:type="spellStart"/>
      <w:r w:rsidRPr="00F02E59">
        <w:rPr>
          <w:rFonts w:ascii="Trebuchet MS" w:hAnsi="Trebuchet MS" w:cs="Arial"/>
          <w:spacing w:val="1"/>
        </w:rPr>
        <w:t>î</w:t>
      </w:r>
      <w:r w:rsidRPr="00F02E59">
        <w:rPr>
          <w:rFonts w:ascii="Trebuchet MS" w:hAnsi="Trebuchet MS" w:cs="Arial"/>
        </w:rPr>
        <w:t>n</w:t>
      </w:r>
      <w:r w:rsidRPr="00F02E59">
        <w:rPr>
          <w:rFonts w:ascii="Trebuchet MS" w:hAnsi="Trebuchet MS" w:cs="Arial"/>
          <w:spacing w:val="1"/>
        </w:rPr>
        <w:t>obie</w:t>
      </w:r>
      <w:r w:rsidRPr="00F02E59">
        <w:rPr>
          <w:rFonts w:ascii="Trebuchet MS" w:hAnsi="Trebuchet MS" w:cs="Arial"/>
        </w:rPr>
        <w:t>c</w:t>
      </w:r>
      <w:r w:rsidRPr="00F02E59">
        <w:rPr>
          <w:rFonts w:ascii="Trebuchet MS" w:hAnsi="Trebuchet MS" w:cs="Arial"/>
          <w:spacing w:val="1"/>
        </w:rPr>
        <w:t>t</w:t>
      </w:r>
      <w:r w:rsidRPr="00F02E59">
        <w:rPr>
          <w:rFonts w:ascii="Trebuchet MS" w:hAnsi="Trebuchet MS" w:cs="Arial"/>
          <w:spacing w:val="-1"/>
        </w:rPr>
        <w:t>u</w:t>
      </w:r>
      <w:r w:rsidRPr="00F02E59">
        <w:rPr>
          <w:rFonts w:ascii="Trebuchet MS" w:hAnsi="Trebuchet MS" w:cs="Arial"/>
        </w:rPr>
        <w:t>l</w:t>
      </w:r>
      <w:proofErr w:type="spellEnd"/>
      <w:r w:rsidRPr="00F02E59">
        <w:rPr>
          <w:rFonts w:ascii="Trebuchet MS" w:hAnsi="Trebuchet MS" w:cs="Arial"/>
        </w:rPr>
        <w:t xml:space="preserve"> </w:t>
      </w:r>
      <w:proofErr w:type="spellStart"/>
      <w:r w:rsidRPr="00F02E59">
        <w:rPr>
          <w:rFonts w:ascii="Trebuchet MS" w:hAnsi="Trebuchet MS" w:cs="Arial"/>
          <w:spacing w:val="1"/>
        </w:rPr>
        <w:t>lo</w:t>
      </w:r>
      <w:r w:rsidRPr="00F02E59">
        <w:rPr>
          <w:rFonts w:ascii="Trebuchet MS" w:hAnsi="Trebuchet MS" w:cs="Arial"/>
        </w:rPr>
        <w:t>r</w:t>
      </w:r>
      <w:r w:rsidRPr="00F02E59">
        <w:rPr>
          <w:rFonts w:ascii="Trebuchet MS" w:hAnsi="Trebuchet MS" w:cs="Arial"/>
          <w:spacing w:val="1"/>
        </w:rPr>
        <w:t>d</w:t>
      </w:r>
      <w:r w:rsidRPr="00F02E59">
        <w:rPr>
          <w:rFonts w:ascii="Trebuchet MS" w:hAnsi="Trebuchet MS" w:cs="Arial"/>
        </w:rPr>
        <w:t>eac</w:t>
      </w:r>
      <w:r w:rsidRPr="00F02E59">
        <w:rPr>
          <w:rFonts w:ascii="Trebuchet MS" w:hAnsi="Trebuchet MS" w:cs="Arial"/>
          <w:spacing w:val="1"/>
        </w:rPr>
        <w:t>ti</w:t>
      </w:r>
      <w:r w:rsidRPr="00F02E59">
        <w:rPr>
          <w:rFonts w:ascii="Trebuchet MS" w:hAnsi="Trebuchet MS" w:cs="Arial"/>
          <w:spacing w:val="-1"/>
        </w:rPr>
        <w:t>v</w:t>
      </w:r>
      <w:r w:rsidRPr="00F02E59">
        <w:rPr>
          <w:rFonts w:ascii="Trebuchet MS" w:hAnsi="Trebuchet MS" w:cs="Arial"/>
          <w:spacing w:val="1"/>
        </w:rPr>
        <w:t>it</w:t>
      </w:r>
      <w:r w:rsidRPr="00F02E59">
        <w:rPr>
          <w:rFonts w:ascii="Trebuchet MS" w:hAnsi="Trebuchet MS" w:cs="Arial"/>
          <w:spacing w:val="-2"/>
        </w:rPr>
        <w:t>a</w:t>
      </w:r>
      <w:r w:rsidRPr="00F02E59">
        <w:rPr>
          <w:rFonts w:ascii="Trebuchet MS" w:hAnsi="Trebuchet MS" w:cs="Arial"/>
          <w:spacing w:val="1"/>
        </w:rPr>
        <w:t>te</w:t>
      </w:r>
      <w:proofErr w:type="spellEnd"/>
      <w:r w:rsidRPr="00F02E59">
        <w:rPr>
          <w:rFonts w:ascii="Trebuchet MS" w:hAnsi="Trebuchet MS" w:cs="Arial"/>
        </w:rPr>
        <w:t xml:space="preserve">, </w:t>
      </w:r>
      <w:proofErr w:type="spellStart"/>
      <w:r w:rsidRPr="00F02E59">
        <w:rPr>
          <w:rFonts w:ascii="Trebuchet MS" w:hAnsi="Trebuchet MS" w:cs="Arial"/>
        </w:rPr>
        <w:t>ac</w:t>
      </w:r>
      <w:r w:rsidRPr="00F02E59">
        <w:rPr>
          <w:rFonts w:ascii="Trebuchet MS" w:hAnsi="Trebuchet MS" w:cs="Arial"/>
          <w:spacing w:val="1"/>
        </w:rPr>
        <w:t>ti</w:t>
      </w:r>
      <w:r w:rsidRPr="00F02E59">
        <w:rPr>
          <w:rFonts w:ascii="Trebuchet MS" w:hAnsi="Trebuchet MS" w:cs="Arial"/>
        </w:rPr>
        <w:t>v</w:t>
      </w:r>
      <w:r w:rsidRPr="00F02E59">
        <w:rPr>
          <w:rFonts w:ascii="Trebuchet MS" w:hAnsi="Trebuchet MS" w:cs="Arial"/>
          <w:spacing w:val="-1"/>
        </w:rPr>
        <w:t>i</w:t>
      </w:r>
      <w:r w:rsidRPr="00F02E59">
        <w:rPr>
          <w:rFonts w:ascii="Trebuchet MS" w:hAnsi="Trebuchet MS" w:cs="Arial"/>
          <w:spacing w:val="1"/>
        </w:rPr>
        <w:t>t</w:t>
      </w:r>
      <w:r w:rsidRPr="00F02E59">
        <w:rPr>
          <w:rFonts w:ascii="Trebuchet MS" w:hAnsi="Trebuchet MS" w:cs="Arial"/>
        </w:rPr>
        <w:t>ă</w:t>
      </w:r>
      <w:r w:rsidRPr="00F02E59">
        <w:rPr>
          <w:rFonts w:ascii="Trebuchet MS" w:hAnsi="Trebuchet MS" w:cs="Arial"/>
          <w:spacing w:val="-1"/>
        </w:rPr>
        <w:t>t</w:t>
      </w:r>
      <w:r w:rsidRPr="00F02E59">
        <w:rPr>
          <w:rFonts w:ascii="Trebuchet MS" w:hAnsi="Trebuchet MS" w:cs="Arial"/>
        </w:rPr>
        <w:t>i</w:t>
      </w:r>
      <w:proofErr w:type="spellEnd"/>
      <w:r w:rsidRPr="00F02E59">
        <w:rPr>
          <w:rFonts w:ascii="Trebuchet MS" w:hAnsi="Trebuchet MS" w:cs="Arial"/>
        </w:rPr>
        <w:t xml:space="preserve"> </w:t>
      </w:r>
      <w:r w:rsidRPr="00F02E59">
        <w:rPr>
          <w:rFonts w:ascii="Trebuchet MS" w:hAnsi="Trebuchet MS" w:cs="Arial"/>
          <w:spacing w:val="1"/>
        </w:rPr>
        <w:t>d</w:t>
      </w:r>
      <w:r w:rsidRPr="00F02E59">
        <w:rPr>
          <w:rFonts w:ascii="Trebuchet MS" w:hAnsi="Trebuchet MS" w:cs="Arial"/>
        </w:rPr>
        <w:t xml:space="preserve">e </w:t>
      </w:r>
      <w:proofErr w:type="spellStart"/>
      <w:r w:rsidRPr="00F02E59">
        <w:rPr>
          <w:rFonts w:ascii="Trebuchet MS" w:hAnsi="Trebuchet MS" w:cs="Arial"/>
          <w:spacing w:val="-1"/>
        </w:rPr>
        <w:t>f</w:t>
      </w:r>
      <w:r w:rsidRPr="00F02E59">
        <w:rPr>
          <w:rFonts w:ascii="Trebuchet MS" w:hAnsi="Trebuchet MS" w:cs="Arial"/>
          <w:spacing w:val="1"/>
        </w:rPr>
        <w:t>o</w:t>
      </w:r>
      <w:r w:rsidRPr="00F02E59">
        <w:rPr>
          <w:rFonts w:ascii="Trebuchet MS" w:hAnsi="Trebuchet MS" w:cs="Arial"/>
        </w:rPr>
        <w:t>rmare</w:t>
      </w:r>
      <w:proofErr w:type="spellEnd"/>
      <w:r w:rsidRPr="00F02E59">
        <w:rPr>
          <w:rFonts w:ascii="Trebuchet MS" w:hAnsi="Trebuchet MS" w:cs="Arial"/>
        </w:rPr>
        <w:t xml:space="preserve"> </w:t>
      </w:r>
      <w:proofErr w:type="spellStart"/>
      <w:r w:rsidRPr="00F02E59">
        <w:rPr>
          <w:rFonts w:ascii="Trebuchet MS" w:hAnsi="Trebuchet MS" w:cs="Arial"/>
        </w:rPr>
        <w:t>pr</w:t>
      </w:r>
      <w:r w:rsidRPr="00F02E59">
        <w:rPr>
          <w:rFonts w:ascii="Trebuchet MS" w:hAnsi="Trebuchet MS" w:cs="Arial"/>
          <w:spacing w:val="1"/>
        </w:rPr>
        <w:t>o</w:t>
      </w:r>
      <w:r w:rsidRPr="00F02E59">
        <w:rPr>
          <w:rFonts w:ascii="Trebuchet MS" w:hAnsi="Trebuchet MS" w:cs="Arial"/>
          <w:spacing w:val="-1"/>
        </w:rPr>
        <w:t>f</w:t>
      </w:r>
      <w:r w:rsidRPr="00F02E59">
        <w:rPr>
          <w:rFonts w:ascii="Trebuchet MS" w:hAnsi="Trebuchet MS" w:cs="Arial"/>
          <w:spacing w:val="1"/>
        </w:rPr>
        <w:t>e</w:t>
      </w:r>
      <w:r w:rsidRPr="00F02E59">
        <w:rPr>
          <w:rFonts w:ascii="Trebuchet MS" w:hAnsi="Trebuchet MS" w:cs="Arial"/>
        </w:rPr>
        <w:t>s</w:t>
      </w:r>
      <w:r w:rsidRPr="00F02E59">
        <w:rPr>
          <w:rFonts w:ascii="Trebuchet MS" w:hAnsi="Trebuchet MS" w:cs="Arial"/>
          <w:spacing w:val="-1"/>
        </w:rPr>
        <w:t>i</w:t>
      </w:r>
      <w:r w:rsidRPr="00F02E59">
        <w:rPr>
          <w:rFonts w:ascii="Trebuchet MS" w:hAnsi="Trebuchet MS" w:cs="Arial"/>
          <w:spacing w:val="1"/>
        </w:rPr>
        <w:t>o</w:t>
      </w:r>
      <w:r w:rsidRPr="00F02E59">
        <w:rPr>
          <w:rFonts w:ascii="Trebuchet MS" w:hAnsi="Trebuchet MS" w:cs="Arial"/>
          <w:spacing w:val="-1"/>
        </w:rPr>
        <w:t>n</w:t>
      </w:r>
      <w:r w:rsidRPr="00F02E59">
        <w:rPr>
          <w:rFonts w:ascii="Trebuchet MS" w:hAnsi="Trebuchet MS" w:cs="Arial"/>
        </w:rPr>
        <w:t>a</w:t>
      </w:r>
      <w:r w:rsidRPr="00F02E59">
        <w:rPr>
          <w:rFonts w:ascii="Trebuchet MS" w:hAnsi="Trebuchet MS" w:cs="Arial"/>
          <w:spacing w:val="1"/>
        </w:rPr>
        <w:t>l</w:t>
      </w:r>
      <w:r w:rsidRPr="00F02E59">
        <w:rPr>
          <w:rFonts w:ascii="Trebuchet MS" w:hAnsi="Trebuchet MS" w:cs="Arial"/>
        </w:rPr>
        <w:t>ă</w:t>
      </w:r>
      <w:proofErr w:type="spellEnd"/>
      <w:r w:rsidRPr="00F02E59">
        <w:rPr>
          <w:rFonts w:ascii="Trebuchet MS" w:hAnsi="Trebuchet MS" w:cs="Arial"/>
        </w:rPr>
        <w:t xml:space="preserve">, </w:t>
      </w:r>
      <w:proofErr w:type="spellStart"/>
      <w:r w:rsidRPr="00F02E59">
        <w:rPr>
          <w:rFonts w:ascii="Trebuchet MS" w:hAnsi="Trebuchet MS" w:cs="Arial"/>
          <w:spacing w:val="1"/>
        </w:rPr>
        <w:t>i</w:t>
      </w:r>
      <w:r w:rsidRPr="00F02E59">
        <w:rPr>
          <w:rFonts w:ascii="Trebuchet MS" w:hAnsi="Trebuchet MS" w:cs="Arial"/>
          <w:spacing w:val="-1"/>
        </w:rPr>
        <w:t>nf</w:t>
      </w:r>
      <w:r w:rsidRPr="00F02E59">
        <w:rPr>
          <w:rFonts w:ascii="Trebuchet MS" w:hAnsi="Trebuchet MS" w:cs="Arial"/>
          <w:spacing w:val="1"/>
        </w:rPr>
        <w:t>o</w:t>
      </w:r>
      <w:r w:rsidRPr="00F02E59">
        <w:rPr>
          <w:rFonts w:ascii="Trebuchet MS" w:hAnsi="Trebuchet MS" w:cs="Arial"/>
        </w:rPr>
        <w:t>rmare</w:t>
      </w:r>
      <w:proofErr w:type="spellEnd"/>
      <w:r w:rsidRPr="00F02E59">
        <w:rPr>
          <w:rFonts w:ascii="Trebuchet MS" w:hAnsi="Trebuchet MS" w:cs="Arial"/>
        </w:rPr>
        <w:t xml:space="preserve"> </w:t>
      </w:r>
      <w:proofErr w:type="spellStart"/>
      <w:r w:rsidRPr="00F02E59">
        <w:rPr>
          <w:rFonts w:ascii="Trebuchet MS" w:hAnsi="Trebuchet MS" w:cs="Arial"/>
          <w:spacing w:val="-1"/>
        </w:rPr>
        <w:t>s</w:t>
      </w:r>
      <w:r w:rsidRPr="00F02E59">
        <w:rPr>
          <w:rFonts w:ascii="Trebuchet MS" w:hAnsi="Trebuchet MS" w:cs="Arial"/>
        </w:rPr>
        <w:t>i</w:t>
      </w:r>
      <w:proofErr w:type="spellEnd"/>
      <w:r w:rsidRPr="00F02E59">
        <w:rPr>
          <w:rFonts w:ascii="Trebuchet MS" w:hAnsi="Trebuchet MS" w:cs="Arial"/>
        </w:rPr>
        <w:t xml:space="preserve"> </w:t>
      </w:r>
      <w:proofErr w:type="spellStart"/>
      <w:r w:rsidRPr="00F02E59">
        <w:rPr>
          <w:rFonts w:ascii="Trebuchet MS" w:hAnsi="Trebuchet MS" w:cs="Arial"/>
          <w:spacing w:val="1"/>
        </w:rPr>
        <w:t>di</w:t>
      </w:r>
      <w:r w:rsidRPr="00F02E59">
        <w:rPr>
          <w:rFonts w:ascii="Trebuchet MS" w:hAnsi="Trebuchet MS" w:cs="Arial"/>
          <w:spacing w:val="-1"/>
        </w:rPr>
        <w:t>fuz</w:t>
      </w:r>
      <w:r w:rsidRPr="00F02E59">
        <w:rPr>
          <w:rFonts w:ascii="Trebuchet MS" w:hAnsi="Trebuchet MS" w:cs="Arial"/>
        </w:rPr>
        <w:t>are</w:t>
      </w:r>
      <w:proofErr w:type="spellEnd"/>
      <w:r w:rsidRPr="00F02E59">
        <w:rPr>
          <w:rFonts w:ascii="Trebuchet MS" w:hAnsi="Trebuchet MS" w:cs="Arial"/>
        </w:rPr>
        <w:t xml:space="preserve"> de </w:t>
      </w:r>
      <w:proofErr w:type="spellStart"/>
      <w:r w:rsidRPr="00F02E59">
        <w:rPr>
          <w:rFonts w:ascii="Trebuchet MS" w:hAnsi="Trebuchet MS" w:cs="Arial"/>
        </w:rPr>
        <w:t>c</w:t>
      </w:r>
      <w:r w:rsidRPr="00F02E59">
        <w:rPr>
          <w:rFonts w:ascii="Trebuchet MS" w:hAnsi="Trebuchet MS" w:cs="Arial"/>
          <w:spacing w:val="-1"/>
        </w:rPr>
        <w:t>un</w:t>
      </w:r>
      <w:r w:rsidRPr="00F02E59">
        <w:rPr>
          <w:rFonts w:ascii="Trebuchet MS" w:hAnsi="Trebuchet MS" w:cs="Arial"/>
          <w:spacing w:val="1"/>
        </w:rPr>
        <w:t>o</w:t>
      </w:r>
      <w:r w:rsidRPr="00F02E59">
        <w:rPr>
          <w:rFonts w:ascii="Trebuchet MS" w:hAnsi="Trebuchet MS" w:cs="Arial"/>
        </w:rPr>
        <w:t>s</w:t>
      </w:r>
      <w:r w:rsidRPr="00F02E59">
        <w:rPr>
          <w:rFonts w:ascii="Trebuchet MS" w:hAnsi="Trebuchet MS" w:cs="Arial"/>
          <w:spacing w:val="1"/>
        </w:rPr>
        <w:t>ti</w:t>
      </w:r>
      <w:r w:rsidRPr="00F02E59">
        <w:rPr>
          <w:rFonts w:ascii="Trebuchet MS" w:hAnsi="Trebuchet MS" w:cs="Arial"/>
          <w:spacing w:val="-1"/>
        </w:rPr>
        <w:t>n</w:t>
      </w:r>
      <w:r w:rsidRPr="00F02E59">
        <w:rPr>
          <w:rFonts w:ascii="Trebuchet MS" w:hAnsi="Trebuchet MS" w:cs="Arial"/>
          <w:spacing w:val="1"/>
        </w:rPr>
        <w:t>te</w:t>
      </w:r>
      <w:proofErr w:type="spellEnd"/>
      <w:r w:rsidRPr="00F02E59">
        <w:rPr>
          <w:rFonts w:ascii="Trebuchet MS" w:hAnsi="Trebuchet MS" w:cs="Arial"/>
        </w:rPr>
        <w:t xml:space="preserve">; </w:t>
      </w:r>
    </w:p>
    <w:p w:rsidR="00F02E59" w:rsidRPr="00F02E59" w:rsidRDefault="00F02E59" w:rsidP="00676EE9">
      <w:pPr>
        <w:widowControl w:val="0"/>
        <w:numPr>
          <w:ilvl w:val="1"/>
          <w:numId w:val="98"/>
        </w:numPr>
        <w:tabs>
          <w:tab w:val="left" w:pos="840"/>
        </w:tabs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F02E59">
        <w:rPr>
          <w:rFonts w:ascii="Trebuchet MS" w:hAnsi="Trebuchet MS" w:cs="Arial"/>
          <w:spacing w:val="1"/>
        </w:rPr>
        <w:t>di</w:t>
      </w:r>
      <w:r w:rsidRPr="00F02E59">
        <w:rPr>
          <w:rFonts w:ascii="Trebuchet MS" w:hAnsi="Trebuchet MS" w:cs="Arial"/>
        </w:rPr>
        <w:t>sp</w:t>
      </w:r>
      <w:r w:rsidRPr="00F02E59">
        <w:rPr>
          <w:rFonts w:ascii="Trebuchet MS" w:hAnsi="Trebuchet MS" w:cs="Arial"/>
          <w:spacing w:val="-1"/>
        </w:rPr>
        <w:t>u</w:t>
      </w:r>
      <w:r w:rsidRPr="00F02E59">
        <w:rPr>
          <w:rFonts w:ascii="Trebuchet MS" w:hAnsi="Trebuchet MS" w:cs="Arial"/>
        </w:rPr>
        <w:t>n</w:t>
      </w:r>
      <w:r w:rsidR="006A000C">
        <w:rPr>
          <w:rFonts w:ascii="Trebuchet MS" w:hAnsi="Trebuchet MS" w:cs="Arial"/>
        </w:rPr>
        <w:t>e</w:t>
      </w:r>
      <w:r w:rsidRPr="00F02E59">
        <w:rPr>
          <w:rFonts w:ascii="Trebuchet MS" w:hAnsi="Trebuchet MS" w:cs="Arial"/>
          <w:spacing w:val="1"/>
        </w:rPr>
        <w:t>d</w:t>
      </w:r>
      <w:r w:rsidRPr="00F02E59">
        <w:rPr>
          <w:rFonts w:ascii="Trebuchet MS" w:hAnsi="Trebuchet MS" w:cs="Arial"/>
        </w:rPr>
        <w:t>e</w:t>
      </w:r>
      <w:proofErr w:type="spellEnd"/>
      <w:r w:rsidRPr="00F02E59">
        <w:rPr>
          <w:rFonts w:ascii="Trebuchet MS" w:hAnsi="Trebuchet MS" w:cs="Arial"/>
        </w:rPr>
        <w:t xml:space="preserve"> </w:t>
      </w:r>
      <w:r w:rsidRPr="00F02E59">
        <w:rPr>
          <w:rFonts w:ascii="Trebuchet MS" w:hAnsi="Trebuchet MS" w:cs="Arial"/>
          <w:spacing w:val="1"/>
        </w:rPr>
        <w:t>pe</w:t>
      </w:r>
      <w:r w:rsidRPr="00F02E59">
        <w:rPr>
          <w:rFonts w:ascii="Trebuchet MS" w:hAnsi="Trebuchet MS" w:cs="Arial"/>
        </w:rPr>
        <w:t>rs</w:t>
      </w:r>
      <w:r w:rsidRPr="00F02E59">
        <w:rPr>
          <w:rFonts w:ascii="Trebuchet MS" w:hAnsi="Trebuchet MS" w:cs="Arial"/>
          <w:spacing w:val="1"/>
        </w:rPr>
        <w:t>o</w:t>
      </w:r>
      <w:r w:rsidRPr="00F02E59">
        <w:rPr>
          <w:rFonts w:ascii="Trebuchet MS" w:hAnsi="Trebuchet MS" w:cs="Arial"/>
          <w:spacing w:val="-1"/>
        </w:rPr>
        <w:t>n</w:t>
      </w:r>
      <w:r w:rsidRPr="00F02E59">
        <w:rPr>
          <w:rFonts w:ascii="Trebuchet MS" w:hAnsi="Trebuchet MS" w:cs="Arial"/>
        </w:rPr>
        <w:t xml:space="preserve">al </w:t>
      </w:r>
      <w:proofErr w:type="spellStart"/>
      <w:r w:rsidRPr="00F02E59">
        <w:rPr>
          <w:rFonts w:ascii="Trebuchet MS" w:hAnsi="Trebuchet MS" w:cs="Arial"/>
        </w:rPr>
        <w:t>ca</w:t>
      </w:r>
      <w:r w:rsidRPr="00F02E59">
        <w:rPr>
          <w:rFonts w:ascii="Trebuchet MS" w:hAnsi="Trebuchet MS" w:cs="Arial"/>
          <w:spacing w:val="1"/>
        </w:rPr>
        <w:t>li</w:t>
      </w:r>
      <w:r w:rsidRPr="00F02E59">
        <w:rPr>
          <w:rFonts w:ascii="Trebuchet MS" w:hAnsi="Trebuchet MS" w:cs="Arial"/>
          <w:spacing w:val="-1"/>
        </w:rPr>
        <w:t>f</w:t>
      </w:r>
      <w:r w:rsidRPr="00F02E59">
        <w:rPr>
          <w:rFonts w:ascii="Trebuchet MS" w:hAnsi="Trebuchet MS" w:cs="Arial"/>
          <w:spacing w:val="1"/>
        </w:rPr>
        <w:t>i</w:t>
      </w:r>
      <w:r w:rsidRPr="00F02E59">
        <w:rPr>
          <w:rFonts w:ascii="Trebuchet MS" w:hAnsi="Trebuchet MS" w:cs="Arial"/>
        </w:rPr>
        <w:t>c</w:t>
      </w:r>
      <w:r w:rsidRPr="00F02E59">
        <w:rPr>
          <w:rFonts w:ascii="Trebuchet MS" w:hAnsi="Trebuchet MS" w:cs="Arial"/>
          <w:spacing w:val="-3"/>
        </w:rPr>
        <w:t>a</w:t>
      </w:r>
      <w:r w:rsidRPr="00F02E59">
        <w:rPr>
          <w:rFonts w:ascii="Trebuchet MS" w:hAnsi="Trebuchet MS" w:cs="Arial"/>
        </w:rPr>
        <w:t>t</w:t>
      </w:r>
      <w:proofErr w:type="spellEnd"/>
      <w:r w:rsidRPr="00F02E59">
        <w:rPr>
          <w:rFonts w:ascii="Trebuchet MS" w:hAnsi="Trebuchet MS" w:cs="Arial"/>
        </w:rPr>
        <w:t xml:space="preserve"> (se </w:t>
      </w:r>
      <w:proofErr w:type="spellStart"/>
      <w:r w:rsidRPr="00F02E59">
        <w:rPr>
          <w:rFonts w:ascii="Trebuchet MS" w:hAnsi="Trebuchet MS" w:cs="Arial"/>
          <w:spacing w:val="-1"/>
        </w:rPr>
        <w:t>v</w:t>
      </w:r>
      <w:r w:rsidRPr="00F02E59">
        <w:rPr>
          <w:rFonts w:ascii="Trebuchet MS" w:hAnsi="Trebuchet MS" w:cs="Arial"/>
        </w:rPr>
        <w:t>a</w:t>
      </w:r>
      <w:r w:rsidRPr="00F02E59">
        <w:rPr>
          <w:rFonts w:ascii="Trebuchet MS" w:hAnsi="Trebuchet MS" w:cs="Arial"/>
          <w:spacing w:val="1"/>
        </w:rPr>
        <w:t>p</w:t>
      </w:r>
      <w:r w:rsidRPr="00F02E59">
        <w:rPr>
          <w:rFonts w:ascii="Trebuchet MS" w:hAnsi="Trebuchet MS" w:cs="Arial"/>
        </w:rPr>
        <w:t>r</w:t>
      </w:r>
      <w:r w:rsidRPr="00F02E59">
        <w:rPr>
          <w:rFonts w:ascii="Trebuchet MS" w:hAnsi="Trebuchet MS" w:cs="Arial"/>
          <w:spacing w:val="1"/>
        </w:rPr>
        <w:t>e</w:t>
      </w:r>
      <w:r w:rsidRPr="00F02E59">
        <w:rPr>
          <w:rFonts w:ascii="Trebuchet MS" w:hAnsi="Trebuchet MS" w:cs="Arial"/>
          <w:spacing w:val="-1"/>
        </w:rPr>
        <w:t>z</w:t>
      </w:r>
      <w:r w:rsidRPr="00F02E59">
        <w:rPr>
          <w:rFonts w:ascii="Trebuchet MS" w:hAnsi="Trebuchet MS" w:cs="Arial"/>
          <w:spacing w:val="1"/>
        </w:rPr>
        <w:t>e</w:t>
      </w:r>
      <w:r w:rsidRPr="00F02E59">
        <w:rPr>
          <w:rFonts w:ascii="Trebuchet MS" w:hAnsi="Trebuchet MS" w:cs="Arial"/>
          <w:spacing w:val="4"/>
        </w:rPr>
        <w:t>n</w:t>
      </w:r>
      <w:r w:rsidRPr="00F02E59">
        <w:rPr>
          <w:rFonts w:ascii="Trebuchet MS" w:hAnsi="Trebuchet MS" w:cs="Arial"/>
          <w:spacing w:val="1"/>
        </w:rPr>
        <w:t>t</w:t>
      </w:r>
      <w:r w:rsidRPr="00F02E59">
        <w:rPr>
          <w:rFonts w:ascii="Trebuchet MS" w:hAnsi="Trebuchet MS" w:cs="Arial"/>
        </w:rPr>
        <w:t>a</w:t>
      </w:r>
      <w:r w:rsidRPr="00F02E59">
        <w:rPr>
          <w:rFonts w:ascii="Trebuchet MS" w:hAnsi="Trebuchet MS" w:cs="Arial"/>
          <w:spacing w:val="1"/>
        </w:rPr>
        <w:t>li</w:t>
      </w:r>
      <w:r w:rsidRPr="00F02E59">
        <w:rPr>
          <w:rFonts w:ascii="Trebuchet MS" w:hAnsi="Trebuchet MS" w:cs="Arial"/>
        </w:rPr>
        <w:t>s</w:t>
      </w:r>
      <w:r w:rsidRPr="00F02E59">
        <w:rPr>
          <w:rFonts w:ascii="Trebuchet MS" w:hAnsi="Trebuchet MS" w:cs="Arial"/>
          <w:spacing w:val="1"/>
        </w:rPr>
        <w:t>t</w:t>
      </w:r>
      <w:r w:rsidRPr="00F02E59">
        <w:rPr>
          <w:rFonts w:ascii="Trebuchet MS" w:hAnsi="Trebuchet MS" w:cs="Arial"/>
        </w:rPr>
        <w:t>a</w:t>
      </w:r>
      <w:proofErr w:type="spellEnd"/>
      <w:r w:rsidRPr="00F02E59">
        <w:rPr>
          <w:rFonts w:ascii="Trebuchet MS" w:hAnsi="Trebuchet MS" w:cs="Arial"/>
        </w:rPr>
        <w:t xml:space="preserve"> </w:t>
      </w:r>
      <w:proofErr w:type="spellStart"/>
      <w:r w:rsidRPr="00F02E59">
        <w:rPr>
          <w:rFonts w:ascii="Trebuchet MS" w:hAnsi="Trebuchet MS" w:cs="Arial"/>
          <w:spacing w:val="1"/>
        </w:rPr>
        <w:t>e</w:t>
      </w:r>
      <w:r w:rsidRPr="00F02E59">
        <w:rPr>
          <w:rFonts w:ascii="Trebuchet MS" w:hAnsi="Trebuchet MS" w:cs="Arial"/>
          <w:spacing w:val="-1"/>
        </w:rPr>
        <w:t>x</w:t>
      </w:r>
      <w:r w:rsidRPr="00F02E59">
        <w:rPr>
          <w:rFonts w:ascii="Trebuchet MS" w:hAnsi="Trebuchet MS" w:cs="Arial"/>
          <w:spacing w:val="1"/>
        </w:rPr>
        <w:t>pe</w:t>
      </w:r>
      <w:r w:rsidRPr="00F02E59">
        <w:rPr>
          <w:rFonts w:ascii="Trebuchet MS" w:hAnsi="Trebuchet MS" w:cs="Arial"/>
        </w:rPr>
        <w:t>r</w:t>
      </w:r>
      <w:r w:rsidRPr="00F02E59">
        <w:rPr>
          <w:rFonts w:ascii="Trebuchet MS" w:hAnsi="Trebuchet MS" w:cs="Arial"/>
          <w:spacing w:val="1"/>
        </w:rPr>
        <w:t>t</w:t>
      </w:r>
      <w:r w:rsidRPr="00F02E59">
        <w:rPr>
          <w:rFonts w:ascii="Trebuchet MS" w:hAnsi="Trebuchet MS" w:cs="Arial"/>
          <w:spacing w:val="-1"/>
        </w:rPr>
        <w:t>i</w:t>
      </w:r>
      <w:r w:rsidRPr="00F02E59">
        <w:rPr>
          <w:rFonts w:ascii="Trebuchet MS" w:hAnsi="Trebuchet MS" w:cs="Arial"/>
          <w:spacing w:val="1"/>
        </w:rPr>
        <w:t>lo</w:t>
      </w:r>
      <w:r w:rsidRPr="00F02E59">
        <w:rPr>
          <w:rFonts w:ascii="Trebuchet MS" w:hAnsi="Trebuchet MS" w:cs="Arial"/>
        </w:rPr>
        <w:t>r</w:t>
      </w:r>
      <w:proofErr w:type="spellEnd"/>
      <w:r w:rsidRPr="00F02E59">
        <w:rPr>
          <w:rFonts w:ascii="Trebuchet MS" w:hAnsi="Trebuchet MS" w:cs="Arial"/>
        </w:rPr>
        <w:t>,</w:t>
      </w:r>
      <w:r w:rsidR="00AD0CFF">
        <w:rPr>
          <w:rFonts w:ascii="Trebuchet MS" w:hAnsi="Trebuchet MS" w:cs="Arial"/>
        </w:rPr>
        <w:t xml:space="preserve"> </w:t>
      </w:r>
      <w:proofErr w:type="spellStart"/>
      <w:r w:rsidRPr="00F02E59">
        <w:rPr>
          <w:rFonts w:ascii="Trebuchet MS" w:hAnsi="Trebuchet MS" w:cs="Arial"/>
        </w:rPr>
        <w:t>ac</w:t>
      </w:r>
      <w:r w:rsidRPr="00F02E59">
        <w:rPr>
          <w:rFonts w:ascii="Trebuchet MS" w:hAnsi="Trebuchet MS" w:cs="Arial"/>
          <w:spacing w:val="1"/>
        </w:rPr>
        <w:t>o</w:t>
      </w:r>
      <w:r w:rsidRPr="00F02E59">
        <w:rPr>
          <w:rFonts w:ascii="Trebuchet MS" w:hAnsi="Trebuchet MS" w:cs="Arial"/>
        </w:rPr>
        <w:t>rd</w:t>
      </w:r>
      <w:r w:rsidRPr="00F02E59">
        <w:rPr>
          <w:rFonts w:ascii="Trebuchet MS" w:hAnsi="Trebuchet MS" w:cs="Arial"/>
          <w:spacing w:val="-1"/>
        </w:rPr>
        <w:t>u</w:t>
      </w:r>
      <w:r w:rsidRPr="00F02E59">
        <w:rPr>
          <w:rFonts w:ascii="Trebuchet MS" w:hAnsi="Trebuchet MS" w:cs="Arial"/>
        </w:rPr>
        <w:t>l</w:t>
      </w:r>
      <w:proofErr w:type="spellEnd"/>
      <w:r w:rsidRPr="00F02E59">
        <w:rPr>
          <w:rFonts w:ascii="Trebuchet MS" w:hAnsi="Trebuchet MS" w:cs="Arial"/>
        </w:rPr>
        <w:t xml:space="preserve"> </w:t>
      </w:r>
      <w:proofErr w:type="spellStart"/>
      <w:r w:rsidRPr="00F02E59">
        <w:rPr>
          <w:rFonts w:ascii="Trebuchet MS" w:hAnsi="Trebuchet MS" w:cs="Arial"/>
        </w:rPr>
        <w:t>scr</w:t>
      </w:r>
      <w:r w:rsidRPr="00F02E59">
        <w:rPr>
          <w:rFonts w:ascii="Trebuchet MS" w:hAnsi="Trebuchet MS" w:cs="Arial"/>
          <w:spacing w:val="1"/>
        </w:rPr>
        <w:t>i</w:t>
      </w:r>
      <w:r w:rsidRPr="00F02E59">
        <w:rPr>
          <w:rFonts w:ascii="Trebuchet MS" w:hAnsi="Trebuchet MS" w:cs="Arial"/>
        </w:rPr>
        <w:t>s</w:t>
      </w:r>
      <w:proofErr w:type="spellEnd"/>
      <w:r w:rsidR="00AD0CFF">
        <w:rPr>
          <w:rFonts w:ascii="Trebuchet MS" w:hAnsi="Trebuchet MS" w:cs="Arial"/>
        </w:rPr>
        <w:t xml:space="preserve"> </w:t>
      </w:r>
      <w:r w:rsidRPr="00F02E59">
        <w:rPr>
          <w:rFonts w:ascii="Trebuchet MS" w:hAnsi="Trebuchet MS" w:cs="Arial"/>
        </w:rPr>
        <w:t xml:space="preserve">al </w:t>
      </w:r>
      <w:proofErr w:type="spellStart"/>
      <w:r w:rsidRPr="00F02E59">
        <w:rPr>
          <w:rFonts w:ascii="Trebuchet MS" w:hAnsi="Trebuchet MS" w:cs="Arial"/>
          <w:spacing w:val="-1"/>
        </w:rPr>
        <w:t>f</w:t>
      </w:r>
      <w:r w:rsidRPr="00F02E59">
        <w:rPr>
          <w:rFonts w:ascii="Trebuchet MS" w:hAnsi="Trebuchet MS" w:cs="Arial"/>
          <w:spacing w:val="1"/>
        </w:rPr>
        <w:t>ie</w:t>
      </w:r>
      <w:r w:rsidRPr="00F02E59">
        <w:rPr>
          <w:rFonts w:ascii="Trebuchet MS" w:hAnsi="Trebuchet MS" w:cs="Arial"/>
        </w:rPr>
        <w:t>căr</w:t>
      </w:r>
      <w:r w:rsidRPr="00F02E59">
        <w:rPr>
          <w:rFonts w:ascii="Trebuchet MS" w:hAnsi="Trebuchet MS" w:cs="Arial"/>
          <w:spacing w:val="-2"/>
        </w:rPr>
        <w:t>u</w:t>
      </w:r>
      <w:r w:rsidRPr="00F02E59">
        <w:rPr>
          <w:rFonts w:ascii="Trebuchet MS" w:hAnsi="Trebuchet MS" w:cs="Arial"/>
        </w:rPr>
        <w:t>i</w:t>
      </w:r>
      <w:proofErr w:type="spellEnd"/>
      <w:r w:rsidRPr="00F02E59">
        <w:rPr>
          <w:rFonts w:ascii="Trebuchet MS" w:hAnsi="Trebuchet MS" w:cs="Arial"/>
        </w:rPr>
        <w:t xml:space="preserve"> </w:t>
      </w:r>
      <w:r w:rsidRPr="00F02E59">
        <w:rPr>
          <w:rFonts w:ascii="Trebuchet MS" w:hAnsi="Trebuchet MS" w:cs="Arial"/>
          <w:spacing w:val="1"/>
        </w:rPr>
        <w:t>e</w:t>
      </w:r>
      <w:r w:rsidRPr="00F02E59">
        <w:rPr>
          <w:rFonts w:ascii="Trebuchet MS" w:hAnsi="Trebuchet MS" w:cs="Arial"/>
          <w:spacing w:val="-1"/>
        </w:rPr>
        <w:t>x</w:t>
      </w:r>
      <w:r w:rsidRPr="00F02E59">
        <w:rPr>
          <w:rFonts w:ascii="Trebuchet MS" w:hAnsi="Trebuchet MS" w:cs="Arial"/>
          <w:spacing w:val="1"/>
        </w:rPr>
        <w:t>pe</w:t>
      </w:r>
      <w:r w:rsidRPr="00F02E59">
        <w:rPr>
          <w:rFonts w:ascii="Trebuchet MS" w:hAnsi="Trebuchet MS" w:cs="Arial"/>
        </w:rPr>
        <w:t xml:space="preserve">rt </w:t>
      </w:r>
      <w:proofErr w:type="spellStart"/>
      <w:r w:rsidRPr="00F02E59">
        <w:rPr>
          <w:rFonts w:ascii="Trebuchet MS" w:hAnsi="Trebuchet MS" w:cs="Arial"/>
          <w:spacing w:val="1"/>
        </w:rPr>
        <w:t>pe</w:t>
      </w:r>
      <w:r w:rsidRPr="00F02E59">
        <w:rPr>
          <w:rFonts w:ascii="Trebuchet MS" w:hAnsi="Trebuchet MS" w:cs="Arial"/>
          <w:spacing w:val="-1"/>
        </w:rPr>
        <w:t>n</w:t>
      </w:r>
      <w:r w:rsidRPr="00F02E59">
        <w:rPr>
          <w:rFonts w:ascii="Trebuchet MS" w:hAnsi="Trebuchet MS" w:cs="Arial"/>
          <w:spacing w:val="1"/>
        </w:rPr>
        <w:t>t</w:t>
      </w:r>
      <w:r w:rsidRPr="00F02E59">
        <w:rPr>
          <w:rFonts w:ascii="Trebuchet MS" w:hAnsi="Trebuchet MS" w:cs="Arial"/>
        </w:rPr>
        <w:t>ru</w:t>
      </w:r>
      <w:proofErr w:type="spellEnd"/>
      <w:r w:rsidR="00AD0CFF">
        <w:rPr>
          <w:rFonts w:ascii="Trebuchet MS" w:hAnsi="Trebuchet MS" w:cs="Arial"/>
        </w:rPr>
        <w:t xml:space="preserve"> </w:t>
      </w:r>
      <w:proofErr w:type="spellStart"/>
      <w:r w:rsidRPr="00F02E59">
        <w:rPr>
          <w:rFonts w:ascii="Trebuchet MS" w:hAnsi="Trebuchet MS" w:cs="Arial"/>
          <w:spacing w:val="1"/>
        </w:rPr>
        <w:t>p</w:t>
      </w:r>
      <w:r w:rsidRPr="00F02E59">
        <w:rPr>
          <w:rFonts w:ascii="Trebuchet MS" w:hAnsi="Trebuchet MS" w:cs="Arial"/>
        </w:rPr>
        <w:t>ar</w:t>
      </w:r>
      <w:r w:rsidRPr="00F02E59">
        <w:rPr>
          <w:rFonts w:ascii="Trebuchet MS" w:hAnsi="Trebuchet MS" w:cs="Arial"/>
          <w:spacing w:val="1"/>
        </w:rPr>
        <w:t>ti</w:t>
      </w:r>
      <w:r w:rsidRPr="00F02E59">
        <w:rPr>
          <w:rFonts w:ascii="Trebuchet MS" w:hAnsi="Trebuchet MS" w:cs="Arial"/>
        </w:rPr>
        <w:t>c</w:t>
      </w:r>
      <w:r w:rsidRPr="00F02E59">
        <w:rPr>
          <w:rFonts w:ascii="Trebuchet MS" w:hAnsi="Trebuchet MS" w:cs="Arial"/>
          <w:spacing w:val="1"/>
        </w:rPr>
        <w:t>ip</w:t>
      </w:r>
      <w:r w:rsidRPr="00F02E59">
        <w:rPr>
          <w:rFonts w:ascii="Trebuchet MS" w:hAnsi="Trebuchet MS" w:cs="Arial"/>
        </w:rPr>
        <w:t>a</w:t>
      </w:r>
      <w:r w:rsidRPr="00F02E59">
        <w:rPr>
          <w:rFonts w:ascii="Trebuchet MS" w:hAnsi="Trebuchet MS" w:cs="Arial"/>
          <w:spacing w:val="-3"/>
        </w:rPr>
        <w:t>r</w:t>
      </w:r>
      <w:r w:rsidRPr="00F02E59">
        <w:rPr>
          <w:rFonts w:ascii="Trebuchet MS" w:hAnsi="Trebuchet MS" w:cs="Arial"/>
          <w:spacing w:val="1"/>
        </w:rPr>
        <w:t>e</w:t>
      </w:r>
      <w:r w:rsidRPr="00F02E59">
        <w:rPr>
          <w:rFonts w:ascii="Trebuchet MS" w:hAnsi="Trebuchet MS" w:cs="Arial"/>
        </w:rPr>
        <w:t>a</w:t>
      </w:r>
      <w:proofErr w:type="spellEnd"/>
      <w:r w:rsidRPr="00F02E59">
        <w:rPr>
          <w:rFonts w:ascii="Trebuchet MS" w:hAnsi="Trebuchet MS" w:cs="Arial"/>
        </w:rPr>
        <w:t xml:space="preserve"> </w:t>
      </w:r>
      <w:r w:rsidRPr="00F02E59">
        <w:rPr>
          <w:rFonts w:ascii="Trebuchet MS" w:hAnsi="Trebuchet MS" w:cs="Arial"/>
          <w:spacing w:val="1"/>
        </w:rPr>
        <w:t>l</w:t>
      </w:r>
      <w:r w:rsidRPr="00F02E59">
        <w:rPr>
          <w:rFonts w:ascii="Trebuchet MS" w:hAnsi="Trebuchet MS" w:cs="Arial"/>
        </w:rPr>
        <w:t>a</w:t>
      </w:r>
      <w:r w:rsidR="00AD0CFF">
        <w:rPr>
          <w:rFonts w:ascii="Trebuchet MS" w:hAnsi="Trebuchet MS" w:cs="Arial"/>
        </w:rPr>
        <w:t xml:space="preserve"> </w:t>
      </w:r>
      <w:proofErr w:type="spellStart"/>
      <w:r w:rsidRPr="00F02E59">
        <w:rPr>
          <w:rFonts w:ascii="Trebuchet MS" w:hAnsi="Trebuchet MS" w:cs="Arial"/>
        </w:rPr>
        <w:t>servic</w:t>
      </w:r>
      <w:r w:rsidRPr="00F02E59">
        <w:rPr>
          <w:rFonts w:ascii="Trebuchet MS" w:hAnsi="Trebuchet MS" w:cs="Arial"/>
          <w:spacing w:val="1"/>
        </w:rPr>
        <w:t>i</w:t>
      </w:r>
      <w:r w:rsidRPr="00F02E59">
        <w:rPr>
          <w:rFonts w:ascii="Trebuchet MS" w:hAnsi="Trebuchet MS" w:cs="Arial"/>
          <w:spacing w:val="-1"/>
        </w:rPr>
        <w:t>u</w:t>
      </w:r>
      <w:r w:rsidRPr="00F02E59">
        <w:rPr>
          <w:rFonts w:ascii="Trebuchet MS" w:hAnsi="Trebuchet MS" w:cs="Arial"/>
        </w:rPr>
        <w:t>l</w:t>
      </w:r>
      <w:proofErr w:type="spellEnd"/>
      <w:r w:rsidRPr="00F02E59">
        <w:rPr>
          <w:rFonts w:ascii="Trebuchet MS" w:hAnsi="Trebuchet MS" w:cs="Arial"/>
        </w:rPr>
        <w:t xml:space="preserve"> </w:t>
      </w:r>
      <w:r w:rsidRPr="00F02E59">
        <w:rPr>
          <w:rFonts w:ascii="Trebuchet MS" w:hAnsi="Trebuchet MS" w:cs="Arial"/>
          <w:spacing w:val="1"/>
        </w:rPr>
        <w:t>d</w:t>
      </w:r>
      <w:r w:rsidRPr="00F02E59">
        <w:rPr>
          <w:rFonts w:ascii="Trebuchet MS" w:hAnsi="Trebuchet MS" w:cs="Arial"/>
        </w:rPr>
        <w:t xml:space="preserve">e </w:t>
      </w:r>
      <w:proofErr w:type="spellStart"/>
      <w:r w:rsidRPr="00F02E59">
        <w:rPr>
          <w:rFonts w:ascii="Trebuchet MS" w:hAnsi="Trebuchet MS" w:cs="Arial"/>
          <w:spacing w:val="-1"/>
        </w:rPr>
        <w:t>consiliere</w:t>
      </w:r>
      <w:proofErr w:type="spellEnd"/>
      <w:r w:rsidRPr="00F02E59">
        <w:rPr>
          <w:rFonts w:ascii="Trebuchet MS" w:hAnsi="Trebuchet MS" w:cs="Arial"/>
        </w:rPr>
        <w:t>,</w:t>
      </w:r>
      <w:r w:rsidR="00AD0CFF">
        <w:rPr>
          <w:rFonts w:ascii="Trebuchet MS" w:hAnsi="Trebuchet MS" w:cs="Arial"/>
        </w:rPr>
        <w:t xml:space="preserve"> </w:t>
      </w:r>
      <w:proofErr w:type="spellStart"/>
      <w:r w:rsidRPr="00F02E59">
        <w:rPr>
          <w:rFonts w:ascii="Trebuchet MS" w:hAnsi="Trebuchet MS" w:cs="Arial"/>
          <w:spacing w:val="1"/>
        </w:rPr>
        <w:t>i</w:t>
      </w:r>
      <w:r w:rsidRPr="00F02E59">
        <w:rPr>
          <w:rFonts w:ascii="Trebuchet MS" w:hAnsi="Trebuchet MS" w:cs="Arial"/>
          <w:spacing w:val="-1"/>
        </w:rPr>
        <w:t>nf</w:t>
      </w:r>
      <w:r w:rsidRPr="00F02E59">
        <w:rPr>
          <w:rFonts w:ascii="Trebuchet MS" w:hAnsi="Trebuchet MS" w:cs="Arial"/>
          <w:spacing w:val="1"/>
        </w:rPr>
        <w:t>o</w:t>
      </w:r>
      <w:r w:rsidRPr="00F02E59">
        <w:rPr>
          <w:rFonts w:ascii="Trebuchet MS" w:hAnsi="Trebuchet MS" w:cs="Arial"/>
        </w:rPr>
        <w:t>rmare</w:t>
      </w:r>
      <w:proofErr w:type="spellEnd"/>
      <w:r w:rsidRPr="00F02E59">
        <w:rPr>
          <w:rFonts w:ascii="Trebuchet MS" w:hAnsi="Trebuchet MS" w:cs="Arial"/>
        </w:rPr>
        <w:t xml:space="preserve"> </w:t>
      </w:r>
      <w:proofErr w:type="spellStart"/>
      <w:r w:rsidRPr="00F02E59">
        <w:rPr>
          <w:rFonts w:ascii="Trebuchet MS" w:hAnsi="Trebuchet MS" w:cs="Arial"/>
          <w:spacing w:val="-1"/>
        </w:rPr>
        <w:t>s</w:t>
      </w:r>
      <w:r w:rsidRPr="00F02E59">
        <w:rPr>
          <w:rFonts w:ascii="Trebuchet MS" w:hAnsi="Trebuchet MS" w:cs="Arial"/>
        </w:rPr>
        <w:t>i</w:t>
      </w:r>
      <w:proofErr w:type="spellEnd"/>
      <w:r w:rsidRPr="00F02E59">
        <w:rPr>
          <w:rFonts w:ascii="Trebuchet MS" w:hAnsi="Trebuchet MS" w:cs="Arial"/>
        </w:rPr>
        <w:t xml:space="preserve"> </w:t>
      </w:r>
      <w:proofErr w:type="spellStart"/>
      <w:r w:rsidRPr="00F02E59">
        <w:rPr>
          <w:rFonts w:ascii="Trebuchet MS" w:hAnsi="Trebuchet MS" w:cs="Arial"/>
          <w:spacing w:val="3"/>
        </w:rPr>
        <w:t>d</w:t>
      </w:r>
      <w:r w:rsidRPr="00F02E59">
        <w:rPr>
          <w:rFonts w:ascii="Trebuchet MS" w:hAnsi="Trebuchet MS" w:cs="Arial"/>
          <w:spacing w:val="1"/>
        </w:rPr>
        <w:t>i</w:t>
      </w:r>
      <w:r w:rsidRPr="00F02E59">
        <w:rPr>
          <w:rFonts w:ascii="Trebuchet MS" w:hAnsi="Trebuchet MS" w:cs="Arial"/>
          <w:spacing w:val="-1"/>
        </w:rPr>
        <w:t>fuz</w:t>
      </w:r>
      <w:r w:rsidRPr="00F02E59">
        <w:rPr>
          <w:rFonts w:ascii="Trebuchet MS" w:hAnsi="Trebuchet MS" w:cs="Arial"/>
        </w:rPr>
        <w:t>are</w:t>
      </w:r>
      <w:proofErr w:type="spellEnd"/>
      <w:r w:rsidRPr="00F02E59">
        <w:rPr>
          <w:rFonts w:ascii="Trebuchet MS" w:hAnsi="Trebuchet MS" w:cs="Arial"/>
        </w:rPr>
        <w:t xml:space="preserve"> de </w:t>
      </w:r>
      <w:proofErr w:type="spellStart"/>
      <w:r w:rsidRPr="00F02E59">
        <w:rPr>
          <w:rFonts w:ascii="Trebuchet MS" w:hAnsi="Trebuchet MS" w:cs="Arial"/>
        </w:rPr>
        <w:t>c</w:t>
      </w:r>
      <w:r w:rsidRPr="00F02E59">
        <w:rPr>
          <w:rFonts w:ascii="Trebuchet MS" w:hAnsi="Trebuchet MS" w:cs="Arial"/>
          <w:spacing w:val="-1"/>
        </w:rPr>
        <w:t>un</w:t>
      </w:r>
      <w:r w:rsidRPr="00F02E59">
        <w:rPr>
          <w:rFonts w:ascii="Trebuchet MS" w:hAnsi="Trebuchet MS" w:cs="Arial"/>
          <w:spacing w:val="3"/>
        </w:rPr>
        <w:t>o</w:t>
      </w:r>
      <w:r w:rsidRPr="00F02E59">
        <w:rPr>
          <w:rFonts w:ascii="Trebuchet MS" w:hAnsi="Trebuchet MS" w:cs="Arial"/>
        </w:rPr>
        <w:t>s</w:t>
      </w:r>
      <w:r w:rsidRPr="00F02E59">
        <w:rPr>
          <w:rFonts w:ascii="Trebuchet MS" w:hAnsi="Trebuchet MS" w:cs="Arial"/>
          <w:spacing w:val="1"/>
        </w:rPr>
        <w:t>ti</w:t>
      </w:r>
      <w:r w:rsidRPr="00F02E59">
        <w:rPr>
          <w:rFonts w:ascii="Trebuchet MS" w:hAnsi="Trebuchet MS" w:cs="Arial"/>
          <w:spacing w:val="-1"/>
        </w:rPr>
        <w:t>n</w:t>
      </w:r>
      <w:r w:rsidRPr="00F02E59">
        <w:rPr>
          <w:rFonts w:ascii="Trebuchet MS" w:hAnsi="Trebuchet MS" w:cs="Arial"/>
          <w:spacing w:val="1"/>
        </w:rPr>
        <w:t>te</w:t>
      </w:r>
      <w:proofErr w:type="spellEnd"/>
      <w:r w:rsidRPr="00F02E59">
        <w:rPr>
          <w:rFonts w:ascii="Trebuchet MS" w:hAnsi="Trebuchet MS" w:cs="Arial"/>
        </w:rPr>
        <w:t>,</w:t>
      </w:r>
      <w:r w:rsidRPr="00F02E59">
        <w:rPr>
          <w:rFonts w:ascii="Trebuchet MS" w:hAnsi="Trebuchet MS" w:cs="Arial"/>
          <w:spacing w:val="-1"/>
        </w:rPr>
        <w:t xml:space="preserve"> C</w:t>
      </w:r>
      <w:r w:rsidRPr="00F02E59">
        <w:rPr>
          <w:rFonts w:ascii="Trebuchet MS" w:hAnsi="Trebuchet MS" w:cs="Arial"/>
          <w:spacing w:val="1"/>
        </w:rPr>
        <w:t>V</w:t>
      </w:r>
      <w:r w:rsidRPr="00F02E59">
        <w:rPr>
          <w:rFonts w:ascii="Trebuchet MS" w:hAnsi="Trebuchet MS" w:cs="Arial"/>
        </w:rPr>
        <w:t>-</w:t>
      </w:r>
      <w:r w:rsidRPr="00F02E59">
        <w:rPr>
          <w:rFonts w:ascii="Trebuchet MS" w:hAnsi="Trebuchet MS" w:cs="Arial"/>
          <w:spacing w:val="-1"/>
        </w:rPr>
        <w:t>u</w:t>
      </w:r>
      <w:r w:rsidRPr="00F02E59">
        <w:rPr>
          <w:rFonts w:ascii="Trebuchet MS" w:hAnsi="Trebuchet MS" w:cs="Arial"/>
        </w:rPr>
        <w:t xml:space="preserve">l </w:t>
      </w:r>
      <w:proofErr w:type="spellStart"/>
      <w:r w:rsidRPr="00F02E59">
        <w:rPr>
          <w:rFonts w:ascii="Trebuchet MS" w:hAnsi="Trebuchet MS" w:cs="Arial"/>
          <w:spacing w:val="-1"/>
        </w:rPr>
        <w:t>f</w:t>
      </w:r>
      <w:r w:rsidRPr="00F02E59">
        <w:rPr>
          <w:rFonts w:ascii="Trebuchet MS" w:hAnsi="Trebuchet MS" w:cs="Arial"/>
          <w:spacing w:val="1"/>
        </w:rPr>
        <w:t>ie</w:t>
      </w:r>
      <w:r w:rsidRPr="00F02E59">
        <w:rPr>
          <w:rFonts w:ascii="Trebuchet MS" w:hAnsi="Trebuchet MS" w:cs="Arial"/>
        </w:rPr>
        <w:t>căr</w:t>
      </w:r>
      <w:r w:rsidRPr="00F02E59">
        <w:rPr>
          <w:rFonts w:ascii="Trebuchet MS" w:hAnsi="Trebuchet MS" w:cs="Arial"/>
          <w:spacing w:val="-2"/>
        </w:rPr>
        <w:t>u</w:t>
      </w:r>
      <w:r w:rsidRPr="00F02E59">
        <w:rPr>
          <w:rFonts w:ascii="Trebuchet MS" w:hAnsi="Trebuchet MS" w:cs="Arial"/>
        </w:rPr>
        <w:t>i</w:t>
      </w:r>
      <w:proofErr w:type="spellEnd"/>
      <w:r w:rsidRPr="00F02E59">
        <w:rPr>
          <w:rFonts w:ascii="Trebuchet MS" w:hAnsi="Trebuchet MS" w:cs="Arial"/>
        </w:rPr>
        <w:t xml:space="preserve"> </w:t>
      </w:r>
      <w:r w:rsidRPr="00F02E59">
        <w:rPr>
          <w:rFonts w:ascii="Trebuchet MS" w:hAnsi="Trebuchet MS" w:cs="Arial"/>
          <w:spacing w:val="1"/>
        </w:rPr>
        <w:t>e</w:t>
      </w:r>
      <w:r w:rsidRPr="00F02E59">
        <w:rPr>
          <w:rFonts w:ascii="Trebuchet MS" w:hAnsi="Trebuchet MS" w:cs="Arial"/>
          <w:spacing w:val="-1"/>
        </w:rPr>
        <w:t>x</w:t>
      </w:r>
      <w:r w:rsidRPr="00F02E59">
        <w:rPr>
          <w:rFonts w:ascii="Trebuchet MS" w:hAnsi="Trebuchet MS" w:cs="Arial"/>
          <w:spacing w:val="1"/>
        </w:rPr>
        <w:t>pe</w:t>
      </w:r>
      <w:r w:rsidRPr="00F02E59">
        <w:rPr>
          <w:rFonts w:ascii="Trebuchet MS" w:hAnsi="Trebuchet MS" w:cs="Arial"/>
        </w:rPr>
        <w:t>r</w:t>
      </w:r>
      <w:r w:rsidRPr="00F02E59">
        <w:rPr>
          <w:rFonts w:ascii="Trebuchet MS" w:hAnsi="Trebuchet MS" w:cs="Arial"/>
          <w:spacing w:val="1"/>
        </w:rPr>
        <w:t>t</w:t>
      </w:r>
      <w:r w:rsidRPr="00F02E59">
        <w:rPr>
          <w:rFonts w:ascii="Trebuchet MS" w:hAnsi="Trebuchet MS" w:cs="Arial"/>
        </w:rPr>
        <w:t>);</w:t>
      </w:r>
    </w:p>
    <w:p w:rsidR="00F02E59" w:rsidRPr="00F02E59" w:rsidRDefault="00F02E59" w:rsidP="00676EE9">
      <w:pPr>
        <w:widowControl w:val="0"/>
        <w:numPr>
          <w:ilvl w:val="1"/>
          <w:numId w:val="98"/>
        </w:numPr>
        <w:tabs>
          <w:tab w:val="left" w:pos="840"/>
        </w:tabs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Arial"/>
        </w:rPr>
      </w:pPr>
      <w:r w:rsidRPr="00F02E59">
        <w:rPr>
          <w:rFonts w:ascii="Trebuchet MS" w:hAnsi="Trebuchet MS" w:cs="Arial"/>
        </w:rPr>
        <w:t>a</w:t>
      </w:r>
      <w:r w:rsidR="006A000C">
        <w:rPr>
          <w:rFonts w:ascii="Trebuchet MS" w:hAnsi="Trebuchet MS" w:cs="Arial"/>
        </w:rPr>
        <w:t>re</w:t>
      </w:r>
      <w:r w:rsidR="00AD0CFF">
        <w:rPr>
          <w:rFonts w:ascii="Trebuchet MS" w:hAnsi="Trebuchet MS" w:cs="Arial"/>
        </w:rPr>
        <w:t xml:space="preserve"> </w:t>
      </w:r>
      <w:proofErr w:type="spellStart"/>
      <w:r w:rsidRPr="00F02E59">
        <w:rPr>
          <w:rFonts w:ascii="Trebuchet MS" w:hAnsi="Trebuchet MS" w:cs="Arial"/>
        </w:rPr>
        <w:t>ac</w:t>
      </w:r>
      <w:r w:rsidRPr="00F02E59">
        <w:rPr>
          <w:rFonts w:ascii="Trebuchet MS" w:hAnsi="Trebuchet MS" w:cs="Arial"/>
          <w:spacing w:val="-1"/>
        </w:rPr>
        <w:t>c</w:t>
      </w:r>
      <w:r w:rsidRPr="00F02E59">
        <w:rPr>
          <w:rFonts w:ascii="Trebuchet MS" w:hAnsi="Trebuchet MS" w:cs="Arial"/>
          <w:spacing w:val="1"/>
        </w:rPr>
        <w:t>e</w:t>
      </w:r>
      <w:r w:rsidRPr="00F02E59">
        <w:rPr>
          <w:rFonts w:ascii="Trebuchet MS" w:hAnsi="Trebuchet MS" w:cs="Arial"/>
        </w:rPr>
        <w:t>s</w:t>
      </w:r>
      <w:proofErr w:type="spellEnd"/>
      <w:r w:rsidR="00AD0CFF">
        <w:rPr>
          <w:rFonts w:ascii="Trebuchet MS" w:hAnsi="Trebuchet MS" w:cs="Arial"/>
        </w:rPr>
        <w:t xml:space="preserve"> </w:t>
      </w:r>
      <w:r w:rsidRPr="00F02E59">
        <w:rPr>
          <w:rFonts w:ascii="Trebuchet MS" w:hAnsi="Trebuchet MS" w:cs="Arial"/>
          <w:spacing w:val="1"/>
        </w:rPr>
        <w:t>l</w:t>
      </w:r>
      <w:r w:rsidRPr="00F02E59">
        <w:rPr>
          <w:rFonts w:ascii="Trebuchet MS" w:hAnsi="Trebuchet MS" w:cs="Arial"/>
        </w:rPr>
        <w:t>a</w:t>
      </w:r>
      <w:r w:rsidR="00AD0CFF">
        <w:rPr>
          <w:rFonts w:ascii="Trebuchet MS" w:hAnsi="Trebuchet MS" w:cs="Arial"/>
        </w:rPr>
        <w:t xml:space="preserve"> </w:t>
      </w:r>
      <w:proofErr w:type="spellStart"/>
      <w:r w:rsidRPr="00F02E59">
        <w:rPr>
          <w:rFonts w:ascii="Trebuchet MS" w:hAnsi="Trebuchet MS" w:cs="Arial"/>
          <w:spacing w:val="-1"/>
        </w:rPr>
        <w:t>f</w:t>
      </w:r>
      <w:r w:rsidRPr="00F02E59">
        <w:rPr>
          <w:rFonts w:ascii="Trebuchet MS" w:hAnsi="Trebuchet MS" w:cs="Arial"/>
        </w:rPr>
        <w:t>ac</w:t>
      </w:r>
      <w:r w:rsidRPr="00F02E59">
        <w:rPr>
          <w:rFonts w:ascii="Trebuchet MS" w:hAnsi="Trebuchet MS" w:cs="Arial"/>
          <w:spacing w:val="1"/>
        </w:rPr>
        <w:t>ilit</w:t>
      </w:r>
      <w:r w:rsidRPr="00F02E59">
        <w:rPr>
          <w:rFonts w:ascii="Trebuchet MS" w:hAnsi="Trebuchet MS" w:cs="Arial"/>
        </w:rPr>
        <w:t>ă</w:t>
      </w:r>
      <w:r w:rsidRPr="00F02E59">
        <w:rPr>
          <w:rFonts w:ascii="Trebuchet MS" w:hAnsi="Trebuchet MS" w:cs="Arial"/>
          <w:spacing w:val="-1"/>
        </w:rPr>
        <w:t>t</w:t>
      </w:r>
      <w:r w:rsidRPr="00F02E59">
        <w:rPr>
          <w:rFonts w:ascii="Trebuchet MS" w:hAnsi="Trebuchet MS" w:cs="Arial"/>
        </w:rPr>
        <w:t>i</w:t>
      </w:r>
      <w:proofErr w:type="spellEnd"/>
      <w:r w:rsidRPr="00F02E59">
        <w:rPr>
          <w:rFonts w:ascii="Trebuchet MS" w:hAnsi="Trebuchet MS" w:cs="Arial"/>
        </w:rPr>
        <w:t xml:space="preserve"> adm</w:t>
      </w:r>
      <w:r w:rsidRPr="00F02E59">
        <w:rPr>
          <w:rFonts w:ascii="Trebuchet MS" w:hAnsi="Trebuchet MS" w:cs="Arial"/>
          <w:spacing w:val="1"/>
        </w:rPr>
        <w:t>i</w:t>
      </w:r>
      <w:r w:rsidRPr="00F02E59">
        <w:rPr>
          <w:rFonts w:ascii="Trebuchet MS" w:hAnsi="Trebuchet MS" w:cs="Arial"/>
          <w:spacing w:val="-1"/>
        </w:rPr>
        <w:t>ni</w:t>
      </w:r>
      <w:r w:rsidRPr="00F02E59">
        <w:rPr>
          <w:rFonts w:ascii="Trebuchet MS" w:hAnsi="Trebuchet MS" w:cs="Arial"/>
        </w:rPr>
        <w:t>s</w:t>
      </w:r>
      <w:r w:rsidRPr="00F02E59">
        <w:rPr>
          <w:rFonts w:ascii="Trebuchet MS" w:hAnsi="Trebuchet MS" w:cs="Arial"/>
          <w:spacing w:val="1"/>
        </w:rPr>
        <w:t>t</w:t>
      </w:r>
      <w:r w:rsidRPr="00F02E59">
        <w:rPr>
          <w:rFonts w:ascii="Trebuchet MS" w:hAnsi="Trebuchet MS" w:cs="Arial"/>
        </w:rPr>
        <w:t>ra</w:t>
      </w:r>
      <w:r w:rsidRPr="00F02E59">
        <w:rPr>
          <w:rFonts w:ascii="Trebuchet MS" w:hAnsi="Trebuchet MS" w:cs="Arial"/>
          <w:spacing w:val="1"/>
        </w:rPr>
        <w:t>ti</w:t>
      </w:r>
      <w:r w:rsidRPr="00F02E59">
        <w:rPr>
          <w:rFonts w:ascii="Trebuchet MS" w:hAnsi="Trebuchet MS" w:cs="Arial"/>
          <w:spacing w:val="-1"/>
        </w:rPr>
        <w:t>v</w:t>
      </w:r>
      <w:r w:rsidRPr="00F02E59">
        <w:rPr>
          <w:rFonts w:ascii="Trebuchet MS" w:hAnsi="Trebuchet MS" w:cs="Arial"/>
        </w:rPr>
        <w:t xml:space="preserve">e </w:t>
      </w:r>
      <w:proofErr w:type="spellStart"/>
      <w:r w:rsidRPr="00F02E59">
        <w:rPr>
          <w:rFonts w:ascii="Trebuchet MS" w:hAnsi="Trebuchet MS" w:cs="Arial"/>
        </w:rPr>
        <w:t>c</w:t>
      </w:r>
      <w:r w:rsidRPr="00F02E59">
        <w:rPr>
          <w:rFonts w:ascii="Trebuchet MS" w:hAnsi="Trebuchet MS" w:cs="Arial"/>
          <w:spacing w:val="1"/>
        </w:rPr>
        <w:t>o</w:t>
      </w:r>
      <w:r w:rsidRPr="00F02E59">
        <w:rPr>
          <w:rFonts w:ascii="Trebuchet MS" w:hAnsi="Trebuchet MS" w:cs="Arial"/>
        </w:rPr>
        <w:t>r</w:t>
      </w:r>
      <w:r w:rsidRPr="00F02E59">
        <w:rPr>
          <w:rFonts w:ascii="Trebuchet MS" w:hAnsi="Trebuchet MS" w:cs="Arial"/>
          <w:spacing w:val="1"/>
        </w:rPr>
        <w:t>e</w:t>
      </w:r>
      <w:r w:rsidRPr="00F02E59">
        <w:rPr>
          <w:rFonts w:ascii="Trebuchet MS" w:hAnsi="Trebuchet MS" w:cs="Arial"/>
          <w:spacing w:val="-3"/>
        </w:rPr>
        <w:t>s</w:t>
      </w:r>
      <w:r w:rsidRPr="00F02E59">
        <w:rPr>
          <w:rFonts w:ascii="Trebuchet MS" w:hAnsi="Trebuchet MS" w:cs="Arial"/>
          <w:spacing w:val="1"/>
        </w:rPr>
        <w:t>p</w:t>
      </w:r>
      <w:r w:rsidRPr="00F02E59">
        <w:rPr>
          <w:rFonts w:ascii="Trebuchet MS" w:hAnsi="Trebuchet MS" w:cs="Arial"/>
          <w:spacing w:val="-1"/>
        </w:rPr>
        <w:t>unz</w:t>
      </w:r>
      <w:r w:rsidRPr="00F02E59">
        <w:rPr>
          <w:rFonts w:ascii="Trebuchet MS" w:hAnsi="Trebuchet MS" w:cs="Arial"/>
        </w:rPr>
        <w:t>ă</w:t>
      </w:r>
      <w:r w:rsidRPr="00F02E59">
        <w:rPr>
          <w:rFonts w:ascii="Trebuchet MS" w:hAnsi="Trebuchet MS" w:cs="Arial"/>
          <w:spacing w:val="1"/>
        </w:rPr>
        <w:t>to</w:t>
      </w:r>
      <w:r w:rsidRPr="00F02E59">
        <w:rPr>
          <w:rFonts w:ascii="Trebuchet MS" w:hAnsi="Trebuchet MS" w:cs="Arial"/>
        </w:rPr>
        <w:t>are</w:t>
      </w:r>
      <w:proofErr w:type="spellEnd"/>
      <w:r w:rsidRPr="00F02E59">
        <w:rPr>
          <w:rFonts w:ascii="Trebuchet MS" w:hAnsi="Trebuchet MS" w:cs="Arial"/>
        </w:rPr>
        <w:t xml:space="preserve"> </w:t>
      </w:r>
      <w:proofErr w:type="spellStart"/>
      <w:r w:rsidRPr="00F02E59">
        <w:rPr>
          <w:rFonts w:ascii="Trebuchet MS" w:hAnsi="Trebuchet MS" w:cs="Arial"/>
          <w:spacing w:val="-1"/>
        </w:rPr>
        <w:t>a</w:t>
      </w:r>
      <w:r w:rsidRPr="00F02E59">
        <w:rPr>
          <w:rFonts w:ascii="Trebuchet MS" w:hAnsi="Trebuchet MS" w:cs="Arial"/>
        </w:rPr>
        <w:t>c</w:t>
      </w:r>
      <w:r w:rsidRPr="00F02E59">
        <w:rPr>
          <w:rFonts w:ascii="Trebuchet MS" w:hAnsi="Trebuchet MS" w:cs="Arial"/>
          <w:spacing w:val="1"/>
        </w:rPr>
        <w:t>ti</w:t>
      </w:r>
      <w:r w:rsidRPr="00F02E59">
        <w:rPr>
          <w:rFonts w:ascii="Trebuchet MS" w:hAnsi="Trebuchet MS" w:cs="Arial"/>
          <w:spacing w:val="-1"/>
        </w:rPr>
        <w:t>v</w:t>
      </w:r>
      <w:r w:rsidRPr="00F02E59">
        <w:rPr>
          <w:rFonts w:ascii="Trebuchet MS" w:hAnsi="Trebuchet MS" w:cs="Arial"/>
          <w:spacing w:val="1"/>
        </w:rPr>
        <w:t>it</w:t>
      </w:r>
      <w:r w:rsidRPr="00F02E59">
        <w:rPr>
          <w:rFonts w:ascii="Trebuchet MS" w:hAnsi="Trebuchet MS" w:cs="Arial"/>
          <w:spacing w:val="-3"/>
        </w:rPr>
        <w:t>ă</w:t>
      </w:r>
      <w:r w:rsidRPr="00F02E59">
        <w:rPr>
          <w:rFonts w:ascii="Trebuchet MS" w:hAnsi="Trebuchet MS" w:cs="Arial"/>
          <w:spacing w:val="1"/>
        </w:rPr>
        <w:t>ti</w:t>
      </w:r>
      <w:r w:rsidRPr="00F02E59">
        <w:rPr>
          <w:rFonts w:ascii="Trebuchet MS" w:hAnsi="Trebuchet MS" w:cs="Arial"/>
        </w:rPr>
        <w:t>i</w:t>
      </w:r>
      <w:proofErr w:type="spellEnd"/>
      <w:r w:rsidRPr="00F02E59">
        <w:rPr>
          <w:rFonts w:ascii="Trebuchet MS" w:hAnsi="Trebuchet MS" w:cs="Arial"/>
        </w:rPr>
        <w:t xml:space="preserve"> </w:t>
      </w:r>
      <w:proofErr w:type="spellStart"/>
      <w:r w:rsidRPr="00F02E59">
        <w:rPr>
          <w:rFonts w:ascii="Trebuchet MS" w:hAnsi="Trebuchet MS" w:cs="Arial"/>
        </w:rPr>
        <w:t>s</w:t>
      </w:r>
      <w:r w:rsidRPr="00F02E59">
        <w:rPr>
          <w:rFonts w:ascii="Trebuchet MS" w:hAnsi="Trebuchet MS" w:cs="Arial"/>
          <w:spacing w:val="-2"/>
        </w:rPr>
        <w:t>p</w:t>
      </w:r>
      <w:r w:rsidRPr="00F02E59">
        <w:rPr>
          <w:rFonts w:ascii="Trebuchet MS" w:hAnsi="Trebuchet MS" w:cs="Arial"/>
          <w:spacing w:val="1"/>
        </w:rPr>
        <w:t>e</w:t>
      </w:r>
      <w:r w:rsidRPr="00F02E59">
        <w:rPr>
          <w:rFonts w:ascii="Trebuchet MS" w:hAnsi="Trebuchet MS" w:cs="Arial"/>
        </w:rPr>
        <w:t>c</w:t>
      </w:r>
      <w:r w:rsidRPr="00F02E59">
        <w:rPr>
          <w:rFonts w:ascii="Trebuchet MS" w:hAnsi="Trebuchet MS" w:cs="Arial"/>
          <w:spacing w:val="1"/>
        </w:rPr>
        <w:t>i</w:t>
      </w:r>
      <w:r w:rsidRPr="00F02E59">
        <w:rPr>
          <w:rFonts w:ascii="Trebuchet MS" w:hAnsi="Trebuchet MS" w:cs="Arial"/>
          <w:spacing w:val="-1"/>
        </w:rPr>
        <w:t>f</w:t>
      </w:r>
      <w:r w:rsidRPr="00F02E59">
        <w:rPr>
          <w:rFonts w:ascii="Trebuchet MS" w:hAnsi="Trebuchet MS" w:cs="Arial"/>
          <w:spacing w:val="1"/>
        </w:rPr>
        <w:t>i</w:t>
      </w:r>
      <w:r w:rsidRPr="00F02E59">
        <w:rPr>
          <w:rFonts w:ascii="Trebuchet MS" w:hAnsi="Trebuchet MS" w:cs="Arial"/>
          <w:spacing w:val="6"/>
        </w:rPr>
        <w:t>c</w:t>
      </w:r>
      <w:r w:rsidRPr="00F02E59">
        <w:rPr>
          <w:rFonts w:ascii="Trebuchet MS" w:hAnsi="Trebuchet MS" w:cs="Arial"/>
        </w:rPr>
        <w:t>e</w:t>
      </w:r>
      <w:proofErr w:type="spellEnd"/>
      <w:r w:rsidRPr="00F02E59">
        <w:rPr>
          <w:rFonts w:ascii="Trebuchet MS" w:hAnsi="Trebuchet MS" w:cs="Arial"/>
        </w:rPr>
        <w:t xml:space="preserve"> </w:t>
      </w:r>
      <w:r w:rsidRPr="00F02E59">
        <w:rPr>
          <w:rFonts w:ascii="Trebuchet MS" w:hAnsi="Trebuchet MS" w:cs="Arial"/>
          <w:spacing w:val="1"/>
        </w:rPr>
        <w:t>d</w:t>
      </w:r>
      <w:r w:rsidRPr="00F02E59">
        <w:rPr>
          <w:rFonts w:ascii="Trebuchet MS" w:hAnsi="Trebuchet MS" w:cs="Arial"/>
        </w:rPr>
        <w:t xml:space="preserve">e </w:t>
      </w:r>
      <w:proofErr w:type="spellStart"/>
      <w:r w:rsidRPr="00F02E59">
        <w:rPr>
          <w:rFonts w:ascii="Trebuchet MS" w:hAnsi="Trebuchet MS" w:cs="Arial"/>
          <w:spacing w:val="-1"/>
        </w:rPr>
        <w:t>f</w:t>
      </w:r>
      <w:r w:rsidRPr="00F02E59">
        <w:rPr>
          <w:rFonts w:ascii="Trebuchet MS" w:hAnsi="Trebuchet MS" w:cs="Arial"/>
          <w:spacing w:val="1"/>
        </w:rPr>
        <w:t>o</w:t>
      </w:r>
      <w:r w:rsidRPr="00F02E59">
        <w:rPr>
          <w:rFonts w:ascii="Trebuchet MS" w:hAnsi="Trebuchet MS" w:cs="Arial"/>
        </w:rPr>
        <w:t>rm</w:t>
      </w:r>
      <w:r w:rsidRPr="00F02E59">
        <w:rPr>
          <w:rFonts w:ascii="Trebuchet MS" w:hAnsi="Trebuchet MS" w:cs="Arial"/>
          <w:spacing w:val="-2"/>
        </w:rPr>
        <w:t>a</w:t>
      </w:r>
      <w:r w:rsidRPr="00F02E59">
        <w:rPr>
          <w:rFonts w:ascii="Trebuchet MS" w:hAnsi="Trebuchet MS" w:cs="Arial"/>
        </w:rPr>
        <w:t>r</w:t>
      </w:r>
      <w:r w:rsidRPr="00F02E59">
        <w:rPr>
          <w:rFonts w:ascii="Trebuchet MS" w:hAnsi="Trebuchet MS" w:cs="Arial"/>
          <w:spacing w:val="1"/>
        </w:rPr>
        <w:t>e</w:t>
      </w:r>
      <w:proofErr w:type="spellEnd"/>
      <w:r w:rsidRPr="00F02E59">
        <w:rPr>
          <w:rFonts w:ascii="Trebuchet MS" w:hAnsi="Trebuchet MS" w:cs="Arial"/>
        </w:rPr>
        <w:t>,</w:t>
      </w:r>
      <w:r w:rsidR="00AD0CFF">
        <w:rPr>
          <w:rFonts w:ascii="Trebuchet MS" w:hAnsi="Trebuchet MS" w:cs="Arial"/>
        </w:rPr>
        <w:t xml:space="preserve"> </w:t>
      </w:r>
      <w:r w:rsidRPr="00F02E59">
        <w:rPr>
          <w:rFonts w:ascii="Trebuchet MS" w:hAnsi="Trebuchet MS" w:cs="Arial"/>
          <w:spacing w:val="1"/>
        </w:rPr>
        <w:t>de</w:t>
      </w:r>
      <w:r w:rsidR="00AD0CFF">
        <w:rPr>
          <w:rFonts w:ascii="Trebuchet MS" w:hAnsi="Trebuchet MS" w:cs="Arial"/>
          <w:spacing w:val="1"/>
        </w:rPr>
        <w:t xml:space="preserve"> </w:t>
      </w:r>
      <w:proofErr w:type="spellStart"/>
      <w:r w:rsidRPr="00F02E59">
        <w:rPr>
          <w:rFonts w:ascii="Trebuchet MS" w:hAnsi="Trebuchet MS" w:cs="Arial"/>
          <w:spacing w:val="1"/>
          <w:position w:val="-1"/>
        </w:rPr>
        <w:t>i</w:t>
      </w:r>
      <w:r w:rsidRPr="00F02E59">
        <w:rPr>
          <w:rFonts w:ascii="Trebuchet MS" w:hAnsi="Trebuchet MS" w:cs="Arial"/>
          <w:spacing w:val="-1"/>
          <w:position w:val="-1"/>
        </w:rPr>
        <w:t>nf</w:t>
      </w:r>
      <w:r w:rsidRPr="00F02E59">
        <w:rPr>
          <w:rFonts w:ascii="Trebuchet MS" w:hAnsi="Trebuchet MS" w:cs="Arial"/>
          <w:spacing w:val="1"/>
          <w:position w:val="-1"/>
        </w:rPr>
        <w:t>o</w:t>
      </w:r>
      <w:r w:rsidRPr="00F02E59">
        <w:rPr>
          <w:rFonts w:ascii="Trebuchet MS" w:hAnsi="Trebuchet MS" w:cs="Arial"/>
          <w:position w:val="-1"/>
        </w:rPr>
        <w:t>rmare</w:t>
      </w:r>
      <w:proofErr w:type="spellEnd"/>
      <w:r w:rsidRPr="00F02E59">
        <w:rPr>
          <w:rFonts w:ascii="Trebuchet MS" w:hAnsi="Trebuchet MS" w:cs="Arial"/>
          <w:position w:val="-1"/>
        </w:rPr>
        <w:t xml:space="preserve"> </w:t>
      </w:r>
      <w:proofErr w:type="spellStart"/>
      <w:r w:rsidRPr="00F02E59">
        <w:rPr>
          <w:rFonts w:ascii="Trebuchet MS" w:hAnsi="Trebuchet MS" w:cs="Arial"/>
          <w:spacing w:val="-1"/>
          <w:position w:val="-1"/>
        </w:rPr>
        <w:t>s</w:t>
      </w:r>
      <w:r w:rsidRPr="00F02E59">
        <w:rPr>
          <w:rFonts w:ascii="Trebuchet MS" w:hAnsi="Trebuchet MS" w:cs="Arial"/>
          <w:position w:val="-1"/>
        </w:rPr>
        <w:t>i</w:t>
      </w:r>
      <w:proofErr w:type="spellEnd"/>
      <w:r w:rsidRPr="00F02E59">
        <w:rPr>
          <w:rFonts w:ascii="Trebuchet MS" w:hAnsi="Trebuchet MS" w:cs="Arial"/>
          <w:position w:val="-1"/>
        </w:rPr>
        <w:t xml:space="preserve"> </w:t>
      </w:r>
      <w:proofErr w:type="spellStart"/>
      <w:r w:rsidRPr="00F02E59">
        <w:rPr>
          <w:rFonts w:ascii="Trebuchet MS" w:hAnsi="Trebuchet MS" w:cs="Arial"/>
          <w:spacing w:val="1"/>
          <w:position w:val="-1"/>
        </w:rPr>
        <w:t>di</w:t>
      </w:r>
      <w:r w:rsidRPr="00F02E59">
        <w:rPr>
          <w:rFonts w:ascii="Trebuchet MS" w:hAnsi="Trebuchet MS" w:cs="Arial"/>
          <w:spacing w:val="-1"/>
          <w:position w:val="-1"/>
        </w:rPr>
        <w:t>fuz</w:t>
      </w:r>
      <w:r w:rsidRPr="00F02E59">
        <w:rPr>
          <w:rFonts w:ascii="Trebuchet MS" w:hAnsi="Trebuchet MS" w:cs="Arial"/>
          <w:position w:val="-1"/>
        </w:rPr>
        <w:t>are</w:t>
      </w:r>
      <w:proofErr w:type="spellEnd"/>
      <w:r w:rsidRPr="00F02E59">
        <w:rPr>
          <w:rFonts w:ascii="Trebuchet MS" w:hAnsi="Trebuchet MS" w:cs="Arial"/>
          <w:position w:val="-1"/>
        </w:rPr>
        <w:t xml:space="preserve"> de </w:t>
      </w:r>
      <w:proofErr w:type="spellStart"/>
      <w:r w:rsidRPr="00F02E59">
        <w:rPr>
          <w:rFonts w:ascii="Trebuchet MS" w:hAnsi="Trebuchet MS" w:cs="Arial"/>
          <w:position w:val="-1"/>
        </w:rPr>
        <w:t>c</w:t>
      </w:r>
      <w:r w:rsidRPr="00F02E59">
        <w:rPr>
          <w:rFonts w:ascii="Trebuchet MS" w:hAnsi="Trebuchet MS" w:cs="Arial"/>
          <w:spacing w:val="1"/>
          <w:position w:val="-1"/>
        </w:rPr>
        <w:t>u</w:t>
      </w:r>
      <w:r w:rsidRPr="00F02E59">
        <w:rPr>
          <w:rFonts w:ascii="Trebuchet MS" w:hAnsi="Trebuchet MS" w:cs="Arial"/>
          <w:spacing w:val="-1"/>
          <w:position w:val="-1"/>
        </w:rPr>
        <w:t>n</w:t>
      </w:r>
      <w:r w:rsidRPr="00F02E59">
        <w:rPr>
          <w:rFonts w:ascii="Trebuchet MS" w:hAnsi="Trebuchet MS" w:cs="Arial"/>
          <w:spacing w:val="1"/>
          <w:position w:val="-1"/>
        </w:rPr>
        <w:t>o</w:t>
      </w:r>
      <w:r w:rsidRPr="00F02E59">
        <w:rPr>
          <w:rFonts w:ascii="Trebuchet MS" w:hAnsi="Trebuchet MS" w:cs="Arial"/>
          <w:position w:val="-1"/>
        </w:rPr>
        <w:t>s</w:t>
      </w:r>
      <w:r w:rsidRPr="00F02E59">
        <w:rPr>
          <w:rFonts w:ascii="Trebuchet MS" w:hAnsi="Trebuchet MS" w:cs="Arial"/>
          <w:spacing w:val="1"/>
          <w:position w:val="-1"/>
        </w:rPr>
        <w:t>ti</w:t>
      </w:r>
      <w:r w:rsidRPr="00F02E59">
        <w:rPr>
          <w:rFonts w:ascii="Trebuchet MS" w:hAnsi="Trebuchet MS" w:cs="Arial"/>
          <w:spacing w:val="-1"/>
          <w:position w:val="-1"/>
        </w:rPr>
        <w:t>n</w:t>
      </w:r>
      <w:r w:rsidRPr="00F02E59">
        <w:rPr>
          <w:rFonts w:ascii="Trebuchet MS" w:hAnsi="Trebuchet MS" w:cs="Arial"/>
          <w:spacing w:val="1"/>
          <w:position w:val="-1"/>
        </w:rPr>
        <w:t>te</w:t>
      </w:r>
      <w:proofErr w:type="spellEnd"/>
      <w:r w:rsidRPr="00F02E59">
        <w:rPr>
          <w:rFonts w:ascii="Trebuchet MS" w:hAnsi="Trebuchet MS" w:cs="Arial"/>
          <w:position w:val="-1"/>
        </w:rPr>
        <w:t>;</w:t>
      </w:r>
    </w:p>
    <w:p w:rsidR="00F02E59" w:rsidRPr="00F02E59" w:rsidRDefault="00F02E59" w:rsidP="00676EE9">
      <w:pPr>
        <w:widowControl w:val="0"/>
        <w:numPr>
          <w:ilvl w:val="1"/>
          <w:numId w:val="98"/>
        </w:numPr>
        <w:tabs>
          <w:tab w:val="left" w:pos="840"/>
        </w:tabs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F02E59">
        <w:rPr>
          <w:rFonts w:ascii="Trebuchet MS" w:hAnsi="Trebuchet MS" w:cs="Arial"/>
          <w:spacing w:val="1"/>
        </w:rPr>
        <w:t>di</w:t>
      </w:r>
      <w:r w:rsidRPr="00F02E59">
        <w:rPr>
          <w:rFonts w:ascii="Trebuchet MS" w:hAnsi="Trebuchet MS" w:cs="Arial"/>
        </w:rPr>
        <w:t>spun</w:t>
      </w:r>
      <w:r w:rsidRPr="00F02E59">
        <w:rPr>
          <w:rFonts w:ascii="Trebuchet MS" w:hAnsi="Trebuchet MS" w:cs="Arial"/>
          <w:spacing w:val="1"/>
        </w:rPr>
        <w:t>d</w:t>
      </w:r>
      <w:r w:rsidRPr="00F02E59">
        <w:rPr>
          <w:rFonts w:ascii="Trebuchet MS" w:hAnsi="Trebuchet MS" w:cs="Arial"/>
        </w:rPr>
        <w:t>e</w:t>
      </w:r>
      <w:proofErr w:type="spellEnd"/>
      <w:r w:rsidRPr="00F02E59">
        <w:rPr>
          <w:rFonts w:ascii="Trebuchet MS" w:hAnsi="Trebuchet MS" w:cs="Arial"/>
        </w:rPr>
        <w:t xml:space="preserve"> capac</w:t>
      </w:r>
      <w:r w:rsidRPr="00F02E59">
        <w:rPr>
          <w:rFonts w:ascii="Trebuchet MS" w:hAnsi="Trebuchet MS" w:cs="Arial"/>
          <w:spacing w:val="1"/>
        </w:rPr>
        <w:t>it</w:t>
      </w:r>
      <w:r w:rsidRPr="00F02E59">
        <w:rPr>
          <w:rFonts w:ascii="Trebuchet MS" w:hAnsi="Trebuchet MS" w:cs="Arial"/>
        </w:rPr>
        <w:t>a</w:t>
      </w:r>
      <w:r w:rsidRPr="00F02E59">
        <w:rPr>
          <w:rFonts w:ascii="Trebuchet MS" w:hAnsi="Trebuchet MS" w:cs="Arial"/>
          <w:spacing w:val="1"/>
        </w:rPr>
        <w:t>t</w:t>
      </w:r>
      <w:r w:rsidRPr="00F02E59">
        <w:rPr>
          <w:rFonts w:ascii="Trebuchet MS" w:hAnsi="Trebuchet MS" w:cs="Arial"/>
        </w:rPr>
        <w:t xml:space="preserve">e </w:t>
      </w:r>
      <w:proofErr w:type="spellStart"/>
      <w:r w:rsidRPr="00F02E59">
        <w:rPr>
          <w:rFonts w:ascii="Trebuchet MS" w:hAnsi="Trebuchet MS" w:cs="Arial"/>
          <w:spacing w:val="-1"/>
        </w:rPr>
        <w:t>t</w:t>
      </w:r>
      <w:r w:rsidRPr="00F02E59">
        <w:rPr>
          <w:rFonts w:ascii="Trebuchet MS" w:hAnsi="Trebuchet MS" w:cs="Arial"/>
          <w:spacing w:val="1"/>
        </w:rPr>
        <w:t>e</w:t>
      </w:r>
      <w:r w:rsidRPr="00F02E59">
        <w:rPr>
          <w:rFonts w:ascii="Trebuchet MS" w:hAnsi="Trebuchet MS" w:cs="Arial"/>
          <w:spacing w:val="-1"/>
        </w:rPr>
        <w:t>hn</w:t>
      </w:r>
      <w:r w:rsidRPr="00F02E59">
        <w:rPr>
          <w:rFonts w:ascii="Trebuchet MS" w:hAnsi="Trebuchet MS" w:cs="Arial"/>
          <w:spacing w:val="1"/>
        </w:rPr>
        <w:t>i</w:t>
      </w:r>
      <w:r w:rsidRPr="00F02E59">
        <w:rPr>
          <w:rFonts w:ascii="Trebuchet MS" w:hAnsi="Trebuchet MS" w:cs="Arial"/>
        </w:rPr>
        <w:t>că</w:t>
      </w:r>
      <w:proofErr w:type="spellEnd"/>
      <w:r w:rsidRPr="00F02E59">
        <w:rPr>
          <w:rFonts w:ascii="Trebuchet MS" w:hAnsi="Trebuchet MS" w:cs="Arial"/>
        </w:rPr>
        <w:t xml:space="preserve"> </w:t>
      </w:r>
      <w:proofErr w:type="spellStart"/>
      <w:r w:rsidRPr="00F02E59">
        <w:rPr>
          <w:rFonts w:ascii="Trebuchet MS" w:hAnsi="Trebuchet MS" w:cs="Arial"/>
        </w:rPr>
        <w:t>si</w:t>
      </w:r>
      <w:proofErr w:type="spellEnd"/>
      <w:r w:rsidRPr="00F02E59">
        <w:rPr>
          <w:rFonts w:ascii="Trebuchet MS" w:hAnsi="Trebuchet MS" w:cs="Arial"/>
        </w:rPr>
        <w:t xml:space="preserve"> </w:t>
      </w:r>
      <w:proofErr w:type="spellStart"/>
      <w:r w:rsidRPr="00F02E59">
        <w:rPr>
          <w:rFonts w:ascii="Trebuchet MS" w:hAnsi="Trebuchet MS" w:cs="Arial"/>
          <w:spacing w:val="-1"/>
        </w:rPr>
        <w:t>f</w:t>
      </w:r>
      <w:r w:rsidRPr="00F02E59">
        <w:rPr>
          <w:rFonts w:ascii="Trebuchet MS" w:hAnsi="Trebuchet MS" w:cs="Arial"/>
          <w:spacing w:val="1"/>
        </w:rPr>
        <w:t>i</w:t>
      </w:r>
      <w:r w:rsidRPr="00F02E59">
        <w:rPr>
          <w:rFonts w:ascii="Trebuchet MS" w:hAnsi="Trebuchet MS" w:cs="Arial"/>
          <w:spacing w:val="-1"/>
        </w:rPr>
        <w:t>n</w:t>
      </w:r>
      <w:r w:rsidRPr="00F02E59">
        <w:rPr>
          <w:rFonts w:ascii="Trebuchet MS" w:hAnsi="Trebuchet MS" w:cs="Arial"/>
        </w:rPr>
        <w:t>a</w:t>
      </w:r>
      <w:r w:rsidRPr="00F02E59">
        <w:rPr>
          <w:rFonts w:ascii="Trebuchet MS" w:hAnsi="Trebuchet MS" w:cs="Arial"/>
          <w:spacing w:val="1"/>
        </w:rPr>
        <w:t>n</w:t>
      </w:r>
      <w:r w:rsidRPr="00F02E59">
        <w:rPr>
          <w:rFonts w:ascii="Trebuchet MS" w:hAnsi="Trebuchet MS" w:cs="Arial"/>
        </w:rPr>
        <w:t>c</w:t>
      </w:r>
      <w:r w:rsidRPr="00F02E59">
        <w:rPr>
          <w:rFonts w:ascii="Trebuchet MS" w:hAnsi="Trebuchet MS" w:cs="Arial"/>
          <w:spacing w:val="1"/>
        </w:rPr>
        <w:t>i</w:t>
      </w:r>
      <w:r w:rsidRPr="00F02E59">
        <w:rPr>
          <w:rFonts w:ascii="Trebuchet MS" w:hAnsi="Trebuchet MS" w:cs="Arial"/>
        </w:rPr>
        <w:t>ară</w:t>
      </w:r>
      <w:proofErr w:type="spellEnd"/>
      <w:r w:rsidRPr="00F02E59">
        <w:rPr>
          <w:rFonts w:ascii="Trebuchet MS" w:hAnsi="Trebuchet MS" w:cs="Arial"/>
          <w:spacing w:val="-1"/>
        </w:rPr>
        <w:t xml:space="preserve"> </w:t>
      </w:r>
      <w:proofErr w:type="spellStart"/>
      <w:r w:rsidRPr="00F02E59">
        <w:rPr>
          <w:rFonts w:ascii="Trebuchet MS" w:hAnsi="Trebuchet MS" w:cs="Arial"/>
          <w:spacing w:val="-1"/>
        </w:rPr>
        <w:t>n</w:t>
      </w:r>
      <w:r w:rsidRPr="00F02E59">
        <w:rPr>
          <w:rFonts w:ascii="Trebuchet MS" w:hAnsi="Trebuchet MS" w:cs="Arial"/>
          <w:spacing w:val="1"/>
        </w:rPr>
        <w:t>e</w:t>
      </w:r>
      <w:r w:rsidRPr="00F02E59">
        <w:rPr>
          <w:rFonts w:ascii="Trebuchet MS" w:hAnsi="Trebuchet MS" w:cs="Arial"/>
        </w:rPr>
        <w:t>cesare</w:t>
      </w:r>
      <w:proofErr w:type="spellEnd"/>
      <w:r w:rsidRPr="00F02E59">
        <w:rPr>
          <w:rFonts w:ascii="Trebuchet MS" w:hAnsi="Trebuchet MS" w:cs="Arial"/>
        </w:rPr>
        <w:t xml:space="preserve"> </w:t>
      </w:r>
      <w:proofErr w:type="spellStart"/>
      <w:r w:rsidRPr="00F02E59">
        <w:rPr>
          <w:rFonts w:ascii="Trebuchet MS" w:hAnsi="Trebuchet MS" w:cs="Arial"/>
          <w:spacing w:val="1"/>
        </w:rPr>
        <w:t>de</w:t>
      </w:r>
      <w:r w:rsidRPr="00F02E59">
        <w:rPr>
          <w:rFonts w:ascii="Trebuchet MS" w:hAnsi="Trebuchet MS" w:cs="Arial"/>
        </w:rPr>
        <w:t>r</w:t>
      </w:r>
      <w:r w:rsidRPr="00F02E59">
        <w:rPr>
          <w:rFonts w:ascii="Trebuchet MS" w:hAnsi="Trebuchet MS" w:cs="Arial"/>
          <w:spacing w:val="-1"/>
        </w:rPr>
        <w:t>u</w:t>
      </w:r>
      <w:r w:rsidRPr="00F02E59">
        <w:rPr>
          <w:rFonts w:ascii="Trebuchet MS" w:hAnsi="Trebuchet MS" w:cs="Arial"/>
          <w:spacing w:val="1"/>
        </w:rPr>
        <w:t>l</w:t>
      </w:r>
      <w:r w:rsidRPr="00F02E59">
        <w:rPr>
          <w:rFonts w:ascii="Trebuchet MS" w:hAnsi="Trebuchet MS" w:cs="Arial"/>
        </w:rPr>
        <w:t>ăr</w:t>
      </w:r>
      <w:r w:rsidRPr="00F02E59">
        <w:rPr>
          <w:rFonts w:ascii="Trebuchet MS" w:hAnsi="Trebuchet MS" w:cs="Arial"/>
          <w:spacing w:val="1"/>
        </w:rPr>
        <w:t>i</w:t>
      </w:r>
      <w:r w:rsidRPr="00F02E59">
        <w:rPr>
          <w:rFonts w:ascii="Trebuchet MS" w:hAnsi="Trebuchet MS" w:cs="Arial"/>
        </w:rPr>
        <w:t>i</w:t>
      </w:r>
      <w:proofErr w:type="spellEnd"/>
      <w:r w:rsidRPr="00F02E59">
        <w:rPr>
          <w:rFonts w:ascii="Trebuchet MS" w:hAnsi="Trebuchet MS" w:cs="Arial"/>
        </w:rPr>
        <w:t xml:space="preserve"> </w:t>
      </w:r>
      <w:proofErr w:type="spellStart"/>
      <w:r w:rsidRPr="00F02E59">
        <w:rPr>
          <w:rFonts w:ascii="Trebuchet MS" w:hAnsi="Trebuchet MS" w:cs="Arial"/>
        </w:rPr>
        <w:t>ac</w:t>
      </w:r>
      <w:r w:rsidRPr="00F02E59">
        <w:rPr>
          <w:rFonts w:ascii="Trebuchet MS" w:hAnsi="Trebuchet MS" w:cs="Arial"/>
          <w:spacing w:val="1"/>
        </w:rPr>
        <w:t>ti</w:t>
      </w:r>
      <w:r w:rsidRPr="00F02E59">
        <w:rPr>
          <w:rFonts w:ascii="Trebuchet MS" w:hAnsi="Trebuchet MS" w:cs="Arial"/>
          <w:spacing w:val="-1"/>
        </w:rPr>
        <w:t>vi</w:t>
      </w:r>
      <w:r w:rsidRPr="00F02E59">
        <w:rPr>
          <w:rFonts w:ascii="Trebuchet MS" w:hAnsi="Trebuchet MS" w:cs="Arial"/>
          <w:spacing w:val="1"/>
        </w:rPr>
        <w:t>t</w:t>
      </w:r>
      <w:r w:rsidRPr="00F02E59">
        <w:rPr>
          <w:rFonts w:ascii="Trebuchet MS" w:hAnsi="Trebuchet MS" w:cs="Arial"/>
        </w:rPr>
        <w:t>ă</w:t>
      </w:r>
      <w:r w:rsidRPr="00F02E59">
        <w:rPr>
          <w:rFonts w:ascii="Trebuchet MS" w:hAnsi="Trebuchet MS" w:cs="Arial"/>
          <w:spacing w:val="-1"/>
        </w:rPr>
        <w:t>t</w:t>
      </w:r>
      <w:r w:rsidRPr="00F02E59">
        <w:rPr>
          <w:rFonts w:ascii="Trebuchet MS" w:hAnsi="Trebuchet MS" w:cs="Arial"/>
          <w:spacing w:val="1"/>
        </w:rPr>
        <w:t>i</w:t>
      </w:r>
      <w:r w:rsidRPr="00F02E59">
        <w:rPr>
          <w:rFonts w:ascii="Trebuchet MS" w:hAnsi="Trebuchet MS" w:cs="Arial"/>
          <w:spacing w:val="-1"/>
        </w:rPr>
        <w:t>l</w:t>
      </w:r>
      <w:r w:rsidRPr="00F02E59">
        <w:rPr>
          <w:rFonts w:ascii="Trebuchet MS" w:hAnsi="Trebuchet MS" w:cs="Arial"/>
          <w:spacing w:val="1"/>
        </w:rPr>
        <w:t>o</w:t>
      </w:r>
      <w:r w:rsidRPr="00F02E59">
        <w:rPr>
          <w:rFonts w:ascii="Trebuchet MS" w:hAnsi="Trebuchet MS" w:cs="Arial"/>
        </w:rPr>
        <w:t>rsp</w:t>
      </w:r>
      <w:r w:rsidRPr="00F02E59">
        <w:rPr>
          <w:rFonts w:ascii="Trebuchet MS" w:hAnsi="Trebuchet MS" w:cs="Arial"/>
          <w:spacing w:val="5"/>
        </w:rPr>
        <w:t>e</w:t>
      </w:r>
      <w:r w:rsidRPr="00F02E59">
        <w:rPr>
          <w:rFonts w:ascii="Trebuchet MS" w:hAnsi="Trebuchet MS" w:cs="Arial"/>
        </w:rPr>
        <w:t>c</w:t>
      </w:r>
      <w:r w:rsidRPr="00F02E59">
        <w:rPr>
          <w:rFonts w:ascii="Trebuchet MS" w:hAnsi="Trebuchet MS" w:cs="Arial"/>
          <w:spacing w:val="1"/>
        </w:rPr>
        <w:t>i</w:t>
      </w:r>
      <w:r w:rsidRPr="00F02E59">
        <w:rPr>
          <w:rFonts w:ascii="Trebuchet MS" w:hAnsi="Trebuchet MS" w:cs="Arial"/>
          <w:spacing w:val="-1"/>
        </w:rPr>
        <w:t>f</w:t>
      </w:r>
      <w:r w:rsidRPr="00F02E59">
        <w:rPr>
          <w:rFonts w:ascii="Trebuchet MS" w:hAnsi="Trebuchet MS" w:cs="Arial"/>
          <w:spacing w:val="1"/>
        </w:rPr>
        <w:t>i</w:t>
      </w:r>
      <w:r w:rsidRPr="00F02E59">
        <w:rPr>
          <w:rFonts w:ascii="Trebuchet MS" w:hAnsi="Trebuchet MS" w:cs="Arial"/>
          <w:spacing w:val="-3"/>
        </w:rPr>
        <w:t>c</w:t>
      </w:r>
      <w:r w:rsidRPr="00F02E59">
        <w:rPr>
          <w:rFonts w:ascii="Trebuchet MS" w:hAnsi="Trebuchet MS" w:cs="Arial"/>
        </w:rPr>
        <w:t>e</w:t>
      </w:r>
      <w:proofErr w:type="spellEnd"/>
      <w:r w:rsidRPr="00F02E59">
        <w:rPr>
          <w:rFonts w:ascii="Trebuchet MS" w:hAnsi="Trebuchet MS" w:cs="Arial"/>
        </w:rPr>
        <w:t xml:space="preserve"> </w:t>
      </w:r>
      <w:r w:rsidRPr="00F02E59">
        <w:rPr>
          <w:rFonts w:ascii="Trebuchet MS" w:hAnsi="Trebuchet MS" w:cs="Arial"/>
          <w:spacing w:val="1"/>
        </w:rPr>
        <w:t>d</w:t>
      </w:r>
      <w:r w:rsidRPr="00F02E59">
        <w:rPr>
          <w:rFonts w:ascii="Trebuchet MS" w:hAnsi="Trebuchet MS" w:cs="Arial"/>
        </w:rPr>
        <w:t xml:space="preserve">e </w:t>
      </w:r>
      <w:proofErr w:type="spellStart"/>
      <w:r w:rsidRPr="00F02E59">
        <w:rPr>
          <w:rFonts w:ascii="Trebuchet MS" w:hAnsi="Trebuchet MS" w:cs="Arial"/>
          <w:spacing w:val="-1"/>
        </w:rPr>
        <w:lastRenderedPageBreak/>
        <w:t>f</w:t>
      </w:r>
      <w:r w:rsidRPr="00F02E59">
        <w:rPr>
          <w:rFonts w:ascii="Trebuchet MS" w:hAnsi="Trebuchet MS" w:cs="Arial"/>
          <w:spacing w:val="1"/>
        </w:rPr>
        <w:t>o</w:t>
      </w:r>
      <w:r w:rsidRPr="00F02E59">
        <w:rPr>
          <w:rFonts w:ascii="Trebuchet MS" w:hAnsi="Trebuchet MS" w:cs="Arial"/>
        </w:rPr>
        <w:t>rmare</w:t>
      </w:r>
      <w:proofErr w:type="spellEnd"/>
      <w:r w:rsidRPr="00F02E59">
        <w:rPr>
          <w:rFonts w:ascii="Trebuchet MS" w:hAnsi="Trebuchet MS" w:cs="Arial"/>
        </w:rPr>
        <w:t xml:space="preserve"> </w:t>
      </w:r>
      <w:proofErr w:type="spellStart"/>
      <w:r w:rsidRPr="00F02E59">
        <w:rPr>
          <w:rFonts w:ascii="Trebuchet MS" w:hAnsi="Trebuchet MS" w:cs="Arial"/>
          <w:spacing w:val="-1"/>
        </w:rPr>
        <w:t>s</w:t>
      </w:r>
      <w:r w:rsidRPr="00F02E59">
        <w:rPr>
          <w:rFonts w:ascii="Trebuchet MS" w:hAnsi="Trebuchet MS" w:cs="Arial"/>
        </w:rPr>
        <w:t>au</w:t>
      </w:r>
      <w:r w:rsidRPr="00F02E59">
        <w:rPr>
          <w:rFonts w:ascii="Trebuchet MS" w:hAnsi="Trebuchet MS" w:cs="Arial"/>
          <w:spacing w:val="1"/>
        </w:rPr>
        <w:t>d</w:t>
      </w:r>
      <w:r w:rsidRPr="00F02E59">
        <w:rPr>
          <w:rFonts w:ascii="Trebuchet MS" w:hAnsi="Trebuchet MS" w:cs="Arial"/>
        </w:rPr>
        <w:t>e</w:t>
      </w:r>
      <w:proofErr w:type="spellEnd"/>
      <w:r w:rsidRPr="00F02E59">
        <w:rPr>
          <w:rFonts w:ascii="Trebuchet MS" w:hAnsi="Trebuchet MS" w:cs="Arial"/>
        </w:rPr>
        <w:t xml:space="preserve"> </w:t>
      </w:r>
      <w:proofErr w:type="spellStart"/>
      <w:r w:rsidRPr="00F02E59">
        <w:rPr>
          <w:rFonts w:ascii="Trebuchet MS" w:hAnsi="Trebuchet MS" w:cs="Arial"/>
          <w:spacing w:val="1"/>
        </w:rPr>
        <w:t>i</w:t>
      </w:r>
      <w:r w:rsidRPr="00F02E59">
        <w:rPr>
          <w:rFonts w:ascii="Trebuchet MS" w:hAnsi="Trebuchet MS" w:cs="Arial"/>
          <w:spacing w:val="-1"/>
        </w:rPr>
        <w:t>nf</w:t>
      </w:r>
      <w:r w:rsidRPr="00F02E59">
        <w:rPr>
          <w:rFonts w:ascii="Trebuchet MS" w:hAnsi="Trebuchet MS" w:cs="Arial"/>
          <w:spacing w:val="1"/>
        </w:rPr>
        <w:t>o</w:t>
      </w:r>
      <w:r w:rsidRPr="00F02E59">
        <w:rPr>
          <w:rFonts w:ascii="Trebuchet MS" w:hAnsi="Trebuchet MS" w:cs="Arial"/>
        </w:rPr>
        <w:t>rmaresi</w:t>
      </w:r>
      <w:proofErr w:type="spellEnd"/>
      <w:r w:rsidRPr="00F02E59">
        <w:rPr>
          <w:rFonts w:ascii="Trebuchet MS" w:hAnsi="Trebuchet MS" w:cs="Arial"/>
        </w:rPr>
        <w:t xml:space="preserve"> </w:t>
      </w:r>
      <w:proofErr w:type="spellStart"/>
      <w:r w:rsidRPr="00F02E59">
        <w:rPr>
          <w:rFonts w:ascii="Trebuchet MS" w:hAnsi="Trebuchet MS" w:cs="Arial"/>
          <w:spacing w:val="1"/>
        </w:rPr>
        <w:t>di</w:t>
      </w:r>
      <w:r w:rsidRPr="00F02E59">
        <w:rPr>
          <w:rFonts w:ascii="Trebuchet MS" w:hAnsi="Trebuchet MS" w:cs="Arial"/>
          <w:spacing w:val="-1"/>
        </w:rPr>
        <w:t>fuz</w:t>
      </w:r>
      <w:r w:rsidRPr="00F02E59">
        <w:rPr>
          <w:rFonts w:ascii="Trebuchet MS" w:hAnsi="Trebuchet MS" w:cs="Arial"/>
        </w:rPr>
        <w:t>are</w:t>
      </w:r>
      <w:proofErr w:type="spellEnd"/>
      <w:r w:rsidRPr="00F02E59">
        <w:rPr>
          <w:rFonts w:ascii="Trebuchet MS" w:hAnsi="Trebuchet MS" w:cs="Arial"/>
        </w:rPr>
        <w:t xml:space="preserve"> de </w:t>
      </w:r>
      <w:proofErr w:type="spellStart"/>
      <w:r w:rsidRPr="00F02E59">
        <w:rPr>
          <w:rFonts w:ascii="Trebuchet MS" w:hAnsi="Trebuchet MS" w:cs="Arial"/>
        </w:rPr>
        <w:t>c</w:t>
      </w:r>
      <w:r w:rsidRPr="00F02E59">
        <w:rPr>
          <w:rFonts w:ascii="Trebuchet MS" w:hAnsi="Trebuchet MS" w:cs="Arial"/>
          <w:spacing w:val="-1"/>
        </w:rPr>
        <w:t>un</w:t>
      </w:r>
      <w:r w:rsidRPr="00F02E59">
        <w:rPr>
          <w:rFonts w:ascii="Trebuchet MS" w:hAnsi="Trebuchet MS" w:cs="Arial"/>
          <w:spacing w:val="1"/>
        </w:rPr>
        <w:t>o</w:t>
      </w:r>
      <w:r w:rsidRPr="00F02E59">
        <w:rPr>
          <w:rFonts w:ascii="Trebuchet MS" w:hAnsi="Trebuchet MS" w:cs="Arial"/>
        </w:rPr>
        <w:t>s</w:t>
      </w:r>
      <w:r w:rsidRPr="00F02E59">
        <w:rPr>
          <w:rFonts w:ascii="Trebuchet MS" w:hAnsi="Trebuchet MS" w:cs="Arial"/>
          <w:spacing w:val="1"/>
        </w:rPr>
        <w:t>ti</w:t>
      </w:r>
      <w:r w:rsidRPr="00F02E59">
        <w:rPr>
          <w:rFonts w:ascii="Trebuchet MS" w:hAnsi="Trebuchet MS" w:cs="Arial"/>
          <w:spacing w:val="-1"/>
        </w:rPr>
        <w:t>n</w:t>
      </w:r>
      <w:r w:rsidRPr="00F02E59">
        <w:rPr>
          <w:rFonts w:ascii="Trebuchet MS" w:hAnsi="Trebuchet MS" w:cs="Arial"/>
          <w:spacing w:val="1"/>
        </w:rPr>
        <w:t>te</w:t>
      </w:r>
      <w:proofErr w:type="spellEnd"/>
      <w:r w:rsidRPr="00F02E59">
        <w:rPr>
          <w:rFonts w:ascii="Trebuchet MS" w:hAnsi="Trebuchet MS" w:cs="Arial"/>
        </w:rPr>
        <w:t>;</w:t>
      </w:r>
    </w:p>
    <w:p w:rsidR="00F02E59" w:rsidRPr="00F02E59" w:rsidRDefault="00F02E59" w:rsidP="00676EE9">
      <w:pPr>
        <w:widowControl w:val="0"/>
        <w:numPr>
          <w:ilvl w:val="1"/>
          <w:numId w:val="98"/>
        </w:numPr>
        <w:tabs>
          <w:tab w:val="left" w:pos="840"/>
        </w:tabs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Arial"/>
        </w:rPr>
      </w:pPr>
      <w:r w:rsidRPr="00F02E59">
        <w:rPr>
          <w:rFonts w:ascii="Trebuchet MS" w:hAnsi="Trebuchet MS" w:cs="Arial"/>
          <w:spacing w:val="-1"/>
        </w:rPr>
        <w:t>n</w:t>
      </w:r>
      <w:r w:rsidRPr="00F02E59">
        <w:rPr>
          <w:rFonts w:ascii="Trebuchet MS" w:hAnsi="Trebuchet MS" w:cs="Arial"/>
        </w:rPr>
        <w:t>u</w:t>
      </w:r>
      <w:r w:rsidR="00AD0CFF">
        <w:rPr>
          <w:rFonts w:ascii="Trebuchet MS" w:hAnsi="Trebuchet MS" w:cs="Arial"/>
        </w:rPr>
        <w:t xml:space="preserve"> </w:t>
      </w:r>
      <w:proofErr w:type="spellStart"/>
      <w:r w:rsidR="006A000C">
        <w:rPr>
          <w:rFonts w:ascii="Trebuchet MS" w:hAnsi="Trebuchet MS" w:cs="Arial"/>
          <w:spacing w:val="2"/>
        </w:rPr>
        <w:t>este</w:t>
      </w:r>
      <w:proofErr w:type="spellEnd"/>
      <w:r w:rsidR="00AD0CFF">
        <w:rPr>
          <w:rFonts w:ascii="Trebuchet MS" w:hAnsi="Trebuchet MS" w:cs="Arial"/>
          <w:spacing w:val="2"/>
        </w:rPr>
        <w:t xml:space="preserve"> </w:t>
      </w:r>
      <w:proofErr w:type="spellStart"/>
      <w:r w:rsidRPr="00F02E59">
        <w:rPr>
          <w:rFonts w:ascii="Trebuchet MS" w:hAnsi="Trebuchet MS" w:cs="Arial"/>
          <w:spacing w:val="1"/>
        </w:rPr>
        <w:t>î</w:t>
      </w:r>
      <w:r w:rsidRPr="00F02E59">
        <w:rPr>
          <w:rFonts w:ascii="Trebuchet MS" w:hAnsi="Trebuchet MS" w:cs="Arial"/>
        </w:rPr>
        <w:t>n</w:t>
      </w:r>
      <w:proofErr w:type="spellEnd"/>
      <w:r w:rsidRPr="00F02E59">
        <w:rPr>
          <w:rFonts w:ascii="Trebuchet MS" w:hAnsi="Trebuchet MS" w:cs="Arial"/>
        </w:rPr>
        <w:t xml:space="preserve"> s</w:t>
      </w:r>
      <w:r w:rsidRPr="00F02E59">
        <w:rPr>
          <w:rFonts w:ascii="Trebuchet MS" w:hAnsi="Trebuchet MS" w:cs="Arial"/>
          <w:spacing w:val="1"/>
        </w:rPr>
        <w:t>t</w:t>
      </w:r>
      <w:r w:rsidRPr="00F02E59">
        <w:rPr>
          <w:rFonts w:ascii="Trebuchet MS" w:hAnsi="Trebuchet MS" w:cs="Arial"/>
        </w:rPr>
        <w:t xml:space="preserve">are de </w:t>
      </w:r>
      <w:proofErr w:type="spellStart"/>
      <w:r w:rsidRPr="00F02E59">
        <w:rPr>
          <w:rFonts w:ascii="Trebuchet MS" w:hAnsi="Trebuchet MS" w:cs="Arial"/>
          <w:spacing w:val="-1"/>
        </w:rPr>
        <w:t>f</w:t>
      </w:r>
      <w:r w:rsidRPr="00F02E59">
        <w:rPr>
          <w:rFonts w:ascii="Trebuchet MS" w:hAnsi="Trebuchet MS" w:cs="Arial"/>
        </w:rPr>
        <w:t>a</w:t>
      </w:r>
      <w:r w:rsidRPr="00F02E59">
        <w:rPr>
          <w:rFonts w:ascii="Trebuchet MS" w:hAnsi="Trebuchet MS" w:cs="Arial"/>
          <w:spacing w:val="1"/>
        </w:rPr>
        <w:t>li</w:t>
      </w:r>
      <w:r w:rsidRPr="00F02E59">
        <w:rPr>
          <w:rFonts w:ascii="Trebuchet MS" w:hAnsi="Trebuchet MS" w:cs="Arial"/>
        </w:rPr>
        <w:t>m</w:t>
      </w:r>
      <w:r w:rsidRPr="00F02E59">
        <w:rPr>
          <w:rFonts w:ascii="Trebuchet MS" w:hAnsi="Trebuchet MS" w:cs="Arial"/>
          <w:spacing w:val="1"/>
        </w:rPr>
        <w:t>e</w:t>
      </w:r>
      <w:r w:rsidRPr="00F02E59">
        <w:rPr>
          <w:rFonts w:ascii="Trebuchet MS" w:hAnsi="Trebuchet MS" w:cs="Arial"/>
          <w:spacing w:val="-1"/>
        </w:rPr>
        <w:t>n</w:t>
      </w:r>
      <w:r w:rsidRPr="00F02E59">
        <w:rPr>
          <w:rFonts w:ascii="Trebuchet MS" w:hAnsi="Trebuchet MS" w:cs="Arial"/>
        </w:rPr>
        <w:t>t</w:t>
      </w:r>
      <w:proofErr w:type="spellEnd"/>
      <w:r w:rsidRPr="00F02E59">
        <w:rPr>
          <w:rFonts w:ascii="Trebuchet MS" w:hAnsi="Trebuchet MS" w:cs="Arial"/>
        </w:rPr>
        <w:t xml:space="preserve"> </w:t>
      </w:r>
      <w:proofErr w:type="spellStart"/>
      <w:r w:rsidRPr="00F02E59">
        <w:rPr>
          <w:rFonts w:ascii="Trebuchet MS" w:hAnsi="Trebuchet MS" w:cs="Arial"/>
          <w:spacing w:val="1"/>
        </w:rPr>
        <w:t>o</w:t>
      </w:r>
      <w:r w:rsidRPr="00F02E59">
        <w:rPr>
          <w:rFonts w:ascii="Trebuchet MS" w:hAnsi="Trebuchet MS" w:cs="Arial"/>
        </w:rPr>
        <w:t>ri</w:t>
      </w:r>
      <w:proofErr w:type="spellEnd"/>
      <w:r w:rsidRPr="00F02E59">
        <w:rPr>
          <w:rFonts w:ascii="Trebuchet MS" w:hAnsi="Trebuchet MS" w:cs="Arial"/>
        </w:rPr>
        <w:t xml:space="preserve"> </w:t>
      </w:r>
      <w:proofErr w:type="spellStart"/>
      <w:r w:rsidRPr="00F02E59">
        <w:rPr>
          <w:rFonts w:ascii="Trebuchet MS" w:hAnsi="Trebuchet MS" w:cs="Arial"/>
          <w:spacing w:val="1"/>
        </w:rPr>
        <w:t>li</w:t>
      </w:r>
      <w:r w:rsidRPr="00F02E59">
        <w:rPr>
          <w:rFonts w:ascii="Trebuchet MS" w:hAnsi="Trebuchet MS" w:cs="Arial"/>
        </w:rPr>
        <w:t>c</w:t>
      </w:r>
      <w:r w:rsidRPr="00F02E59">
        <w:rPr>
          <w:rFonts w:ascii="Trebuchet MS" w:hAnsi="Trebuchet MS" w:cs="Arial"/>
          <w:spacing w:val="-1"/>
        </w:rPr>
        <w:t>hi</w:t>
      </w:r>
      <w:r w:rsidRPr="00F02E59">
        <w:rPr>
          <w:rFonts w:ascii="Trebuchet MS" w:hAnsi="Trebuchet MS" w:cs="Arial"/>
          <w:spacing w:val="1"/>
        </w:rPr>
        <w:t>d</w:t>
      </w:r>
      <w:r w:rsidRPr="00F02E59">
        <w:rPr>
          <w:rFonts w:ascii="Trebuchet MS" w:hAnsi="Trebuchet MS" w:cs="Arial"/>
        </w:rPr>
        <w:t>are</w:t>
      </w:r>
      <w:proofErr w:type="spellEnd"/>
      <w:r w:rsidRPr="00F02E59">
        <w:rPr>
          <w:rFonts w:ascii="Trebuchet MS" w:hAnsi="Trebuchet MS" w:cs="Arial"/>
        </w:rPr>
        <w:t>;</w:t>
      </w:r>
    </w:p>
    <w:p w:rsidR="00233426" w:rsidRPr="00A6025C" w:rsidRDefault="00233426" w:rsidP="00AA0FDC">
      <w:pPr>
        <w:spacing w:after="0" w:line="276" w:lineRule="auto"/>
        <w:jc w:val="both"/>
        <w:rPr>
          <w:rFonts w:ascii="Trebuchet MS" w:eastAsia="Times New Roman" w:hAnsi="Trebuchet MS"/>
          <w:lang w:eastAsia="ro-RO"/>
        </w:rPr>
      </w:pPr>
      <w:r w:rsidRPr="00A6025C">
        <w:rPr>
          <w:rFonts w:ascii="Trebuchet MS" w:hAnsi="Trebuchet MS" w:cs="Trebuchet MS"/>
          <w:lang w:val="ro-RO"/>
        </w:rPr>
        <w:t>Se vor respecta condițiile generale de eligibilitate aplicabile tuturor măsurilor (conform Regulamentelor Europene, prevederilor din HG 226/2015 și PNDR).</w:t>
      </w:r>
    </w:p>
    <w:p w:rsidR="00233426" w:rsidRPr="00A6025C" w:rsidRDefault="00233426" w:rsidP="00AA0FDC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/>
          <w:b/>
          <w:color w:val="FFFFFF"/>
          <w:lang w:eastAsia="ro-RO"/>
        </w:rPr>
      </w:pPr>
      <w:r w:rsidRPr="00A6025C">
        <w:rPr>
          <w:rFonts w:ascii="Trebuchet MS" w:eastAsia="Times New Roman" w:hAnsi="Trebuchet MS"/>
          <w:b/>
          <w:color w:val="FFFFFF"/>
          <w:lang w:val="ro-RO" w:eastAsia="ro-RO"/>
        </w:rPr>
        <w:t xml:space="preserve">8. Criterii de </w:t>
      </w:r>
      <w:proofErr w:type="spellStart"/>
      <w:r w:rsidRPr="00A6025C">
        <w:rPr>
          <w:rFonts w:ascii="Trebuchet MS" w:eastAsia="Times New Roman" w:hAnsi="Trebuchet MS"/>
          <w:b/>
          <w:color w:val="FFFFFF"/>
          <w:lang w:val="ro-RO" w:eastAsia="ro-RO"/>
        </w:rPr>
        <w:t>selecţie</w:t>
      </w:r>
      <w:proofErr w:type="spellEnd"/>
    </w:p>
    <w:p w:rsidR="00233426" w:rsidRPr="00EE7E17" w:rsidRDefault="00233426" w:rsidP="00676EE9">
      <w:pPr>
        <w:numPr>
          <w:ilvl w:val="0"/>
          <w:numId w:val="99"/>
        </w:numPr>
        <w:spacing w:after="0" w:line="276" w:lineRule="auto"/>
        <w:jc w:val="both"/>
        <w:rPr>
          <w:rFonts w:ascii="Trebuchet MS" w:eastAsia="Times New Roman" w:hAnsi="Trebuchet MS"/>
          <w:lang w:val="ro-RO" w:eastAsia="ro-RO"/>
        </w:rPr>
      </w:pPr>
      <w:proofErr w:type="spellStart"/>
      <w:r w:rsidRPr="00A6025C">
        <w:rPr>
          <w:rFonts w:ascii="Trebuchet MS" w:eastAsia="Times New Roman" w:hAnsi="Trebuchet MS"/>
          <w:lang w:eastAsia="ro-RO"/>
        </w:rPr>
        <w:t>Proiectele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propun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activitati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de</w:t>
      </w:r>
      <w:r w:rsidRPr="00A6025C">
        <w:rPr>
          <w:rFonts w:ascii="Trebuchet MS" w:hAnsi="Trebuchet MS" w:cs="Trebuchet MS"/>
          <w:color w:val="000000"/>
          <w:lang w:val="ro-RO"/>
        </w:rPr>
        <w:t xml:space="preserve"> formare profesionala si de </w:t>
      </w:r>
      <w:proofErr w:type="spellStart"/>
      <w:r w:rsidRPr="00A6025C">
        <w:rPr>
          <w:rFonts w:ascii="Trebuchet MS" w:hAnsi="Trebuchet MS" w:cs="Trebuchet MS"/>
          <w:color w:val="000000"/>
          <w:lang w:val="ro-RO"/>
        </w:rPr>
        <w:t>dobandire</w:t>
      </w:r>
      <w:proofErr w:type="spellEnd"/>
      <w:r w:rsidRPr="00A6025C">
        <w:rPr>
          <w:rFonts w:ascii="Trebuchet MS" w:hAnsi="Trebuchet MS" w:cs="Trebuchet MS"/>
          <w:color w:val="000000"/>
          <w:lang w:val="ro-RO"/>
        </w:rPr>
        <w:t xml:space="preserve"> de competente</w:t>
      </w:r>
      <w:r w:rsidRPr="00A6025C">
        <w:rPr>
          <w:rFonts w:ascii="Trebuchet MS" w:eastAsia="Times New Roman" w:hAnsi="Trebuchet MS"/>
          <w:lang w:eastAsia="ro-RO"/>
        </w:rPr>
        <w:t xml:space="preserve"> din </w:t>
      </w:r>
      <w:proofErr w:type="spellStart"/>
      <w:r w:rsidRPr="00A6025C">
        <w:rPr>
          <w:rFonts w:ascii="Trebuchet MS" w:eastAsia="Times New Roman" w:hAnsi="Trebuchet MS"/>
          <w:lang w:eastAsia="ro-RO"/>
        </w:rPr>
        <w:t>domenii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cat </w:t>
      </w:r>
      <w:proofErr w:type="spellStart"/>
      <w:r w:rsidRPr="00A6025C">
        <w:rPr>
          <w:rFonts w:ascii="Trebuchet MS" w:eastAsia="Times New Roman" w:hAnsi="Trebuchet MS"/>
          <w:lang w:eastAsia="ro-RO"/>
        </w:rPr>
        <w:t>mai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variate </w:t>
      </w:r>
    </w:p>
    <w:p w:rsidR="00233426" w:rsidRPr="00A6025C" w:rsidRDefault="00233426" w:rsidP="00676EE9">
      <w:pPr>
        <w:numPr>
          <w:ilvl w:val="0"/>
          <w:numId w:val="99"/>
        </w:numPr>
        <w:spacing w:after="0" w:line="276" w:lineRule="auto"/>
        <w:jc w:val="both"/>
        <w:rPr>
          <w:rFonts w:ascii="Trebuchet MS" w:eastAsia="Times New Roman" w:hAnsi="Trebuchet MS"/>
          <w:lang w:val="ro-RO" w:eastAsia="ro-RO"/>
        </w:rPr>
      </w:pPr>
      <w:proofErr w:type="spellStart"/>
      <w:r w:rsidRPr="00A6025C">
        <w:rPr>
          <w:rFonts w:ascii="Trebuchet MS" w:eastAsia="Times New Roman" w:hAnsi="Trebuchet MS"/>
          <w:lang w:eastAsia="ro-RO"/>
        </w:rPr>
        <w:t>Proiectele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propun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solutii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inovative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pentru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atingerea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obiectivelor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stabilite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prin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SDL</w:t>
      </w:r>
    </w:p>
    <w:p w:rsidR="00233426" w:rsidRPr="00A6025C" w:rsidRDefault="00233426" w:rsidP="00676EE9">
      <w:pPr>
        <w:numPr>
          <w:ilvl w:val="0"/>
          <w:numId w:val="99"/>
        </w:numPr>
        <w:spacing w:after="0" w:line="276" w:lineRule="auto"/>
        <w:jc w:val="both"/>
        <w:rPr>
          <w:rFonts w:ascii="Trebuchet MS" w:eastAsia="Times New Roman" w:hAnsi="Trebuchet MS"/>
          <w:lang w:val="ro-RO" w:eastAsia="ro-RO"/>
        </w:rPr>
      </w:pPr>
      <w:proofErr w:type="spellStart"/>
      <w:r w:rsidRPr="00A6025C">
        <w:rPr>
          <w:rFonts w:ascii="Trebuchet MS" w:eastAsia="Times New Roman" w:hAnsi="Trebuchet MS"/>
          <w:lang w:eastAsia="ro-RO"/>
        </w:rPr>
        <w:t>Solicitantul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va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justifica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utilitatea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proiectului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pentru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="00B169C7">
        <w:rPr>
          <w:rFonts w:ascii="Trebuchet MS" w:eastAsia="Times New Roman" w:hAnsi="Trebuchet MS"/>
          <w:lang w:eastAsia="ro-RO"/>
        </w:rPr>
        <w:t>cel</w:t>
      </w:r>
      <w:proofErr w:type="spellEnd"/>
      <w:r w:rsidR="00B169C7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="00B169C7">
        <w:rPr>
          <w:rFonts w:ascii="Trebuchet MS" w:eastAsia="Times New Roman" w:hAnsi="Trebuchet MS"/>
          <w:lang w:eastAsia="ro-RO"/>
        </w:rPr>
        <w:t>putin</w:t>
      </w:r>
      <w:proofErr w:type="spellEnd"/>
      <w:r w:rsidR="00B169C7">
        <w:rPr>
          <w:rFonts w:ascii="Trebuchet MS" w:eastAsia="Times New Roman" w:hAnsi="Trebuchet MS"/>
          <w:lang w:eastAsia="ro-RO"/>
        </w:rPr>
        <w:t xml:space="preserve"> un </w:t>
      </w:r>
      <w:r w:rsidRPr="00A6025C">
        <w:rPr>
          <w:rFonts w:ascii="Trebuchet MS" w:eastAsia="Times New Roman" w:hAnsi="Trebuchet MS"/>
          <w:lang w:eastAsia="ro-RO"/>
        </w:rPr>
        <w:t xml:space="preserve">UAT de pe </w:t>
      </w:r>
      <w:proofErr w:type="spellStart"/>
      <w:r w:rsidRPr="00A6025C">
        <w:rPr>
          <w:rFonts w:ascii="Trebuchet MS" w:eastAsia="Times New Roman" w:hAnsi="Trebuchet MS"/>
          <w:lang w:eastAsia="ro-RO"/>
        </w:rPr>
        <w:t>teritoriul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GAL</w:t>
      </w:r>
    </w:p>
    <w:p w:rsidR="00233426" w:rsidRPr="00A6025C" w:rsidRDefault="00233426" w:rsidP="00AA0FDC">
      <w:pPr>
        <w:tabs>
          <w:tab w:val="left" w:pos="150"/>
          <w:tab w:val="left" w:pos="270"/>
        </w:tabs>
        <w:spacing w:after="0" w:line="276" w:lineRule="auto"/>
        <w:jc w:val="both"/>
        <w:rPr>
          <w:rFonts w:ascii="Trebuchet MS" w:eastAsia="Times New Roman" w:hAnsi="Trebuchet MS"/>
          <w:lang w:val="ro-RO" w:eastAsia="ro-RO"/>
        </w:rPr>
      </w:pPr>
      <w:r w:rsidRPr="00A6025C">
        <w:rPr>
          <w:rFonts w:ascii="Trebuchet MS" w:hAnsi="Trebuchet MS" w:cs="Trebuchet MS"/>
          <w:lang w:val="ro-RO"/>
        </w:rPr>
        <w:t xml:space="preserve">Criteriile de selecție vor fi detaliate suplimentar în Ghidul Solicitantului și vor avea în vedere prevederile art. 49 al Reg. (UE) nr. 1305/2013 </w:t>
      </w:r>
      <w:r w:rsidRPr="00A6025C">
        <w:rPr>
          <w:rFonts w:ascii="Trebuchet MS" w:hAnsi="Trebuchet MS" w:cs="Arial"/>
          <w:lang w:val="ro-RO"/>
        </w:rPr>
        <w:t>urmărind să asigure</w:t>
      </w:r>
      <w:r w:rsidRPr="00A6025C">
        <w:rPr>
          <w:rFonts w:ascii="Trebuchet MS" w:hAnsi="Trebuchet MS" w:cs="Trebuchet MS"/>
          <w:lang w:val="ro-RO"/>
        </w:rPr>
        <w:t xml:space="preserve"> tratamentul egal al solicitanților, o mai bună utilizare a resurselor financiare și direcționarea măsurilor în conformitate cu prioritățile Uniunii în materie de dezvoltare rurală.</w:t>
      </w:r>
    </w:p>
    <w:p w:rsidR="00233426" w:rsidRPr="00A6025C" w:rsidRDefault="00233426" w:rsidP="00AA0FDC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/>
          <w:b/>
          <w:color w:val="FFFFFF"/>
          <w:lang w:eastAsia="ro-RO"/>
        </w:rPr>
      </w:pPr>
      <w:r w:rsidRPr="00A6025C">
        <w:rPr>
          <w:rFonts w:ascii="Trebuchet MS" w:eastAsia="Times New Roman" w:hAnsi="Trebuchet MS"/>
          <w:b/>
          <w:color w:val="FFFFFF"/>
          <w:shd w:val="clear" w:color="auto" w:fill="00B050"/>
          <w:lang w:val="ro-RO" w:eastAsia="ro-RO"/>
        </w:rPr>
        <w:t>9</w:t>
      </w:r>
      <w:r w:rsidRPr="0068420F">
        <w:rPr>
          <w:rFonts w:ascii="Trebuchet MS" w:eastAsia="Times New Roman" w:hAnsi="Trebuchet MS"/>
          <w:b/>
          <w:color w:val="FFFFFF"/>
          <w:highlight w:val="darkGreen"/>
          <w:lang w:val="ro-RO" w:eastAsia="ro-RO"/>
        </w:rPr>
        <w:t xml:space="preserve">. Sume </w:t>
      </w:r>
      <w:r w:rsidRPr="0068420F">
        <w:rPr>
          <w:rFonts w:ascii="Trebuchet MS" w:eastAsia="Times New Roman" w:hAnsi="Trebuchet MS"/>
          <w:b/>
          <w:color w:val="FFFFFF"/>
          <w:highlight w:val="darkGreen"/>
          <w:lang w:eastAsia="ro-RO"/>
        </w:rPr>
        <w:t>(</w:t>
      </w:r>
      <w:r w:rsidRPr="0068420F">
        <w:rPr>
          <w:rFonts w:ascii="Trebuchet MS" w:eastAsia="Times New Roman" w:hAnsi="Trebuchet MS"/>
          <w:b/>
          <w:color w:val="FFFFFF"/>
          <w:highlight w:val="darkGreen"/>
          <w:lang w:val="ro-RO" w:eastAsia="ro-RO"/>
        </w:rPr>
        <w:t>aplicabile</w:t>
      </w:r>
      <w:r w:rsidRPr="0068420F">
        <w:rPr>
          <w:rFonts w:ascii="Trebuchet MS" w:eastAsia="Times New Roman" w:hAnsi="Trebuchet MS"/>
          <w:b/>
          <w:color w:val="FFFFFF"/>
          <w:highlight w:val="darkGreen"/>
          <w:lang w:eastAsia="ro-RO"/>
        </w:rPr>
        <w:t>)</w:t>
      </w:r>
      <w:r w:rsidRPr="0068420F">
        <w:rPr>
          <w:rFonts w:ascii="Trebuchet MS" w:eastAsia="Times New Roman" w:hAnsi="Trebuchet MS"/>
          <w:b/>
          <w:color w:val="FFFFFF"/>
          <w:highlight w:val="darkGreen"/>
          <w:lang w:val="ro-RO" w:eastAsia="ro-RO"/>
        </w:rPr>
        <w:t xml:space="preserve"> </w:t>
      </w:r>
      <w:proofErr w:type="spellStart"/>
      <w:r w:rsidRPr="0068420F">
        <w:rPr>
          <w:rFonts w:ascii="Trebuchet MS" w:eastAsia="Times New Roman" w:hAnsi="Trebuchet MS"/>
          <w:b/>
          <w:color w:val="FFFFFF"/>
          <w:highlight w:val="darkGreen"/>
          <w:lang w:val="ro-RO" w:eastAsia="ro-RO"/>
        </w:rPr>
        <w:t>şi</w:t>
      </w:r>
      <w:proofErr w:type="spellEnd"/>
      <w:r w:rsidRPr="0068420F">
        <w:rPr>
          <w:rFonts w:ascii="Trebuchet MS" w:eastAsia="Times New Roman" w:hAnsi="Trebuchet MS"/>
          <w:b/>
          <w:color w:val="FFFFFF"/>
          <w:highlight w:val="darkGreen"/>
          <w:lang w:val="ro-RO" w:eastAsia="ro-RO"/>
        </w:rPr>
        <w:t xml:space="preserve"> rata sprijinului</w:t>
      </w:r>
    </w:p>
    <w:p w:rsidR="00667B94" w:rsidRPr="00667B94" w:rsidRDefault="00667B94" w:rsidP="00667B94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rebuchet MS"/>
          <w:lang w:val="ro-RO"/>
        </w:rPr>
      </w:pPr>
      <w:r w:rsidRPr="00667B94">
        <w:rPr>
          <w:rFonts w:ascii="Trebuchet MS" w:hAnsi="Trebuchet MS" w:cs="Trebuchet MS"/>
          <w:lang w:val="ro-RO"/>
        </w:rPr>
        <w:t>Intensitatea sprijinului va fi de 100%.</w:t>
      </w:r>
    </w:p>
    <w:p w:rsidR="00667B94" w:rsidRPr="00667B94" w:rsidRDefault="00667B94" w:rsidP="00667B94">
      <w:pPr>
        <w:spacing w:after="0" w:line="240" w:lineRule="auto"/>
        <w:ind w:left="22"/>
        <w:jc w:val="both"/>
        <w:rPr>
          <w:rFonts w:ascii="Trebuchet MS" w:eastAsia="Times New Roman" w:hAnsi="Trebuchet MS"/>
          <w:szCs w:val="24"/>
          <w:lang w:eastAsia="ro-RO"/>
        </w:rPr>
      </w:pPr>
      <w:bookmarkStart w:id="2" w:name="_Hlk19012228"/>
      <w:proofErr w:type="spellStart"/>
      <w:r w:rsidRPr="00667B94">
        <w:rPr>
          <w:rFonts w:ascii="Trebuchet MS" w:eastAsia="Times New Roman" w:hAnsi="Trebuchet MS"/>
          <w:bCs/>
          <w:szCs w:val="24"/>
          <w:lang w:eastAsia="ro-RO"/>
        </w:rPr>
        <w:t>Sprijinul</w:t>
      </w:r>
      <w:proofErr w:type="spellEnd"/>
      <w:r w:rsidRPr="00667B94">
        <w:rPr>
          <w:rFonts w:ascii="Trebuchet MS" w:eastAsia="Times New Roman" w:hAnsi="Trebuchet MS"/>
          <w:bCs/>
          <w:szCs w:val="24"/>
          <w:lang w:eastAsia="ro-RO"/>
        </w:rPr>
        <w:t xml:space="preserve"> </w:t>
      </w:r>
      <w:proofErr w:type="spellStart"/>
      <w:r w:rsidRPr="00667B94">
        <w:rPr>
          <w:rFonts w:ascii="Trebuchet MS" w:eastAsia="Times New Roman" w:hAnsi="Trebuchet MS"/>
          <w:bCs/>
          <w:szCs w:val="24"/>
          <w:lang w:eastAsia="ro-RO"/>
        </w:rPr>
        <w:t>nerambursabil</w:t>
      </w:r>
      <w:proofErr w:type="spellEnd"/>
      <w:r w:rsidRPr="00667B94">
        <w:rPr>
          <w:rFonts w:ascii="Trebuchet MS" w:eastAsia="Times New Roman" w:hAnsi="Trebuchet MS"/>
          <w:bCs/>
          <w:szCs w:val="24"/>
          <w:lang w:eastAsia="ro-RO"/>
        </w:rPr>
        <w:t xml:space="preserve"> maxim pe </w:t>
      </w:r>
      <w:proofErr w:type="spellStart"/>
      <w:r w:rsidRPr="00667B94">
        <w:rPr>
          <w:rFonts w:ascii="Trebuchet MS" w:eastAsia="Times New Roman" w:hAnsi="Trebuchet MS"/>
          <w:bCs/>
          <w:szCs w:val="24"/>
          <w:lang w:eastAsia="ro-RO"/>
        </w:rPr>
        <w:t>proiect</w:t>
      </w:r>
      <w:proofErr w:type="spellEnd"/>
      <w:r w:rsidRPr="00667B94">
        <w:rPr>
          <w:rFonts w:ascii="Trebuchet MS" w:eastAsia="Times New Roman" w:hAnsi="Trebuchet MS"/>
          <w:bCs/>
          <w:szCs w:val="24"/>
          <w:lang w:eastAsia="ro-RO"/>
        </w:rPr>
        <w:t xml:space="preserve"> </w:t>
      </w:r>
      <w:proofErr w:type="spellStart"/>
      <w:r w:rsidRPr="00667B94">
        <w:rPr>
          <w:rFonts w:ascii="Trebuchet MS" w:eastAsia="Times New Roman" w:hAnsi="Trebuchet MS"/>
          <w:bCs/>
          <w:szCs w:val="24"/>
          <w:lang w:eastAsia="ro-RO"/>
        </w:rPr>
        <w:t>este</w:t>
      </w:r>
      <w:proofErr w:type="spellEnd"/>
      <w:r w:rsidRPr="00667B94">
        <w:rPr>
          <w:rFonts w:ascii="Trebuchet MS" w:eastAsia="Times New Roman" w:hAnsi="Trebuchet MS"/>
          <w:bCs/>
          <w:szCs w:val="24"/>
          <w:lang w:eastAsia="ro-RO"/>
        </w:rPr>
        <w:t xml:space="preserve"> </w:t>
      </w:r>
      <w:proofErr w:type="spellStart"/>
      <w:r w:rsidRPr="00667B94">
        <w:rPr>
          <w:rFonts w:ascii="Trebuchet MS" w:eastAsia="Times New Roman" w:hAnsi="Trebuchet MS"/>
          <w:bCs/>
          <w:szCs w:val="24"/>
          <w:lang w:eastAsia="ro-RO"/>
        </w:rPr>
        <w:t>cel</w:t>
      </w:r>
      <w:proofErr w:type="spellEnd"/>
      <w:r w:rsidRPr="00667B94">
        <w:rPr>
          <w:rFonts w:ascii="Trebuchet MS" w:eastAsia="Times New Roman" w:hAnsi="Trebuchet MS"/>
          <w:bCs/>
          <w:szCs w:val="24"/>
          <w:lang w:eastAsia="ro-RO"/>
        </w:rPr>
        <w:t xml:space="preserve"> </w:t>
      </w:r>
      <w:proofErr w:type="spellStart"/>
      <w:r w:rsidRPr="00667B94">
        <w:rPr>
          <w:rFonts w:ascii="Trebuchet MS" w:eastAsia="Times New Roman" w:hAnsi="Trebuchet MS"/>
          <w:bCs/>
          <w:szCs w:val="24"/>
          <w:lang w:eastAsia="ro-RO"/>
        </w:rPr>
        <w:t>corespunzator</w:t>
      </w:r>
      <w:proofErr w:type="spellEnd"/>
      <w:r w:rsidRPr="00667B94">
        <w:rPr>
          <w:rFonts w:ascii="Trebuchet MS" w:eastAsia="Times New Roman" w:hAnsi="Trebuchet MS"/>
          <w:bCs/>
          <w:szCs w:val="24"/>
          <w:lang w:eastAsia="ro-RO"/>
        </w:rPr>
        <w:t xml:space="preserve"> </w:t>
      </w:r>
      <w:proofErr w:type="spellStart"/>
      <w:r w:rsidRPr="00667B94">
        <w:rPr>
          <w:rFonts w:ascii="Trebuchet MS" w:eastAsia="Times New Roman" w:hAnsi="Trebuchet MS"/>
          <w:bCs/>
          <w:szCs w:val="24"/>
          <w:lang w:eastAsia="ro-RO"/>
        </w:rPr>
        <w:t>fondului</w:t>
      </w:r>
      <w:proofErr w:type="spellEnd"/>
      <w:r w:rsidRPr="00667B94">
        <w:rPr>
          <w:rFonts w:ascii="Trebuchet MS" w:eastAsia="Times New Roman" w:hAnsi="Trebuchet MS"/>
          <w:bCs/>
          <w:szCs w:val="24"/>
          <w:lang w:eastAsia="ro-RO"/>
        </w:rPr>
        <w:t xml:space="preserve"> </w:t>
      </w:r>
      <w:proofErr w:type="spellStart"/>
      <w:r w:rsidRPr="00667B94">
        <w:rPr>
          <w:rFonts w:ascii="Trebuchet MS" w:eastAsia="Times New Roman" w:hAnsi="Trebuchet MS"/>
          <w:bCs/>
          <w:szCs w:val="24"/>
          <w:lang w:eastAsia="ro-RO"/>
        </w:rPr>
        <w:t>disponibil</w:t>
      </w:r>
      <w:proofErr w:type="spellEnd"/>
      <w:r w:rsidRPr="00667B94">
        <w:rPr>
          <w:rFonts w:ascii="Trebuchet MS" w:eastAsia="Times New Roman" w:hAnsi="Trebuchet MS"/>
          <w:bCs/>
          <w:szCs w:val="24"/>
          <w:lang w:eastAsia="ro-RO"/>
        </w:rPr>
        <w:t xml:space="preserve"> pe </w:t>
      </w:r>
      <w:proofErr w:type="spellStart"/>
      <w:r w:rsidRPr="00667B94">
        <w:rPr>
          <w:rFonts w:ascii="Trebuchet MS" w:eastAsia="Times New Roman" w:hAnsi="Trebuchet MS"/>
          <w:bCs/>
          <w:szCs w:val="24"/>
          <w:lang w:eastAsia="ro-RO"/>
        </w:rPr>
        <w:t>masura</w:t>
      </w:r>
      <w:proofErr w:type="spellEnd"/>
      <w:r w:rsidRPr="00667B94">
        <w:rPr>
          <w:rFonts w:ascii="Trebuchet MS" w:eastAsia="Times New Roman" w:hAnsi="Trebuchet MS"/>
          <w:bCs/>
          <w:szCs w:val="24"/>
          <w:lang w:eastAsia="ro-RO"/>
        </w:rPr>
        <w:t xml:space="preserve"> la </w:t>
      </w:r>
      <w:proofErr w:type="spellStart"/>
      <w:r w:rsidRPr="00667B94">
        <w:rPr>
          <w:rFonts w:ascii="Trebuchet MS" w:eastAsia="Times New Roman" w:hAnsi="Trebuchet MS"/>
          <w:bCs/>
          <w:szCs w:val="24"/>
          <w:lang w:eastAsia="ro-RO"/>
        </w:rPr>
        <w:t>momentul</w:t>
      </w:r>
      <w:proofErr w:type="spellEnd"/>
      <w:r w:rsidRPr="00667B94">
        <w:rPr>
          <w:rFonts w:ascii="Trebuchet MS" w:eastAsia="Times New Roman" w:hAnsi="Trebuchet MS"/>
          <w:bCs/>
          <w:szCs w:val="24"/>
          <w:lang w:eastAsia="ro-RO"/>
        </w:rPr>
        <w:t xml:space="preserve"> </w:t>
      </w:r>
      <w:proofErr w:type="spellStart"/>
      <w:r w:rsidRPr="00667B94">
        <w:rPr>
          <w:rFonts w:ascii="Trebuchet MS" w:eastAsia="Times New Roman" w:hAnsi="Trebuchet MS"/>
          <w:bCs/>
          <w:szCs w:val="24"/>
          <w:lang w:eastAsia="ro-RO"/>
        </w:rPr>
        <w:t>lansarii</w:t>
      </w:r>
      <w:proofErr w:type="spellEnd"/>
      <w:r w:rsidRPr="00667B94">
        <w:rPr>
          <w:rFonts w:ascii="Trebuchet MS" w:eastAsia="Times New Roman" w:hAnsi="Trebuchet MS"/>
          <w:bCs/>
          <w:szCs w:val="24"/>
          <w:lang w:eastAsia="ro-RO"/>
        </w:rPr>
        <w:t xml:space="preserve"> </w:t>
      </w:r>
      <w:proofErr w:type="spellStart"/>
      <w:r w:rsidRPr="00667B94">
        <w:rPr>
          <w:rFonts w:ascii="Trebuchet MS" w:eastAsia="Times New Roman" w:hAnsi="Trebuchet MS"/>
          <w:bCs/>
          <w:szCs w:val="24"/>
          <w:lang w:eastAsia="ro-RO"/>
        </w:rPr>
        <w:t>Apelului</w:t>
      </w:r>
      <w:proofErr w:type="spellEnd"/>
      <w:r w:rsidRPr="00667B94">
        <w:rPr>
          <w:rFonts w:ascii="Trebuchet MS" w:eastAsia="Times New Roman" w:hAnsi="Trebuchet MS"/>
          <w:bCs/>
          <w:szCs w:val="24"/>
          <w:lang w:eastAsia="ro-RO"/>
        </w:rPr>
        <w:t xml:space="preserve"> de </w:t>
      </w:r>
      <w:proofErr w:type="spellStart"/>
      <w:r w:rsidRPr="00667B94">
        <w:rPr>
          <w:rFonts w:ascii="Trebuchet MS" w:eastAsia="Times New Roman" w:hAnsi="Trebuchet MS"/>
          <w:bCs/>
          <w:szCs w:val="24"/>
          <w:lang w:eastAsia="ro-RO"/>
        </w:rPr>
        <w:t>selectie</w:t>
      </w:r>
      <w:proofErr w:type="spellEnd"/>
    </w:p>
    <w:bookmarkEnd w:id="2"/>
    <w:p w:rsidR="00667B94" w:rsidRDefault="00667B94" w:rsidP="00667B9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667B94">
        <w:rPr>
          <w:rFonts w:ascii="Trebuchet MS" w:eastAsia="Times New Roman" w:hAnsi="Trebuchet MS"/>
          <w:szCs w:val="24"/>
          <w:lang w:val="it-CH"/>
        </w:rPr>
        <w:t xml:space="preserve"> </w:t>
      </w:r>
      <w:bookmarkStart w:id="3" w:name="_Hlk19012253"/>
      <w:r w:rsidRPr="00667B94">
        <w:rPr>
          <w:rFonts w:ascii="Trebuchet MS" w:eastAsia="Times New Roman" w:hAnsi="Trebuchet MS"/>
          <w:szCs w:val="24"/>
          <w:lang w:val="it-CH"/>
        </w:rPr>
        <w:t>Fondul disponibil pe masura este cel de la momentul lansarii Apelului de selectie si mentionat in Ghidul solicitantului</w:t>
      </w:r>
      <w:bookmarkEnd w:id="3"/>
      <w:r w:rsidRPr="00667B94">
        <w:rPr>
          <w:rFonts w:ascii="Trebuchet MS" w:eastAsia="Times New Roman" w:hAnsi="Trebuchet MS" w:cs="Trebuchet MS"/>
          <w:color w:val="000000" w:themeColor="text1"/>
          <w:lang w:val="ro-RO" w:eastAsia="ro-RO"/>
        </w:rPr>
        <w:t>Se vor aplica regulile de ajutor de stat, dacă va fi cazul.</w:t>
      </w:r>
    </w:p>
    <w:p w:rsidR="00233426" w:rsidRPr="00A6025C" w:rsidRDefault="00233426" w:rsidP="00AA0FDC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/>
          <w:b/>
          <w:color w:val="FFFFFF"/>
          <w:lang w:eastAsia="ro-RO"/>
        </w:rPr>
      </w:pPr>
      <w:r w:rsidRPr="00A6025C">
        <w:rPr>
          <w:rFonts w:ascii="Trebuchet MS" w:eastAsia="Times New Roman" w:hAnsi="Trebuchet MS"/>
          <w:b/>
          <w:color w:val="FFFFFF"/>
          <w:lang w:val="ro-RO" w:eastAsia="ro-RO"/>
        </w:rPr>
        <w:t>10. Indicatori de monitorizare</w:t>
      </w:r>
    </w:p>
    <w:p w:rsidR="00233426" w:rsidRPr="00A6025C" w:rsidRDefault="00233426" w:rsidP="00676EE9">
      <w:pPr>
        <w:numPr>
          <w:ilvl w:val="0"/>
          <w:numId w:val="102"/>
        </w:numPr>
        <w:spacing w:after="0" w:line="276" w:lineRule="auto"/>
        <w:jc w:val="both"/>
        <w:rPr>
          <w:rFonts w:ascii="Trebuchet MS" w:eastAsia="Times New Roman" w:hAnsi="Trebuchet MS"/>
          <w:lang w:eastAsia="ro-RO"/>
        </w:rPr>
      </w:pPr>
      <w:r w:rsidRPr="00A6025C">
        <w:rPr>
          <w:rFonts w:ascii="Trebuchet MS" w:eastAsia="Times New Roman" w:hAnsi="Trebuchet MS"/>
          <w:lang w:val="ro-RO" w:eastAsia="ro-RO"/>
        </w:rPr>
        <w:t xml:space="preserve">Număr </w:t>
      </w:r>
      <w:r w:rsidRPr="00A6025C">
        <w:rPr>
          <w:rFonts w:ascii="Trebuchet MS" w:eastAsia="Times New Roman" w:hAnsi="Trebuchet MS"/>
          <w:lang w:eastAsia="ro-RO"/>
        </w:rPr>
        <w:t xml:space="preserve">de </w:t>
      </w:r>
      <w:proofErr w:type="spellStart"/>
      <w:r w:rsidRPr="00A6025C">
        <w:rPr>
          <w:rFonts w:ascii="Trebuchet MS" w:eastAsia="Times New Roman" w:hAnsi="Trebuchet MS"/>
          <w:lang w:eastAsia="ro-RO"/>
        </w:rPr>
        <w:t>beneficiari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="0042448C" w:rsidRPr="00A6025C">
        <w:rPr>
          <w:rFonts w:ascii="Trebuchet MS" w:eastAsia="Times New Roman" w:hAnsi="Trebuchet MS"/>
          <w:lang w:eastAsia="ro-RO"/>
        </w:rPr>
        <w:t>directi</w:t>
      </w:r>
      <w:proofErr w:type="spellEnd"/>
      <w:r w:rsidR="0042448C"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sprijiniti</w:t>
      </w:r>
      <w:proofErr w:type="spellEnd"/>
      <w:r w:rsidRPr="00A6025C">
        <w:rPr>
          <w:rFonts w:ascii="Trebuchet MS" w:eastAsia="Times New Roman" w:hAnsi="Trebuchet MS"/>
          <w:lang w:eastAsia="ro-RO"/>
        </w:rPr>
        <w:t>-</w:t>
      </w:r>
      <w:r w:rsidRPr="00A6025C">
        <w:rPr>
          <w:rFonts w:ascii="Trebuchet MS" w:eastAsia="Times New Roman" w:hAnsi="Trebuchet MS"/>
          <w:b/>
          <w:lang w:eastAsia="ro-RO"/>
        </w:rPr>
        <w:t>indicator local</w:t>
      </w:r>
      <w:r w:rsidRPr="00A6025C">
        <w:rPr>
          <w:rFonts w:ascii="Trebuchet MS" w:eastAsia="Times New Roman" w:hAnsi="Trebuchet MS"/>
          <w:lang w:eastAsia="ro-RO"/>
        </w:rPr>
        <w:t xml:space="preserve"> (minim 1 )</w:t>
      </w:r>
    </w:p>
    <w:p w:rsidR="00233426" w:rsidRPr="00A6025C" w:rsidRDefault="00233426" w:rsidP="00676EE9">
      <w:pPr>
        <w:numPr>
          <w:ilvl w:val="0"/>
          <w:numId w:val="102"/>
        </w:numPr>
        <w:spacing w:after="0" w:line="276" w:lineRule="auto"/>
        <w:jc w:val="both"/>
        <w:rPr>
          <w:rFonts w:ascii="Trebuchet MS" w:eastAsia="Times New Roman" w:hAnsi="Trebuchet MS"/>
          <w:lang w:eastAsia="ro-RO"/>
        </w:rPr>
      </w:pPr>
      <w:r w:rsidRPr="00A6025C">
        <w:rPr>
          <w:rFonts w:ascii="Trebuchet MS" w:eastAsia="Times New Roman" w:hAnsi="Trebuchet MS"/>
          <w:lang w:val="ro-RO" w:eastAsia="ro-RO"/>
        </w:rPr>
        <w:t>Locuri de muncă create (DI 6</w:t>
      </w:r>
      <w:r w:rsidRPr="00A6025C">
        <w:rPr>
          <w:rFonts w:ascii="Trebuchet MS" w:eastAsia="Times New Roman" w:hAnsi="Trebuchet MS"/>
          <w:lang w:eastAsia="ro-RO"/>
        </w:rPr>
        <w:t xml:space="preserve">A) –indicator specific Leader (min 1 loc de </w:t>
      </w:r>
      <w:proofErr w:type="spellStart"/>
      <w:r w:rsidRPr="00A6025C">
        <w:rPr>
          <w:rFonts w:ascii="Trebuchet MS" w:eastAsia="Times New Roman" w:hAnsi="Trebuchet MS"/>
          <w:lang w:eastAsia="ro-RO"/>
        </w:rPr>
        <w:t>munca</w:t>
      </w:r>
      <w:proofErr w:type="spellEnd"/>
      <w:r w:rsidRPr="00A6025C">
        <w:rPr>
          <w:rFonts w:ascii="Trebuchet MS" w:eastAsia="Times New Roman" w:hAnsi="Trebuchet MS"/>
          <w:lang w:eastAsia="ro-RO"/>
        </w:rPr>
        <w:t>)</w:t>
      </w:r>
    </w:p>
    <w:p w:rsidR="00233426" w:rsidRPr="00A6025C" w:rsidRDefault="00233426" w:rsidP="00676EE9">
      <w:pPr>
        <w:pStyle w:val="Listparagraf"/>
        <w:numPr>
          <w:ilvl w:val="0"/>
          <w:numId w:val="102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proofErr w:type="spellStart"/>
      <w:r w:rsidRPr="00A6025C">
        <w:rPr>
          <w:rFonts w:ascii="Trebuchet MS" w:hAnsi="Trebuchet MS"/>
          <w:sz w:val="22"/>
          <w:szCs w:val="22"/>
        </w:rPr>
        <w:t>Populatia</w:t>
      </w:r>
      <w:proofErr w:type="spellEnd"/>
      <w:r w:rsidRPr="00A6025C">
        <w:rPr>
          <w:rFonts w:ascii="Trebuchet MS" w:hAnsi="Trebuchet MS"/>
          <w:sz w:val="22"/>
          <w:szCs w:val="22"/>
        </w:rPr>
        <w:t xml:space="preserve"> net</w:t>
      </w:r>
      <w:r w:rsidR="00B31B96">
        <w:rPr>
          <w:rFonts w:ascii="Trebuchet MS" w:hAnsi="Trebuchet MS"/>
          <w:sz w:val="22"/>
          <w:szCs w:val="22"/>
        </w:rPr>
        <w:t xml:space="preserve">a care </w:t>
      </w:r>
      <w:proofErr w:type="spellStart"/>
      <w:r w:rsidR="00B31B96">
        <w:rPr>
          <w:rFonts w:ascii="Trebuchet MS" w:hAnsi="Trebuchet MS"/>
          <w:sz w:val="22"/>
          <w:szCs w:val="22"/>
        </w:rPr>
        <w:t>beneficiaza</w:t>
      </w:r>
      <w:proofErr w:type="spellEnd"/>
      <w:r w:rsidR="00B31B96">
        <w:rPr>
          <w:rFonts w:ascii="Trebuchet MS" w:hAnsi="Trebuchet MS"/>
          <w:sz w:val="22"/>
          <w:szCs w:val="22"/>
        </w:rPr>
        <w:t xml:space="preserve"> de servicii/</w:t>
      </w:r>
      <w:r w:rsidRPr="00A6025C">
        <w:rPr>
          <w:rFonts w:ascii="Trebuchet MS" w:hAnsi="Trebuchet MS"/>
          <w:sz w:val="22"/>
          <w:szCs w:val="22"/>
        </w:rPr>
        <w:t xml:space="preserve">infrastructura </w:t>
      </w:r>
      <w:proofErr w:type="spellStart"/>
      <w:r w:rsidRPr="00A6025C">
        <w:rPr>
          <w:rFonts w:ascii="Trebuchet MS" w:hAnsi="Trebuchet MS"/>
          <w:sz w:val="22"/>
          <w:szCs w:val="22"/>
        </w:rPr>
        <w:t>imbunatatita</w:t>
      </w:r>
      <w:proofErr w:type="spellEnd"/>
      <w:r w:rsidRPr="00A6025C">
        <w:rPr>
          <w:rFonts w:ascii="Trebuchet MS" w:hAnsi="Trebuchet MS"/>
          <w:sz w:val="22"/>
          <w:szCs w:val="22"/>
        </w:rPr>
        <w:t xml:space="preserve"> (DI 6B)</w:t>
      </w:r>
      <w:r w:rsidR="0010276D" w:rsidRPr="00A6025C">
        <w:rPr>
          <w:rFonts w:ascii="Trebuchet MS" w:hAnsi="Trebuchet MS"/>
          <w:sz w:val="22"/>
          <w:szCs w:val="22"/>
        </w:rPr>
        <w:t xml:space="preserve"> – </w:t>
      </w:r>
      <w:r w:rsidR="000E26B3" w:rsidRPr="00A6025C">
        <w:rPr>
          <w:rFonts w:ascii="Trebuchet MS" w:hAnsi="Trebuchet MS"/>
          <w:sz w:val="22"/>
          <w:szCs w:val="22"/>
        </w:rPr>
        <w:t>(m</w:t>
      </w:r>
      <w:r w:rsidR="0010276D" w:rsidRPr="00A6025C">
        <w:rPr>
          <w:rFonts w:ascii="Trebuchet MS" w:hAnsi="Trebuchet MS"/>
          <w:sz w:val="22"/>
          <w:szCs w:val="22"/>
        </w:rPr>
        <w:t xml:space="preserve">inoritatea roma </w:t>
      </w:r>
      <w:proofErr w:type="spellStart"/>
      <w:r w:rsidR="0010276D" w:rsidRPr="00A6025C">
        <w:rPr>
          <w:rFonts w:ascii="Trebuchet MS" w:hAnsi="Trebuchet MS"/>
          <w:sz w:val="22"/>
          <w:szCs w:val="22"/>
        </w:rPr>
        <w:t>alaturi</w:t>
      </w:r>
      <w:proofErr w:type="spellEnd"/>
      <w:r w:rsidR="0010276D" w:rsidRPr="00A6025C">
        <w:rPr>
          <w:rFonts w:ascii="Trebuchet MS" w:hAnsi="Trebuchet MS"/>
          <w:sz w:val="22"/>
          <w:szCs w:val="22"/>
        </w:rPr>
        <w:t xml:space="preserve"> de alte </w:t>
      </w:r>
      <w:proofErr w:type="spellStart"/>
      <w:r w:rsidR="0010276D" w:rsidRPr="00A6025C">
        <w:rPr>
          <w:rFonts w:ascii="Trebuchet MS" w:hAnsi="Trebuchet MS"/>
          <w:sz w:val="22"/>
          <w:szCs w:val="22"/>
        </w:rPr>
        <w:t>minoritati</w:t>
      </w:r>
      <w:proofErr w:type="spellEnd"/>
      <w:r w:rsidR="0010276D" w:rsidRPr="00A6025C">
        <w:rPr>
          <w:rFonts w:ascii="Trebuchet MS" w:hAnsi="Trebuchet MS"/>
          <w:sz w:val="22"/>
          <w:szCs w:val="22"/>
        </w:rPr>
        <w:t xml:space="preserve"> </w:t>
      </w:r>
      <w:r w:rsidR="000E26B3" w:rsidRPr="00A6025C">
        <w:rPr>
          <w:rFonts w:ascii="Trebuchet MS" w:hAnsi="Trebuchet MS"/>
          <w:sz w:val="22"/>
          <w:szCs w:val="22"/>
        </w:rPr>
        <w:t>de pe teritoriul GAL, g</w:t>
      </w:r>
      <w:r w:rsidR="0010276D" w:rsidRPr="00A6025C">
        <w:rPr>
          <w:rFonts w:ascii="Trebuchet MS" w:hAnsi="Trebuchet MS"/>
          <w:sz w:val="22"/>
          <w:szCs w:val="22"/>
        </w:rPr>
        <w:t>rupuri vulnerabile</w:t>
      </w:r>
      <w:r w:rsidR="000E26B3" w:rsidRPr="00A6025C">
        <w:rPr>
          <w:rFonts w:ascii="Trebuchet MS" w:hAnsi="Trebuchet MS"/>
          <w:sz w:val="22"/>
          <w:szCs w:val="22"/>
        </w:rPr>
        <w:t>, f</w:t>
      </w:r>
      <w:r w:rsidR="0010276D" w:rsidRPr="00A6025C">
        <w:rPr>
          <w:rFonts w:ascii="Trebuchet MS" w:hAnsi="Trebuchet MS"/>
          <w:sz w:val="22"/>
          <w:szCs w:val="22"/>
        </w:rPr>
        <w:t>ermierii din teritoriul GAL</w:t>
      </w:r>
      <w:r w:rsidR="000E26B3" w:rsidRPr="00A6025C">
        <w:rPr>
          <w:rFonts w:ascii="Trebuchet MS" w:hAnsi="Trebuchet MS"/>
          <w:sz w:val="22"/>
          <w:szCs w:val="22"/>
        </w:rPr>
        <w:t>)</w:t>
      </w:r>
      <w:r w:rsidR="00F1260B" w:rsidRPr="00A6025C">
        <w:rPr>
          <w:rFonts w:ascii="Trebuchet MS" w:hAnsi="Trebuchet MS"/>
          <w:sz w:val="22"/>
          <w:szCs w:val="22"/>
        </w:rPr>
        <w:t>.</w:t>
      </w:r>
    </w:p>
    <w:p w:rsidR="00233426" w:rsidRPr="00A6025C" w:rsidRDefault="00233426" w:rsidP="00676EE9">
      <w:pPr>
        <w:numPr>
          <w:ilvl w:val="0"/>
          <w:numId w:val="102"/>
        </w:numPr>
        <w:spacing w:after="0" w:line="276" w:lineRule="auto"/>
        <w:jc w:val="both"/>
        <w:rPr>
          <w:rFonts w:ascii="Trebuchet MS" w:eastAsia="Times New Roman" w:hAnsi="Trebuchet MS"/>
          <w:lang w:eastAsia="ro-RO"/>
        </w:rPr>
      </w:pPr>
      <w:proofErr w:type="spellStart"/>
      <w:r w:rsidRPr="00A6025C">
        <w:rPr>
          <w:rFonts w:ascii="Trebuchet MS" w:eastAsia="Times New Roman" w:hAnsi="Trebuchet MS"/>
          <w:lang w:eastAsia="ro-RO"/>
        </w:rPr>
        <w:t>Cheltuielile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publice</w:t>
      </w:r>
      <w:proofErr w:type="spellEnd"/>
      <w:r w:rsidRPr="00A6025C">
        <w:rPr>
          <w:rFonts w:ascii="Trebuchet MS" w:eastAsia="Times New Roman" w:hAnsi="Trebuchet MS"/>
          <w:lang w:eastAsia="ro-RO"/>
        </w:rPr>
        <w:t xml:space="preserve"> </w:t>
      </w:r>
      <w:proofErr w:type="spellStart"/>
      <w:r w:rsidRPr="00A6025C">
        <w:rPr>
          <w:rFonts w:ascii="Trebuchet MS" w:eastAsia="Times New Roman" w:hAnsi="Trebuchet MS"/>
          <w:lang w:eastAsia="ro-RO"/>
        </w:rPr>
        <w:t>totale</w:t>
      </w:r>
      <w:proofErr w:type="spellEnd"/>
      <w:r w:rsidRPr="00A6025C">
        <w:rPr>
          <w:rFonts w:ascii="Trebuchet MS" w:eastAsia="Times New Roman" w:hAnsi="Trebuchet MS"/>
          <w:lang w:eastAsia="ro-RO"/>
        </w:rPr>
        <w:t>- indicator local</w:t>
      </w:r>
      <w:r w:rsidR="000E26B3" w:rsidRPr="00A6025C">
        <w:rPr>
          <w:rFonts w:ascii="Trebuchet MS" w:eastAsia="Times New Roman" w:hAnsi="Trebuchet MS"/>
          <w:lang w:eastAsia="ro-RO"/>
        </w:rPr>
        <w:t xml:space="preserve"> – </w:t>
      </w:r>
      <w:proofErr w:type="gramStart"/>
      <w:r w:rsidR="00555AF6">
        <w:rPr>
          <w:rFonts w:ascii="Trebuchet MS" w:eastAsia="Times New Roman" w:hAnsi="Trebuchet MS"/>
          <w:lang w:eastAsia="ro-RO"/>
        </w:rPr>
        <w:t>15.000</w:t>
      </w:r>
      <w:r w:rsidR="00E36CC1" w:rsidRPr="00E36CC1">
        <w:rPr>
          <w:rFonts w:ascii="Trebuchet MS" w:eastAsia="Times New Roman" w:hAnsi="Trebuchet MS" w:cs="Calibri"/>
          <w:b/>
          <w:lang w:eastAsia="ro-RO"/>
        </w:rPr>
        <w:t xml:space="preserve"> </w:t>
      </w:r>
      <w:r w:rsidR="00E36CC1" w:rsidRPr="00E36CC1">
        <w:rPr>
          <w:rFonts w:ascii="Trebuchet MS" w:hAnsi="Trebuchet MS" w:cs="Trebuchet MS"/>
        </w:rPr>
        <w:t xml:space="preserve"> </w:t>
      </w:r>
      <w:r w:rsidR="000E26B3" w:rsidRPr="00A6025C">
        <w:rPr>
          <w:rFonts w:ascii="Trebuchet MS" w:eastAsia="Times New Roman" w:hAnsi="Trebuchet MS"/>
          <w:lang w:eastAsia="ro-RO"/>
        </w:rPr>
        <w:t>Euro</w:t>
      </w:r>
      <w:proofErr w:type="gramEnd"/>
      <w:r w:rsidR="000E26B3" w:rsidRPr="00A6025C">
        <w:rPr>
          <w:rFonts w:ascii="Trebuchet MS" w:eastAsia="Times New Roman" w:hAnsi="Trebuchet MS"/>
          <w:lang w:eastAsia="ro-RO"/>
        </w:rPr>
        <w:t>.</w:t>
      </w:r>
    </w:p>
    <w:p w:rsidR="00233426" w:rsidRPr="00A6025C" w:rsidRDefault="00233426" w:rsidP="00AA0FDC">
      <w:pPr>
        <w:spacing w:after="0" w:line="276" w:lineRule="auto"/>
        <w:jc w:val="both"/>
        <w:rPr>
          <w:rFonts w:ascii="Trebuchet MS" w:eastAsia="Times New Roman" w:hAnsi="Trebuchet MS"/>
          <w:lang w:val="ro-RO" w:eastAsia="ro-RO"/>
        </w:rPr>
      </w:pPr>
    </w:p>
    <w:p w:rsidR="00233426" w:rsidRPr="00A6025C" w:rsidRDefault="00233426" w:rsidP="00AA0FDC">
      <w:pPr>
        <w:spacing w:line="276" w:lineRule="auto"/>
        <w:rPr>
          <w:rFonts w:ascii="Trebuchet MS" w:hAnsi="Trebuchet MS"/>
        </w:rPr>
      </w:pPr>
    </w:p>
    <w:sectPr w:rsidR="00233426" w:rsidRPr="00A6025C" w:rsidSect="00380C6D">
      <w:footerReference w:type="default" r:id="rId8"/>
      <w:pgSz w:w="12240" w:h="15840" w:code="1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BA1" w:rsidRDefault="00534BA1" w:rsidP="00251B05">
      <w:pPr>
        <w:spacing w:after="0" w:line="240" w:lineRule="auto"/>
      </w:pPr>
      <w:r>
        <w:separator/>
      </w:r>
    </w:p>
  </w:endnote>
  <w:endnote w:type="continuationSeparator" w:id="0">
    <w:p w:rsidR="00534BA1" w:rsidRDefault="00534BA1" w:rsidP="00251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477" w:rsidRDefault="002F6477">
    <w:pPr>
      <w:pStyle w:val="Subsol"/>
      <w:jc w:val="right"/>
    </w:pPr>
  </w:p>
  <w:p w:rsidR="002F6477" w:rsidRDefault="002F647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BA1" w:rsidRDefault="00534BA1" w:rsidP="00251B05">
      <w:pPr>
        <w:spacing w:after="0" w:line="240" w:lineRule="auto"/>
      </w:pPr>
      <w:r>
        <w:separator/>
      </w:r>
    </w:p>
  </w:footnote>
  <w:footnote w:type="continuationSeparator" w:id="0">
    <w:p w:rsidR="00534BA1" w:rsidRDefault="00534BA1" w:rsidP="00251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1.25pt;height:11.25pt" o:bullet="t">
        <v:imagedata r:id="rId1" o:title="mso1075"/>
      </v:shape>
    </w:pict>
  </w:numPicBullet>
  <w:abstractNum w:abstractNumId="0" w15:restartNumberingAfterBreak="0">
    <w:nsid w:val="0036330B"/>
    <w:multiLevelType w:val="hybridMultilevel"/>
    <w:tmpl w:val="C6809AF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35C51"/>
    <w:multiLevelType w:val="hybridMultilevel"/>
    <w:tmpl w:val="968863B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F424C2"/>
    <w:multiLevelType w:val="hybridMultilevel"/>
    <w:tmpl w:val="D5B071F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6B7ACE"/>
    <w:multiLevelType w:val="hybridMultilevel"/>
    <w:tmpl w:val="077C8D0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2779E0"/>
    <w:multiLevelType w:val="hybridMultilevel"/>
    <w:tmpl w:val="95E0400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232E80"/>
    <w:multiLevelType w:val="hybridMultilevel"/>
    <w:tmpl w:val="20D2826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57E5B1C"/>
    <w:multiLevelType w:val="hybridMultilevel"/>
    <w:tmpl w:val="F16E932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7852010"/>
    <w:multiLevelType w:val="hybridMultilevel"/>
    <w:tmpl w:val="6688EAE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3752E7"/>
    <w:multiLevelType w:val="hybridMultilevel"/>
    <w:tmpl w:val="52FCEFD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9D7E0F"/>
    <w:multiLevelType w:val="hybridMultilevel"/>
    <w:tmpl w:val="9C70F5C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9DB460F"/>
    <w:multiLevelType w:val="hybridMultilevel"/>
    <w:tmpl w:val="EC68025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FB227D"/>
    <w:multiLevelType w:val="multilevel"/>
    <w:tmpl w:val="7F5ED4E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9655E5"/>
    <w:multiLevelType w:val="hybridMultilevel"/>
    <w:tmpl w:val="072C7A6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B50978"/>
    <w:multiLevelType w:val="hybridMultilevel"/>
    <w:tmpl w:val="E056C1C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E7D7CA2"/>
    <w:multiLevelType w:val="multilevel"/>
    <w:tmpl w:val="0E7D7C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1644ED8"/>
    <w:multiLevelType w:val="hybridMultilevel"/>
    <w:tmpl w:val="E52C496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951F10"/>
    <w:multiLevelType w:val="multilevel"/>
    <w:tmpl w:val="B17A1F8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647643D"/>
    <w:multiLevelType w:val="hybridMultilevel"/>
    <w:tmpl w:val="6416147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6E76365"/>
    <w:multiLevelType w:val="hybridMultilevel"/>
    <w:tmpl w:val="A5E25C3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7AD7E22"/>
    <w:multiLevelType w:val="hybridMultilevel"/>
    <w:tmpl w:val="C9D468B4"/>
    <w:lvl w:ilvl="0" w:tplc="0C64A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9C6671B"/>
    <w:multiLevelType w:val="hybridMultilevel"/>
    <w:tmpl w:val="671AD05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9FD26A7"/>
    <w:multiLevelType w:val="hybridMultilevel"/>
    <w:tmpl w:val="4262FCB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BA718C"/>
    <w:multiLevelType w:val="hybridMultilevel"/>
    <w:tmpl w:val="D518B56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F0701D5"/>
    <w:multiLevelType w:val="multilevel"/>
    <w:tmpl w:val="1284BEE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F3E4575"/>
    <w:multiLevelType w:val="hybridMultilevel"/>
    <w:tmpl w:val="AE4E7FE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2AA033C"/>
    <w:multiLevelType w:val="hybridMultilevel"/>
    <w:tmpl w:val="6492B9A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2FE2CB4"/>
    <w:multiLevelType w:val="hybridMultilevel"/>
    <w:tmpl w:val="807CB1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411E89"/>
    <w:multiLevelType w:val="hybridMultilevel"/>
    <w:tmpl w:val="25824C1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9375367"/>
    <w:multiLevelType w:val="hybridMultilevel"/>
    <w:tmpl w:val="CF5A592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9FB391B"/>
    <w:multiLevelType w:val="hybridMultilevel"/>
    <w:tmpl w:val="FE06D98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B547822"/>
    <w:multiLevelType w:val="hybridMultilevel"/>
    <w:tmpl w:val="1950871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CBF52A6"/>
    <w:multiLevelType w:val="hybridMultilevel"/>
    <w:tmpl w:val="F4F2713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EC750B5"/>
    <w:multiLevelType w:val="hybridMultilevel"/>
    <w:tmpl w:val="009001E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F3D612A"/>
    <w:multiLevelType w:val="hybridMultilevel"/>
    <w:tmpl w:val="8DCAF01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06C69C2"/>
    <w:multiLevelType w:val="hybridMultilevel"/>
    <w:tmpl w:val="28EEABB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1473076"/>
    <w:multiLevelType w:val="hybridMultilevel"/>
    <w:tmpl w:val="D6F4D39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38831A0"/>
    <w:multiLevelType w:val="hybridMultilevel"/>
    <w:tmpl w:val="1BBC39B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437693F"/>
    <w:multiLevelType w:val="hybridMultilevel"/>
    <w:tmpl w:val="B2D41F2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4957F8E"/>
    <w:multiLevelType w:val="hybridMultilevel"/>
    <w:tmpl w:val="7B24905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548525F"/>
    <w:multiLevelType w:val="hybridMultilevel"/>
    <w:tmpl w:val="972848B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59D1559"/>
    <w:multiLevelType w:val="hybridMultilevel"/>
    <w:tmpl w:val="34D681B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6562C9E"/>
    <w:multiLevelType w:val="hybridMultilevel"/>
    <w:tmpl w:val="CFF6A2E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6BC1490"/>
    <w:multiLevelType w:val="hybridMultilevel"/>
    <w:tmpl w:val="3850C85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7031AFE"/>
    <w:multiLevelType w:val="hybridMultilevel"/>
    <w:tmpl w:val="7D8AB1B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7C11567"/>
    <w:multiLevelType w:val="hybridMultilevel"/>
    <w:tmpl w:val="85CC5EC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8277AE7"/>
    <w:multiLevelType w:val="hybridMultilevel"/>
    <w:tmpl w:val="962A4C5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A0221DC"/>
    <w:multiLevelType w:val="multilevel"/>
    <w:tmpl w:val="3920EEF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B0C0691"/>
    <w:multiLevelType w:val="hybridMultilevel"/>
    <w:tmpl w:val="3D94E8E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D4D6216"/>
    <w:multiLevelType w:val="hybridMultilevel"/>
    <w:tmpl w:val="5DE8FA84"/>
    <w:lvl w:ilvl="0" w:tplc="040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A06817"/>
    <w:multiLevelType w:val="hybridMultilevel"/>
    <w:tmpl w:val="347E15A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DE83A60"/>
    <w:multiLevelType w:val="hybridMultilevel"/>
    <w:tmpl w:val="A1D4C2DA"/>
    <w:lvl w:ilvl="0" w:tplc="8EBC4E20">
      <w:start w:val="8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8E099D"/>
    <w:multiLevelType w:val="hybridMultilevel"/>
    <w:tmpl w:val="DDC8DA4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EBA2EA9"/>
    <w:multiLevelType w:val="hybridMultilevel"/>
    <w:tmpl w:val="AF164D5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F0A2109"/>
    <w:multiLevelType w:val="hybridMultilevel"/>
    <w:tmpl w:val="2B7464A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FD93248"/>
    <w:multiLevelType w:val="hybridMultilevel"/>
    <w:tmpl w:val="A434F8B8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0524794"/>
    <w:multiLevelType w:val="hybridMultilevel"/>
    <w:tmpl w:val="7712875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1593523"/>
    <w:multiLevelType w:val="hybridMultilevel"/>
    <w:tmpl w:val="8BBAE71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2087AA9"/>
    <w:multiLevelType w:val="multilevel"/>
    <w:tmpl w:val="FE0E254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31E167B"/>
    <w:multiLevelType w:val="hybridMultilevel"/>
    <w:tmpl w:val="A48AD71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3401E02"/>
    <w:multiLevelType w:val="hybridMultilevel"/>
    <w:tmpl w:val="E3B40F1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445B07BA"/>
    <w:multiLevelType w:val="hybridMultilevel"/>
    <w:tmpl w:val="2F44AB3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46F135B"/>
    <w:multiLevelType w:val="hybridMultilevel"/>
    <w:tmpl w:val="5CB4B95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44FD58EA"/>
    <w:multiLevelType w:val="hybridMultilevel"/>
    <w:tmpl w:val="8416D5C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51C760A"/>
    <w:multiLevelType w:val="hybridMultilevel"/>
    <w:tmpl w:val="76CE505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5D41B23"/>
    <w:multiLevelType w:val="hybridMultilevel"/>
    <w:tmpl w:val="9C2AA74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67B14DC"/>
    <w:multiLevelType w:val="hybridMultilevel"/>
    <w:tmpl w:val="FBD47DB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75962E6"/>
    <w:multiLevelType w:val="hybridMultilevel"/>
    <w:tmpl w:val="AE767F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75B30A9"/>
    <w:multiLevelType w:val="hybridMultilevel"/>
    <w:tmpl w:val="F49E19C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7E3014E"/>
    <w:multiLevelType w:val="hybridMultilevel"/>
    <w:tmpl w:val="90F464A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491C7E14"/>
    <w:multiLevelType w:val="hybridMultilevel"/>
    <w:tmpl w:val="247C0E8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492A0CCD"/>
    <w:multiLevelType w:val="hybridMultilevel"/>
    <w:tmpl w:val="9B0CC10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4C244B42"/>
    <w:multiLevelType w:val="hybridMultilevel"/>
    <w:tmpl w:val="B6EAD0E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C8F496A"/>
    <w:multiLevelType w:val="multilevel"/>
    <w:tmpl w:val="4768EE9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4D43397D"/>
    <w:multiLevelType w:val="hybridMultilevel"/>
    <w:tmpl w:val="5D5E35C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0661014"/>
    <w:multiLevelType w:val="hybridMultilevel"/>
    <w:tmpl w:val="2AE61B5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51C534A7"/>
    <w:multiLevelType w:val="hybridMultilevel"/>
    <w:tmpl w:val="2EF2652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52316E0D"/>
    <w:multiLevelType w:val="hybridMultilevel"/>
    <w:tmpl w:val="76760C5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53D845A6"/>
    <w:multiLevelType w:val="hybridMultilevel"/>
    <w:tmpl w:val="8794DAE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40C23F5"/>
    <w:multiLevelType w:val="hybridMultilevel"/>
    <w:tmpl w:val="36CCB52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79" w15:restartNumberingAfterBreak="0">
    <w:nsid w:val="559A401D"/>
    <w:multiLevelType w:val="hybridMultilevel"/>
    <w:tmpl w:val="D668DA7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55AD0E49"/>
    <w:multiLevelType w:val="hybridMultilevel"/>
    <w:tmpl w:val="691A8DD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574001A5"/>
    <w:multiLevelType w:val="hybridMultilevel"/>
    <w:tmpl w:val="95DA646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57EB1B67"/>
    <w:multiLevelType w:val="hybridMultilevel"/>
    <w:tmpl w:val="ED6839C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58684E16"/>
    <w:multiLevelType w:val="hybridMultilevel"/>
    <w:tmpl w:val="DBFE32D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59F95F2E"/>
    <w:multiLevelType w:val="hybridMultilevel"/>
    <w:tmpl w:val="4F48FB3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59FC719F"/>
    <w:multiLevelType w:val="hybridMultilevel"/>
    <w:tmpl w:val="84808F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A900095"/>
    <w:multiLevelType w:val="hybridMultilevel"/>
    <w:tmpl w:val="C24EDC7E"/>
    <w:lvl w:ilvl="0" w:tplc="5BF8AD2A">
      <w:start w:val="3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5AAB28B5"/>
    <w:multiLevelType w:val="hybridMultilevel"/>
    <w:tmpl w:val="B02C286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5C6B2EC2"/>
    <w:multiLevelType w:val="hybridMultilevel"/>
    <w:tmpl w:val="279ABCB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602009B2"/>
    <w:multiLevelType w:val="hybridMultilevel"/>
    <w:tmpl w:val="484E373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60A02592"/>
    <w:multiLevelType w:val="hybridMultilevel"/>
    <w:tmpl w:val="FD66FED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0AF7672"/>
    <w:multiLevelType w:val="hybridMultilevel"/>
    <w:tmpl w:val="69EC0DF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1FB1CA2"/>
    <w:multiLevelType w:val="hybridMultilevel"/>
    <w:tmpl w:val="7FD222B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2094FB9"/>
    <w:multiLevelType w:val="hybridMultilevel"/>
    <w:tmpl w:val="895AA88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63E45B94"/>
    <w:multiLevelType w:val="hybridMultilevel"/>
    <w:tmpl w:val="2CA2C21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678644EA"/>
    <w:multiLevelType w:val="hybridMultilevel"/>
    <w:tmpl w:val="1132FF3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67A20B3A"/>
    <w:multiLevelType w:val="hybridMultilevel"/>
    <w:tmpl w:val="BCCC569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68485AA4"/>
    <w:multiLevelType w:val="hybridMultilevel"/>
    <w:tmpl w:val="000054C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68711787"/>
    <w:multiLevelType w:val="hybridMultilevel"/>
    <w:tmpl w:val="8DE044C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6A3833BD"/>
    <w:multiLevelType w:val="hybridMultilevel"/>
    <w:tmpl w:val="2B2EEA3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6ACA15D5"/>
    <w:multiLevelType w:val="hybridMultilevel"/>
    <w:tmpl w:val="9C56067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D7BE391E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6B932C5D"/>
    <w:multiLevelType w:val="hybridMultilevel"/>
    <w:tmpl w:val="324AB8A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6CED070A"/>
    <w:multiLevelType w:val="hybridMultilevel"/>
    <w:tmpl w:val="67802B6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6CF25F09"/>
    <w:multiLevelType w:val="hybridMultilevel"/>
    <w:tmpl w:val="6060E1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00D692C"/>
    <w:multiLevelType w:val="hybridMultilevel"/>
    <w:tmpl w:val="19F89F4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05" w15:restartNumberingAfterBreak="0">
    <w:nsid w:val="707B69EB"/>
    <w:multiLevelType w:val="hybridMultilevel"/>
    <w:tmpl w:val="621E919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71FD3678"/>
    <w:multiLevelType w:val="multilevel"/>
    <w:tmpl w:val="8E2CC47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72642DA1"/>
    <w:multiLevelType w:val="hybridMultilevel"/>
    <w:tmpl w:val="5A2A54A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756C0A71"/>
    <w:multiLevelType w:val="hybridMultilevel"/>
    <w:tmpl w:val="8EDC234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79300948"/>
    <w:multiLevelType w:val="hybridMultilevel"/>
    <w:tmpl w:val="8196E624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0" w15:restartNumberingAfterBreak="0">
    <w:nsid w:val="7AEC700C"/>
    <w:multiLevelType w:val="hybridMultilevel"/>
    <w:tmpl w:val="9CEA659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7E056C9B"/>
    <w:multiLevelType w:val="multilevel"/>
    <w:tmpl w:val="66C403E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7F3C666E"/>
    <w:multiLevelType w:val="hybridMultilevel"/>
    <w:tmpl w:val="A4A27A6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8"/>
  </w:num>
  <w:num w:numId="3">
    <w:abstractNumId w:val="85"/>
  </w:num>
  <w:num w:numId="4">
    <w:abstractNumId w:val="91"/>
  </w:num>
  <w:num w:numId="5">
    <w:abstractNumId w:val="19"/>
  </w:num>
  <w:num w:numId="6">
    <w:abstractNumId w:val="48"/>
  </w:num>
  <w:num w:numId="7">
    <w:abstractNumId w:val="54"/>
  </w:num>
  <w:num w:numId="8">
    <w:abstractNumId w:val="55"/>
  </w:num>
  <w:num w:numId="9">
    <w:abstractNumId w:val="53"/>
  </w:num>
  <w:num w:numId="10">
    <w:abstractNumId w:val="83"/>
  </w:num>
  <w:num w:numId="11">
    <w:abstractNumId w:val="39"/>
  </w:num>
  <w:num w:numId="12">
    <w:abstractNumId w:val="100"/>
  </w:num>
  <w:num w:numId="13">
    <w:abstractNumId w:val="49"/>
  </w:num>
  <w:num w:numId="14">
    <w:abstractNumId w:val="102"/>
  </w:num>
  <w:num w:numId="15">
    <w:abstractNumId w:val="62"/>
  </w:num>
  <w:num w:numId="16">
    <w:abstractNumId w:val="72"/>
  </w:num>
  <w:num w:numId="17">
    <w:abstractNumId w:val="28"/>
  </w:num>
  <w:num w:numId="18">
    <w:abstractNumId w:val="9"/>
  </w:num>
  <w:num w:numId="19">
    <w:abstractNumId w:val="40"/>
  </w:num>
  <w:num w:numId="20">
    <w:abstractNumId w:val="44"/>
  </w:num>
  <w:num w:numId="21">
    <w:abstractNumId w:val="93"/>
  </w:num>
  <w:num w:numId="22">
    <w:abstractNumId w:val="32"/>
  </w:num>
  <w:num w:numId="23">
    <w:abstractNumId w:val="0"/>
  </w:num>
  <w:num w:numId="24">
    <w:abstractNumId w:val="105"/>
  </w:num>
  <w:num w:numId="25">
    <w:abstractNumId w:val="77"/>
  </w:num>
  <w:num w:numId="26">
    <w:abstractNumId w:val="107"/>
  </w:num>
  <w:num w:numId="27">
    <w:abstractNumId w:val="45"/>
  </w:num>
  <w:num w:numId="28">
    <w:abstractNumId w:val="12"/>
  </w:num>
  <w:num w:numId="29">
    <w:abstractNumId w:val="20"/>
  </w:num>
  <w:num w:numId="30">
    <w:abstractNumId w:val="65"/>
  </w:num>
  <w:num w:numId="31">
    <w:abstractNumId w:val="13"/>
  </w:num>
  <w:num w:numId="32">
    <w:abstractNumId w:val="18"/>
  </w:num>
  <w:num w:numId="33">
    <w:abstractNumId w:val="78"/>
  </w:num>
  <w:num w:numId="34">
    <w:abstractNumId w:val="104"/>
  </w:num>
  <w:num w:numId="35">
    <w:abstractNumId w:val="79"/>
  </w:num>
  <w:num w:numId="36">
    <w:abstractNumId w:val="84"/>
  </w:num>
  <w:num w:numId="37">
    <w:abstractNumId w:val="90"/>
  </w:num>
  <w:num w:numId="38">
    <w:abstractNumId w:val="97"/>
  </w:num>
  <w:num w:numId="39">
    <w:abstractNumId w:val="8"/>
  </w:num>
  <w:num w:numId="40">
    <w:abstractNumId w:val="81"/>
  </w:num>
  <w:num w:numId="41">
    <w:abstractNumId w:val="69"/>
  </w:num>
  <w:num w:numId="42">
    <w:abstractNumId w:val="27"/>
  </w:num>
  <w:num w:numId="43">
    <w:abstractNumId w:val="109"/>
  </w:num>
  <w:num w:numId="44">
    <w:abstractNumId w:val="76"/>
  </w:num>
  <w:num w:numId="45">
    <w:abstractNumId w:val="37"/>
  </w:num>
  <w:num w:numId="46">
    <w:abstractNumId w:val="80"/>
  </w:num>
  <w:num w:numId="47">
    <w:abstractNumId w:val="1"/>
  </w:num>
  <w:num w:numId="48">
    <w:abstractNumId w:val="59"/>
  </w:num>
  <w:num w:numId="49">
    <w:abstractNumId w:val="111"/>
  </w:num>
  <w:num w:numId="50">
    <w:abstractNumId w:val="16"/>
  </w:num>
  <w:num w:numId="51">
    <w:abstractNumId w:val="110"/>
  </w:num>
  <w:num w:numId="52">
    <w:abstractNumId w:val="42"/>
  </w:num>
  <w:num w:numId="53">
    <w:abstractNumId w:val="108"/>
  </w:num>
  <w:num w:numId="54">
    <w:abstractNumId w:val="5"/>
  </w:num>
  <w:num w:numId="55">
    <w:abstractNumId w:val="11"/>
  </w:num>
  <w:num w:numId="56">
    <w:abstractNumId w:val="67"/>
  </w:num>
  <w:num w:numId="57">
    <w:abstractNumId w:val="43"/>
  </w:num>
  <w:num w:numId="58">
    <w:abstractNumId w:val="68"/>
  </w:num>
  <w:num w:numId="59">
    <w:abstractNumId w:val="25"/>
  </w:num>
  <w:num w:numId="60">
    <w:abstractNumId w:val="33"/>
  </w:num>
  <w:num w:numId="61">
    <w:abstractNumId w:val="3"/>
  </w:num>
  <w:num w:numId="62">
    <w:abstractNumId w:val="73"/>
  </w:num>
  <w:num w:numId="63">
    <w:abstractNumId w:val="17"/>
  </w:num>
  <w:num w:numId="64">
    <w:abstractNumId w:val="29"/>
  </w:num>
  <w:num w:numId="65">
    <w:abstractNumId w:val="112"/>
  </w:num>
  <w:num w:numId="66">
    <w:abstractNumId w:val="99"/>
  </w:num>
  <w:num w:numId="67">
    <w:abstractNumId w:val="88"/>
  </w:num>
  <w:num w:numId="68">
    <w:abstractNumId w:val="26"/>
  </w:num>
  <w:num w:numId="69">
    <w:abstractNumId w:val="61"/>
  </w:num>
  <w:num w:numId="70">
    <w:abstractNumId w:val="10"/>
  </w:num>
  <w:num w:numId="71">
    <w:abstractNumId w:val="47"/>
  </w:num>
  <w:num w:numId="72">
    <w:abstractNumId w:val="75"/>
  </w:num>
  <w:num w:numId="73">
    <w:abstractNumId w:val="103"/>
  </w:num>
  <w:num w:numId="74">
    <w:abstractNumId w:val="60"/>
  </w:num>
  <w:num w:numId="75">
    <w:abstractNumId w:val="23"/>
  </w:num>
  <w:num w:numId="76">
    <w:abstractNumId w:val="46"/>
  </w:num>
  <w:num w:numId="77">
    <w:abstractNumId w:val="63"/>
  </w:num>
  <w:num w:numId="78">
    <w:abstractNumId w:val="71"/>
  </w:num>
  <w:num w:numId="79">
    <w:abstractNumId w:val="6"/>
  </w:num>
  <w:num w:numId="80">
    <w:abstractNumId w:val="24"/>
  </w:num>
  <w:num w:numId="81">
    <w:abstractNumId w:val="94"/>
  </w:num>
  <w:num w:numId="82">
    <w:abstractNumId w:val="15"/>
  </w:num>
  <w:num w:numId="83">
    <w:abstractNumId w:val="74"/>
  </w:num>
  <w:num w:numId="84">
    <w:abstractNumId w:val="98"/>
  </w:num>
  <w:num w:numId="85">
    <w:abstractNumId w:val="35"/>
  </w:num>
  <w:num w:numId="86">
    <w:abstractNumId w:val="4"/>
  </w:num>
  <w:num w:numId="87">
    <w:abstractNumId w:val="57"/>
  </w:num>
  <w:num w:numId="88">
    <w:abstractNumId w:val="52"/>
  </w:num>
  <w:num w:numId="89">
    <w:abstractNumId w:val="96"/>
  </w:num>
  <w:num w:numId="90">
    <w:abstractNumId w:val="41"/>
  </w:num>
  <w:num w:numId="91">
    <w:abstractNumId w:val="89"/>
  </w:num>
  <w:num w:numId="92">
    <w:abstractNumId w:val="95"/>
  </w:num>
  <w:num w:numId="93">
    <w:abstractNumId w:val="31"/>
  </w:num>
  <w:num w:numId="94">
    <w:abstractNumId w:val="56"/>
  </w:num>
  <w:num w:numId="95">
    <w:abstractNumId w:val="22"/>
  </w:num>
  <w:num w:numId="96">
    <w:abstractNumId w:val="87"/>
  </w:num>
  <w:num w:numId="97">
    <w:abstractNumId w:val="2"/>
  </w:num>
  <w:num w:numId="98">
    <w:abstractNumId w:val="36"/>
  </w:num>
  <w:num w:numId="99">
    <w:abstractNumId w:val="70"/>
  </w:num>
  <w:num w:numId="100">
    <w:abstractNumId w:val="7"/>
  </w:num>
  <w:num w:numId="101">
    <w:abstractNumId w:val="34"/>
  </w:num>
  <w:num w:numId="102">
    <w:abstractNumId w:val="82"/>
  </w:num>
  <w:num w:numId="103">
    <w:abstractNumId w:val="106"/>
  </w:num>
  <w:num w:numId="104">
    <w:abstractNumId w:val="30"/>
  </w:num>
  <w:num w:numId="105">
    <w:abstractNumId w:val="21"/>
  </w:num>
  <w:num w:numId="106">
    <w:abstractNumId w:val="64"/>
  </w:num>
  <w:num w:numId="107">
    <w:abstractNumId w:val="51"/>
  </w:num>
  <w:num w:numId="108">
    <w:abstractNumId w:val="101"/>
  </w:num>
  <w:num w:numId="109">
    <w:abstractNumId w:val="86"/>
  </w:num>
  <w:num w:numId="110">
    <w:abstractNumId w:val="38"/>
  </w:num>
  <w:num w:numId="111">
    <w:abstractNumId w:val="66"/>
  </w:num>
  <w:num w:numId="112">
    <w:abstractNumId w:val="92"/>
  </w:num>
  <w:num w:numId="113">
    <w:abstractNumId w:val="50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903"/>
    <w:rsid w:val="00004076"/>
    <w:rsid w:val="000128F1"/>
    <w:rsid w:val="0002499F"/>
    <w:rsid w:val="00027ECC"/>
    <w:rsid w:val="000411DD"/>
    <w:rsid w:val="00042ED2"/>
    <w:rsid w:val="00047707"/>
    <w:rsid w:val="00052C66"/>
    <w:rsid w:val="00061066"/>
    <w:rsid w:val="000628A5"/>
    <w:rsid w:val="00063B47"/>
    <w:rsid w:val="0006413F"/>
    <w:rsid w:val="00064C26"/>
    <w:rsid w:val="000765E4"/>
    <w:rsid w:val="00077DFD"/>
    <w:rsid w:val="00086A75"/>
    <w:rsid w:val="00093709"/>
    <w:rsid w:val="00096B9D"/>
    <w:rsid w:val="00096EE8"/>
    <w:rsid w:val="0009771F"/>
    <w:rsid w:val="000A0449"/>
    <w:rsid w:val="000A4298"/>
    <w:rsid w:val="000A7D00"/>
    <w:rsid w:val="000B5222"/>
    <w:rsid w:val="000B7AD0"/>
    <w:rsid w:val="000C0519"/>
    <w:rsid w:val="000C4E1A"/>
    <w:rsid w:val="000C5A2F"/>
    <w:rsid w:val="000D42D7"/>
    <w:rsid w:val="000D70BA"/>
    <w:rsid w:val="000E245C"/>
    <w:rsid w:val="000E26B3"/>
    <w:rsid w:val="000F3BB2"/>
    <w:rsid w:val="000F4481"/>
    <w:rsid w:val="000F61FA"/>
    <w:rsid w:val="00101A47"/>
    <w:rsid w:val="0010276D"/>
    <w:rsid w:val="00103FCD"/>
    <w:rsid w:val="00116086"/>
    <w:rsid w:val="00116370"/>
    <w:rsid w:val="0013064A"/>
    <w:rsid w:val="00130984"/>
    <w:rsid w:val="00134B7E"/>
    <w:rsid w:val="001722C9"/>
    <w:rsid w:val="001748DF"/>
    <w:rsid w:val="00176527"/>
    <w:rsid w:val="001846DB"/>
    <w:rsid w:val="001867AC"/>
    <w:rsid w:val="00194F3F"/>
    <w:rsid w:val="00196FFB"/>
    <w:rsid w:val="001A1D3F"/>
    <w:rsid w:val="001A3789"/>
    <w:rsid w:val="001A3CF1"/>
    <w:rsid w:val="001A4B49"/>
    <w:rsid w:val="001A5DFD"/>
    <w:rsid w:val="001A6128"/>
    <w:rsid w:val="001B1151"/>
    <w:rsid w:val="001B5678"/>
    <w:rsid w:val="001B75C4"/>
    <w:rsid w:val="001C26AD"/>
    <w:rsid w:val="001C37DC"/>
    <w:rsid w:val="001C5321"/>
    <w:rsid w:val="001D631A"/>
    <w:rsid w:val="001D73BA"/>
    <w:rsid w:val="001D7723"/>
    <w:rsid w:val="001E0201"/>
    <w:rsid w:val="001E3DCC"/>
    <w:rsid w:val="001F511D"/>
    <w:rsid w:val="00205B38"/>
    <w:rsid w:val="00211E1F"/>
    <w:rsid w:val="00213636"/>
    <w:rsid w:val="0021461C"/>
    <w:rsid w:val="00215728"/>
    <w:rsid w:val="00215A6E"/>
    <w:rsid w:val="00217090"/>
    <w:rsid w:val="00231C1E"/>
    <w:rsid w:val="002332B7"/>
    <w:rsid w:val="00233426"/>
    <w:rsid w:val="0023575F"/>
    <w:rsid w:val="00235856"/>
    <w:rsid w:val="002459E0"/>
    <w:rsid w:val="00246776"/>
    <w:rsid w:val="0024749E"/>
    <w:rsid w:val="00247C65"/>
    <w:rsid w:val="002504C8"/>
    <w:rsid w:val="00251B05"/>
    <w:rsid w:val="00252F99"/>
    <w:rsid w:val="00253A1C"/>
    <w:rsid w:val="00284FB8"/>
    <w:rsid w:val="00286EDB"/>
    <w:rsid w:val="002927A0"/>
    <w:rsid w:val="00297E33"/>
    <w:rsid w:val="002A0DA4"/>
    <w:rsid w:val="002B2259"/>
    <w:rsid w:val="002C1349"/>
    <w:rsid w:val="002C2396"/>
    <w:rsid w:val="002C2707"/>
    <w:rsid w:val="002C6E11"/>
    <w:rsid w:val="002D1215"/>
    <w:rsid w:val="002D2E8F"/>
    <w:rsid w:val="002D3336"/>
    <w:rsid w:val="002D7576"/>
    <w:rsid w:val="002E0EB9"/>
    <w:rsid w:val="002E446C"/>
    <w:rsid w:val="002F0A3C"/>
    <w:rsid w:val="002F2660"/>
    <w:rsid w:val="002F6477"/>
    <w:rsid w:val="002F7F00"/>
    <w:rsid w:val="003011F7"/>
    <w:rsid w:val="003079EA"/>
    <w:rsid w:val="00313AD6"/>
    <w:rsid w:val="003140F2"/>
    <w:rsid w:val="00321A79"/>
    <w:rsid w:val="00321D90"/>
    <w:rsid w:val="00323857"/>
    <w:rsid w:val="00323E49"/>
    <w:rsid w:val="00324BE4"/>
    <w:rsid w:val="00330198"/>
    <w:rsid w:val="0033212E"/>
    <w:rsid w:val="003330C2"/>
    <w:rsid w:val="0033494D"/>
    <w:rsid w:val="00337DB9"/>
    <w:rsid w:val="003450AA"/>
    <w:rsid w:val="00346D3E"/>
    <w:rsid w:val="00351C9B"/>
    <w:rsid w:val="0035660E"/>
    <w:rsid w:val="00357155"/>
    <w:rsid w:val="00371581"/>
    <w:rsid w:val="00371D91"/>
    <w:rsid w:val="003736C9"/>
    <w:rsid w:val="00380C6D"/>
    <w:rsid w:val="0038180B"/>
    <w:rsid w:val="00391F73"/>
    <w:rsid w:val="003977E8"/>
    <w:rsid w:val="003A2934"/>
    <w:rsid w:val="003A52A1"/>
    <w:rsid w:val="003B02F3"/>
    <w:rsid w:val="003B2F71"/>
    <w:rsid w:val="003B457D"/>
    <w:rsid w:val="003B4C6F"/>
    <w:rsid w:val="003B708A"/>
    <w:rsid w:val="003D14D7"/>
    <w:rsid w:val="003D1D30"/>
    <w:rsid w:val="003D664C"/>
    <w:rsid w:val="003E0664"/>
    <w:rsid w:val="003E39F8"/>
    <w:rsid w:val="003E6FC6"/>
    <w:rsid w:val="003F0033"/>
    <w:rsid w:val="003F1317"/>
    <w:rsid w:val="00401B33"/>
    <w:rsid w:val="004058FB"/>
    <w:rsid w:val="004201D6"/>
    <w:rsid w:val="004221CC"/>
    <w:rsid w:val="0042448C"/>
    <w:rsid w:val="004503EE"/>
    <w:rsid w:val="004568DA"/>
    <w:rsid w:val="00463269"/>
    <w:rsid w:val="0046438E"/>
    <w:rsid w:val="00464C31"/>
    <w:rsid w:val="00464D95"/>
    <w:rsid w:val="004824D5"/>
    <w:rsid w:val="0048288E"/>
    <w:rsid w:val="004900F4"/>
    <w:rsid w:val="00491EA0"/>
    <w:rsid w:val="004939A6"/>
    <w:rsid w:val="004939DA"/>
    <w:rsid w:val="00497725"/>
    <w:rsid w:val="004A09A7"/>
    <w:rsid w:val="004A21F8"/>
    <w:rsid w:val="004A38AF"/>
    <w:rsid w:val="004A43B7"/>
    <w:rsid w:val="004A6812"/>
    <w:rsid w:val="004B0212"/>
    <w:rsid w:val="004B045B"/>
    <w:rsid w:val="004C36F9"/>
    <w:rsid w:val="004D5AE3"/>
    <w:rsid w:val="004D5CEB"/>
    <w:rsid w:val="004E0679"/>
    <w:rsid w:val="004F7792"/>
    <w:rsid w:val="0050389F"/>
    <w:rsid w:val="0051064D"/>
    <w:rsid w:val="00514AA3"/>
    <w:rsid w:val="0052507E"/>
    <w:rsid w:val="005301E1"/>
    <w:rsid w:val="00531D06"/>
    <w:rsid w:val="005323C2"/>
    <w:rsid w:val="00534BA1"/>
    <w:rsid w:val="00535BE3"/>
    <w:rsid w:val="00546155"/>
    <w:rsid w:val="0055042C"/>
    <w:rsid w:val="00554AF3"/>
    <w:rsid w:val="00555284"/>
    <w:rsid w:val="00555AF6"/>
    <w:rsid w:val="00560A89"/>
    <w:rsid w:val="0056202B"/>
    <w:rsid w:val="00574D0F"/>
    <w:rsid w:val="005822E6"/>
    <w:rsid w:val="00584936"/>
    <w:rsid w:val="005854CC"/>
    <w:rsid w:val="0058791E"/>
    <w:rsid w:val="0059079F"/>
    <w:rsid w:val="00590EB0"/>
    <w:rsid w:val="005B13D4"/>
    <w:rsid w:val="005B1FEB"/>
    <w:rsid w:val="005B34D1"/>
    <w:rsid w:val="005B7306"/>
    <w:rsid w:val="005C7999"/>
    <w:rsid w:val="005D1AD8"/>
    <w:rsid w:val="005D45D3"/>
    <w:rsid w:val="005D4E2C"/>
    <w:rsid w:val="005D7132"/>
    <w:rsid w:val="005D740F"/>
    <w:rsid w:val="005E212F"/>
    <w:rsid w:val="005E571F"/>
    <w:rsid w:val="005E76F0"/>
    <w:rsid w:val="005F031E"/>
    <w:rsid w:val="005F555C"/>
    <w:rsid w:val="005F77E2"/>
    <w:rsid w:val="006331C8"/>
    <w:rsid w:val="00637AA2"/>
    <w:rsid w:val="00667B94"/>
    <w:rsid w:val="0067586F"/>
    <w:rsid w:val="00676EE9"/>
    <w:rsid w:val="006771CD"/>
    <w:rsid w:val="00682761"/>
    <w:rsid w:val="0068420F"/>
    <w:rsid w:val="0068541F"/>
    <w:rsid w:val="0068790D"/>
    <w:rsid w:val="006A000C"/>
    <w:rsid w:val="006A12E8"/>
    <w:rsid w:val="006A12F8"/>
    <w:rsid w:val="006A1AD9"/>
    <w:rsid w:val="006A2E8E"/>
    <w:rsid w:val="006B35C8"/>
    <w:rsid w:val="006D3B4E"/>
    <w:rsid w:val="006E3903"/>
    <w:rsid w:val="006E690C"/>
    <w:rsid w:val="006F2216"/>
    <w:rsid w:val="007009DC"/>
    <w:rsid w:val="00705977"/>
    <w:rsid w:val="00712728"/>
    <w:rsid w:val="00713128"/>
    <w:rsid w:val="00717256"/>
    <w:rsid w:val="00723AB5"/>
    <w:rsid w:val="00724308"/>
    <w:rsid w:val="00725A4A"/>
    <w:rsid w:val="007273A4"/>
    <w:rsid w:val="007417F3"/>
    <w:rsid w:val="00746217"/>
    <w:rsid w:val="00747AFA"/>
    <w:rsid w:val="00750DF2"/>
    <w:rsid w:val="007533CF"/>
    <w:rsid w:val="007539C8"/>
    <w:rsid w:val="0075572E"/>
    <w:rsid w:val="007612C5"/>
    <w:rsid w:val="0076279B"/>
    <w:rsid w:val="0077574E"/>
    <w:rsid w:val="00777E22"/>
    <w:rsid w:val="00781752"/>
    <w:rsid w:val="00790DDD"/>
    <w:rsid w:val="00792585"/>
    <w:rsid w:val="007A33D6"/>
    <w:rsid w:val="007A7033"/>
    <w:rsid w:val="007B04B3"/>
    <w:rsid w:val="007B0DCD"/>
    <w:rsid w:val="007B1F80"/>
    <w:rsid w:val="007B65EF"/>
    <w:rsid w:val="007B70FB"/>
    <w:rsid w:val="007D0BE8"/>
    <w:rsid w:val="007D18DE"/>
    <w:rsid w:val="007D2030"/>
    <w:rsid w:val="007D64D3"/>
    <w:rsid w:val="007D66E7"/>
    <w:rsid w:val="007E014A"/>
    <w:rsid w:val="007E22F4"/>
    <w:rsid w:val="007E43A0"/>
    <w:rsid w:val="00806282"/>
    <w:rsid w:val="0080789A"/>
    <w:rsid w:val="008135C7"/>
    <w:rsid w:val="00820E3C"/>
    <w:rsid w:val="00825221"/>
    <w:rsid w:val="00840147"/>
    <w:rsid w:val="008425D3"/>
    <w:rsid w:val="00847BBD"/>
    <w:rsid w:val="008501B9"/>
    <w:rsid w:val="008540B3"/>
    <w:rsid w:val="00860E16"/>
    <w:rsid w:val="00861DBA"/>
    <w:rsid w:val="00877ABE"/>
    <w:rsid w:val="00883C2E"/>
    <w:rsid w:val="00896FA3"/>
    <w:rsid w:val="008A05B1"/>
    <w:rsid w:val="008A6771"/>
    <w:rsid w:val="008B1133"/>
    <w:rsid w:val="008B23BD"/>
    <w:rsid w:val="008B5EE0"/>
    <w:rsid w:val="008C14D7"/>
    <w:rsid w:val="008C1D6E"/>
    <w:rsid w:val="008C4919"/>
    <w:rsid w:val="008C658D"/>
    <w:rsid w:val="008C6A66"/>
    <w:rsid w:val="008C786A"/>
    <w:rsid w:val="008D49AA"/>
    <w:rsid w:val="008D7E4A"/>
    <w:rsid w:val="008E0B6B"/>
    <w:rsid w:val="008E3653"/>
    <w:rsid w:val="008E3E9C"/>
    <w:rsid w:val="008E6349"/>
    <w:rsid w:val="008E7D13"/>
    <w:rsid w:val="008F1856"/>
    <w:rsid w:val="008F1C9B"/>
    <w:rsid w:val="008F53B1"/>
    <w:rsid w:val="008F66C3"/>
    <w:rsid w:val="008F749C"/>
    <w:rsid w:val="00900ED7"/>
    <w:rsid w:val="00905198"/>
    <w:rsid w:val="00913D79"/>
    <w:rsid w:val="00915866"/>
    <w:rsid w:val="00920D42"/>
    <w:rsid w:val="00923E0A"/>
    <w:rsid w:val="00931A76"/>
    <w:rsid w:val="00932123"/>
    <w:rsid w:val="00937652"/>
    <w:rsid w:val="0094220D"/>
    <w:rsid w:val="00944836"/>
    <w:rsid w:val="00951D09"/>
    <w:rsid w:val="00954D64"/>
    <w:rsid w:val="00956407"/>
    <w:rsid w:val="00956B08"/>
    <w:rsid w:val="00960070"/>
    <w:rsid w:val="00963194"/>
    <w:rsid w:val="00963621"/>
    <w:rsid w:val="00963AD7"/>
    <w:rsid w:val="009669CA"/>
    <w:rsid w:val="00970313"/>
    <w:rsid w:val="00984E58"/>
    <w:rsid w:val="00990109"/>
    <w:rsid w:val="0099036C"/>
    <w:rsid w:val="009919DE"/>
    <w:rsid w:val="009A59C0"/>
    <w:rsid w:val="009B6BC1"/>
    <w:rsid w:val="009D07BF"/>
    <w:rsid w:val="009D3497"/>
    <w:rsid w:val="009E7D0C"/>
    <w:rsid w:val="009F035D"/>
    <w:rsid w:val="009F11CC"/>
    <w:rsid w:val="009F66F9"/>
    <w:rsid w:val="00A041D2"/>
    <w:rsid w:val="00A04B90"/>
    <w:rsid w:val="00A0687B"/>
    <w:rsid w:val="00A142AB"/>
    <w:rsid w:val="00A212BC"/>
    <w:rsid w:val="00A21509"/>
    <w:rsid w:val="00A30AD2"/>
    <w:rsid w:val="00A32120"/>
    <w:rsid w:val="00A51B26"/>
    <w:rsid w:val="00A53133"/>
    <w:rsid w:val="00A6025C"/>
    <w:rsid w:val="00A607B0"/>
    <w:rsid w:val="00A6433B"/>
    <w:rsid w:val="00A6604B"/>
    <w:rsid w:val="00A72D6C"/>
    <w:rsid w:val="00A743CA"/>
    <w:rsid w:val="00A758EB"/>
    <w:rsid w:val="00A75DC1"/>
    <w:rsid w:val="00A82B79"/>
    <w:rsid w:val="00A90512"/>
    <w:rsid w:val="00A956DA"/>
    <w:rsid w:val="00A9741F"/>
    <w:rsid w:val="00AA0FDC"/>
    <w:rsid w:val="00AA1243"/>
    <w:rsid w:val="00AA4138"/>
    <w:rsid w:val="00AB45A9"/>
    <w:rsid w:val="00AB5233"/>
    <w:rsid w:val="00AB674A"/>
    <w:rsid w:val="00AC0867"/>
    <w:rsid w:val="00AC2B1A"/>
    <w:rsid w:val="00AD0CFF"/>
    <w:rsid w:val="00AD2972"/>
    <w:rsid w:val="00AD55A3"/>
    <w:rsid w:val="00AE0DC3"/>
    <w:rsid w:val="00AE4EA0"/>
    <w:rsid w:val="00AE70A0"/>
    <w:rsid w:val="00AF5E0E"/>
    <w:rsid w:val="00B02C0C"/>
    <w:rsid w:val="00B046AA"/>
    <w:rsid w:val="00B05AA6"/>
    <w:rsid w:val="00B07A48"/>
    <w:rsid w:val="00B10381"/>
    <w:rsid w:val="00B10870"/>
    <w:rsid w:val="00B13F19"/>
    <w:rsid w:val="00B169C7"/>
    <w:rsid w:val="00B27657"/>
    <w:rsid w:val="00B30CF5"/>
    <w:rsid w:val="00B31B96"/>
    <w:rsid w:val="00B344CA"/>
    <w:rsid w:val="00B3634A"/>
    <w:rsid w:val="00B377FE"/>
    <w:rsid w:val="00B41E7A"/>
    <w:rsid w:val="00B43421"/>
    <w:rsid w:val="00B43E28"/>
    <w:rsid w:val="00B4481F"/>
    <w:rsid w:val="00B46226"/>
    <w:rsid w:val="00B52A51"/>
    <w:rsid w:val="00B5301F"/>
    <w:rsid w:val="00B546A0"/>
    <w:rsid w:val="00B5796A"/>
    <w:rsid w:val="00B62A2F"/>
    <w:rsid w:val="00B67BE5"/>
    <w:rsid w:val="00B73483"/>
    <w:rsid w:val="00B80386"/>
    <w:rsid w:val="00B82144"/>
    <w:rsid w:val="00B92CB3"/>
    <w:rsid w:val="00B93D6F"/>
    <w:rsid w:val="00B957CB"/>
    <w:rsid w:val="00BA405C"/>
    <w:rsid w:val="00BA7153"/>
    <w:rsid w:val="00BA76BA"/>
    <w:rsid w:val="00BA7A2C"/>
    <w:rsid w:val="00BB0D6C"/>
    <w:rsid w:val="00BB5F6F"/>
    <w:rsid w:val="00BB6DB4"/>
    <w:rsid w:val="00BB77A7"/>
    <w:rsid w:val="00BC6EAB"/>
    <w:rsid w:val="00BC706A"/>
    <w:rsid w:val="00BC7ADA"/>
    <w:rsid w:val="00BD5803"/>
    <w:rsid w:val="00BE3E29"/>
    <w:rsid w:val="00BF05DC"/>
    <w:rsid w:val="00BF4FE6"/>
    <w:rsid w:val="00C00854"/>
    <w:rsid w:val="00C06878"/>
    <w:rsid w:val="00C13377"/>
    <w:rsid w:val="00C2006E"/>
    <w:rsid w:val="00C20661"/>
    <w:rsid w:val="00C2554C"/>
    <w:rsid w:val="00C44016"/>
    <w:rsid w:val="00C44EFF"/>
    <w:rsid w:val="00C45A75"/>
    <w:rsid w:val="00C46F8C"/>
    <w:rsid w:val="00C50C4D"/>
    <w:rsid w:val="00C53BC0"/>
    <w:rsid w:val="00C56295"/>
    <w:rsid w:val="00C654CB"/>
    <w:rsid w:val="00C677A0"/>
    <w:rsid w:val="00C706E8"/>
    <w:rsid w:val="00C70A08"/>
    <w:rsid w:val="00C74E83"/>
    <w:rsid w:val="00C757A2"/>
    <w:rsid w:val="00C80BE9"/>
    <w:rsid w:val="00C81161"/>
    <w:rsid w:val="00C851EB"/>
    <w:rsid w:val="00C878D7"/>
    <w:rsid w:val="00C9298F"/>
    <w:rsid w:val="00C95412"/>
    <w:rsid w:val="00CA09B2"/>
    <w:rsid w:val="00CA1950"/>
    <w:rsid w:val="00CB70FD"/>
    <w:rsid w:val="00CC3702"/>
    <w:rsid w:val="00CC3819"/>
    <w:rsid w:val="00CD1FE3"/>
    <w:rsid w:val="00CD4660"/>
    <w:rsid w:val="00CF23AE"/>
    <w:rsid w:val="00CF34F1"/>
    <w:rsid w:val="00D00629"/>
    <w:rsid w:val="00D03E1E"/>
    <w:rsid w:val="00D07264"/>
    <w:rsid w:val="00D1274D"/>
    <w:rsid w:val="00D1707B"/>
    <w:rsid w:val="00D25DB1"/>
    <w:rsid w:val="00D30C15"/>
    <w:rsid w:val="00D34F69"/>
    <w:rsid w:val="00D369A4"/>
    <w:rsid w:val="00D37A77"/>
    <w:rsid w:val="00D416E8"/>
    <w:rsid w:val="00D42E19"/>
    <w:rsid w:val="00D50579"/>
    <w:rsid w:val="00D52186"/>
    <w:rsid w:val="00D56971"/>
    <w:rsid w:val="00D610A3"/>
    <w:rsid w:val="00D612B5"/>
    <w:rsid w:val="00D646A6"/>
    <w:rsid w:val="00D65E41"/>
    <w:rsid w:val="00D74736"/>
    <w:rsid w:val="00D9127A"/>
    <w:rsid w:val="00D92034"/>
    <w:rsid w:val="00DA1D8F"/>
    <w:rsid w:val="00DA26D3"/>
    <w:rsid w:val="00DA43CA"/>
    <w:rsid w:val="00DA7C17"/>
    <w:rsid w:val="00DA7E59"/>
    <w:rsid w:val="00DB7132"/>
    <w:rsid w:val="00DC0499"/>
    <w:rsid w:val="00DC29AC"/>
    <w:rsid w:val="00DD3874"/>
    <w:rsid w:val="00DD6849"/>
    <w:rsid w:val="00DD7690"/>
    <w:rsid w:val="00DD7A07"/>
    <w:rsid w:val="00DE5DDA"/>
    <w:rsid w:val="00DE7427"/>
    <w:rsid w:val="00DF5040"/>
    <w:rsid w:val="00DF56B4"/>
    <w:rsid w:val="00E013C8"/>
    <w:rsid w:val="00E06A87"/>
    <w:rsid w:val="00E11CBE"/>
    <w:rsid w:val="00E25324"/>
    <w:rsid w:val="00E2618A"/>
    <w:rsid w:val="00E27E0E"/>
    <w:rsid w:val="00E36CC1"/>
    <w:rsid w:val="00E5037B"/>
    <w:rsid w:val="00E53C45"/>
    <w:rsid w:val="00E54C7F"/>
    <w:rsid w:val="00E62DC4"/>
    <w:rsid w:val="00E66A58"/>
    <w:rsid w:val="00E741DA"/>
    <w:rsid w:val="00E800B6"/>
    <w:rsid w:val="00E958C5"/>
    <w:rsid w:val="00EA4345"/>
    <w:rsid w:val="00EB0FAA"/>
    <w:rsid w:val="00EB4A7C"/>
    <w:rsid w:val="00EC0926"/>
    <w:rsid w:val="00EC1E2C"/>
    <w:rsid w:val="00EC3605"/>
    <w:rsid w:val="00ED1814"/>
    <w:rsid w:val="00ED66A1"/>
    <w:rsid w:val="00EE48A4"/>
    <w:rsid w:val="00EE7E17"/>
    <w:rsid w:val="00EF5E8A"/>
    <w:rsid w:val="00EF711E"/>
    <w:rsid w:val="00F02E59"/>
    <w:rsid w:val="00F0656A"/>
    <w:rsid w:val="00F1260B"/>
    <w:rsid w:val="00F1485D"/>
    <w:rsid w:val="00F16D29"/>
    <w:rsid w:val="00F206CD"/>
    <w:rsid w:val="00F20F22"/>
    <w:rsid w:val="00F21873"/>
    <w:rsid w:val="00F228A9"/>
    <w:rsid w:val="00F22D25"/>
    <w:rsid w:val="00F23B14"/>
    <w:rsid w:val="00F31D35"/>
    <w:rsid w:val="00F40B76"/>
    <w:rsid w:val="00F458EE"/>
    <w:rsid w:val="00F52591"/>
    <w:rsid w:val="00F672A7"/>
    <w:rsid w:val="00F70ADE"/>
    <w:rsid w:val="00F7389D"/>
    <w:rsid w:val="00F82F5C"/>
    <w:rsid w:val="00F82F69"/>
    <w:rsid w:val="00F8665C"/>
    <w:rsid w:val="00F91B81"/>
    <w:rsid w:val="00F94155"/>
    <w:rsid w:val="00FA0C2F"/>
    <w:rsid w:val="00FA23FD"/>
    <w:rsid w:val="00FA7943"/>
    <w:rsid w:val="00FB1928"/>
    <w:rsid w:val="00FB4D9F"/>
    <w:rsid w:val="00FB538B"/>
    <w:rsid w:val="00FC7208"/>
    <w:rsid w:val="00FD3302"/>
    <w:rsid w:val="00FD3F58"/>
    <w:rsid w:val="00FD4DE2"/>
    <w:rsid w:val="00FD70F9"/>
    <w:rsid w:val="00FD7B7A"/>
    <w:rsid w:val="00FE5394"/>
    <w:rsid w:val="00FE5A74"/>
    <w:rsid w:val="00FF130E"/>
    <w:rsid w:val="00FF5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BB8F51-A39B-4550-A244-EB7F6EEF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903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unhideWhenUsed/>
    <w:rsid w:val="006E3903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E3903"/>
    <w:rPr>
      <w:rFonts w:ascii="Calibri" w:eastAsia="Calibri" w:hAnsi="Calibri" w:cs="Times New Roman"/>
      <w:lang w:val="en-US"/>
    </w:rPr>
  </w:style>
  <w:style w:type="paragraph" w:customStyle="1" w:styleId="ListParagraph1">
    <w:name w:val="List Paragraph1"/>
    <w:basedOn w:val="Normal"/>
    <w:uiPriority w:val="34"/>
    <w:qFormat/>
    <w:rsid w:val="006E390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Default">
    <w:name w:val="Default"/>
    <w:rsid w:val="006E3903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paragraph" w:styleId="Textnotdesubsol">
    <w:name w:val="footnote text"/>
    <w:basedOn w:val="Normal"/>
    <w:link w:val="TextnotdesubsolCaracter"/>
    <w:uiPriority w:val="99"/>
    <w:unhideWhenUsed/>
    <w:rsid w:val="00251B05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251B05"/>
    <w:rPr>
      <w:rFonts w:ascii="Calibri" w:eastAsia="Calibri" w:hAnsi="Calibri" w:cs="Times New Roman"/>
      <w:sz w:val="20"/>
      <w:szCs w:val="20"/>
      <w:lang w:val="en-US"/>
    </w:rPr>
  </w:style>
  <w:style w:type="character" w:styleId="Referinnotdesubsol">
    <w:name w:val="footnote reference"/>
    <w:uiPriority w:val="99"/>
    <w:semiHidden/>
    <w:unhideWhenUsed/>
    <w:rsid w:val="00251B05"/>
    <w:rPr>
      <w:vertAlign w:val="superscript"/>
    </w:rPr>
  </w:style>
  <w:style w:type="character" w:styleId="Hyperlink">
    <w:name w:val="Hyperlink"/>
    <w:basedOn w:val="Fontdeparagrafimplicit"/>
    <w:uiPriority w:val="99"/>
    <w:unhideWhenUsed/>
    <w:rsid w:val="00251B05"/>
    <w:rPr>
      <w:color w:val="0000FF" w:themeColor="hyperlink"/>
      <w:u w:val="single"/>
    </w:rPr>
  </w:style>
  <w:style w:type="paragraph" w:styleId="Listparagraf">
    <w:name w:val="List Paragraph"/>
    <w:aliases w:val="Antes de enumeración,body 2,Normal bullet 2,List Paragraph11,Listă colorată - Accentuare 11,Bullet,Citation List"/>
    <w:basedOn w:val="Normal"/>
    <w:link w:val="ListparagrafCaracter"/>
    <w:uiPriority w:val="34"/>
    <w:qFormat/>
    <w:rsid w:val="00FD7B7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yiv6779196126default">
    <w:name w:val="yiv6779196126default"/>
    <w:basedOn w:val="Normal"/>
    <w:rsid w:val="00FD7B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5D1AD8"/>
  </w:style>
  <w:style w:type="paragraph" w:styleId="Antet">
    <w:name w:val="header"/>
    <w:basedOn w:val="Normal"/>
    <w:link w:val="AntetCaracter"/>
    <w:uiPriority w:val="99"/>
    <w:unhideWhenUsed/>
    <w:rsid w:val="00FA2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A23FD"/>
    <w:rPr>
      <w:rFonts w:ascii="Calibri" w:eastAsia="Calibri" w:hAnsi="Calibri" w:cs="Times New Roman"/>
      <w:lang w:val="en-US"/>
    </w:rPr>
  </w:style>
  <w:style w:type="character" w:customStyle="1" w:styleId="ListparagrafCaracter">
    <w:name w:val="Listă paragraf Caracter"/>
    <w:aliases w:val="Antes de enumeración Caracter,body 2 Caracter,Normal bullet 2 Caracter,List Paragraph11 Caracter,Listă colorată - Accentuare 11 Caracter,Bullet Caracter,Citation List Caracter"/>
    <w:link w:val="Listparagraf"/>
    <w:uiPriority w:val="34"/>
    <w:locked/>
    <w:rsid w:val="001B5678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10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10381"/>
    <w:rPr>
      <w:rFonts w:ascii="Segoe UI" w:eastAsia="Calibri" w:hAnsi="Segoe UI" w:cs="Segoe UI"/>
      <w:sz w:val="18"/>
      <w:szCs w:val="18"/>
      <w:lang w:val="en-US"/>
    </w:rPr>
  </w:style>
  <w:style w:type="paragraph" w:styleId="Revizuire">
    <w:name w:val="Revision"/>
    <w:hidden/>
    <w:uiPriority w:val="99"/>
    <w:semiHidden/>
    <w:rsid w:val="002F6477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59124-8510-4686-9E33-37BAD636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1868</Words>
  <Characters>10651</Characters>
  <Application>Microsoft Office Word</Application>
  <DocSecurity>0</DocSecurity>
  <Lines>88</Lines>
  <Paragraphs>24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GabiD</cp:lastModifiedBy>
  <cp:revision>3</cp:revision>
  <cp:lastPrinted>2017-08-30T08:05:00Z</cp:lastPrinted>
  <dcterms:created xsi:type="dcterms:W3CDTF">2020-05-07T07:44:00Z</dcterms:created>
  <dcterms:modified xsi:type="dcterms:W3CDTF">2020-05-07T07:45:00Z</dcterms:modified>
</cp:coreProperties>
</file>