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8C393" w14:textId="30D7F42A" w:rsidR="00B54511" w:rsidRDefault="00B54511" w:rsidP="00B54511">
      <w:pPr>
        <w:rPr>
          <w:rFonts w:ascii="Times New Roman" w:hAnsi="Times New Roman"/>
          <w:sz w:val="28"/>
          <w:szCs w:val="28"/>
        </w:rPr>
      </w:pPr>
    </w:p>
    <w:p w14:paraId="20E3C6DB" w14:textId="77777777" w:rsidR="00B54511" w:rsidRDefault="00B54511" w:rsidP="00B54511">
      <w:pPr>
        <w:rPr>
          <w:rFonts w:ascii="Times New Roman" w:hAnsi="Times New Roman"/>
          <w:sz w:val="28"/>
          <w:szCs w:val="28"/>
        </w:rPr>
      </w:pPr>
    </w:p>
    <w:p w14:paraId="5D507B20" w14:textId="77777777" w:rsidR="00B54511" w:rsidRPr="00695B8E" w:rsidRDefault="00B54511" w:rsidP="00B54511">
      <w:pPr>
        <w:rPr>
          <w:rFonts w:ascii="Times New Roman" w:hAnsi="Times New Roman"/>
          <w:sz w:val="28"/>
          <w:szCs w:val="28"/>
        </w:rPr>
      </w:pPr>
    </w:p>
    <w:p w14:paraId="739063F9" w14:textId="77777777" w:rsidR="005E76B2" w:rsidRDefault="005E76B2" w:rsidP="006015DE">
      <w:pPr>
        <w:jc w:val="center"/>
      </w:pPr>
    </w:p>
    <w:p w14:paraId="05583023" w14:textId="77777777" w:rsidR="006015DE" w:rsidRPr="006015DE" w:rsidRDefault="006015DE" w:rsidP="006015DE">
      <w:pPr>
        <w:widowControl w:val="0"/>
        <w:autoSpaceDE w:val="0"/>
        <w:autoSpaceDN w:val="0"/>
        <w:spacing w:before="10" w:after="0" w:line="240" w:lineRule="auto"/>
        <w:jc w:val="center"/>
        <w:rPr>
          <w:rFonts w:ascii="Times New Roman" w:eastAsia="Trebuchet MS" w:hAnsi="Trebuchet MS" w:cs="Trebuchet MS"/>
          <w:sz w:val="26"/>
        </w:rPr>
      </w:pPr>
    </w:p>
    <w:p w14:paraId="233B58C0" w14:textId="77777777" w:rsidR="006015DE" w:rsidRPr="006015DE" w:rsidRDefault="006015DE" w:rsidP="006015DE">
      <w:pPr>
        <w:widowControl w:val="0"/>
        <w:tabs>
          <w:tab w:val="left" w:pos="2509"/>
        </w:tabs>
        <w:autoSpaceDE w:val="0"/>
        <w:autoSpaceDN w:val="0"/>
        <w:spacing w:before="101" w:after="0" w:line="240" w:lineRule="auto"/>
        <w:ind w:right="55"/>
        <w:jc w:val="center"/>
        <w:rPr>
          <w:rFonts w:ascii="Times New Roman" w:eastAsia="Trebuchet MS" w:hAnsi="Times New Roman" w:cs="Times New Roman"/>
          <w:b/>
          <w:bCs/>
          <w:sz w:val="36"/>
          <w:szCs w:val="36"/>
        </w:rPr>
      </w:pPr>
      <w:r w:rsidRPr="006015DE">
        <w:rPr>
          <w:rFonts w:ascii="Times New Roman" w:eastAsia="Trebuchet MS" w:hAnsi="Times New Roman" w:cs="Times New Roman"/>
          <w:b/>
          <w:bCs/>
          <w:sz w:val="36"/>
          <w:szCs w:val="36"/>
        </w:rPr>
        <w:t>G H I D</w:t>
      </w:r>
      <w:r w:rsidRPr="006015DE">
        <w:rPr>
          <w:rFonts w:ascii="Times New Roman" w:eastAsia="Trebuchet MS" w:hAnsi="Times New Roman" w:cs="Times New Roman"/>
          <w:b/>
          <w:bCs/>
          <w:spacing w:val="-53"/>
          <w:sz w:val="36"/>
          <w:szCs w:val="36"/>
        </w:rPr>
        <w:t xml:space="preserve"> </w:t>
      </w:r>
      <w:r w:rsidRPr="006015DE">
        <w:rPr>
          <w:rFonts w:ascii="Times New Roman" w:eastAsia="Trebuchet MS" w:hAnsi="Times New Roman" w:cs="Times New Roman"/>
          <w:b/>
          <w:bCs/>
          <w:sz w:val="36"/>
          <w:szCs w:val="36"/>
        </w:rPr>
        <w:t>U</w:t>
      </w:r>
      <w:r w:rsidRPr="006015DE">
        <w:rPr>
          <w:rFonts w:ascii="Times New Roman" w:eastAsia="Trebuchet MS" w:hAnsi="Times New Roman" w:cs="Times New Roman"/>
          <w:b/>
          <w:bCs/>
          <w:spacing w:val="-14"/>
          <w:sz w:val="36"/>
          <w:szCs w:val="36"/>
        </w:rPr>
        <w:t xml:space="preserve"> </w:t>
      </w:r>
      <w:r w:rsidRPr="006015DE">
        <w:rPr>
          <w:rFonts w:ascii="Times New Roman" w:eastAsia="Trebuchet MS" w:hAnsi="Times New Roman" w:cs="Times New Roman"/>
          <w:b/>
          <w:bCs/>
          <w:sz w:val="36"/>
          <w:szCs w:val="36"/>
        </w:rPr>
        <w:t>L  S</w:t>
      </w:r>
      <w:r w:rsidRPr="006015DE">
        <w:rPr>
          <w:rFonts w:ascii="Times New Roman" w:eastAsia="Trebuchet MS" w:hAnsi="Times New Roman" w:cs="Times New Roman"/>
          <w:b/>
          <w:bCs/>
          <w:spacing w:val="-16"/>
          <w:sz w:val="36"/>
          <w:szCs w:val="36"/>
        </w:rPr>
        <w:t xml:space="preserve"> </w:t>
      </w:r>
      <w:r w:rsidRPr="006015DE">
        <w:rPr>
          <w:rFonts w:ascii="Times New Roman" w:eastAsia="Trebuchet MS" w:hAnsi="Times New Roman" w:cs="Times New Roman"/>
          <w:b/>
          <w:bCs/>
          <w:sz w:val="36"/>
          <w:szCs w:val="36"/>
        </w:rPr>
        <w:t>O</w:t>
      </w:r>
      <w:r w:rsidRPr="006015DE">
        <w:rPr>
          <w:rFonts w:ascii="Times New Roman" w:eastAsia="Trebuchet MS" w:hAnsi="Times New Roman" w:cs="Times New Roman"/>
          <w:b/>
          <w:bCs/>
          <w:spacing w:val="-11"/>
          <w:sz w:val="36"/>
          <w:szCs w:val="36"/>
        </w:rPr>
        <w:t xml:space="preserve"> </w:t>
      </w:r>
      <w:r w:rsidRPr="006015DE">
        <w:rPr>
          <w:rFonts w:ascii="Times New Roman" w:eastAsia="Trebuchet MS" w:hAnsi="Times New Roman" w:cs="Times New Roman"/>
          <w:b/>
          <w:bCs/>
          <w:sz w:val="36"/>
          <w:szCs w:val="36"/>
        </w:rPr>
        <w:t>L</w:t>
      </w:r>
      <w:r w:rsidRPr="006015DE">
        <w:rPr>
          <w:rFonts w:ascii="Times New Roman" w:eastAsia="Trebuchet MS" w:hAnsi="Times New Roman" w:cs="Times New Roman"/>
          <w:b/>
          <w:bCs/>
          <w:spacing w:val="-16"/>
          <w:sz w:val="36"/>
          <w:szCs w:val="36"/>
        </w:rPr>
        <w:t xml:space="preserve"> </w:t>
      </w:r>
      <w:r w:rsidRPr="006015DE">
        <w:rPr>
          <w:rFonts w:ascii="Times New Roman" w:eastAsia="Trebuchet MS" w:hAnsi="Times New Roman" w:cs="Times New Roman"/>
          <w:b/>
          <w:bCs/>
          <w:sz w:val="36"/>
          <w:szCs w:val="36"/>
        </w:rPr>
        <w:t>I</w:t>
      </w:r>
      <w:r w:rsidRPr="006015DE">
        <w:rPr>
          <w:rFonts w:ascii="Times New Roman" w:eastAsia="Trebuchet MS" w:hAnsi="Times New Roman" w:cs="Times New Roman"/>
          <w:b/>
          <w:bCs/>
          <w:spacing w:val="-7"/>
          <w:sz w:val="36"/>
          <w:szCs w:val="36"/>
        </w:rPr>
        <w:t xml:space="preserve"> </w:t>
      </w:r>
      <w:r w:rsidRPr="006015DE">
        <w:rPr>
          <w:rFonts w:ascii="Times New Roman" w:eastAsia="Trebuchet MS" w:hAnsi="Times New Roman" w:cs="Times New Roman"/>
          <w:b/>
          <w:bCs/>
          <w:sz w:val="36"/>
          <w:szCs w:val="36"/>
        </w:rPr>
        <w:t>C</w:t>
      </w:r>
      <w:r w:rsidRPr="006015DE">
        <w:rPr>
          <w:rFonts w:ascii="Times New Roman" w:eastAsia="Trebuchet MS" w:hAnsi="Times New Roman" w:cs="Times New Roman"/>
          <w:b/>
          <w:bCs/>
          <w:spacing w:val="-13"/>
          <w:sz w:val="36"/>
          <w:szCs w:val="36"/>
        </w:rPr>
        <w:t xml:space="preserve"> </w:t>
      </w:r>
      <w:r w:rsidRPr="006015DE">
        <w:rPr>
          <w:rFonts w:ascii="Times New Roman" w:eastAsia="Trebuchet MS" w:hAnsi="Times New Roman" w:cs="Times New Roman"/>
          <w:b/>
          <w:bCs/>
          <w:sz w:val="36"/>
          <w:szCs w:val="36"/>
        </w:rPr>
        <w:t>I</w:t>
      </w:r>
      <w:r w:rsidRPr="006015DE">
        <w:rPr>
          <w:rFonts w:ascii="Times New Roman" w:eastAsia="Trebuchet MS" w:hAnsi="Times New Roman" w:cs="Times New Roman"/>
          <w:b/>
          <w:bCs/>
          <w:spacing w:val="-12"/>
          <w:sz w:val="36"/>
          <w:szCs w:val="36"/>
        </w:rPr>
        <w:t xml:space="preserve"> </w:t>
      </w:r>
      <w:r w:rsidRPr="006015DE">
        <w:rPr>
          <w:rFonts w:ascii="Times New Roman" w:eastAsia="Trebuchet MS" w:hAnsi="Times New Roman" w:cs="Times New Roman"/>
          <w:b/>
          <w:bCs/>
          <w:sz w:val="36"/>
          <w:szCs w:val="36"/>
        </w:rPr>
        <w:t>T</w:t>
      </w:r>
      <w:r w:rsidRPr="006015DE">
        <w:rPr>
          <w:rFonts w:ascii="Times New Roman" w:eastAsia="Trebuchet MS" w:hAnsi="Times New Roman" w:cs="Times New Roman"/>
          <w:b/>
          <w:bCs/>
          <w:spacing w:val="-8"/>
          <w:sz w:val="36"/>
          <w:szCs w:val="36"/>
        </w:rPr>
        <w:t xml:space="preserve"> </w:t>
      </w:r>
      <w:r w:rsidRPr="006015DE">
        <w:rPr>
          <w:rFonts w:ascii="Times New Roman" w:eastAsia="Trebuchet MS" w:hAnsi="Times New Roman" w:cs="Times New Roman"/>
          <w:b/>
          <w:bCs/>
          <w:sz w:val="36"/>
          <w:szCs w:val="36"/>
        </w:rPr>
        <w:t>A</w:t>
      </w:r>
      <w:r w:rsidRPr="006015DE">
        <w:rPr>
          <w:rFonts w:ascii="Times New Roman" w:eastAsia="Trebuchet MS" w:hAnsi="Times New Roman" w:cs="Times New Roman"/>
          <w:b/>
          <w:bCs/>
          <w:spacing w:val="-13"/>
          <w:sz w:val="36"/>
          <w:szCs w:val="36"/>
        </w:rPr>
        <w:t xml:space="preserve"> </w:t>
      </w:r>
      <w:r w:rsidRPr="006015DE">
        <w:rPr>
          <w:rFonts w:ascii="Times New Roman" w:eastAsia="Trebuchet MS" w:hAnsi="Times New Roman" w:cs="Times New Roman"/>
          <w:b/>
          <w:bCs/>
          <w:sz w:val="36"/>
          <w:szCs w:val="36"/>
        </w:rPr>
        <w:t>N</w:t>
      </w:r>
      <w:r w:rsidRPr="006015DE">
        <w:rPr>
          <w:rFonts w:ascii="Times New Roman" w:eastAsia="Trebuchet MS" w:hAnsi="Times New Roman" w:cs="Times New Roman"/>
          <w:b/>
          <w:bCs/>
          <w:spacing w:val="-15"/>
          <w:sz w:val="36"/>
          <w:szCs w:val="36"/>
        </w:rPr>
        <w:t xml:space="preserve"> </w:t>
      </w:r>
      <w:r w:rsidRPr="006015DE">
        <w:rPr>
          <w:rFonts w:ascii="Times New Roman" w:eastAsia="Trebuchet MS" w:hAnsi="Times New Roman" w:cs="Times New Roman"/>
          <w:b/>
          <w:bCs/>
          <w:sz w:val="36"/>
          <w:szCs w:val="36"/>
        </w:rPr>
        <w:t>T</w:t>
      </w:r>
      <w:r w:rsidRPr="006015DE">
        <w:rPr>
          <w:rFonts w:ascii="Times New Roman" w:eastAsia="Trebuchet MS" w:hAnsi="Times New Roman" w:cs="Times New Roman"/>
          <w:b/>
          <w:bCs/>
          <w:spacing w:val="-13"/>
          <w:sz w:val="36"/>
          <w:szCs w:val="36"/>
        </w:rPr>
        <w:t xml:space="preserve"> </w:t>
      </w:r>
      <w:r w:rsidRPr="006015DE">
        <w:rPr>
          <w:rFonts w:ascii="Times New Roman" w:eastAsia="Trebuchet MS" w:hAnsi="Times New Roman" w:cs="Times New Roman"/>
          <w:b/>
          <w:bCs/>
          <w:sz w:val="36"/>
          <w:szCs w:val="36"/>
        </w:rPr>
        <w:t>U</w:t>
      </w:r>
      <w:r w:rsidRPr="006015DE">
        <w:rPr>
          <w:rFonts w:ascii="Times New Roman" w:eastAsia="Trebuchet MS" w:hAnsi="Times New Roman" w:cs="Times New Roman"/>
          <w:b/>
          <w:bCs/>
          <w:spacing w:val="-10"/>
          <w:sz w:val="36"/>
          <w:szCs w:val="36"/>
        </w:rPr>
        <w:t xml:space="preserve"> </w:t>
      </w:r>
      <w:r w:rsidRPr="006015DE">
        <w:rPr>
          <w:rFonts w:ascii="Times New Roman" w:eastAsia="Trebuchet MS" w:hAnsi="Times New Roman" w:cs="Times New Roman"/>
          <w:b/>
          <w:bCs/>
          <w:sz w:val="36"/>
          <w:szCs w:val="36"/>
        </w:rPr>
        <w:t>L</w:t>
      </w:r>
      <w:r w:rsidRPr="006015DE">
        <w:rPr>
          <w:rFonts w:ascii="Times New Roman" w:eastAsia="Trebuchet MS" w:hAnsi="Times New Roman" w:cs="Times New Roman"/>
          <w:b/>
          <w:bCs/>
          <w:spacing w:val="-15"/>
          <w:sz w:val="36"/>
          <w:szCs w:val="36"/>
        </w:rPr>
        <w:t xml:space="preserve"> </w:t>
      </w:r>
      <w:r w:rsidRPr="006015DE">
        <w:rPr>
          <w:rFonts w:ascii="Times New Roman" w:eastAsia="Trebuchet MS" w:hAnsi="Times New Roman" w:cs="Times New Roman"/>
          <w:b/>
          <w:bCs/>
          <w:sz w:val="36"/>
          <w:szCs w:val="36"/>
        </w:rPr>
        <w:t>U</w:t>
      </w:r>
      <w:r w:rsidRPr="006015DE">
        <w:rPr>
          <w:rFonts w:ascii="Times New Roman" w:eastAsia="Trebuchet MS" w:hAnsi="Times New Roman" w:cs="Times New Roman"/>
          <w:b/>
          <w:bCs/>
          <w:spacing w:val="-11"/>
          <w:sz w:val="36"/>
          <w:szCs w:val="36"/>
        </w:rPr>
        <w:t xml:space="preserve"> </w:t>
      </w:r>
      <w:r w:rsidRPr="006015DE">
        <w:rPr>
          <w:rFonts w:ascii="Times New Roman" w:eastAsia="Trebuchet MS" w:hAnsi="Times New Roman" w:cs="Times New Roman"/>
          <w:b/>
          <w:bCs/>
          <w:sz w:val="36"/>
          <w:szCs w:val="36"/>
        </w:rPr>
        <w:t>I</w:t>
      </w:r>
    </w:p>
    <w:p w14:paraId="36C893C5" w14:textId="77777777" w:rsidR="006015DE" w:rsidRPr="006015DE" w:rsidRDefault="006015DE" w:rsidP="006015DE">
      <w:pPr>
        <w:widowControl w:val="0"/>
        <w:autoSpaceDE w:val="0"/>
        <w:autoSpaceDN w:val="0"/>
        <w:spacing w:after="0" w:line="240" w:lineRule="auto"/>
        <w:jc w:val="center"/>
        <w:rPr>
          <w:rFonts w:ascii="Times New Roman" w:eastAsia="Trebuchet MS" w:hAnsi="Times New Roman" w:cs="Times New Roman"/>
          <w:b/>
          <w:sz w:val="24"/>
          <w:szCs w:val="24"/>
        </w:rPr>
      </w:pPr>
    </w:p>
    <w:p w14:paraId="47D9B41F" w14:textId="77777777" w:rsidR="006015DE" w:rsidRPr="006015DE" w:rsidRDefault="006015DE" w:rsidP="006015DE">
      <w:pPr>
        <w:widowControl w:val="0"/>
        <w:autoSpaceDE w:val="0"/>
        <w:autoSpaceDN w:val="0"/>
        <w:spacing w:after="0" w:line="240" w:lineRule="auto"/>
        <w:jc w:val="center"/>
        <w:rPr>
          <w:rFonts w:ascii="Times New Roman" w:eastAsia="Trebuchet MS" w:hAnsi="Times New Roman" w:cs="Times New Roman"/>
          <w:b/>
          <w:sz w:val="24"/>
          <w:szCs w:val="24"/>
        </w:rPr>
      </w:pPr>
    </w:p>
    <w:p w14:paraId="05DFF503" w14:textId="77777777" w:rsidR="006015DE" w:rsidRPr="006015DE" w:rsidRDefault="006015DE" w:rsidP="006015DE">
      <w:pPr>
        <w:widowControl w:val="0"/>
        <w:autoSpaceDE w:val="0"/>
        <w:autoSpaceDN w:val="0"/>
        <w:spacing w:before="424" w:after="0" w:line="240" w:lineRule="auto"/>
        <w:ind w:right="39"/>
        <w:jc w:val="center"/>
        <w:rPr>
          <w:rFonts w:ascii="Times New Roman" w:eastAsia="Trebuchet MS" w:hAnsi="Times New Roman" w:cs="Times New Roman"/>
          <w:b/>
          <w:sz w:val="32"/>
          <w:szCs w:val="32"/>
        </w:rPr>
      </w:pPr>
      <w:r w:rsidRPr="006015DE">
        <w:rPr>
          <w:rFonts w:ascii="Times New Roman" w:eastAsia="Trebuchet MS" w:hAnsi="Times New Roman" w:cs="Times New Roman"/>
          <w:b/>
          <w:sz w:val="32"/>
          <w:szCs w:val="32"/>
        </w:rPr>
        <w:t xml:space="preserve">MĂSURA </w:t>
      </w:r>
      <w:r w:rsidR="0058121F">
        <w:rPr>
          <w:rFonts w:ascii="Times New Roman" w:eastAsia="Trebuchet MS" w:hAnsi="Times New Roman" w:cs="Times New Roman"/>
          <w:b/>
          <w:sz w:val="32"/>
          <w:szCs w:val="32"/>
        </w:rPr>
        <w:t>1</w:t>
      </w:r>
      <w:r w:rsidRPr="006015DE">
        <w:rPr>
          <w:rFonts w:ascii="Times New Roman" w:eastAsia="Trebuchet MS" w:hAnsi="Times New Roman" w:cs="Times New Roman"/>
          <w:b/>
          <w:sz w:val="32"/>
          <w:szCs w:val="32"/>
        </w:rPr>
        <w:t>/1A</w:t>
      </w:r>
    </w:p>
    <w:p w14:paraId="7BC72F34" w14:textId="77777777" w:rsidR="006015DE" w:rsidRPr="006015DE" w:rsidRDefault="006015DE" w:rsidP="006015DE">
      <w:pPr>
        <w:widowControl w:val="0"/>
        <w:autoSpaceDE w:val="0"/>
        <w:autoSpaceDN w:val="0"/>
        <w:spacing w:before="230" w:after="0"/>
        <w:ind w:left="1134" w:right="1186"/>
        <w:jc w:val="center"/>
        <w:rPr>
          <w:rFonts w:ascii="Times New Roman" w:eastAsia="Trebuchet MS" w:hAnsi="Times New Roman" w:cs="Times New Roman"/>
          <w:b/>
          <w:sz w:val="32"/>
          <w:szCs w:val="32"/>
        </w:rPr>
      </w:pPr>
      <w:r w:rsidRPr="006015DE">
        <w:rPr>
          <w:rFonts w:ascii="Times New Roman" w:eastAsia="Trebuchet MS" w:hAnsi="Times New Roman" w:cs="Times New Roman"/>
          <w:b/>
          <w:sz w:val="32"/>
          <w:szCs w:val="32"/>
        </w:rPr>
        <w:t>Sprijin pentru cooperarea și promovarea formelor asociative în GAL Confluențe Moldave</w:t>
      </w:r>
    </w:p>
    <w:p w14:paraId="236AEA29" w14:textId="77777777" w:rsidR="006015DE" w:rsidRPr="006015DE" w:rsidRDefault="006015DE" w:rsidP="006015DE">
      <w:pPr>
        <w:widowControl w:val="0"/>
        <w:autoSpaceDE w:val="0"/>
        <w:autoSpaceDN w:val="0"/>
        <w:spacing w:after="0" w:line="240" w:lineRule="auto"/>
        <w:jc w:val="center"/>
        <w:rPr>
          <w:rFonts w:ascii="Times New Roman" w:eastAsia="Trebuchet MS" w:hAnsi="Times New Roman" w:cs="Times New Roman"/>
          <w:b/>
          <w:sz w:val="24"/>
          <w:szCs w:val="24"/>
        </w:rPr>
      </w:pPr>
    </w:p>
    <w:p w14:paraId="57A5DB91" w14:textId="77777777" w:rsidR="006015DE" w:rsidRPr="006015DE" w:rsidRDefault="006015DE" w:rsidP="006015DE">
      <w:pPr>
        <w:widowControl w:val="0"/>
        <w:autoSpaceDE w:val="0"/>
        <w:autoSpaceDN w:val="0"/>
        <w:spacing w:after="0" w:line="240" w:lineRule="auto"/>
        <w:jc w:val="center"/>
        <w:rPr>
          <w:rFonts w:ascii="Times New Roman" w:eastAsia="Trebuchet MS" w:hAnsi="Times New Roman" w:cs="Times New Roman"/>
          <w:b/>
          <w:sz w:val="24"/>
          <w:szCs w:val="24"/>
        </w:rPr>
      </w:pPr>
    </w:p>
    <w:p w14:paraId="458CC2B7" w14:textId="77777777" w:rsidR="005E76B2" w:rsidRDefault="005E76B2" w:rsidP="005E76B2">
      <w:pPr>
        <w:jc w:val="center"/>
      </w:pPr>
    </w:p>
    <w:p w14:paraId="4416BAB3" w14:textId="77777777" w:rsidR="005E76B2" w:rsidRDefault="005E76B2" w:rsidP="005E76B2">
      <w:pPr>
        <w:jc w:val="center"/>
      </w:pPr>
    </w:p>
    <w:p w14:paraId="37054529" w14:textId="77777777" w:rsidR="005E76B2" w:rsidRDefault="005E76B2" w:rsidP="005E76B2">
      <w:pPr>
        <w:jc w:val="center"/>
      </w:pPr>
    </w:p>
    <w:p w14:paraId="603B1175" w14:textId="77777777" w:rsidR="005E76B2" w:rsidRDefault="005E76B2" w:rsidP="005E76B2">
      <w:pPr>
        <w:jc w:val="center"/>
      </w:pPr>
    </w:p>
    <w:p w14:paraId="55198DFE" w14:textId="77777777" w:rsidR="005E76B2" w:rsidRDefault="005E76B2" w:rsidP="005E76B2">
      <w:pPr>
        <w:jc w:val="center"/>
      </w:pPr>
    </w:p>
    <w:p w14:paraId="506936F8" w14:textId="77777777" w:rsidR="00B54511" w:rsidRDefault="00B54511" w:rsidP="005E76B2">
      <w:pPr>
        <w:jc w:val="center"/>
      </w:pPr>
    </w:p>
    <w:p w14:paraId="6F6E9EEF" w14:textId="77777777" w:rsidR="00B54511" w:rsidRDefault="00B54511" w:rsidP="005E76B2">
      <w:pPr>
        <w:jc w:val="center"/>
      </w:pPr>
    </w:p>
    <w:p w14:paraId="01D424AC" w14:textId="77777777" w:rsidR="00B54511" w:rsidRDefault="00B54511" w:rsidP="005E76B2">
      <w:pPr>
        <w:jc w:val="center"/>
      </w:pPr>
    </w:p>
    <w:p w14:paraId="428F990D" w14:textId="77777777" w:rsidR="00B54511" w:rsidRDefault="00B54511" w:rsidP="005E76B2">
      <w:pPr>
        <w:jc w:val="center"/>
      </w:pPr>
    </w:p>
    <w:p w14:paraId="19EF54E7" w14:textId="77777777" w:rsidR="00B54511" w:rsidRDefault="00B54511" w:rsidP="005E76B2">
      <w:pPr>
        <w:jc w:val="center"/>
      </w:pPr>
    </w:p>
    <w:p w14:paraId="0D98EFD9" w14:textId="77777777" w:rsidR="005E76B2" w:rsidRPr="007F2B9A" w:rsidRDefault="005E76B2" w:rsidP="00B54511">
      <w:pPr>
        <w:rPr>
          <w:rFonts w:ascii="Times New Roman" w:hAnsi="Times New Roman" w:cs="Times New Roman"/>
        </w:rPr>
      </w:pPr>
    </w:p>
    <w:p w14:paraId="3F3607B6" w14:textId="77777777" w:rsidR="005306F2" w:rsidRDefault="005306F2" w:rsidP="00B54511">
      <w:pPr>
        <w:autoSpaceDE w:val="0"/>
        <w:autoSpaceDN w:val="0"/>
        <w:adjustRightInd w:val="0"/>
        <w:ind w:left="3540"/>
        <w:rPr>
          <w:rFonts w:ascii="Times New Roman" w:hAnsi="Times New Roman" w:cs="Times New Roman"/>
          <w:i/>
          <w:sz w:val="24"/>
          <w:szCs w:val="24"/>
        </w:rPr>
      </w:pPr>
    </w:p>
    <w:p w14:paraId="16D2AD95" w14:textId="77777777" w:rsidR="00687942" w:rsidRDefault="00687942" w:rsidP="00687942">
      <w:pPr>
        <w:spacing w:after="5" w:line="249" w:lineRule="auto"/>
        <w:ind w:right="140" w:hanging="10"/>
        <w:jc w:val="both"/>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PROGRAMUL NAȚIONAL DE DEZVOLTARE RURALĂ 2014-2020</w:t>
      </w:r>
    </w:p>
    <w:p w14:paraId="2B59E627" w14:textId="567E9FBE" w:rsidR="00687942" w:rsidRDefault="00687942" w:rsidP="00687942">
      <w:pPr>
        <w:spacing w:after="5" w:line="249" w:lineRule="auto"/>
        <w:ind w:right="663"/>
        <w:jc w:val="both"/>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Program </w:t>
      </w:r>
      <w:proofErr w:type="spellStart"/>
      <w:r>
        <w:rPr>
          <w:rFonts w:ascii="Times New Roman" w:hAnsi="Times New Roman" w:cs="Times New Roman"/>
          <w:b/>
          <w:color w:val="000000"/>
          <w:sz w:val="24"/>
          <w:szCs w:val="24"/>
          <w:lang w:val="en-US"/>
        </w:rPr>
        <w:t>finanțat</w:t>
      </w:r>
      <w:proofErr w:type="spellEnd"/>
      <w:r>
        <w:rPr>
          <w:rFonts w:ascii="Times New Roman" w:hAnsi="Times New Roman" w:cs="Times New Roman"/>
          <w:b/>
          <w:color w:val="000000"/>
          <w:sz w:val="24"/>
          <w:szCs w:val="24"/>
          <w:lang w:val="en-US"/>
        </w:rPr>
        <w:t xml:space="preserve"> de </w:t>
      </w:r>
      <w:proofErr w:type="spellStart"/>
      <w:r>
        <w:rPr>
          <w:rFonts w:ascii="Times New Roman" w:hAnsi="Times New Roman" w:cs="Times New Roman"/>
          <w:b/>
          <w:color w:val="000000"/>
          <w:sz w:val="24"/>
          <w:szCs w:val="24"/>
          <w:lang w:val="en-US"/>
        </w:rPr>
        <w:t>Uniunea</w:t>
      </w:r>
      <w:proofErr w:type="spellEnd"/>
      <w:r>
        <w:rPr>
          <w:rFonts w:ascii="Times New Roman" w:hAnsi="Times New Roman" w:cs="Times New Roman"/>
          <w:b/>
          <w:color w:val="000000"/>
          <w:sz w:val="24"/>
          <w:szCs w:val="24"/>
          <w:lang w:val="en-US"/>
        </w:rPr>
        <w:t xml:space="preserve"> </w:t>
      </w:r>
      <w:proofErr w:type="spellStart"/>
      <w:r>
        <w:rPr>
          <w:rFonts w:ascii="Times New Roman" w:hAnsi="Times New Roman" w:cs="Times New Roman"/>
          <w:b/>
          <w:color w:val="000000"/>
          <w:sz w:val="24"/>
          <w:szCs w:val="24"/>
          <w:lang w:val="en-US"/>
        </w:rPr>
        <w:t>Europeană</w:t>
      </w:r>
      <w:proofErr w:type="spellEnd"/>
      <w:r>
        <w:rPr>
          <w:rFonts w:ascii="Times New Roman" w:hAnsi="Times New Roman" w:cs="Times New Roman"/>
          <w:b/>
          <w:color w:val="000000"/>
          <w:sz w:val="24"/>
          <w:szCs w:val="24"/>
          <w:lang w:val="en-US"/>
        </w:rPr>
        <w:t xml:space="preserve"> </w:t>
      </w:r>
      <w:proofErr w:type="spellStart"/>
      <w:r>
        <w:rPr>
          <w:rFonts w:ascii="Times New Roman" w:hAnsi="Times New Roman" w:cs="Times New Roman"/>
          <w:b/>
          <w:color w:val="000000"/>
          <w:sz w:val="24"/>
          <w:szCs w:val="24"/>
          <w:lang w:val="en-US"/>
        </w:rPr>
        <w:t>și</w:t>
      </w:r>
      <w:proofErr w:type="spellEnd"/>
      <w:r>
        <w:rPr>
          <w:rFonts w:ascii="Times New Roman" w:hAnsi="Times New Roman" w:cs="Times New Roman"/>
          <w:b/>
          <w:color w:val="000000"/>
          <w:sz w:val="24"/>
          <w:szCs w:val="24"/>
          <w:lang w:val="en-US"/>
        </w:rPr>
        <w:t xml:space="preserve"> </w:t>
      </w:r>
      <w:proofErr w:type="spellStart"/>
      <w:r>
        <w:rPr>
          <w:rFonts w:ascii="Times New Roman" w:hAnsi="Times New Roman" w:cs="Times New Roman"/>
          <w:b/>
          <w:color w:val="000000"/>
          <w:sz w:val="24"/>
          <w:szCs w:val="24"/>
          <w:lang w:val="en-US"/>
        </w:rPr>
        <w:t>Guvernul</w:t>
      </w:r>
      <w:proofErr w:type="spellEnd"/>
      <w:r>
        <w:rPr>
          <w:rFonts w:ascii="Times New Roman" w:hAnsi="Times New Roman" w:cs="Times New Roman"/>
          <w:b/>
          <w:color w:val="000000"/>
          <w:sz w:val="24"/>
          <w:szCs w:val="24"/>
          <w:lang w:val="en-US"/>
        </w:rPr>
        <w:t xml:space="preserve"> </w:t>
      </w:r>
      <w:proofErr w:type="spellStart"/>
      <w:r>
        <w:rPr>
          <w:rFonts w:ascii="Times New Roman" w:hAnsi="Times New Roman" w:cs="Times New Roman"/>
          <w:b/>
          <w:color w:val="000000"/>
          <w:sz w:val="24"/>
          <w:szCs w:val="24"/>
          <w:lang w:val="en-US"/>
        </w:rPr>
        <w:t>Românie</w:t>
      </w:r>
      <w:proofErr w:type="spellEnd"/>
      <w:r w:rsidR="0053169C">
        <w:rPr>
          <w:rFonts w:ascii="Times New Roman" w:hAnsi="Times New Roman" w:cs="Times New Roman"/>
          <w:b/>
          <w:color w:val="000000"/>
          <w:sz w:val="24"/>
          <w:szCs w:val="24"/>
          <w:lang w:val="en-US"/>
        </w:rPr>
        <w:t xml:space="preserve"> </w:t>
      </w:r>
      <w:proofErr w:type="spellStart"/>
      <w:r>
        <w:rPr>
          <w:rFonts w:ascii="Times New Roman" w:hAnsi="Times New Roman" w:cs="Times New Roman"/>
          <w:b/>
          <w:color w:val="000000"/>
          <w:sz w:val="24"/>
          <w:szCs w:val="24"/>
          <w:lang w:val="en-US"/>
        </w:rPr>
        <w:t>prin</w:t>
      </w:r>
      <w:proofErr w:type="spellEnd"/>
      <w:r>
        <w:rPr>
          <w:rFonts w:ascii="Times New Roman" w:hAnsi="Times New Roman" w:cs="Times New Roman"/>
          <w:b/>
          <w:color w:val="000000"/>
          <w:sz w:val="24"/>
          <w:szCs w:val="24"/>
          <w:lang w:val="en-US"/>
        </w:rPr>
        <w:t xml:space="preserve"> FONDUL EUROPEAN AGRICOL PENTRU DEZVOLTARE RURALĂ, </w:t>
      </w:r>
      <w:proofErr w:type="spellStart"/>
      <w:r>
        <w:rPr>
          <w:rFonts w:ascii="Times New Roman" w:hAnsi="Times New Roman" w:cs="Times New Roman"/>
          <w:b/>
          <w:color w:val="000000"/>
          <w:sz w:val="24"/>
          <w:szCs w:val="24"/>
          <w:lang w:val="en-US"/>
        </w:rPr>
        <w:t>măsura</w:t>
      </w:r>
      <w:proofErr w:type="spellEnd"/>
      <w:r>
        <w:rPr>
          <w:rFonts w:ascii="Times New Roman" w:hAnsi="Times New Roman" w:cs="Times New Roman"/>
          <w:b/>
          <w:color w:val="000000"/>
          <w:sz w:val="24"/>
          <w:szCs w:val="24"/>
          <w:lang w:val="en-US"/>
        </w:rPr>
        <w:t xml:space="preserve"> LEADER</w:t>
      </w:r>
    </w:p>
    <w:p w14:paraId="32DF2269" w14:textId="77777777" w:rsidR="005306F2" w:rsidRDefault="005306F2" w:rsidP="00B54511">
      <w:pPr>
        <w:autoSpaceDE w:val="0"/>
        <w:autoSpaceDN w:val="0"/>
        <w:adjustRightInd w:val="0"/>
        <w:ind w:left="3540"/>
        <w:rPr>
          <w:rFonts w:ascii="Times New Roman" w:hAnsi="Times New Roman" w:cs="Times New Roman"/>
          <w:i/>
          <w:sz w:val="24"/>
          <w:szCs w:val="24"/>
        </w:rPr>
      </w:pPr>
    </w:p>
    <w:p w14:paraId="3537F17C" w14:textId="77777777" w:rsidR="005306F2" w:rsidRDefault="005306F2" w:rsidP="00B54511">
      <w:pPr>
        <w:autoSpaceDE w:val="0"/>
        <w:autoSpaceDN w:val="0"/>
        <w:adjustRightInd w:val="0"/>
        <w:ind w:left="3540"/>
        <w:rPr>
          <w:rFonts w:ascii="Times New Roman" w:hAnsi="Times New Roman" w:cs="Times New Roman"/>
          <w:i/>
          <w:sz w:val="24"/>
          <w:szCs w:val="24"/>
        </w:rPr>
      </w:pPr>
    </w:p>
    <w:p w14:paraId="3E37E5A2" w14:textId="77777777" w:rsidR="005306F2" w:rsidRDefault="005306F2" w:rsidP="00B54511">
      <w:pPr>
        <w:autoSpaceDE w:val="0"/>
        <w:autoSpaceDN w:val="0"/>
        <w:adjustRightInd w:val="0"/>
        <w:ind w:left="3540"/>
        <w:rPr>
          <w:rFonts w:ascii="Times New Roman" w:hAnsi="Times New Roman" w:cs="Times New Roman"/>
          <w:i/>
          <w:sz w:val="24"/>
          <w:szCs w:val="24"/>
        </w:rPr>
      </w:pPr>
    </w:p>
    <w:p w14:paraId="01714B8D" w14:textId="77777777" w:rsidR="00B54511" w:rsidRDefault="005306F2" w:rsidP="00B54511">
      <w:pPr>
        <w:autoSpaceDE w:val="0"/>
        <w:autoSpaceDN w:val="0"/>
        <w:adjustRightInd w:val="0"/>
        <w:ind w:left="3540"/>
        <w:rPr>
          <w:rFonts w:ascii="Times New Roman" w:hAnsi="Times New Roman"/>
          <w:i/>
          <w:iCs/>
          <w:color w:val="000000"/>
          <w:sz w:val="24"/>
          <w:szCs w:val="24"/>
        </w:rPr>
      </w:pPr>
      <w:r w:rsidRPr="00000D0F">
        <w:rPr>
          <w:rFonts w:ascii="Times New Roman" w:hAnsi="Times New Roman" w:cs="Times New Roman"/>
          <w:i/>
          <w:sz w:val="24"/>
          <w:szCs w:val="24"/>
        </w:rPr>
        <w:lastRenderedPageBreak/>
        <w:t xml:space="preserve">Ghidul solicitantului este un material </w:t>
      </w:r>
      <w:r w:rsidRPr="00000D0F">
        <w:rPr>
          <w:rFonts w:ascii="Times New Roman" w:hAnsi="Times New Roman" w:cs="Times New Roman"/>
          <w:i/>
          <w:spacing w:val="-3"/>
          <w:sz w:val="24"/>
          <w:szCs w:val="24"/>
        </w:rPr>
        <w:t xml:space="preserve">de </w:t>
      </w:r>
      <w:r w:rsidRPr="00000D0F">
        <w:rPr>
          <w:rFonts w:ascii="Times New Roman" w:hAnsi="Times New Roman" w:cs="Times New Roman"/>
          <w:i/>
          <w:sz w:val="24"/>
          <w:szCs w:val="24"/>
        </w:rPr>
        <w:t xml:space="preserve">informare tehnică a potențialilor beneficiari </w:t>
      </w:r>
      <w:r w:rsidRPr="00000D0F">
        <w:rPr>
          <w:rFonts w:ascii="Times New Roman" w:hAnsi="Times New Roman" w:cs="Times New Roman"/>
          <w:i/>
          <w:spacing w:val="3"/>
          <w:sz w:val="24"/>
          <w:szCs w:val="24"/>
        </w:rPr>
        <w:t xml:space="preserve">ai </w:t>
      </w:r>
      <w:r w:rsidRPr="00000D0F">
        <w:rPr>
          <w:rFonts w:ascii="Times New Roman" w:hAnsi="Times New Roman" w:cs="Times New Roman"/>
          <w:i/>
          <w:sz w:val="24"/>
          <w:szCs w:val="24"/>
        </w:rPr>
        <w:t xml:space="preserve">Fondului </w:t>
      </w:r>
      <w:r w:rsidRPr="00000D0F">
        <w:rPr>
          <w:rFonts w:ascii="Times New Roman" w:hAnsi="Times New Roman" w:cs="Times New Roman"/>
          <w:i/>
          <w:spacing w:val="-12"/>
          <w:sz w:val="24"/>
          <w:szCs w:val="24"/>
        </w:rPr>
        <w:t xml:space="preserve">European </w:t>
      </w:r>
      <w:r w:rsidRPr="00000D0F">
        <w:rPr>
          <w:rFonts w:ascii="Times New Roman" w:hAnsi="Times New Roman" w:cs="Times New Roman"/>
          <w:i/>
          <w:sz w:val="24"/>
          <w:szCs w:val="24"/>
        </w:rPr>
        <w:t xml:space="preserve">Agricol pentru Dezvoltare Rurală (FEADR) </w:t>
      </w:r>
      <w:r w:rsidR="00B54511" w:rsidRPr="008610B5">
        <w:rPr>
          <w:rFonts w:ascii="Times New Roman" w:hAnsi="Times New Roman"/>
          <w:i/>
          <w:iCs/>
          <w:color w:val="000000"/>
          <w:sz w:val="24"/>
          <w:szCs w:val="24"/>
        </w:rPr>
        <w:t xml:space="preserve">constituie un suport informativ complex pentru întocmirea proiectului conform </w:t>
      </w:r>
      <w:proofErr w:type="spellStart"/>
      <w:r w:rsidR="00B54511" w:rsidRPr="008610B5">
        <w:rPr>
          <w:rFonts w:ascii="Times New Roman" w:hAnsi="Times New Roman"/>
          <w:i/>
          <w:iCs/>
          <w:color w:val="000000"/>
          <w:sz w:val="24"/>
          <w:szCs w:val="24"/>
        </w:rPr>
        <w:t>cerinţelor</w:t>
      </w:r>
      <w:proofErr w:type="spellEnd"/>
      <w:r w:rsidR="00B54511" w:rsidRPr="008610B5">
        <w:rPr>
          <w:rFonts w:ascii="Times New Roman" w:hAnsi="Times New Roman"/>
          <w:i/>
          <w:iCs/>
          <w:color w:val="000000"/>
          <w:sz w:val="24"/>
          <w:szCs w:val="24"/>
        </w:rPr>
        <w:t xml:space="preserve"> specifice ale PNDR 2014-2020. </w:t>
      </w:r>
    </w:p>
    <w:p w14:paraId="726C0F93" w14:textId="77777777" w:rsidR="00B54511" w:rsidRPr="008610B5" w:rsidRDefault="00B54511" w:rsidP="00B54511">
      <w:pPr>
        <w:autoSpaceDE w:val="0"/>
        <w:autoSpaceDN w:val="0"/>
        <w:adjustRightInd w:val="0"/>
        <w:ind w:left="3540"/>
        <w:rPr>
          <w:rFonts w:ascii="Times New Roman" w:hAnsi="Times New Roman"/>
          <w:color w:val="000000"/>
          <w:sz w:val="24"/>
          <w:szCs w:val="24"/>
        </w:rPr>
      </w:pPr>
      <w:r w:rsidRPr="008610B5">
        <w:rPr>
          <w:rFonts w:ascii="Times New Roman" w:hAnsi="Times New Roman"/>
          <w:i/>
          <w:iCs/>
          <w:color w:val="000000"/>
          <w:sz w:val="24"/>
          <w:szCs w:val="24"/>
        </w:rPr>
        <w:t xml:space="preserve">Ghidul Solicitantului prezintă regulile pentru pregătirea, întocmirea și depunerea proiectului de </w:t>
      </w:r>
      <w:proofErr w:type="spellStart"/>
      <w:r w:rsidRPr="008610B5">
        <w:rPr>
          <w:rFonts w:ascii="Times New Roman" w:hAnsi="Times New Roman"/>
          <w:i/>
          <w:iCs/>
          <w:color w:val="000000"/>
          <w:sz w:val="24"/>
          <w:szCs w:val="24"/>
        </w:rPr>
        <w:t>investiţii</w:t>
      </w:r>
      <w:proofErr w:type="spellEnd"/>
      <w:r w:rsidRPr="008610B5">
        <w:rPr>
          <w:rFonts w:ascii="Times New Roman" w:hAnsi="Times New Roman"/>
          <w:i/>
          <w:iCs/>
          <w:color w:val="000000"/>
          <w:sz w:val="24"/>
          <w:szCs w:val="24"/>
        </w:rPr>
        <w:t xml:space="preserve">, precum și modalitatea de </w:t>
      </w:r>
      <w:proofErr w:type="spellStart"/>
      <w:r w:rsidRPr="008610B5">
        <w:rPr>
          <w:rFonts w:ascii="Times New Roman" w:hAnsi="Times New Roman"/>
          <w:i/>
          <w:iCs/>
          <w:color w:val="000000"/>
          <w:sz w:val="24"/>
          <w:szCs w:val="24"/>
        </w:rPr>
        <w:t>selecţie</w:t>
      </w:r>
      <w:proofErr w:type="spellEnd"/>
      <w:r w:rsidRPr="008610B5">
        <w:rPr>
          <w:rFonts w:ascii="Times New Roman" w:hAnsi="Times New Roman"/>
          <w:i/>
          <w:iCs/>
          <w:color w:val="000000"/>
          <w:sz w:val="24"/>
          <w:szCs w:val="24"/>
        </w:rPr>
        <w:t xml:space="preserve">, aprobare </w:t>
      </w:r>
      <w:proofErr w:type="spellStart"/>
      <w:r w:rsidRPr="008610B5">
        <w:rPr>
          <w:rFonts w:ascii="Times New Roman" w:hAnsi="Times New Roman"/>
          <w:i/>
          <w:iCs/>
          <w:color w:val="000000"/>
          <w:sz w:val="24"/>
          <w:szCs w:val="24"/>
        </w:rPr>
        <w:t>şi</w:t>
      </w:r>
      <w:proofErr w:type="spellEnd"/>
      <w:r w:rsidRPr="008610B5">
        <w:rPr>
          <w:rFonts w:ascii="Times New Roman" w:hAnsi="Times New Roman"/>
          <w:i/>
          <w:iCs/>
          <w:color w:val="000000"/>
          <w:sz w:val="24"/>
          <w:szCs w:val="24"/>
        </w:rPr>
        <w:t xml:space="preserve"> derulare a proiectului dumneavoastră. De asemenea, </w:t>
      </w:r>
      <w:proofErr w:type="spellStart"/>
      <w:r w:rsidRPr="008610B5">
        <w:rPr>
          <w:rFonts w:ascii="Times New Roman" w:hAnsi="Times New Roman"/>
          <w:i/>
          <w:iCs/>
          <w:color w:val="000000"/>
          <w:sz w:val="24"/>
          <w:szCs w:val="24"/>
        </w:rPr>
        <w:t>conţine</w:t>
      </w:r>
      <w:proofErr w:type="spellEnd"/>
      <w:r w:rsidRPr="008610B5">
        <w:rPr>
          <w:rFonts w:ascii="Times New Roman" w:hAnsi="Times New Roman"/>
          <w:i/>
          <w:iCs/>
          <w:color w:val="000000"/>
          <w:sz w:val="24"/>
          <w:szCs w:val="24"/>
        </w:rPr>
        <w:t xml:space="preserve"> lista indicativă a tipurilor de </w:t>
      </w:r>
      <w:proofErr w:type="spellStart"/>
      <w:r w:rsidRPr="008610B5">
        <w:rPr>
          <w:rFonts w:ascii="Times New Roman" w:hAnsi="Times New Roman"/>
          <w:i/>
          <w:iCs/>
          <w:color w:val="000000"/>
          <w:sz w:val="24"/>
          <w:szCs w:val="24"/>
        </w:rPr>
        <w:t>investiţii</w:t>
      </w:r>
      <w:proofErr w:type="spellEnd"/>
      <w:r w:rsidRPr="008610B5">
        <w:rPr>
          <w:rFonts w:ascii="Times New Roman" w:hAnsi="Times New Roman"/>
          <w:i/>
          <w:iCs/>
          <w:color w:val="000000"/>
          <w:sz w:val="24"/>
          <w:szCs w:val="24"/>
        </w:rPr>
        <w:t xml:space="preserve"> pentru care se acordă fonduri nerambursabile, documentele, avizele </w:t>
      </w:r>
      <w:proofErr w:type="spellStart"/>
      <w:r w:rsidRPr="008610B5">
        <w:rPr>
          <w:rFonts w:ascii="Times New Roman" w:hAnsi="Times New Roman"/>
          <w:i/>
          <w:iCs/>
          <w:color w:val="000000"/>
          <w:sz w:val="24"/>
          <w:szCs w:val="24"/>
        </w:rPr>
        <w:t>şi</w:t>
      </w:r>
      <w:proofErr w:type="spellEnd"/>
      <w:r w:rsidRPr="008610B5">
        <w:rPr>
          <w:rFonts w:ascii="Times New Roman" w:hAnsi="Times New Roman"/>
          <w:i/>
          <w:iCs/>
          <w:color w:val="000000"/>
          <w:sz w:val="24"/>
          <w:szCs w:val="24"/>
        </w:rPr>
        <w:t xml:space="preserve"> acordurile pe care trebuie să le </w:t>
      </w:r>
      <w:proofErr w:type="spellStart"/>
      <w:r w:rsidRPr="008610B5">
        <w:rPr>
          <w:rFonts w:ascii="Times New Roman" w:hAnsi="Times New Roman"/>
          <w:i/>
          <w:iCs/>
          <w:color w:val="000000"/>
          <w:sz w:val="24"/>
          <w:szCs w:val="24"/>
        </w:rPr>
        <w:t>prezentaţi</w:t>
      </w:r>
      <w:proofErr w:type="spellEnd"/>
      <w:r w:rsidRPr="008610B5">
        <w:rPr>
          <w:rFonts w:ascii="Times New Roman" w:hAnsi="Times New Roman"/>
          <w:i/>
          <w:iCs/>
          <w:color w:val="000000"/>
          <w:sz w:val="24"/>
          <w:szCs w:val="24"/>
        </w:rPr>
        <w:t xml:space="preserve">, modelul Cererii de </w:t>
      </w:r>
      <w:proofErr w:type="spellStart"/>
      <w:r w:rsidRPr="008610B5">
        <w:rPr>
          <w:rFonts w:ascii="Times New Roman" w:hAnsi="Times New Roman"/>
          <w:i/>
          <w:iCs/>
          <w:color w:val="000000"/>
          <w:sz w:val="24"/>
          <w:szCs w:val="24"/>
        </w:rPr>
        <w:t>Finanţare</w:t>
      </w:r>
      <w:proofErr w:type="spellEnd"/>
      <w:r w:rsidRPr="008610B5">
        <w:rPr>
          <w:rFonts w:ascii="Times New Roman" w:hAnsi="Times New Roman"/>
          <w:i/>
          <w:iCs/>
          <w:color w:val="000000"/>
          <w:sz w:val="24"/>
          <w:szCs w:val="24"/>
        </w:rPr>
        <w:t xml:space="preserve">, ale Contractului de </w:t>
      </w:r>
      <w:proofErr w:type="spellStart"/>
      <w:r w:rsidRPr="008610B5">
        <w:rPr>
          <w:rFonts w:ascii="Times New Roman" w:hAnsi="Times New Roman"/>
          <w:i/>
          <w:iCs/>
          <w:color w:val="000000"/>
          <w:sz w:val="24"/>
          <w:szCs w:val="24"/>
        </w:rPr>
        <w:t>Finanţare</w:t>
      </w:r>
      <w:proofErr w:type="spellEnd"/>
      <w:r w:rsidRPr="008610B5">
        <w:rPr>
          <w:rFonts w:ascii="Times New Roman" w:hAnsi="Times New Roman"/>
          <w:i/>
          <w:iCs/>
          <w:color w:val="000000"/>
          <w:sz w:val="24"/>
          <w:szCs w:val="24"/>
        </w:rPr>
        <w:t xml:space="preserve">, precum și alte </w:t>
      </w:r>
      <w:proofErr w:type="spellStart"/>
      <w:r w:rsidRPr="008610B5">
        <w:rPr>
          <w:rFonts w:ascii="Times New Roman" w:hAnsi="Times New Roman"/>
          <w:i/>
          <w:iCs/>
          <w:color w:val="000000"/>
          <w:sz w:val="24"/>
          <w:szCs w:val="24"/>
        </w:rPr>
        <w:t>informaţii</w:t>
      </w:r>
      <w:proofErr w:type="spellEnd"/>
      <w:r w:rsidRPr="008610B5">
        <w:rPr>
          <w:rFonts w:ascii="Times New Roman" w:hAnsi="Times New Roman"/>
          <w:i/>
          <w:iCs/>
          <w:color w:val="000000"/>
          <w:sz w:val="24"/>
          <w:szCs w:val="24"/>
        </w:rPr>
        <w:t xml:space="preserve"> utile realizării proiectului </w:t>
      </w:r>
      <w:proofErr w:type="spellStart"/>
      <w:r w:rsidRPr="008610B5">
        <w:rPr>
          <w:rFonts w:ascii="Times New Roman" w:hAnsi="Times New Roman"/>
          <w:i/>
          <w:iCs/>
          <w:color w:val="000000"/>
          <w:sz w:val="24"/>
          <w:szCs w:val="24"/>
        </w:rPr>
        <w:t>şi</w:t>
      </w:r>
      <w:proofErr w:type="spellEnd"/>
      <w:r w:rsidRPr="008610B5">
        <w:rPr>
          <w:rFonts w:ascii="Times New Roman" w:hAnsi="Times New Roman"/>
          <w:i/>
          <w:iCs/>
          <w:color w:val="000000"/>
          <w:sz w:val="24"/>
          <w:szCs w:val="24"/>
        </w:rPr>
        <w:t xml:space="preserve"> completării corecte a documentelor. </w:t>
      </w:r>
    </w:p>
    <w:p w14:paraId="369E72D0" w14:textId="3FF3EB55" w:rsidR="00B54511" w:rsidRDefault="00B54511" w:rsidP="00B54511">
      <w:pPr>
        <w:autoSpaceDE w:val="0"/>
        <w:autoSpaceDN w:val="0"/>
        <w:adjustRightInd w:val="0"/>
        <w:ind w:left="3540"/>
        <w:rPr>
          <w:rFonts w:ascii="Times New Roman" w:hAnsi="Times New Roman"/>
          <w:i/>
          <w:iCs/>
          <w:sz w:val="24"/>
          <w:szCs w:val="24"/>
        </w:rPr>
      </w:pPr>
      <w:r w:rsidRPr="008610B5">
        <w:rPr>
          <w:rFonts w:ascii="Times New Roman" w:hAnsi="Times New Roman"/>
          <w:i/>
          <w:iCs/>
          <w:color w:val="000000"/>
          <w:sz w:val="24"/>
          <w:szCs w:val="24"/>
        </w:rPr>
        <w:t xml:space="preserve">Ghidul Solicitantului, precum </w:t>
      </w:r>
      <w:proofErr w:type="spellStart"/>
      <w:r w:rsidRPr="008610B5">
        <w:rPr>
          <w:rFonts w:ascii="Times New Roman" w:hAnsi="Times New Roman"/>
          <w:i/>
          <w:iCs/>
          <w:color w:val="000000"/>
          <w:sz w:val="24"/>
          <w:szCs w:val="24"/>
        </w:rPr>
        <w:t>şi</w:t>
      </w:r>
      <w:proofErr w:type="spellEnd"/>
      <w:r w:rsidRPr="008610B5">
        <w:rPr>
          <w:rFonts w:ascii="Times New Roman" w:hAnsi="Times New Roman"/>
          <w:i/>
          <w:iCs/>
          <w:color w:val="000000"/>
          <w:sz w:val="24"/>
          <w:szCs w:val="24"/>
        </w:rPr>
        <w:t xml:space="preserve"> documentele anexate pot suferi rectificări din cauza modificărilor legislative </w:t>
      </w:r>
      <w:proofErr w:type="spellStart"/>
      <w:r w:rsidRPr="008610B5">
        <w:rPr>
          <w:rFonts w:ascii="Times New Roman" w:hAnsi="Times New Roman"/>
          <w:i/>
          <w:iCs/>
          <w:color w:val="000000"/>
          <w:sz w:val="24"/>
          <w:szCs w:val="24"/>
        </w:rPr>
        <w:t>naţionale</w:t>
      </w:r>
      <w:proofErr w:type="spellEnd"/>
      <w:r w:rsidRPr="008610B5">
        <w:rPr>
          <w:rFonts w:ascii="Times New Roman" w:hAnsi="Times New Roman"/>
          <w:i/>
          <w:iCs/>
          <w:color w:val="000000"/>
          <w:sz w:val="24"/>
          <w:szCs w:val="24"/>
        </w:rPr>
        <w:t xml:space="preserve"> </w:t>
      </w:r>
      <w:proofErr w:type="spellStart"/>
      <w:r w:rsidRPr="008610B5">
        <w:rPr>
          <w:rFonts w:ascii="Times New Roman" w:hAnsi="Times New Roman"/>
          <w:i/>
          <w:iCs/>
          <w:color w:val="000000"/>
          <w:sz w:val="24"/>
          <w:szCs w:val="24"/>
        </w:rPr>
        <w:t>şi</w:t>
      </w:r>
      <w:proofErr w:type="spellEnd"/>
      <w:r w:rsidRPr="008610B5">
        <w:rPr>
          <w:rFonts w:ascii="Times New Roman" w:hAnsi="Times New Roman"/>
          <w:i/>
          <w:iCs/>
          <w:color w:val="000000"/>
          <w:sz w:val="24"/>
          <w:szCs w:val="24"/>
        </w:rPr>
        <w:t xml:space="preserve"> europene sau procedurale – varianta actualizată este publicată pe pagina de internet </w:t>
      </w:r>
      <w:hyperlink r:id="rId8" w:history="1">
        <w:r w:rsidR="0053169C" w:rsidRPr="005E7496">
          <w:rPr>
            <w:rStyle w:val="Hyperlink"/>
            <w:rFonts w:ascii="Times New Roman" w:hAnsi="Times New Roman"/>
            <w:i/>
            <w:iCs/>
            <w:sz w:val="24"/>
            <w:szCs w:val="24"/>
          </w:rPr>
          <w:t>www.galconfluentemoldave.ro</w:t>
        </w:r>
      </w:hyperlink>
    </w:p>
    <w:p w14:paraId="77A7770B" w14:textId="77777777" w:rsidR="00B54511" w:rsidRPr="008610B5" w:rsidRDefault="00B54511" w:rsidP="00B54511">
      <w:pPr>
        <w:autoSpaceDE w:val="0"/>
        <w:autoSpaceDN w:val="0"/>
        <w:adjustRightInd w:val="0"/>
        <w:ind w:left="3540"/>
        <w:rPr>
          <w:rFonts w:ascii="Times New Roman" w:hAnsi="Times New Roman"/>
          <w:i/>
          <w:iCs/>
          <w:color w:val="000000"/>
          <w:sz w:val="24"/>
          <w:szCs w:val="24"/>
        </w:rPr>
      </w:pPr>
    </w:p>
    <w:p w14:paraId="6E8EC6E5" w14:textId="77777777" w:rsidR="005E76B2" w:rsidRDefault="005E76B2" w:rsidP="005E76B2"/>
    <w:p w14:paraId="76714097" w14:textId="77777777" w:rsidR="005E76B2" w:rsidRDefault="005E76B2" w:rsidP="005E76B2">
      <w:pPr>
        <w:jc w:val="center"/>
      </w:pPr>
    </w:p>
    <w:p w14:paraId="71C7D55E" w14:textId="77777777" w:rsidR="005E76B2" w:rsidRDefault="005E76B2" w:rsidP="005E76B2">
      <w:pPr>
        <w:jc w:val="center"/>
      </w:pPr>
    </w:p>
    <w:p w14:paraId="1A516260" w14:textId="77777777" w:rsidR="005E76B2" w:rsidRDefault="005E76B2" w:rsidP="005E76B2">
      <w:pPr>
        <w:jc w:val="center"/>
      </w:pPr>
    </w:p>
    <w:p w14:paraId="3F37ADA7" w14:textId="77777777" w:rsidR="005E76B2" w:rsidRDefault="005E76B2" w:rsidP="005E76B2">
      <w:pPr>
        <w:jc w:val="center"/>
      </w:pPr>
    </w:p>
    <w:p w14:paraId="560DC306" w14:textId="77777777" w:rsidR="005E76B2" w:rsidRDefault="005E76B2" w:rsidP="005E76B2">
      <w:pPr>
        <w:jc w:val="center"/>
      </w:pPr>
    </w:p>
    <w:p w14:paraId="68FF9179" w14:textId="77777777" w:rsidR="005E76B2" w:rsidRDefault="005E76B2" w:rsidP="005E76B2">
      <w:pPr>
        <w:autoSpaceDE w:val="0"/>
        <w:autoSpaceDN w:val="0"/>
        <w:adjustRightInd w:val="0"/>
      </w:pPr>
    </w:p>
    <w:p w14:paraId="2F7CB60F" w14:textId="77777777" w:rsidR="003C0CBD" w:rsidRDefault="003C0CBD" w:rsidP="005E76B2">
      <w:pPr>
        <w:autoSpaceDE w:val="0"/>
        <w:autoSpaceDN w:val="0"/>
        <w:adjustRightInd w:val="0"/>
        <w:rPr>
          <w:rFonts w:ascii="Times New Roman" w:hAnsi="Times New Roman" w:cs="Times New Roman"/>
          <w:color w:val="000000"/>
        </w:rPr>
      </w:pPr>
    </w:p>
    <w:p w14:paraId="5E6134E4" w14:textId="77777777" w:rsidR="005306F2" w:rsidRDefault="005306F2" w:rsidP="005E76B2">
      <w:pPr>
        <w:autoSpaceDE w:val="0"/>
        <w:autoSpaceDN w:val="0"/>
        <w:adjustRightInd w:val="0"/>
        <w:rPr>
          <w:rFonts w:ascii="Times New Roman" w:hAnsi="Times New Roman" w:cs="Times New Roman"/>
          <w:color w:val="000000"/>
        </w:rPr>
      </w:pPr>
    </w:p>
    <w:p w14:paraId="5236E7B1" w14:textId="77777777" w:rsidR="005306F2" w:rsidRDefault="005306F2" w:rsidP="005E76B2">
      <w:pPr>
        <w:autoSpaceDE w:val="0"/>
        <w:autoSpaceDN w:val="0"/>
        <w:adjustRightInd w:val="0"/>
        <w:rPr>
          <w:rFonts w:ascii="Times New Roman" w:hAnsi="Times New Roman" w:cs="Times New Roman"/>
          <w:color w:val="000000"/>
        </w:rPr>
      </w:pPr>
    </w:p>
    <w:p w14:paraId="1F635B7A" w14:textId="77777777" w:rsidR="005306F2" w:rsidRDefault="005306F2" w:rsidP="005E76B2">
      <w:pPr>
        <w:autoSpaceDE w:val="0"/>
        <w:autoSpaceDN w:val="0"/>
        <w:adjustRightInd w:val="0"/>
        <w:rPr>
          <w:rFonts w:ascii="Times New Roman" w:hAnsi="Times New Roman" w:cs="Times New Roman"/>
          <w:color w:val="000000"/>
        </w:rPr>
      </w:pPr>
    </w:p>
    <w:p w14:paraId="41B9198F" w14:textId="77777777" w:rsidR="005306F2" w:rsidRDefault="005306F2" w:rsidP="005E76B2">
      <w:pPr>
        <w:autoSpaceDE w:val="0"/>
        <w:autoSpaceDN w:val="0"/>
        <w:adjustRightInd w:val="0"/>
        <w:rPr>
          <w:rFonts w:ascii="Times New Roman" w:hAnsi="Times New Roman" w:cs="Times New Roman"/>
          <w:color w:val="000000"/>
        </w:rPr>
      </w:pPr>
    </w:p>
    <w:p w14:paraId="75164C4D" w14:textId="77777777" w:rsidR="005306F2" w:rsidRDefault="005306F2" w:rsidP="005E76B2">
      <w:pPr>
        <w:autoSpaceDE w:val="0"/>
        <w:autoSpaceDN w:val="0"/>
        <w:adjustRightInd w:val="0"/>
        <w:rPr>
          <w:rFonts w:ascii="Times New Roman" w:hAnsi="Times New Roman" w:cs="Times New Roman"/>
          <w:color w:val="000000"/>
        </w:rPr>
      </w:pPr>
    </w:p>
    <w:p w14:paraId="75133C9D" w14:textId="77777777" w:rsidR="00273961" w:rsidRPr="003A10AD" w:rsidRDefault="00273961" w:rsidP="005E76B2">
      <w:pPr>
        <w:autoSpaceDE w:val="0"/>
        <w:autoSpaceDN w:val="0"/>
        <w:adjustRightInd w:val="0"/>
        <w:rPr>
          <w:rFonts w:ascii="Times New Roman" w:hAnsi="Times New Roman" w:cs="Times New Roman"/>
          <w:color w:val="000000"/>
        </w:rPr>
      </w:pPr>
    </w:p>
    <w:sdt>
      <w:sdtPr>
        <w:rPr>
          <w:rFonts w:ascii="Calibri" w:eastAsia="Calibri" w:hAnsi="Calibri" w:cs="Calibri"/>
          <w:b w:val="0"/>
          <w:bCs w:val="0"/>
          <w:color w:val="auto"/>
          <w:sz w:val="22"/>
          <w:szCs w:val="22"/>
          <w:u w:val="single"/>
          <w:lang w:val="ro-RO"/>
        </w:rPr>
        <w:id w:val="7776697"/>
        <w:docPartObj>
          <w:docPartGallery w:val="Table of Contents"/>
          <w:docPartUnique/>
        </w:docPartObj>
      </w:sdtPr>
      <w:sdtContent>
        <w:p w14:paraId="737A1F81" w14:textId="77777777" w:rsidR="00487A94" w:rsidRDefault="00487A94">
          <w:pPr>
            <w:pStyle w:val="Titlucuprins"/>
          </w:pPr>
          <w:r>
            <w:t>CUPRINS</w:t>
          </w:r>
        </w:p>
        <w:p w14:paraId="2F1789AE" w14:textId="77777777" w:rsidR="00487A94" w:rsidRPr="00487A94" w:rsidRDefault="00487A94" w:rsidP="00487A94">
          <w:pPr>
            <w:rPr>
              <w:lang w:val="en-US"/>
            </w:rPr>
          </w:pPr>
        </w:p>
        <w:p w14:paraId="3509AEC1" w14:textId="77777777" w:rsidR="0097348E" w:rsidRDefault="008442F0">
          <w:pPr>
            <w:pStyle w:val="Cuprins1"/>
            <w:tabs>
              <w:tab w:val="right" w:leader="dot" w:pos="9828"/>
            </w:tabs>
            <w:rPr>
              <w:rFonts w:asciiTheme="minorHAnsi" w:eastAsiaTheme="minorEastAsia" w:hAnsiTheme="minorHAnsi" w:cstheme="minorBidi"/>
              <w:noProof/>
              <w:lang w:val="en-GB" w:eastAsia="en-GB"/>
            </w:rPr>
          </w:pPr>
          <w:r>
            <w:fldChar w:fldCharType="begin"/>
          </w:r>
          <w:r w:rsidR="00487A94">
            <w:instrText xml:space="preserve"> TOC \o "1-3" \h \z \u </w:instrText>
          </w:r>
          <w:r>
            <w:fldChar w:fldCharType="separate"/>
          </w:r>
          <w:hyperlink w:anchor="_Toc41558446" w:history="1">
            <w:r w:rsidR="0097348E" w:rsidRPr="00261E27">
              <w:rPr>
                <w:rStyle w:val="Hyperlink"/>
                <w:rFonts w:ascii="Times New Roman" w:hAnsi="Times New Roman" w:cs="Times New Roman"/>
                <w:noProof/>
              </w:rPr>
              <w:t>CAPITOLUL 1: DEFINIȚII ȘI ABREVIERI</w:t>
            </w:r>
            <w:r w:rsidR="0097348E">
              <w:rPr>
                <w:noProof/>
                <w:webHidden/>
              </w:rPr>
              <w:tab/>
            </w:r>
            <w:r w:rsidR="0097348E">
              <w:rPr>
                <w:noProof/>
                <w:webHidden/>
              </w:rPr>
              <w:fldChar w:fldCharType="begin"/>
            </w:r>
            <w:r w:rsidR="0097348E">
              <w:rPr>
                <w:noProof/>
                <w:webHidden/>
              </w:rPr>
              <w:instrText xml:space="preserve"> PAGEREF _Toc41558446 \h </w:instrText>
            </w:r>
            <w:r w:rsidR="0097348E">
              <w:rPr>
                <w:noProof/>
                <w:webHidden/>
              </w:rPr>
            </w:r>
            <w:r w:rsidR="0097348E">
              <w:rPr>
                <w:noProof/>
                <w:webHidden/>
              </w:rPr>
              <w:fldChar w:fldCharType="separate"/>
            </w:r>
            <w:r w:rsidR="0097348E">
              <w:rPr>
                <w:noProof/>
                <w:webHidden/>
              </w:rPr>
              <w:t>6</w:t>
            </w:r>
            <w:r w:rsidR="0097348E">
              <w:rPr>
                <w:noProof/>
                <w:webHidden/>
              </w:rPr>
              <w:fldChar w:fldCharType="end"/>
            </w:r>
          </w:hyperlink>
        </w:p>
        <w:p w14:paraId="4F81F416" w14:textId="77777777" w:rsidR="0097348E" w:rsidRDefault="00000000">
          <w:pPr>
            <w:pStyle w:val="Cuprins2"/>
            <w:tabs>
              <w:tab w:val="right" w:leader="dot" w:pos="9828"/>
            </w:tabs>
            <w:rPr>
              <w:rFonts w:asciiTheme="minorHAnsi" w:eastAsiaTheme="minorEastAsia" w:hAnsiTheme="minorHAnsi" w:cstheme="minorBidi"/>
              <w:noProof/>
              <w:lang w:val="en-GB" w:eastAsia="en-GB"/>
            </w:rPr>
          </w:pPr>
          <w:hyperlink w:anchor="_Toc41558447" w:history="1">
            <w:r w:rsidR="0097348E" w:rsidRPr="00261E27">
              <w:rPr>
                <w:rStyle w:val="Hyperlink"/>
                <w:rFonts w:ascii="Times New Roman" w:hAnsi="Times New Roman" w:cs="Times New Roman"/>
                <w:noProof/>
              </w:rPr>
              <w:t>1.1 Definiții</w:t>
            </w:r>
            <w:r w:rsidR="0097348E">
              <w:rPr>
                <w:noProof/>
                <w:webHidden/>
              </w:rPr>
              <w:tab/>
            </w:r>
            <w:r w:rsidR="0097348E">
              <w:rPr>
                <w:noProof/>
                <w:webHidden/>
              </w:rPr>
              <w:fldChar w:fldCharType="begin"/>
            </w:r>
            <w:r w:rsidR="0097348E">
              <w:rPr>
                <w:noProof/>
                <w:webHidden/>
              </w:rPr>
              <w:instrText xml:space="preserve"> PAGEREF _Toc41558447 \h </w:instrText>
            </w:r>
            <w:r w:rsidR="0097348E">
              <w:rPr>
                <w:noProof/>
                <w:webHidden/>
              </w:rPr>
            </w:r>
            <w:r w:rsidR="0097348E">
              <w:rPr>
                <w:noProof/>
                <w:webHidden/>
              </w:rPr>
              <w:fldChar w:fldCharType="separate"/>
            </w:r>
            <w:r w:rsidR="0097348E">
              <w:rPr>
                <w:noProof/>
                <w:webHidden/>
              </w:rPr>
              <w:t>6</w:t>
            </w:r>
            <w:r w:rsidR="0097348E">
              <w:rPr>
                <w:noProof/>
                <w:webHidden/>
              </w:rPr>
              <w:fldChar w:fldCharType="end"/>
            </w:r>
          </w:hyperlink>
        </w:p>
        <w:p w14:paraId="477DBEE4" w14:textId="77777777" w:rsidR="0097348E" w:rsidRDefault="00000000">
          <w:pPr>
            <w:pStyle w:val="Cuprins2"/>
            <w:tabs>
              <w:tab w:val="right" w:leader="dot" w:pos="9828"/>
            </w:tabs>
            <w:rPr>
              <w:rFonts w:asciiTheme="minorHAnsi" w:eastAsiaTheme="minorEastAsia" w:hAnsiTheme="minorHAnsi" w:cstheme="minorBidi"/>
              <w:noProof/>
              <w:lang w:val="en-GB" w:eastAsia="en-GB"/>
            </w:rPr>
          </w:pPr>
          <w:hyperlink w:anchor="_Toc41558448" w:history="1">
            <w:r w:rsidR="0097348E" w:rsidRPr="00261E27">
              <w:rPr>
                <w:rStyle w:val="Hyperlink"/>
                <w:rFonts w:ascii="Times New Roman" w:eastAsia="Times New Roman" w:hAnsi="Times New Roman" w:cs="Times New Roman"/>
                <w:noProof/>
                <w:lang w:val="en-US"/>
              </w:rPr>
              <w:t>1.2 Abrevieri:</w:t>
            </w:r>
            <w:r w:rsidR="0097348E">
              <w:rPr>
                <w:noProof/>
                <w:webHidden/>
              </w:rPr>
              <w:tab/>
            </w:r>
            <w:r w:rsidR="0097348E">
              <w:rPr>
                <w:noProof/>
                <w:webHidden/>
              </w:rPr>
              <w:fldChar w:fldCharType="begin"/>
            </w:r>
            <w:r w:rsidR="0097348E">
              <w:rPr>
                <w:noProof/>
                <w:webHidden/>
              </w:rPr>
              <w:instrText xml:space="preserve"> PAGEREF _Toc41558448 \h </w:instrText>
            </w:r>
            <w:r w:rsidR="0097348E">
              <w:rPr>
                <w:noProof/>
                <w:webHidden/>
              </w:rPr>
            </w:r>
            <w:r w:rsidR="0097348E">
              <w:rPr>
                <w:noProof/>
                <w:webHidden/>
              </w:rPr>
              <w:fldChar w:fldCharType="separate"/>
            </w:r>
            <w:r w:rsidR="0097348E">
              <w:rPr>
                <w:noProof/>
                <w:webHidden/>
              </w:rPr>
              <w:t>8</w:t>
            </w:r>
            <w:r w:rsidR="0097348E">
              <w:rPr>
                <w:noProof/>
                <w:webHidden/>
              </w:rPr>
              <w:fldChar w:fldCharType="end"/>
            </w:r>
          </w:hyperlink>
        </w:p>
        <w:p w14:paraId="3E1114EF"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49" w:history="1">
            <w:r w:rsidR="0097348E" w:rsidRPr="00261E27">
              <w:rPr>
                <w:rStyle w:val="Hyperlink"/>
                <w:rFonts w:ascii="Times New Roman" w:hAnsi="Times New Roman" w:cs="Times New Roman"/>
                <w:noProof/>
              </w:rPr>
              <w:t>CAPITOLUL 2:  PREVEDERI GENERALE</w:t>
            </w:r>
            <w:r w:rsidR="0097348E">
              <w:rPr>
                <w:noProof/>
                <w:webHidden/>
              </w:rPr>
              <w:tab/>
            </w:r>
            <w:r w:rsidR="0097348E">
              <w:rPr>
                <w:noProof/>
                <w:webHidden/>
              </w:rPr>
              <w:fldChar w:fldCharType="begin"/>
            </w:r>
            <w:r w:rsidR="0097348E">
              <w:rPr>
                <w:noProof/>
                <w:webHidden/>
              </w:rPr>
              <w:instrText xml:space="preserve"> PAGEREF _Toc41558449 \h </w:instrText>
            </w:r>
            <w:r w:rsidR="0097348E">
              <w:rPr>
                <w:noProof/>
                <w:webHidden/>
              </w:rPr>
            </w:r>
            <w:r w:rsidR="0097348E">
              <w:rPr>
                <w:noProof/>
                <w:webHidden/>
              </w:rPr>
              <w:fldChar w:fldCharType="separate"/>
            </w:r>
            <w:r w:rsidR="0097348E">
              <w:rPr>
                <w:noProof/>
                <w:webHidden/>
              </w:rPr>
              <w:t>9</w:t>
            </w:r>
            <w:r w:rsidR="0097348E">
              <w:rPr>
                <w:noProof/>
                <w:webHidden/>
              </w:rPr>
              <w:fldChar w:fldCharType="end"/>
            </w:r>
          </w:hyperlink>
        </w:p>
        <w:p w14:paraId="305CE214" w14:textId="77777777" w:rsidR="0097348E" w:rsidRDefault="00000000">
          <w:pPr>
            <w:pStyle w:val="Cuprins2"/>
            <w:tabs>
              <w:tab w:val="right" w:leader="dot" w:pos="9828"/>
            </w:tabs>
            <w:rPr>
              <w:rFonts w:asciiTheme="minorHAnsi" w:eastAsiaTheme="minorEastAsia" w:hAnsiTheme="minorHAnsi" w:cstheme="minorBidi"/>
              <w:noProof/>
              <w:lang w:val="en-GB" w:eastAsia="en-GB"/>
            </w:rPr>
          </w:pPr>
          <w:hyperlink w:anchor="_Toc41558450" w:history="1">
            <w:r w:rsidR="0097348E" w:rsidRPr="00261E27">
              <w:rPr>
                <w:rStyle w:val="Hyperlink"/>
                <w:rFonts w:ascii="Times New Roman" w:hAnsi="Times New Roman" w:cs="Times New Roman"/>
                <w:noProof/>
              </w:rPr>
              <w:t>2.1 Contributia măsurii la domeniile de intervenție, obiectivele generale și specifice:</w:t>
            </w:r>
            <w:r w:rsidR="0097348E">
              <w:rPr>
                <w:noProof/>
                <w:webHidden/>
              </w:rPr>
              <w:tab/>
            </w:r>
            <w:r w:rsidR="0097348E">
              <w:rPr>
                <w:noProof/>
                <w:webHidden/>
              </w:rPr>
              <w:fldChar w:fldCharType="begin"/>
            </w:r>
            <w:r w:rsidR="0097348E">
              <w:rPr>
                <w:noProof/>
                <w:webHidden/>
              </w:rPr>
              <w:instrText xml:space="preserve"> PAGEREF _Toc41558450 \h </w:instrText>
            </w:r>
            <w:r w:rsidR="0097348E">
              <w:rPr>
                <w:noProof/>
                <w:webHidden/>
              </w:rPr>
            </w:r>
            <w:r w:rsidR="0097348E">
              <w:rPr>
                <w:noProof/>
                <w:webHidden/>
              </w:rPr>
              <w:fldChar w:fldCharType="separate"/>
            </w:r>
            <w:r w:rsidR="0097348E">
              <w:rPr>
                <w:noProof/>
                <w:webHidden/>
              </w:rPr>
              <w:t>9</w:t>
            </w:r>
            <w:r w:rsidR="0097348E">
              <w:rPr>
                <w:noProof/>
                <w:webHidden/>
              </w:rPr>
              <w:fldChar w:fldCharType="end"/>
            </w:r>
          </w:hyperlink>
        </w:p>
        <w:p w14:paraId="7659D727" w14:textId="77777777" w:rsidR="0097348E" w:rsidRDefault="00000000">
          <w:pPr>
            <w:pStyle w:val="Cuprins2"/>
            <w:tabs>
              <w:tab w:val="right" w:leader="dot" w:pos="9828"/>
            </w:tabs>
            <w:rPr>
              <w:rFonts w:asciiTheme="minorHAnsi" w:eastAsiaTheme="minorEastAsia" w:hAnsiTheme="minorHAnsi" w:cstheme="minorBidi"/>
              <w:noProof/>
              <w:lang w:val="en-GB" w:eastAsia="en-GB"/>
            </w:rPr>
          </w:pPr>
          <w:hyperlink w:anchor="_Toc41558451" w:history="1">
            <w:r w:rsidR="0097348E" w:rsidRPr="00261E27">
              <w:rPr>
                <w:rStyle w:val="Hyperlink"/>
                <w:rFonts w:ascii="Times New Roman" w:hAnsi="Times New Roman" w:cs="Times New Roman"/>
                <w:noProof/>
              </w:rPr>
              <w:t>2.2 Contributia publica totala a masurii</w:t>
            </w:r>
            <w:r w:rsidR="0097348E">
              <w:rPr>
                <w:noProof/>
                <w:webHidden/>
              </w:rPr>
              <w:tab/>
            </w:r>
            <w:r w:rsidR="0097348E">
              <w:rPr>
                <w:noProof/>
                <w:webHidden/>
              </w:rPr>
              <w:fldChar w:fldCharType="begin"/>
            </w:r>
            <w:r w:rsidR="0097348E">
              <w:rPr>
                <w:noProof/>
                <w:webHidden/>
              </w:rPr>
              <w:instrText xml:space="preserve"> PAGEREF _Toc41558451 \h </w:instrText>
            </w:r>
            <w:r w:rsidR="0097348E">
              <w:rPr>
                <w:noProof/>
                <w:webHidden/>
              </w:rPr>
            </w:r>
            <w:r w:rsidR="0097348E">
              <w:rPr>
                <w:noProof/>
                <w:webHidden/>
              </w:rPr>
              <w:fldChar w:fldCharType="separate"/>
            </w:r>
            <w:r w:rsidR="0097348E">
              <w:rPr>
                <w:noProof/>
                <w:webHidden/>
              </w:rPr>
              <w:t>10</w:t>
            </w:r>
            <w:r w:rsidR="0097348E">
              <w:rPr>
                <w:noProof/>
                <w:webHidden/>
              </w:rPr>
              <w:fldChar w:fldCharType="end"/>
            </w:r>
          </w:hyperlink>
        </w:p>
        <w:p w14:paraId="6F9FF4B7" w14:textId="77777777" w:rsidR="0097348E" w:rsidRDefault="00000000">
          <w:pPr>
            <w:pStyle w:val="Cuprins2"/>
            <w:tabs>
              <w:tab w:val="right" w:leader="dot" w:pos="9828"/>
            </w:tabs>
            <w:rPr>
              <w:rFonts w:asciiTheme="minorHAnsi" w:eastAsiaTheme="minorEastAsia" w:hAnsiTheme="minorHAnsi" w:cstheme="minorBidi"/>
              <w:noProof/>
              <w:lang w:val="en-GB" w:eastAsia="en-GB"/>
            </w:rPr>
          </w:pPr>
          <w:hyperlink w:anchor="_Toc41558452" w:history="1">
            <w:r w:rsidR="0097348E" w:rsidRPr="00261E27">
              <w:rPr>
                <w:rStyle w:val="Hyperlink"/>
                <w:rFonts w:ascii="Times New Roman" w:hAnsi="Times New Roman" w:cs="Times New Roman"/>
                <w:noProof/>
              </w:rPr>
              <w:t>2.3 Tipul sprijinului</w:t>
            </w:r>
            <w:r w:rsidR="0097348E">
              <w:rPr>
                <w:noProof/>
                <w:webHidden/>
              </w:rPr>
              <w:tab/>
            </w:r>
            <w:r w:rsidR="0097348E">
              <w:rPr>
                <w:noProof/>
                <w:webHidden/>
              </w:rPr>
              <w:fldChar w:fldCharType="begin"/>
            </w:r>
            <w:r w:rsidR="0097348E">
              <w:rPr>
                <w:noProof/>
                <w:webHidden/>
              </w:rPr>
              <w:instrText xml:space="preserve"> PAGEREF _Toc41558452 \h </w:instrText>
            </w:r>
            <w:r w:rsidR="0097348E">
              <w:rPr>
                <w:noProof/>
                <w:webHidden/>
              </w:rPr>
            </w:r>
            <w:r w:rsidR="0097348E">
              <w:rPr>
                <w:noProof/>
                <w:webHidden/>
              </w:rPr>
              <w:fldChar w:fldCharType="separate"/>
            </w:r>
            <w:r w:rsidR="0097348E">
              <w:rPr>
                <w:noProof/>
                <w:webHidden/>
              </w:rPr>
              <w:t>10</w:t>
            </w:r>
            <w:r w:rsidR="0097348E">
              <w:rPr>
                <w:noProof/>
                <w:webHidden/>
              </w:rPr>
              <w:fldChar w:fldCharType="end"/>
            </w:r>
          </w:hyperlink>
        </w:p>
        <w:p w14:paraId="667C12EE" w14:textId="77777777" w:rsidR="0097348E" w:rsidRDefault="00000000">
          <w:pPr>
            <w:pStyle w:val="Cuprins2"/>
            <w:tabs>
              <w:tab w:val="right" w:leader="dot" w:pos="9828"/>
            </w:tabs>
            <w:rPr>
              <w:rFonts w:asciiTheme="minorHAnsi" w:eastAsiaTheme="minorEastAsia" w:hAnsiTheme="minorHAnsi" w:cstheme="minorBidi"/>
              <w:noProof/>
              <w:lang w:val="en-GB" w:eastAsia="en-GB"/>
            </w:rPr>
          </w:pPr>
          <w:hyperlink w:anchor="_Toc41558453" w:history="1">
            <w:r w:rsidR="0097348E" w:rsidRPr="00261E27">
              <w:rPr>
                <w:rStyle w:val="Hyperlink"/>
                <w:rFonts w:ascii="Times New Roman" w:hAnsi="Times New Roman" w:cs="Times New Roman"/>
                <w:noProof/>
              </w:rPr>
              <w:t>2.4 Sumele aplicabile si rata sprijinului</w:t>
            </w:r>
            <w:r w:rsidR="0097348E">
              <w:rPr>
                <w:noProof/>
                <w:webHidden/>
              </w:rPr>
              <w:tab/>
            </w:r>
            <w:r w:rsidR="0097348E">
              <w:rPr>
                <w:noProof/>
                <w:webHidden/>
              </w:rPr>
              <w:fldChar w:fldCharType="begin"/>
            </w:r>
            <w:r w:rsidR="0097348E">
              <w:rPr>
                <w:noProof/>
                <w:webHidden/>
              </w:rPr>
              <w:instrText xml:space="preserve"> PAGEREF _Toc41558453 \h </w:instrText>
            </w:r>
            <w:r w:rsidR="0097348E">
              <w:rPr>
                <w:noProof/>
                <w:webHidden/>
              </w:rPr>
            </w:r>
            <w:r w:rsidR="0097348E">
              <w:rPr>
                <w:noProof/>
                <w:webHidden/>
              </w:rPr>
              <w:fldChar w:fldCharType="separate"/>
            </w:r>
            <w:r w:rsidR="0097348E">
              <w:rPr>
                <w:noProof/>
                <w:webHidden/>
              </w:rPr>
              <w:t>10</w:t>
            </w:r>
            <w:r w:rsidR="0097348E">
              <w:rPr>
                <w:noProof/>
                <w:webHidden/>
              </w:rPr>
              <w:fldChar w:fldCharType="end"/>
            </w:r>
          </w:hyperlink>
        </w:p>
        <w:p w14:paraId="40EF1771" w14:textId="77777777" w:rsidR="0097348E" w:rsidRDefault="00000000">
          <w:pPr>
            <w:pStyle w:val="Cuprins2"/>
            <w:tabs>
              <w:tab w:val="right" w:leader="dot" w:pos="9828"/>
            </w:tabs>
            <w:rPr>
              <w:rFonts w:asciiTheme="minorHAnsi" w:eastAsiaTheme="minorEastAsia" w:hAnsiTheme="minorHAnsi" w:cstheme="minorBidi"/>
              <w:noProof/>
              <w:lang w:val="en-GB" w:eastAsia="en-GB"/>
            </w:rPr>
          </w:pPr>
          <w:hyperlink w:anchor="_Toc41558454" w:history="1">
            <w:r w:rsidR="0097348E" w:rsidRPr="00261E27">
              <w:rPr>
                <w:rStyle w:val="Hyperlink"/>
                <w:rFonts w:ascii="Times New Roman" w:hAnsi="Times New Roman" w:cs="Times New Roman"/>
                <w:noProof/>
              </w:rPr>
              <w:t>2.5 Legislatia nationala si europeana aplicabila</w:t>
            </w:r>
            <w:r w:rsidR="0097348E">
              <w:rPr>
                <w:noProof/>
                <w:webHidden/>
              </w:rPr>
              <w:tab/>
            </w:r>
            <w:r w:rsidR="0097348E">
              <w:rPr>
                <w:noProof/>
                <w:webHidden/>
              </w:rPr>
              <w:fldChar w:fldCharType="begin"/>
            </w:r>
            <w:r w:rsidR="0097348E">
              <w:rPr>
                <w:noProof/>
                <w:webHidden/>
              </w:rPr>
              <w:instrText xml:space="preserve"> PAGEREF _Toc41558454 \h </w:instrText>
            </w:r>
            <w:r w:rsidR="0097348E">
              <w:rPr>
                <w:noProof/>
                <w:webHidden/>
              </w:rPr>
            </w:r>
            <w:r w:rsidR="0097348E">
              <w:rPr>
                <w:noProof/>
                <w:webHidden/>
              </w:rPr>
              <w:fldChar w:fldCharType="separate"/>
            </w:r>
            <w:r w:rsidR="0097348E">
              <w:rPr>
                <w:noProof/>
                <w:webHidden/>
              </w:rPr>
              <w:t>10</w:t>
            </w:r>
            <w:r w:rsidR="0097348E">
              <w:rPr>
                <w:noProof/>
                <w:webHidden/>
              </w:rPr>
              <w:fldChar w:fldCharType="end"/>
            </w:r>
          </w:hyperlink>
        </w:p>
        <w:p w14:paraId="2F6321DE" w14:textId="77777777" w:rsidR="0097348E" w:rsidRDefault="00000000">
          <w:pPr>
            <w:pStyle w:val="Cuprins2"/>
            <w:tabs>
              <w:tab w:val="right" w:leader="dot" w:pos="9828"/>
            </w:tabs>
            <w:rPr>
              <w:rFonts w:asciiTheme="minorHAnsi" w:eastAsiaTheme="minorEastAsia" w:hAnsiTheme="minorHAnsi" w:cstheme="minorBidi"/>
              <w:noProof/>
              <w:lang w:val="en-GB" w:eastAsia="en-GB"/>
            </w:rPr>
          </w:pPr>
          <w:hyperlink w:anchor="_Toc41558455" w:history="1">
            <w:r w:rsidR="0097348E" w:rsidRPr="00261E27">
              <w:rPr>
                <w:rStyle w:val="Hyperlink"/>
                <w:rFonts w:ascii="Times New Roman" w:hAnsi="Times New Roman" w:cs="Times New Roman"/>
                <w:noProof/>
              </w:rPr>
              <w:t>2.6 Aria de aplicabilitate a masurii</w:t>
            </w:r>
            <w:r w:rsidR="0097348E">
              <w:rPr>
                <w:noProof/>
                <w:webHidden/>
              </w:rPr>
              <w:tab/>
            </w:r>
            <w:r w:rsidR="0097348E">
              <w:rPr>
                <w:noProof/>
                <w:webHidden/>
              </w:rPr>
              <w:fldChar w:fldCharType="begin"/>
            </w:r>
            <w:r w:rsidR="0097348E">
              <w:rPr>
                <w:noProof/>
                <w:webHidden/>
              </w:rPr>
              <w:instrText xml:space="preserve"> PAGEREF _Toc41558455 \h </w:instrText>
            </w:r>
            <w:r w:rsidR="0097348E">
              <w:rPr>
                <w:noProof/>
                <w:webHidden/>
              </w:rPr>
            </w:r>
            <w:r w:rsidR="0097348E">
              <w:rPr>
                <w:noProof/>
                <w:webHidden/>
              </w:rPr>
              <w:fldChar w:fldCharType="separate"/>
            </w:r>
            <w:r w:rsidR="0097348E">
              <w:rPr>
                <w:noProof/>
                <w:webHidden/>
              </w:rPr>
              <w:t>11</w:t>
            </w:r>
            <w:r w:rsidR="0097348E">
              <w:rPr>
                <w:noProof/>
                <w:webHidden/>
              </w:rPr>
              <w:fldChar w:fldCharType="end"/>
            </w:r>
          </w:hyperlink>
        </w:p>
        <w:p w14:paraId="091716FF"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56" w:history="1">
            <w:r w:rsidR="0097348E" w:rsidRPr="00261E27">
              <w:rPr>
                <w:rStyle w:val="Hyperlink"/>
                <w:rFonts w:ascii="Times New Roman" w:hAnsi="Times New Roman" w:cs="Times New Roman"/>
                <w:noProof/>
              </w:rPr>
              <w:t>CAPITOLUL 3 :  DEPUNEREA PROIECTELOR</w:t>
            </w:r>
            <w:r w:rsidR="0097348E">
              <w:rPr>
                <w:noProof/>
                <w:webHidden/>
              </w:rPr>
              <w:tab/>
            </w:r>
            <w:r w:rsidR="0097348E">
              <w:rPr>
                <w:noProof/>
                <w:webHidden/>
              </w:rPr>
              <w:fldChar w:fldCharType="begin"/>
            </w:r>
            <w:r w:rsidR="0097348E">
              <w:rPr>
                <w:noProof/>
                <w:webHidden/>
              </w:rPr>
              <w:instrText xml:space="preserve"> PAGEREF _Toc41558456 \h </w:instrText>
            </w:r>
            <w:r w:rsidR="0097348E">
              <w:rPr>
                <w:noProof/>
                <w:webHidden/>
              </w:rPr>
            </w:r>
            <w:r w:rsidR="0097348E">
              <w:rPr>
                <w:noProof/>
                <w:webHidden/>
              </w:rPr>
              <w:fldChar w:fldCharType="separate"/>
            </w:r>
            <w:r w:rsidR="0097348E">
              <w:rPr>
                <w:noProof/>
                <w:webHidden/>
              </w:rPr>
              <w:t>11</w:t>
            </w:r>
            <w:r w:rsidR="0097348E">
              <w:rPr>
                <w:noProof/>
                <w:webHidden/>
              </w:rPr>
              <w:fldChar w:fldCharType="end"/>
            </w:r>
          </w:hyperlink>
        </w:p>
        <w:p w14:paraId="55D9E3D7" w14:textId="77777777" w:rsidR="0097348E" w:rsidRDefault="00000000">
          <w:pPr>
            <w:pStyle w:val="Cuprins2"/>
            <w:tabs>
              <w:tab w:val="right" w:leader="dot" w:pos="9828"/>
            </w:tabs>
            <w:rPr>
              <w:rFonts w:asciiTheme="minorHAnsi" w:eastAsiaTheme="minorEastAsia" w:hAnsiTheme="minorHAnsi" w:cstheme="minorBidi"/>
              <w:noProof/>
              <w:lang w:val="en-GB" w:eastAsia="en-GB"/>
            </w:rPr>
          </w:pPr>
          <w:hyperlink w:anchor="_Toc41558457" w:history="1">
            <w:r w:rsidR="0097348E" w:rsidRPr="00261E27">
              <w:rPr>
                <w:rStyle w:val="Hyperlink"/>
                <w:rFonts w:ascii="Times New Roman" w:hAnsi="Times New Roman" w:cs="Times New Roman"/>
                <w:noProof/>
              </w:rPr>
              <w:t>3.1 Locul unde vor fi depuse proiectele</w:t>
            </w:r>
            <w:r w:rsidR="0097348E">
              <w:rPr>
                <w:noProof/>
                <w:webHidden/>
              </w:rPr>
              <w:tab/>
            </w:r>
            <w:r w:rsidR="0097348E">
              <w:rPr>
                <w:noProof/>
                <w:webHidden/>
              </w:rPr>
              <w:fldChar w:fldCharType="begin"/>
            </w:r>
            <w:r w:rsidR="0097348E">
              <w:rPr>
                <w:noProof/>
                <w:webHidden/>
              </w:rPr>
              <w:instrText xml:space="preserve"> PAGEREF _Toc41558457 \h </w:instrText>
            </w:r>
            <w:r w:rsidR="0097348E">
              <w:rPr>
                <w:noProof/>
                <w:webHidden/>
              </w:rPr>
            </w:r>
            <w:r w:rsidR="0097348E">
              <w:rPr>
                <w:noProof/>
                <w:webHidden/>
              </w:rPr>
              <w:fldChar w:fldCharType="separate"/>
            </w:r>
            <w:r w:rsidR="0097348E">
              <w:rPr>
                <w:noProof/>
                <w:webHidden/>
              </w:rPr>
              <w:t>11</w:t>
            </w:r>
            <w:r w:rsidR="0097348E">
              <w:rPr>
                <w:noProof/>
                <w:webHidden/>
              </w:rPr>
              <w:fldChar w:fldCharType="end"/>
            </w:r>
          </w:hyperlink>
        </w:p>
        <w:p w14:paraId="23069995" w14:textId="77777777" w:rsidR="0097348E" w:rsidRDefault="00000000">
          <w:pPr>
            <w:pStyle w:val="Cuprins2"/>
            <w:tabs>
              <w:tab w:val="right" w:leader="dot" w:pos="9828"/>
            </w:tabs>
            <w:rPr>
              <w:rFonts w:asciiTheme="minorHAnsi" w:eastAsiaTheme="minorEastAsia" w:hAnsiTheme="minorHAnsi" w:cstheme="minorBidi"/>
              <w:noProof/>
              <w:lang w:val="en-GB" w:eastAsia="en-GB"/>
            </w:rPr>
          </w:pPr>
          <w:hyperlink w:anchor="_Toc41558458" w:history="1">
            <w:r w:rsidR="0097348E" w:rsidRPr="00261E27">
              <w:rPr>
                <w:rStyle w:val="Hyperlink"/>
                <w:rFonts w:ascii="Times New Roman" w:hAnsi="Times New Roman" w:cs="Times New Roman"/>
                <w:noProof/>
              </w:rPr>
              <w:t>3.2 Perioada de depunere a proiectelor</w:t>
            </w:r>
            <w:r w:rsidR="0097348E">
              <w:rPr>
                <w:noProof/>
                <w:webHidden/>
              </w:rPr>
              <w:tab/>
            </w:r>
            <w:r w:rsidR="0097348E">
              <w:rPr>
                <w:noProof/>
                <w:webHidden/>
              </w:rPr>
              <w:fldChar w:fldCharType="begin"/>
            </w:r>
            <w:r w:rsidR="0097348E">
              <w:rPr>
                <w:noProof/>
                <w:webHidden/>
              </w:rPr>
              <w:instrText xml:space="preserve"> PAGEREF _Toc41558458 \h </w:instrText>
            </w:r>
            <w:r w:rsidR="0097348E">
              <w:rPr>
                <w:noProof/>
                <w:webHidden/>
              </w:rPr>
            </w:r>
            <w:r w:rsidR="0097348E">
              <w:rPr>
                <w:noProof/>
                <w:webHidden/>
              </w:rPr>
              <w:fldChar w:fldCharType="separate"/>
            </w:r>
            <w:r w:rsidR="0097348E">
              <w:rPr>
                <w:noProof/>
                <w:webHidden/>
              </w:rPr>
              <w:t>11</w:t>
            </w:r>
            <w:r w:rsidR="0097348E">
              <w:rPr>
                <w:noProof/>
                <w:webHidden/>
              </w:rPr>
              <w:fldChar w:fldCharType="end"/>
            </w:r>
          </w:hyperlink>
        </w:p>
        <w:p w14:paraId="4F3EA0E0" w14:textId="77777777" w:rsidR="0097348E" w:rsidRDefault="00000000">
          <w:pPr>
            <w:pStyle w:val="Cuprins2"/>
            <w:tabs>
              <w:tab w:val="right" w:leader="dot" w:pos="9828"/>
            </w:tabs>
            <w:rPr>
              <w:rFonts w:asciiTheme="minorHAnsi" w:eastAsiaTheme="minorEastAsia" w:hAnsiTheme="minorHAnsi" w:cstheme="minorBidi"/>
              <w:noProof/>
              <w:lang w:val="en-GB" w:eastAsia="en-GB"/>
            </w:rPr>
          </w:pPr>
          <w:hyperlink w:anchor="_Toc41558459" w:history="1">
            <w:r w:rsidR="0097348E" w:rsidRPr="00261E27">
              <w:rPr>
                <w:rStyle w:val="Hyperlink"/>
                <w:rFonts w:ascii="Times New Roman" w:hAnsi="Times New Roman" w:cs="Times New Roman"/>
                <w:noProof/>
              </w:rPr>
              <w:t>3.3 Alocarea pe sesiune</w:t>
            </w:r>
            <w:r w:rsidR="0097348E">
              <w:rPr>
                <w:noProof/>
                <w:webHidden/>
              </w:rPr>
              <w:tab/>
            </w:r>
            <w:r w:rsidR="0097348E">
              <w:rPr>
                <w:noProof/>
                <w:webHidden/>
              </w:rPr>
              <w:fldChar w:fldCharType="begin"/>
            </w:r>
            <w:r w:rsidR="0097348E">
              <w:rPr>
                <w:noProof/>
                <w:webHidden/>
              </w:rPr>
              <w:instrText xml:space="preserve"> PAGEREF _Toc41558459 \h </w:instrText>
            </w:r>
            <w:r w:rsidR="0097348E">
              <w:rPr>
                <w:noProof/>
                <w:webHidden/>
              </w:rPr>
            </w:r>
            <w:r w:rsidR="0097348E">
              <w:rPr>
                <w:noProof/>
                <w:webHidden/>
              </w:rPr>
              <w:fldChar w:fldCharType="separate"/>
            </w:r>
            <w:r w:rsidR="0097348E">
              <w:rPr>
                <w:noProof/>
                <w:webHidden/>
              </w:rPr>
              <w:t>12</w:t>
            </w:r>
            <w:r w:rsidR="0097348E">
              <w:rPr>
                <w:noProof/>
                <w:webHidden/>
              </w:rPr>
              <w:fldChar w:fldCharType="end"/>
            </w:r>
          </w:hyperlink>
        </w:p>
        <w:p w14:paraId="30AE909C" w14:textId="77777777" w:rsidR="0097348E" w:rsidRDefault="00000000">
          <w:pPr>
            <w:pStyle w:val="Cuprins2"/>
            <w:tabs>
              <w:tab w:val="right" w:leader="dot" w:pos="9828"/>
            </w:tabs>
            <w:rPr>
              <w:rFonts w:asciiTheme="minorHAnsi" w:eastAsiaTheme="minorEastAsia" w:hAnsiTheme="minorHAnsi" w:cstheme="minorBidi"/>
              <w:noProof/>
              <w:lang w:val="en-GB" w:eastAsia="en-GB"/>
            </w:rPr>
          </w:pPr>
          <w:hyperlink w:anchor="_Toc41558460" w:history="1">
            <w:r w:rsidR="0097348E" w:rsidRPr="00261E27">
              <w:rPr>
                <w:rStyle w:val="Hyperlink"/>
                <w:rFonts w:ascii="Times New Roman" w:hAnsi="Times New Roman" w:cs="Times New Roman"/>
                <w:noProof/>
              </w:rPr>
              <w:t>3.4 Punctajul minim pe care trebuie să-l obțină un proiect pentru a fi finanțat</w:t>
            </w:r>
            <w:r w:rsidR="0097348E">
              <w:rPr>
                <w:noProof/>
                <w:webHidden/>
              </w:rPr>
              <w:tab/>
            </w:r>
            <w:r w:rsidR="0097348E">
              <w:rPr>
                <w:noProof/>
                <w:webHidden/>
              </w:rPr>
              <w:fldChar w:fldCharType="begin"/>
            </w:r>
            <w:r w:rsidR="0097348E">
              <w:rPr>
                <w:noProof/>
                <w:webHidden/>
              </w:rPr>
              <w:instrText xml:space="preserve"> PAGEREF _Toc41558460 \h </w:instrText>
            </w:r>
            <w:r w:rsidR="0097348E">
              <w:rPr>
                <w:noProof/>
                <w:webHidden/>
              </w:rPr>
            </w:r>
            <w:r w:rsidR="0097348E">
              <w:rPr>
                <w:noProof/>
                <w:webHidden/>
              </w:rPr>
              <w:fldChar w:fldCharType="separate"/>
            </w:r>
            <w:r w:rsidR="0097348E">
              <w:rPr>
                <w:noProof/>
                <w:webHidden/>
              </w:rPr>
              <w:t>12</w:t>
            </w:r>
            <w:r w:rsidR="0097348E">
              <w:rPr>
                <w:noProof/>
                <w:webHidden/>
              </w:rPr>
              <w:fldChar w:fldCharType="end"/>
            </w:r>
          </w:hyperlink>
        </w:p>
        <w:p w14:paraId="33EE8558"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61" w:history="1">
            <w:r w:rsidR="0097348E" w:rsidRPr="00261E27">
              <w:rPr>
                <w:rStyle w:val="Hyperlink"/>
                <w:rFonts w:ascii="Times New Roman" w:hAnsi="Times New Roman" w:cs="Times New Roman"/>
                <w:noProof/>
              </w:rPr>
              <w:t>CAPITOLUL  :  CATEGORIILE DE BENEFICIARI  ELIGIBILI</w:t>
            </w:r>
            <w:r w:rsidR="0097348E">
              <w:rPr>
                <w:noProof/>
                <w:webHidden/>
              </w:rPr>
              <w:tab/>
            </w:r>
            <w:r w:rsidR="0097348E">
              <w:rPr>
                <w:noProof/>
                <w:webHidden/>
              </w:rPr>
              <w:fldChar w:fldCharType="begin"/>
            </w:r>
            <w:r w:rsidR="0097348E">
              <w:rPr>
                <w:noProof/>
                <w:webHidden/>
              </w:rPr>
              <w:instrText xml:space="preserve"> PAGEREF _Toc41558461 \h </w:instrText>
            </w:r>
            <w:r w:rsidR="0097348E">
              <w:rPr>
                <w:noProof/>
                <w:webHidden/>
              </w:rPr>
            </w:r>
            <w:r w:rsidR="0097348E">
              <w:rPr>
                <w:noProof/>
                <w:webHidden/>
              </w:rPr>
              <w:fldChar w:fldCharType="separate"/>
            </w:r>
            <w:r w:rsidR="0097348E">
              <w:rPr>
                <w:noProof/>
                <w:webHidden/>
              </w:rPr>
              <w:t>12</w:t>
            </w:r>
            <w:r w:rsidR="0097348E">
              <w:rPr>
                <w:noProof/>
                <w:webHidden/>
              </w:rPr>
              <w:fldChar w:fldCharType="end"/>
            </w:r>
          </w:hyperlink>
        </w:p>
        <w:p w14:paraId="607E3E2F"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62" w:history="1">
            <w:r w:rsidR="0097348E" w:rsidRPr="00261E27">
              <w:rPr>
                <w:rStyle w:val="Hyperlink"/>
                <w:rFonts w:ascii="Times New Roman" w:hAnsi="Times New Roman" w:cs="Times New Roman"/>
                <w:noProof/>
              </w:rPr>
              <w:t>CAPITOLUL 5 :  CONDIȚII  MINIME OBLIGATORII  PENTRU ACORDAREA SPRIJINULUI, CONDIȚII  DE  ELIGIBILITATE</w:t>
            </w:r>
            <w:r w:rsidR="0097348E">
              <w:rPr>
                <w:noProof/>
                <w:webHidden/>
              </w:rPr>
              <w:tab/>
            </w:r>
            <w:r w:rsidR="0097348E">
              <w:rPr>
                <w:noProof/>
                <w:webHidden/>
              </w:rPr>
              <w:fldChar w:fldCharType="begin"/>
            </w:r>
            <w:r w:rsidR="0097348E">
              <w:rPr>
                <w:noProof/>
                <w:webHidden/>
              </w:rPr>
              <w:instrText xml:space="preserve"> PAGEREF _Toc41558462 \h </w:instrText>
            </w:r>
            <w:r w:rsidR="0097348E">
              <w:rPr>
                <w:noProof/>
                <w:webHidden/>
              </w:rPr>
            </w:r>
            <w:r w:rsidR="0097348E">
              <w:rPr>
                <w:noProof/>
                <w:webHidden/>
              </w:rPr>
              <w:fldChar w:fldCharType="separate"/>
            </w:r>
            <w:r w:rsidR="0097348E">
              <w:rPr>
                <w:noProof/>
                <w:webHidden/>
              </w:rPr>
              <w:t>14</w:t>
            </w:r>
            <w:r w:rsidR="0097348E">
              <w:rPr>
                <w:noProof/>
                <w:webHidden/>
              </w:rPr>
              <w:fldChar w:fldCharType="end"/>
            </w:r>
          </w:hyperlink>
        </w:p>
        <w:p w14:paraId="66247A46"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63" w:history="1">
            <w:r w:rsidR="0097348E" w:rsidRPr="00261E27">
              <w:rPr>
                <w:rStyle w:val="Hyperlink"/>
                <w:rFonts w:ascii="Times New Roman" w:eastAsia="Times New Roman" w:hAnsi="Times New Roman" w:cs="Times New Roman"/>
                <w:b/>
                <w:bCs/>
                <w:noProof/>
                <w:lang w:val="pt-BR"/>
              </w:rPr>
              <w:t xml:space="preserve">EG.1 Solicitantul  </w:t>
            </w:r>
            <w:r w:rsidR="0097348E" w:rsidRPr="00261E27">
              <w:rPr>
                <w:rStyle w:val="Hyperlink"/>
                <w:rFonts w:ascii="Times New Roman" w:eastAsia="Times New Roman" w:hAnsi="Times New Roman" w:cs="Times New Roman"/>
                <w:b/>
                <w:bCs/>
                <w:noProof/>
                <w:lang w:eastAsia="ro-RO"/>
              </w:rPr>
              <w:t>isi desfasoara activitatea intr-un UAT din GAL</w:t>
            </w:r>
            <w:r w:rsidR="0097348E">
              <w:rPr>
                <w:noProof/>
                <w:webHidden/>
              </w:rPr>
              <w:tab/>
            </w:r>
            <w:r w:rsidR="0097348E">
              <w:rPr>
                <w:noProof/>
                <w:webHidden/>
              </w:rPr>
              <w:fldChar w:fldCharType="begin"/>
            </w:r>
            <w:r w:rsidR="0097348E">
              <w:rPr>
                <w:noProof/>
                <w:webHidden/>
              </w:rPr>
              <w:instrText xml:space="preserve"> PAGEREF _Toc41558463 \h </w:instrText>
            </w:r>
            <w:r w:rsidR="0097348E">
              <w:rPr>
                <w:noProof/>
                <w:webHidden/>
              </w:rPr>
            </w:r>
            <w:r w:rsidR="0097348E">
              <w:rPr>
                <w:noProof/>
                <w:webHidden/>
              </w:rPr>
              <w:fldChar w:fldCharType="separate"/>
            </w:r>
            <w:r w:rsidR="0097348E">
              <w:rPr>
                <w:noProof/>
                <w:webHidden/>
              </w:rPr>
              <w:t>14</w:t>
            </w:r>
            <w:r w:rsidR="0097348E">
              <w:rPr>
                <w:noProof/>
                <w:webHidden/>
              </w:rPr>
              <w:fldChar w:fldCharType="end"/>
            </w:r>
          </w:hyperlink>
        </w:p>
        <w:p w14:paraId="2073AA2C"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64" w:history="1">
            <w:r w:rsidR="0097348E" w:rsidRPr="00261E27">
              <w:rPr>
                <w:rStyle w:val="Hyperlink"/>
                <w:rFonts w:ascii="Times New Roman" w:eastAsia="Times New Roman" w:hAnsi="Times New Roman" w:cs="Times New Roman"/>
                <w:b/>
                <w:bCs/>
                <w:noProof/>
                <w:lang w:val="pt-BR"/>
              </w:rPr>
              <w:t>EG.2 Solicitantul trebuie să se încadreze în categoria beneficiarilor eligibili.</w:t>
            </w:r>
            <w:r w:rsidR="0097348E">
              <w:rPr>
                <w:noProof/>
                <w:webHidden/>
              </w:rPr>
              <w:tab/>
            </w:r>
            <w:r w:rsidR="0097348E">
              <w:rPr>
                <w:noProof/>
                <w:webHidden/>
              </w:rPr>
              <w:fldChar w:fldCharType="begin"/>
            </w:r>
            <w:r w:rsidR="0097348E">
              <w:rPr>
                <w:noProof/>
                <w:webHidden/>
              </w:rPr>
              <w:instrText xml:space="preserve"> PAGEREF _Toc41558464 \h </w:instrText>
            </w:r>
            <w:r w:rsidR="0097348E">
              <w:rPr>
                <w:noProof/>
                <w:webHidden/>
              </w:rPr>
            </w:r>
            <w:r w:rsidR="0097348E">
              <w:rPr>
                <w:noProof/>
                <w:webHidden/>
              </w:rPr>
              <w:fldChar w:fldCharType="separate"/>
            </w:r>
            <w:r w:rsidR="0097348E">
              <w:rPr>
                <w:noProof/>
                <w:webHidden/>
              </w:rPr>
              <w:t>14</w:t>
            </w:r>
            <w:r w:rsidR="0097348E">
              <w:rPr>
                <w:noProof/>
                <w:webHidden/>
              </w:rPr>
              <w:fldChar w:fldCharType="end"/>
            </w:r>
          </w:hyperlink>
        </w:p>
        <w:p w14:paraId="10540C31"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65" w:history="1">
            <w:r w:rsidR="0097348E" w:rsidRPr="00261E27">
              <w:rPr>
                <w:rStyle w:val="Hyperlink"/>
                <w:rFonts w:ascii="Times New Roman" w:eastAsia="Times New Roman" w:hAnsi="Times New Roman" w:cs="Times New Roman"/>
                <w:bCs/>
                <w:noProof/>
                <w:lang w:val="fr-FR"/>
              </w:rPr>
              <w:t>Îndeplinirea acestui criteriu se va demonstra în baza documentului de constituire a parteneriatului pentru accesarea sprijinului FEADR şi dupa caz, a documentelor de înfiinţare a membrilor, actelor de identitate, a Certificatelor care să ateste lipsa datoriilor restante fiscale şi sociale a liderului de parteneriat, a însuşirii obligațiilor și angajamentelor menționate în Declaraţia F şi în urma verificării experţilor AFIR, în bazele de date AFIR şi ale ONRC, inclusiv a statutului de întreprindere legată sau parteneră.</w:t>
            </w:r>
            <w:r w:rsidR="0097348E">
              <w:rPr>
                <w:noProof/>
                <w:webHidden/>
              </w:rPr>
              <w:tab/>
            </w:r>
            <w:r w:rsidR="0097348E">
              <w:rPr>
                <w:noProof/>
                <w:webHidden/>
              </w:rPr>
              <w:fldChar w:fldCharType="begin"/>
            </w:r>
            <w:r w:rsidR="0097348E">
              <w:rPr>
                <w:noProof/>
                <w:webHidden/>
              </w:rPr>
              <w:instrText xml:space="preserve"> PAGEREF _Toc41558465 \h </w:instrText>
            </w:r>
            <w:r w:rsidR="0097348E">
              <w:rPr>
                <w:noProof/>
                <w:webHidden/>
              </w:rPr>
            </w:r>
            <w:r w:rsidR="0097348E">
              <w:rPr>
                <w:noProof/>
                <w:webHidden/>
              </w:rPr>
              <w:fldChar w:fldCharType="separate"/>
            </w:r>
            <w:r w:rsidR="0097348E">
              <w:rPr>
                <w:noProof/>
                <w:webHidden/>
              </w:rPr>
              <w:t>15</w:t>
            </w:r>
            <w:r w:rsidR="0097348E">
              <w:rPr>
                <w:noProof/>
                <w:webHidden/>
              </w:rPr>
              <w:fldChar w:fldCharType="end"/>
            </w:r>
          </w:hyperlink>
        </w:p>
        <w:p w14:paraId="03645BBE"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66" w:history="1">
            <w:r w:rsidR="0097348E" w:rsidRPr="00261E27">
              <w:rPr>
                <w:rStyle w:val="Hyperlink"/>
                <w:rFonts w:ascii="Times New Roman" w:eastAsia="Times New Roman" w:hAnsi="Times New Roman" w:cs="Times New Roman"/>
                <w:bCs/>
                <w:noProof/>
                <w:lang w:val="fr-FR"/>
              </w:rPr>
              <w:t>Lista participanților conform Acordului de cooperare (parteneriatul să fie format din persoane juridice și fizice române şi alte entităţi constituite conform legislaţiei naţionale în vigoare);</w:t>
            </w:r>
            <w:r w:rsidR="0097348E">
              <w:rPr>
                <w:noProof/>
                <w:webHidden/>
              </w:rPr>
              <w:tab/>
            </w:r>
            <w:r w:rsidR="0097348E">
              <w:rPr>
                <w:noProof/>
                <w:webHidden/>
              </w:rPr>
              <w:fldChar w:fldCharType="begin"/>
            </w:r>
            <w:r w:rsidR="0097348E">
              <w:rPr>
                <w:noProof/>
                <w:webHidden/>
              </w:rPr>
              <w:instrText xml:space="preserve"> PAGEREF _Toc41558466 \h </w:instrText>
            </w:r>
            <w:r w:rsidR="0097348E">
              <w:rPr>
                <w:noProof/>
                <w:webHidden/>
              </w:rPr>
            </w:r>
            <w:r w:rsidR="0097348E">
              <w:rPr>
                <w:noProof/>
                <w:webHidden/>
              </w:rPr>
              <w:fldChar w:fldCharType="separate"/>
            </w:r>
            <w:r w:rsidR="0097348E">
              <w:rPr>
                <w:noProof/>
                <w:webHidden/>
              </w:rPr>
              <w:t>15</w:t>
            </w:r>
            <w:r w:rsidR="0097348E">
              <w:rPr>
                <w:noProof/>
                <w:webHidden/>
              </w:rPr>
              <w:fldChar w:fldCharType="end"/>
            </w:r>
          </w:hyperlink>
        </w:p>
        <w:p w14:paraId="3C203462"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67" w:history="1">
            <w:r w:rsidR="0097348E" w:rsidRPr="00261E27">
              <w:rPr>
                <w:rStyle w:val="Hyperlink"/>
                <w:rFonts w:ascii="Times New Roman" w:eastAsia="Times New Roman" w:hAnsi="Times New Roman" w:cs="Times New Roman"/>
                <w:b/>
                <w:bCs/>
                <w:noProof/>
                <w:lang w:val="pt-BR"/>
              </w:rPr>
              <w:t xml:space="preserve">EG.3 </w:t>
            </w:r>
            <w:r w:rsidR="0097348E" w:rsidRPr="00261E27">
              <w:rPr>
                <w:rStyle w:val="Hyperlink"/>
                <w:rFonts w:ascii="Times New Roman" w:eastAsia="Times New Roman" w:hAnsi="Times New Roman" w:cs="Times New Roman"/>
                <w:b/>
                <w:bCs/>
                <w:noProof/>
                <w:lang w:eastAsia="ro-RO"/>
              </w:rPr>
              <w:t>Solicitantul trebuie să prezinte un Acord de cooperare care face referire la o perioadă de funcționare cel puțin egală cu o perioada pentru care se acordă finanțare</w:t>
            </w:r>
            <w:r w:rsidR="0097348E" w:rsidRPr="00261E27">
              <w:rPr>
                <w:rStyle w:val="Hyperlink"/>
                <w:rFonts w:ascii="Times New Roman" w:eastAsia="Times New Roman" w:hAnsi="Times New Roman" w:cs="Times New Roman"/>
                <w:b/>
                <w:bCs/>
                <w:noProof/>
                <w:lang w:val="fr-FR" w:eastAsia="ro-RO"/>
              </w:rPr>
              <w:t>;</w:t>
            </w:r>
            <w:r w:rsidR="0097348E">
              <w:rPr>
                <w:noProof/>
                <w:webHidden/>
              </w:rPr>
              <w:tab/>
            </w:r>
            <w:r w:rsidR="0097348E">
              <w:rPr>
                <w:noProof/>
                <w:webHidden/>
              </w:rPr>
              <w:fldChar w:fldCharType="begin"/>
            </w:r>
            <w:r w:rsidR="0097348E">
              <w:rPr>
                <w:noProof/>
                <w:webHidden/>
              </w:rPr>
              <w:instrText xml:space="preserve"> PAGEREF _Toc41558467 \h </w:instrText>
            </w:r>
            <w:r w:rsidR="0097348E">
              <w:rPr>
                <w:noProof/>
                <w:webHidden/>
              </w:rPr>
            </w:r>
            <w:r w:rsidR="0097348E">
              <w:rPr>
                <w:noProof/>
                <w:webHidden/>
              </w:rPr>
              <w:fldChar w:fldCharType="separate"/>
            </w:r>
            <w:r w:rsidR="0097348E">
              <w:rPr>
                <w:noProof/>
                <w:webHidden/>
              </w:rPr>
              <w:t>15</w:t>
            </w:r>
            <w:r w:rsidR="0097348E">
              <w:rPr>
                <w:noProof/>
                <w:webHidden/>
              </w:rPr>
              <w:fldChar w:fldCharType="end"/>
            </w:r>
          </w:hyperlink>
        </w:p>
        <w:p w14:paraId="3A865B75"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68" w:history="1">
            <w:r w:rsidR="0097348E" w:rsidRPr="00261E27">
              <w:rPr>
                <w:rStyle w:val="Hyperlink"/>
                <w:rFonts w:ascii="Times New Roman" w:eastAsia="Times New Roman" w:hAnsi="Times New Roman" w:cs="Times New Roman"/>
                <w:b/>
                <w:bCs/>
                <w:noProof/>
                <w:lang w:val="pt-BR"/>
              </w:rPr>
              <w:t>EG.4 Pentru proiectele legate de lanțurile d</w:t>
            </w:r>
            <w:r w:rsidR="0097348E" w:rsidRPr="00261E27">
              <w:rPr>
                <w:rStyle w:val="Hyperlink"/>
                <w:rFonts w:ascii="Times New Roman" w:eastAsia="Times New Roman" w:hAnsi="Times New Roman" w:cs="Times New Roman"/>
                <w:b/>
                <w:bCs/>
                <w:noProof/>
                <w:lang w:eastAsia="ro-RO"/>
              </w:rPr>
              <w:t>e aprovizionare, solicitantul va depune un studiu/plan, privitor la conceptul de proiect privind lanțul scurt de aprovizionare</w:t>
            </w:r>
            <w:r w:rsidR="0097348E">
              <w:rPr>
                <w:noProof/>
                <w:webHidden/>
              </w:rPr>
              <w:tab/>
            </w:r>
            <w:r w:rsidR="0097348E">
              <w:rPr>
                <w:noProof/>
                <w:webHidden/>
              </w:rPr>
              <w:fldChar w:fldCharType="begin"/>
            </w:r>
            <w:r w:rsidR="0097348E">
              <w:rPr>
                <w:noProof/>
                <w:webHidden/>
              </w:rPr>
              <w:instrText xml:space="preserve"> PAGEREF _Toc41558468 \h </w:instrText>
            </w:r>
            <w:r w:rsidR="0097348E">
              <w:rPr>
                <w:noProof/>
                <w:webHidden/>
              </w:rPr>
            </w:r>
            <w:r w:rsidR="0097348E">
              <w:rPr>
                <w:noProof/>
                <w:webHidden/>
              </w:rPr>
              <w:fldChar w:fldCharType="separate"/>
            </w:r>
            <w:r w:rsidR="0097348E">
              <w:rPr>
                <w:noProof/>
                <w:webHidden/>
              </w:rPr>
              <w:t>15</w:t>
            </w:r>
            <w:r w:rsidR="0097348E">
              <w:rPr>
                <w:noProof/>
                <w:webHidden/>
              </w:rPr>
              <w:fldChar w:fldCharType="end"/>
            </w:r>
          </w:hyperlink>
        </w:p>
        <w:p w14:paraId="4F6F78C3"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69" w:history="1">
            <w:r w:rsidR="0097348E" w:rsidRPr="00261E27">
              <w:rPr>
                <w:rStyle w:val="Hyperlink"/>
                <w:rFonts w:ascii="Times New Roman" w:eastAsia="Times New Roman" w:hAnsi="Times New Roman" w:cs="Times New Roman"/>
                <w:b/>
                <w:bCs/>
                <w:noProof/>
                <w:lang w:val="pt-BR"/>
              </w:rPr>
              <w:t>EG.5 Pentru proiectele legate de piețele locale</w:t>
            </w:r>
            <w:r w:rsidR="0097348E" w:rsidRPr="00261E27">
              <w:rPr>
                <w:rStyle w:val="Hyperlink"/>
                <w:rFonts w:ascii="Times New Roman" w:hAnsi="Times New Roman" w:cs="Times New Roman"/>
                <w:b/>
                <w:noProof/>
              </w:rPr>
              <w:t xml:space="preserve"> , solicitantul va prezenta un concept de marketing adaptat la piața locală care să cuprindă, dacă este cazul, și o descriere a activităților de promovare propuse.</w:t>
            </w:r>
            <w:r w:rsidR="0097348E">
              <w:rPr>
                <w:noProof/>
                <w:webHidden/>
              </w:rPr>
              <w:tab/>
            </w:r>
            <w:r w:rsidR="0097348E">
              <w:rPr>
                <w:noProof/>
                <w:webHidden/>
              </w:rPr>
              <w:fldChar w:fldCharType="begin"/>
            </w:r>
            <w:r w:rsidR="0097348E">
              <w:rPr>
                <w:noProof/>
                <w:webHidden/>
              </w:rPr>
              <w:instrText xml:space="preserve"> PAGEREF _Toc41558469 \h </w:instrText>
            </w:r>
            <w:r w:rsidR="0097348E">
              <w:rPr>
                <w:noProof/>
                <w:webHidden/>
              </w:rPr>
            </w:r>
            <w:r w:rsidR="0097348E">
              <w:rPr>
                <w:noProof/>
                <w:webHidden/>
              </w:rPr>
              <w:fldChar w:fldCharType="separate"/>
            </w:r>
            <w:r w:rsidR="0097348E">
              <w:rPr>
                <w:noProof/>
                <w:webHidden/>
              </w:rPr>
              <w:t>15</w:t>
            </w:r>
            <w:r w:rsidR="0097348E">
              <w:rPr>
                <w:noProof/>
                <w:webHidden/>
              </w:rPr>
              <w:fldChar w:fldCharType="end"/>
            </w:r>
          </w:hyperlink>
        </w:p>
        <w:p w14:paraId="0278A1D7"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70" w:history="1">
            <w:r w:rsidR="0097348E" w:rsidRPr="00261E27">
              <w:rPr>
                <w:rStyle w:val="Hyperlink"/>
                <w:rFonts w:ascii="Times New Roman" w:eastAsia="Times New Roman" w:hAnsi="Times New Roman" w:cs="Times New Roman"/>
                <w:b/>
                <w:bCs/>
                <w:noProof/>
                <w:lang w:val="pt-BR"/>
              </w:rPr>
              <w:t>EG.6 Proiectul de cooperare propus va fi nou și nu va fi în curs de desfășurare sau finalizat</w:t>
            </w:r>
            <w:r w:rsidR="0097348E">
              <w:rPr>
                <w:noProof/>
                <w:webHidden/>
              </w:rPr>
              <w:tab/>
            </w:r>
            <w:r w:rsidR="0097348E">
              <w:rPr>
                <w:noProof/>
                <w:webHidden/>
              </w:rPr>
              <w:fldChar w:fldCharType="begin"/>
            </w:r>
            <w:r w:rsidR="0097348E">
              <w:rPr>
                <w:noProof/>
                <w:webHidden/>
              </w:rPr>
              <w:instrText xml:space="preserve"> PAGEREF _Toc41558470 \h </w:instrText>
            </w:r>
            <w:r w:rsidR="0097348E">
              <w:rPr>
                <w:noProof/>
                <w:webHidden/>
              </w:rPr>
            </w:r>
            <w:r w:rsidR="0097348E">
              <w:rPr>
                <w:noProof/>
                <w:webHidden/>
              </w:rPr>
              <w:fldChar w:fldCharType="separate"/>
            </w:r>
            <w:r w:rsidR="0097348E">
              <w:rPr>
                <w:noProof/>
                <w:webHidden/>
              </w:rPr>
              <w:t>15</w:t>
            </w:r>
            <w:r w:rsidR="0097348E">
              <w:rPr>
                <w:noProof/>
                <w:webHidden/>
              </w:rPr>
              <w:fldChar w:fldCharType="end"/>
            </w:r>
          </w:hyperlink>
        </w:p>
        <w:p w14:paraId="68E57624"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71" w:history="1">
            <w:r w:rsidR="0097348E" w:rsidRPr="00261E27">
              <w:rPr>
                <w:rStyle w:val="Hyperlink"/>
                <w:rFonts w:ascii="Times New Roman" w:eastAsia="Times New Roman" w:hAnsi="Times New Roman" w:cs="Times New Roman"/>
                <w:b/>
                <w:bCs/>
                <w:noProof/>
                <w:lang w:val="pt-BR"/>
              </w:rPr>
              <w:t>EG.7</w:t>
            </w:r>
            <w:r w:rsidR="0097348E" w:rsidRPr="00261E27">
              <w:rPr>
                <w:rStyle w:val="Hyperlink"/>
                <w:rFonts w:ascii="Times New Roman" w:hAnsi="Times New Roman" w:cs="Times New Roman"/>
                <w:b/>
                <w:noProof/>
              </w:rPr>
              <w:t xml:space="preserve"> Dacă este cazul, solicitantul va respecta definițiile cu privire la lanțurile scurte de aprovizionare și piețele locale stabilite în conformitate cu prevederile din articolul 11 din Regulamentul (UE) nr. 807/2014 </w:t>
            </w:r>
            <w:r w:rsidR="0097348E" w:rsidRPr="00261E27">
              <w:rPr>
                <w:rStyle w:val="Hyperlink"/>
                <w:rFonts w:ascii="Times New Roman" w:eastAsia="Times New Roman" w:hAnsi="Times New Roman" w:cs="Times New Roman"/>
                <w:b/>
                <w:bCs/>
                <w:noProof/>
                <w:lang w:val="pt-BR"/>
              </w:rPr>
              <w:t xml:space="preserve"> </w:t>
            </w:r>
            <w:r w:rsidR="0097348E" w:rsidRPr="00261E27">
              <w:rPr>
                <w:rStyle w:val="Hyperlink"/>
                <w:rFonts w:ascii="Times New Roman" w:eastAsia="Times New Roman" w:hAnsi="Times New Roman" w:cs="Times New Roman"/>
                <w:b/>
                <w:bCs/>
                <w:noProof/>
                <w:lang w:eastAsia="ro-RO"/>
              </w:rPr>
              <w:t>:</w:t>
            </w:r>
            <w:r w:rsidR="0097348E">
              <w:rPr>
                <w:noProof/>
                <w:webHidden/>
              </w:rPr>
              <w:tab/>
            </w:r>
            <w:r w:rsidR="0097348E">
              <w:rPr>
                <w:noProof/>
                <w:webHidden/>
              </w:rPr>
              <w:fldChar w:fldCharType="begin"/>
            </w:r>
            <w:r w:rsidR="0097348E">
              <w:rPr>
                <w:noProof/>
                <w:webHidden/>
              </w:rPr>
              <w:instrText xml:space="preserve"> PAGEREF _Toc41558471 \h </w:instrText>
            </w:r>
            <w:r w:rsidR="0097348E">
              <w:rPr>
                <w:noProof/>
                <w:webHidden/>
              </w:rPr>
            </w:r>
            <w:r w:rsidR="0097348E">
              <w:rPr>
                <w:noProof/>
                <w:webHidden/>
              </w:rPr>
              <w:fldChar w:fldCharType="separate"/>
            </w:r>
            <w:r w:rsidR="0097348E">
              <w:rPr>
                <w:noProof/>
                <w:webHidden/>
              </w:rPr>
              <w:t>16</w:t>
            </w:r>
            <w:r w:rsidR="0097348E">
              <w:rPr>
                <w:noProof/>
                <w:webHidden/>
              </w:rPr>
              <w:fldChar w:fldCharType="end"/>
            </w:r>
          </w:hyperlink>
        </w:p>
        <w:p w14:paraId="45F23665"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72" w:history="1">
            <w:r w:rsidR="0097348E" w:rsidRPr="00261E27">
              <w:rPr>
                <w:rStyle w:val="Hyperlink"/>
                <w:rFonts w:ascii="Times New Roman" w:hAnsi="Times New Roman" w:cs="Times New Roman"/>
                <w:noProof/>
              </w:rPr>
              <w:t>CAPITOLUL 6 : CHELTUIELI  ELIGIBILE ŞI  NEELIGIBILE</w:t>
            </w:r>
            <w:r w:rsidR="0097348E">
              <w:rPr>
                <w:noProof/>
                <w:webHidden/>
              </w:rPr>
              <w:tab/>
            </w:r>
            <w:r w:rsidR="0097348E">
              <w:rPr>
                <w:noProof/>
                <w:webHidden/>
              </w:rPr>
              <w:fldChar w:fldCharType="begin"/>
            </w:r>
            <w:r w:rsidR="0097348E">
              <w:rPr>
                <w:noProof/>
                <w:webHidden/>
              </w:rPr>
              <w:instrText xml:space="preserve"> PAGEREF _Toc41558472 \h </w:instrText>
            </w:r>
            <w:r w:rsidR="0097348E">
              <w:rPr>
                <w:noProof/>
                <w:webHidden/>
              </w:rPr>
            </w:r>
            <w:r w:rsidR="0097348E">
              <w:rPr>
                <w:noProof/>
                <w:webHidden/>
              </w:rPr>
              <w:fldChar w:fldCharType="separate"/>
            </w:r>
            <w:r w:rsidR="0097348E">
              <w:rPr>
                <w:noProof/>
                <w:webHidden/>
              </w:rPr>
              <w:t>16</w:t>
            </w:r>
            <w:r w:rsidR="0097348E">
              <w:rPr>
                <w:noProof/>
                <w:webHidden/>
              </w:rPr>
              <w:fldChar w:fldCharType="end"/>
            </w:r>
          </w:hyperlink>
        </w:p>
        <w:p w14:paraId="781DA012" w14:textId="77777777" w:rsidR="0097348E" w:rsidRDefault="00000000">
          <w:pPr>
            <w:pStyle w:val="Cuprins2"/>
            <w:tabs>
              <w:tab w:val="right" w:leader="dot" w:pos="9828"/>
            </w:tabs>
            <w:rPr>
              <w:rFonts w:asciiTheme="minorHAnsi" w:eastAsiaTheme="minorEastAsia" w:hAnsiTheme="minorHAnsi" w:cstheme="minorBidi"/>
              <w:noProof/>
              <w:lang w:val="en-GB" w:eastAsia="en-GB"/>
            </w:rPr>
          </w:pPr>
          <w:hyperlink w:anchor="_Toc41558473" w:history="1">
            <w:r w:rsidR="0097348E" w:rsidRPr="00261E27">
              <w:rPr>
                <w:rStyle w:val="Hyperlink"/>
                <w:rFonts w:ascii="Times New Roman" w:hAnsi="Times New Roman" w:cs="Times New Roman"/>
                <w:noProof/>
              </w:rPr>
              <w:t>6.1 . Acțiuni  eligibile:</w:t>
            </w:r>
            <w:r w:rsidR="0097348E">
              <w:rPr>
                <w:noProof/>
                <w:webHidden/>
              </w:rPr>
              <w:tab/>
            </w:r>
            <w:r w:rsidR="0097348E">
              <w:rPr>
                <w:noProof/>
                <w:webHidden/>
              </w:rPr>
              <w:fldChar w:fldCharType="begin"/>
            </w:r>
            <w:r w:rsidR="0097348E">
              <w:rPr>
                <w:noProof/>
                <w:webHidden/>
              </w:rPr>
              <w:instrText xml:space="preserve"> PAGEREF _Toc41558473 \h </w:instrText>
            </w:r>
            <w:r w:rsidR="0097348E">
              <w:rPr>
                <w:noProof/>
                <w:webHidden/>
              </w:rPr>
            </w:r>
            <w:r w:rsidR="0097348E">
              <w:rPr>
                <w:noProof/>
                <w:webHidden/>
              </w:rPr>
              <w:fldChar w:fldCharType="separate"/>
            </w:r>
            <w:r w:rsidR="0097348E">
              <w:rPr>
                <w:noProof/>
                <w:webHidden/>
              </w:rPr>
              <w:t>16</w:t>
            </w:r>
            <w:r w:rsidR="0097348E">
              <w:rPr>
                <w:noProof/>
                <w:webHidden/>
              </w:rPr>
              <w:fldChar w:fldCharType="end"/>
            </w:r>
          </w:hyperlink>
        </w:p>
        <w:p w14:paraId="2392DB83" w14:textId="77777777" w:rsidR="0097348E" w:rsidRDefault="00000000">
          <w:pPr>
            <w:pStyle w:val="Cuprins2"/>
            <w:tabs>
              <w:tab w:val="right" w:leader="dot" w:pos="9828"/>
            </w:tabs>
            <w:rPr>
              <w:rFonts w:asciiTheme="minorHAnsi" w:eastAsiaTheme="minorEastAsia" w:hAnsiTheme="minorHAnsi" w:cstheme="minorBidi"/>
              <w:noProof/>
              <w:lang w:val="en-GB" w:eastAsia="en-GB"/>
            </w:rPr>
          </w:pPr>
          <w:hyperlink w:anchor="_Toc41558474" w:history="1">
            <w:r w:rsidR="0097348E" w:rsidRPr="00261E27">
              <w:rPr>
                <w:rStyle w:val="Hyperlink"/>
                <w:rFonts w:ascii="Times New Roman" w:hAnsi="Times New Roman" w:cs="Times New Roman"/>
                <w:noProof/>
              </w:rPr>
              <w:t>6.2  Cheltuieli neeligibile</w:t>
            </w:r>
            <w:r w:rsidR="0097348E">
              <w:rPr>
                <w:noProof/>
                <w:webHidden/>
              </w:rPr>
              <w:tab/>
            </w:r>
            <w:r w:rsidR="0097348E">
              <w:rPr>
                <w:noProof/>
                <w:webHidden/>
              </w:rPr>
              <w:fldChar w:fldCharType="begin"/>
            </w:r>
            <w:r w:rsidR="0097348E">
              <w:rPr>
                <w:noProof/>
                <w:webHidden/>
              </w:rPr>
              <w:instrText xml:space="preserve"> PAGEREF _Toc41558474 \h </w:instrText>
            </w:r>
            <w:r w:rsidR="0097348E">
              <w:rPr>
                <w:noProof/>
                <w:webHidden/>
              </w:rPr>
            </w:r>
            <w:r w:rsidR="0097348E">
              <w:rPr>
                <w:noProof/>
                <w:webHidden/>
              </w:rPr>
              <w:fldChar w:fldCharType="separate"/>
            </w:r>
            <w:r w:rsidR="0097348E">
              <w:rPr>
                <w:noProof/>
                <w:webHidden/>
              </w:rPr>
              <w:t>20</w:t>
            </w:r>
            <w:r w:rsidR="0097348E">
              <w:rPr>
                <w:noProof/>
                <w:webHidden/>
              </w:rPr>
              <w:fldChar w:fldCharType="end"/>
            </w:r>
          </w:hyperlink>
        </w:p>
        <w:p w14:paraId="53FBE590"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75" w:history="1">
            <w:r w:rsidR="0097348E" w:rsidRPr="00261E27">
              <w:rPr>
                <w:rStyle w:val="Hyperlink"/>
                <w:rFonts w:ascii="Times New Roman" w:hAnsi="Times New Roman" w:cs="Times New Roman"/>
                <w:noProof/>
              </w:rPr>
              <w:t>CAPITOLUL 7 :  SELECȚIA PROIECTELOR</w:t>
            </w:r>
            <w:r w:rsidR="0097348E">
              <w:rPr>
                <w:noProof/>
                <w:webHidden/>
              </w:rPr>
              <w:tab/>
            </w:r>
            <w:r w:rsidR="0097348E">
              <w:rPr>
                <w:noProof/>
                <w:webHidden/>
              </w:rPr>
              <w:fldChar w:fldCharType="begin"/>
            </w:r>
            <w:r w:rsidR="0097348E">
              <w:rPr>
                <w:noProof/>
                <w:webHidden/>
              </w:rPr>
              <w:instrText xml:space="preserve"> PAGEREF _Toc41558475 \h </w:instrText>
            </w:r>
            <w:r w:rsidR="0097348E">
              <w:rPr>
                <w:noProof/>
                <w:webHidden/>
              </w:rPr>
            </w:r>
            <w:r w:rsidR="0097348E">
              <w:rPr>
                <w:noProof/>
                <w:webHidden/>
              </w:rPr>
              <w:fldChar w:fldCharType="separate"/>
            </w:r>
            <w:r w:rsidR="0097348E">
              <w:rPr>
                <w:noProof/>
                <w:webHidden/>
              </w:rPr>
              <w:t>22</w:t>
            </w:r>
            <w:r w:rsidR="0097348E">
              <w:rPr>
                <w:noProof/>
                <w:webHidden/>
              </w:rPr>
              <w:fldChar w:fldCharType="end"/>
            </w:r>
          </w:hyperlink>
        </w:p>
        <w:p w14:paraId="01A2AF44"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76" w:history="1">
            <w:r w:rsidR="0097348E" w:rsidRPr="00261E27">
              <w:rPr>
                <w:rStyle w:val="Hyperlink"/>
                <w:rFonts w:ascii="Times New Roman" w:hAnsi="Times New Roman" w:cs="Times New Roman"/>
                <w:noProof/>
              </w:rPr>
              <w:t>CAPITOLUL 8 : VALOAREA  SPRIJINULUI  NERAMBURSABIL</w:t>
            </w:r>
            <w:r w:rsidR="0097348E">
              <w:rPr>
                <w:noProof/>
                <w:webHidden/>
              </w:rPr>
              <w:tab/>
            </w:r>
            <w:r w:rsidR="0097348E">
              <w:rPr>
                <w:noProof/>
                <w:webHidden/>
              </w:rPr>
              <w:fldChar w:fldCharType="begin"/>
            </w:r>
            <w:r w:rsidR="0097348E">
              <w:rPr>
                <w:noProof/>
                <w:webHidden/>
              </w:rPr>
              <w:instrText xml:space="preserve"> PAGEREF _Toc41558476 \h </w:instrText>
            </w:r>
            <w:r w:rsidR="0097348E">
              <w:rPr>
                <w:noProof/>
                <w:webHidden/>
              </w:rPr>
            </w:r>
            <w:r w:rsidR="0097348E">
              <w:rPr>
                <w:noProof/>
                <w:webHidden/>
              </w:rPr>
              <w:fldChar w:fldCharType="separate"/>
            </w:r>
            <w:r w:rsidR="0097348E">
              <w:rPr>
                <w:noProof/>
                <w:webHidden/>
              </w:rPr>
              <w:t>25</w:t>
            </w:r>
            <w:r w:rsidR="0097348E">
              <w:rPr>
                <w:noProof/>
                <w:webHidden/>
              </w:rPr>
              <w:fldChar w:fldCharType="end"/>
            </w:r>
          </w:hyperlink>
        </w:p>
        <w:p w14:paraId="592A7109"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77" w:history="1">
            <w:r w:rsidR="0097348E" w:rsidRPr="00261E27">
              <w:rPr>
                <w:rStyle w:val="Hyperlink"/>
                <w:rFonts w:ascii="Times New Roman" w:hAnsi="Times New Roman" w:cs="Times New Roman"/>
                <w:noProof/>
              </w:rPr>
              <w:t>CAPITOLUL 9 : COMPLETAREA, DEPUNEREA ȘI VERIFICAREA DOSARULUI CERERII DE FINANȚARE</w:t>
            </w:r>
            <w:r w:rsidR="0097348E">
              <w:rPr>
                <w:noProof/>
                <w:webHidden/>
              </w:rPr>
              <w:tab/>
            </w:r>
            <w:r w:rsidR="0097348E">
              <w:rPr>
                <w:noProof/>
                <w:webHidden/>
              </w:rPr>
              <w:fldChar w:fldCharType="begin"/>
            </w:r>
            <w:r w:rsidR="0097348E">
              <w:rPr>
                <w:noProof/>
                <w:webHidden/>
              </w:rPr>
              <w:instrText xml:space="preserve"> PAGEREF _Toc41558477 \h </w:instrText>
            </w:r>
            <w:r w:rsidR="0097348E">
              <w:rPr>
                <w:noProof/>
                <w:webHidden/>
              </w:rPr>
            </w:r>
            <w:r w:rsidR="0097348E">
              <w:rPr>
                <w:noProof/>
                <w:webHidden/>
              </w:rPr>
              <w:fldChar w:fldCharType="separate"/>
            </w:r>
            <w:r w:rsidR="0097348E">
              <w:rPr>
                <w:noProof/>
                <w:webHidden/>
              </w:rPr>
              <w:t>26</w:t>
            </w:r>
            <w:r w:rsidR="0097348E">
              <w:rPr>
                <w:noProof/>
                <w:webHidden/>
              </w:rPr>
              <w:fldChar w:fldCharType="end"/>
            </w:r>
          </w:hyperlink>
        </w:p>
        <w:p w14:paraId="4C3F3BFD"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78" w:history="1">
            <w:r w:rsidR="0097348E" w:rsidRPr="00261E27">
              <w:rPr>
                <w:rStyle w:val="Hyperlink"/>
                <w:rFonts w:ascii="Times New Roman" w:eastAsia="Times New Roman" w:hAnsi="Times New Roman" w:cs="Times New Roman"/>
                <w:b/>
                <w:bCs/>
                <w:noProof/>
                <w:lang w:val="pt-BR"/>
              </w:rPr>
              <w:t>Verificarea bugetului indicativ al proiectului</w:t>
            </w:r>
            <w:r w:rsidR="0097348E">
              <w:rPr>
                <w:noProof/>
                <w:webHidden/>
              </w:rPr>
              <w:tab/>
            </w:r>
            <w:r w:rsidR="0097348E">
              <w:rPr>
                <w:noProof/>
                <w:webHidden/>
              </w:rPr>
              <w:fldChar w:fldCharType="begin"/>
            </w:r>
            <w:r w:rsidR="0097348E">
              <w:rPr>
                <w:noProof/>
                <w:webHidden/>
              </w:rPr>
              <w:instrText xml:space="preserve"> PAGEREF _Toc41558478 \h </w:instrText>
            </w:r>
            <w:r w:rsidR="0097348E">
              <w:rPr>
                <w:noProof/>
                <w:webHidden/>
              </w:rPr>
            </w:r>
            <w:r w:rsidR="0097348E">
              <w:rPr>
                <w:noProof/>
                <w:webHidden/>
              </w:rPr>
              <w:fldChar w:fldCharType="separate"/>
            </w:r>
            <w:r w:rsidR="0097348E">
              <w:rPr>
                <w:noProof/>
                <w:webHidden/>
              </w:rPr>
              <w:t>29</w:t>
            </w:r>
            <w:r w:rsidR="0097348E">
              <w:rPr>
                <w:noProof/>
                <w:webHidden/>
              </w:rPr>
              <w:fldChar w:fldCharType="end"/>
            </w:r>
          </w:hyperlink>
        </w:p>
        <w:p w14:paraId="30ED366C"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80" w:history="1">
            <w:r w:rsidR="0097348E" w:rsidRPr="00261E27">
              <w:rPr>
                <w:rStyle w:val="Hyperlink"/>
                <w:rFonts w:ascii="Times New Roman" w:hAnsi="Times New Roman" w:cs="Times New Roman"/>
                <w:noProof/>
              </w:rPr>
              <w:t>CAPITOLUL 10 : CONTRACTAREA FONDURILOR</w:t>
            </w:r>
            <w:r w:rsidR="0097348E">
              <w:rPr>
                <w:noProof/>
                <w:webHidden/>
              </w:rPr>
              <w:tab/>
            </w:r>
            <w:r w:rsidR="0097348E">
              <w:rPr>
                <w:noProof/>
                <w:webHidden/>
              </w:rPr>
              <w:fldChar w:fldCharType="begin"/>
            </w:r>
            <w:r w:rsidR="0097348E">
              <w:rPr>
                <w:noProof/>
                <w:webHidden/>
              </w:rPr>
              <w:instrText xml:space="preserve"> PAGEREF _Toc41558480 \h </w:instrText>
            </w:r>
            <w:r w:rsidR="0097348E">
              <w:rPr>
                <w:noProof/>
                <w:webHidden/>
              </w:rPr>
            </w:r>
            <w:r w:rsidR="0097348E">
              <w:rPr>
                <w:noProof/>
                <w:webHidden/>
              </w:rPr>
              <w:fldChar w:fldCharType="separate"/>
            </w:r>
            <w:r w:rsidR="0097348E">
              <w:rPr>
                <w:noProof/>
                <w:webHidden/>
              </w:rPr>
              <w:t>32</w:t>
            </w:r>
            <w:r w:rsidR="0097348E">
              <w:rPr>
                <w:noProof/>
                <w:webHidden/>
              </w:rPr>
              <w:fldChar w:fldCharType="end"/>
            </w:r>
          </w:hyperlink>
        </w:p>
        <w:p w14:paraId="174D9B16"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81" w:history="1">
            <w:r w:rsidR="0097348E" w:rsidRPr="00261E27">
              <w:rPr>
                <w:rStyle w:val="Hyperlink"/>
                <w:rFonts w:ascii="Times New Roman" w:hAnsi="Times New Roman" w:cs="Times New Roman"/>
                <w:noProof/>
              </w:rPr>
              <w:t>CAPITOLUL 11: AVANSURILE</w:t>
            </w:r>
            <w:r w:rsidR="0097348E">
              <w:rPr>
                <w:noProof/>
                <w:webHidden/>
              </w:rPr>
              <w:tab/>
            </w:r>
            <w:r w:rsidR="0097348E">
              <w:rPr>
                <w:noProof/>
                <w:webHidden/>
              </w:rPr>
              <w:fldChar w:fldCharType="begin"/>
            </w:r>
            <w:r w:rsidR="0097348E">
              <w:rPr>
                <w:noProof/>
                <w:webHidden/>
              </w:rPr>
              <w:instrText xml:space="preserve"> PAGEREF _Toc41558481 \h </w:instrText>
            </w:r>
            <w:r w:rsidR="0097348E">
              <w:rPr>
                <w:noProof/>
                <w:webHidden/>
              </w:rPr>
            </w:r>
            <w:r w:rsidR="0097348E">
              <w:rPr>
                <w:noProof/>
                <w:webHidden/>
              </w:rPr>
              <w:fldChar w:fldCharType="separate"/>
            </w:r>
            <w:r w:rsidR="0097348E">
              <w:rPr>
                <w:noProof/>
                <w:webHidden/>
              </w:rPr>
              <w:t>34</w:t>
            </w:r>
            <w:r w:rsidR="0097348E">
              <w:rPr>
                <w:noProof/>
                <w:webHidden/>
              </w:rPr>
              <w:fldChar w:fldCharType="end"/>
            </w:r>
          </w:hyperlink>
        </w:p>
        <w:p w14:paraId="17436A45"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82" w:history="1">
            <w:r w:rsidR="0097348E" w:rsidRPr="00261E27">
              <w:rPr>
                <w:rStyle w:val="Hyperlink"/>
                <w:rFonts w:ascii="Times New Roman" w:hAnsi="Times New Roman" w:cs="Times New Roman"/>
                <w:noProof/>
              </w:rPr>
              <w:t>CAPITOLUL 12 : ACHIZIȚIILE</w:t>
            </w:r>
            <w:r w:rsidR="0097348E">
              <w:rPr>
                <w:noProof/>
                <w:webHidden/>
              </w:rPr>
              <w:tab/>
            </w:r>
            <w:r w:rsidR="0097348E">
              <w:rPr>
                <w:noProof/>
                <w:webHidden/>
              </w:rPr>
              <w:fldChar w:fldCharType="begin"/>
            </w:r>
            <w:r w:rsidR="0097348E">
              <w:rPr>
                <w:noProof/>
                <w:webHidden/>
              </w:rPr>
              <w:instrText xml:space="preserve"> PAGEREF _Toc41558482 \h </w:instrText>
            </w:r>
            <w:r w:rsidR="0097348E">
              <w:rPr>
                <w:noProof/>
                <w:webHidden/>
              </w:rPr>
            </w:r>
            <w:r w:rsidR="0097348E">
              <w:rPr>
                <w:noProof/>
                <w:webHidden/>
              </w:rPr>
              <w:fldChar w:fldCharType="separate"/>
            </w:r>
            <w:r w:rsidR="0097348E">
              <w:rPr>
                <w:noProof/>
                <w:webHidden/>
              </w:rPr>
              <w:t>35</w:t>
            </w:r>
            <w:r w:rsidR="0097348E">
              <w:rPr>
                <w:noProof/>
                <w:webHidden/>
              </w:rPr>
              <w:fldChar w:fldCharType="end"/>
            </w:r>
          </w:hyperlink>
        </w:p>
        <w:p w14:paraId="1050934A"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83" w:history="1">
            <w:r w:rsidR="0097348E" w:rsidRPr="00261E27">
              <w:rPr>
                <w:rStyle w:val="Hyperlink"/>
                <w:rFonts w:ascii="Times New Roman" w:eastAsiaTheme="majorEastAsia" w:hAnsi="Times New Roman" w:cs="Times New Roman"/>
                <w:b/>
                <w:bCs/>
                <w:noProof/>
              </w:rPr>
              <w:t>CAPITOLUL 13 :  TERMENELE LIMITĂ ȘI CONDIȚIILE PENTRU DEPUNEREA CERERILOR DE PLATĂ  A  AVANSULUI  ȘI  A  CELOR  AFERENTE TRANȘELOR  DE  PLATA</w:t>
            </w:r>
            <w:r w:rsidR="0097348E">
              <w:rPr>
                <w:noProof/>
                <w:webHidden/>
              </w:rPr>
              <w:tab/>
            </w:r>
            <w:r w:rsidR="0097348E">
              <w:rPr>
                <w:noProof/>
                <w:webHidden/>
              </w:rPr>
              <w:fldChar w:fldCharType="begin"/>
            </w:r>
            <w:r w:rsidR="0097348E">
              <w:rPr>
                <w:noProof/>
                <w:webHidden/>
              </w:rPr>
              <w:instrText xml:space="preserve"> PAGEREF _Toc41558483 \h </w:instrText>
            </w:r>
            <w:r w:rsidR="0097348E">
              <w:rPr>
                <w:noProof/>
                <w:webHidden/>
              </w:rPr>
            </w:r>
            <w:r w:rsidR="0097348E">
              <w:rPr>
                <w:noProof/>
                <w:webHidden/>
              </w:rPr>
              <w:fldChar w:fldCharType="separate"/>
            </w:r>
            <w:r w:rsidR="0097348E">
              <w:rPr>
                <w:noProof/>
                <w:webHidden/>
              </w:rPr>
              <w:t>36</w:t>
            </w:r>
            <w:r w:rsidR="0097348E">
              <w:rPr>
                <w:noProof/>
                <w:webHidden/>
              </w:rPr>
              <w:fldChar w:fldCharType="end"/>
            </w:r>
          </w:hyperlink>
        </w:p>
        <w:p w14:paraId="7E2F3686"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84" w:history="1">
            <w:r w:rsidR="0097348E" w:rsidRPr="00261E27">
              <w:rPr>
                <w:rStyle w:val="Hyperlink"/>
                <w:rFonts w:ascii="Times New Roman" w:eastAsiaTheme="minorHAnsi" w:hAnsi="Times New Roman" w:cs="Times New Roman"/>
                <w:noProof/>
              </w:rPr>
              <w:t>CAPITOUL 14. MONITORIZAREA PROIECTULUI</w:t>
            </w:r>
            <w:r w:rsidR="0097348E">
              <w:rPr>
                <w:noProof/>
                <w:webHidden/>
              </w:rPr>
              <w:tab/>
            </w:r>
            <w:r w:rsidR="0097348E">
              <w:rPr>
                <w:noProof/>
                <w:webHidden/>
              </w:rPr>
              <w:fldChar w:fldCharType="begin"/>
            </w:r>
            <w:r w:rsidR="0097348E">
              <w:rPr>
                <w:noProof/>
                <w:webHidden/>
              </w:rPr>
              <w:instrText xml:space="preserve"> PAGEREF _Toc41558484 \h </w:instrText>
            </w:r>
            <w:r w:rsidR="0097348E">
              <w:rPr>
                <w:noProof/>
                <w:webHidden/>
              </w:rPr>
            </w:r>
            <w:r w:rsidR="0097348E">
              <w:rPr>
                <w:noProof/>
                <w:webHidden/>
              </w:rPr>
              <w:fldChar w:fldCharType="separate"/>
            </w:r>
            <w:r w:rsidR="0097348E">
              <w:rPr>
                <w:noProof/>
                <w:webHidden/>
              </w:rPr>
              <w:t>37</w:t>
            </w:r>
            <w:r w:rsidR="0097348E">
              <w:rPr>
                <w:noProof/>
                <w:webHidden/>
              </w:rPr>
              <w:fldChar w:fldCharType="end"/>
            </w:r>
          </w:hyperlink>
        </w:p>
        <w:p w14:paraId="744BBF2B" w14:textId="77777777" w:rsidR="0097348E" w:rsidRDefault="00000000">
          <w:pPr>
            <w:pStyle w:val="Cuprins1"/>
            <w:tabs>
              <w:tab w:val="right" w:leader="dot" w:pos="9828"/>
            </w:tabs>
            <w:rPr>
              <w:rFonts w:asciiTheme="minorHAnsi" w:eastAsiaTheme="minorEastAsia" w:hAnsiTheme="minorHAnsi" w:cstheme="minorBidi"/>
              <w:noProof/>
              <w:lang w:val="en-GB" w:eastAsia="en-GB"/>
            </w:rPr>
          </w:pPr>
          <w:hyperlink w:anchor="_Toc41558485" w:history="1">
            <w:r w:rsidR="0097348E" w:rsidRPr="00261E27">
              <w:rPr>
                <w:rStyle w:val="Hyperlink"/>
                <w:rFonts w:ascii="Times New Roman" w:eastAsiaTheme="minorHAnsi" w:hAnsi="Times New Roman" w:cs="Times New Roman"/>
                <w:noProof/>
              </w:rPr>
              <w:t xml:space="preserve">CAPITOUL 15. </w:t>
            </w:r>
            <w:r w:rsidR="0097348E" w:rsidRPr="00261E27">
              <w:rPr>
                <w:rStyle w:val="Hyperlink"/>
                <w:rFonts w:ascii="Times New Roman" w:hAnsi="Times New Roman" w:cs="Times New Roman"/>
                <w:noProof/>
              </w:rPr>
              <w:t>Anexe la Ghidul solicitantului</w:t>
            </w:r>
            <w:r w:rsidR="0097348E">
              <w:rPr>
                <w:noProof/>
                <w:webHidden/>
              </w:rPr>
              <w:tab/>
            </w:r>
            <w:r w:rsidR="0097348E">
              <w:rPr>
                <w:noProof/>
                <w:webHidden/>
              </w:rPr>
              <w:fldChar w:fldCharType="begin"/>
            </w:r>
            <w:r w:rsidR="0097348E">
              <w:rPr>
                <w:noProof/>
                <w:webHidden/>
              </w:rPr>
              <w:instrText xml:space="preserve"> PAGEREF _Toc41558485 \h </w:instrText>
            </w:r>
            <w:r w:rsidR="0097348E">
              <w:rPr>
                <w:noProof/>
                <w:webHidden/>
              </w:rPr>
            </w:r>
            <w:r w:rsidR="0097348E">
              <w:rPr>
                <w:noProof/>
                <w:webHidden/>
              </w:rPr>
              <w:fldChar w:fldCharType="separate"/>
            </w:r>
            <w:r w:rsidR="0097348E">
              <w:rPr>
                <w:noProof/>
                <w:webHidden/>
              </w:rPr>
              <w:t>38</w:t>
            </w:r>
            <w:r w:rsidR="0097348E">
              <w:rPr>
                <w:noProof/>
                <w:webHidden/>
              </w:rPr>
              <w:fldChar w:fldCharType="end"/>
            </w:r>
          </w:hyperlink>
        </w:p>
        <w:p w14:paraId="18F1C4A4" w14:textId="77777777" w:rsidR="00487A94" w:rsidRDefault="008442F0">
          <w:r>
            <w:fldChar w:fldCharType="end"/>
          </w:r>
        </w:p>
      </w:sdtContent>
    </w:sdt>
    <w:p w14:paraId="0E119056" w14:textId="77777777" w:rsidR="007F2B9A" w:rsidRPr="00487A94" w:rsidRDefault="007F2B9A" w:rsidP="005E76B2">
      <w:pPr>
        <w:autoSpaceDE w:val="0"/>
        <w:autoSpaceDN w:val="0"/>
        <w:adjustRightInd w:val="0"/>
        <w:rPr>
          <w:rFonts w:ascii="Times New Roman" w:hAnsi="Times New Roman" w:cs="Times New Roman"/>
          <w:iCs/>
        </w:rPr>
      </w:pPr>
    </w:p>
    <w:p w14:paraId="52DAF507" w14:textId="77777777" w:rsidR="007F2B9A" w:rsidRPr="003A10AD" w:rsidRDefault="007F2B9A" w:rsidP="005E76B2">
      <w:pPr>
        <w:autoSpaceDE w:val="0"/>
        <w:autoSpaceDN w:val="0"/>
        <w:adjustRightInd w:val="0"/>
        <w:rPr>
          <w:rFonts w:ascii="Times New Roman" w:hAnsi="Times New Roman" w:cs="Times New Roman"/>
          <w:i/>
          <w:iCs/>
        </w:rPr>
      </w:pPr>
    </w:p>
    <w:p w14:paraId="34F6F9D1" w14:textId="77777777" w:rsidR="007F2B9A" w:rsidRDefault="007F2B9A" w:rsidP="005E76B2">
      <w:pPr>
        <w:autoSpaceDE w:val="0"/>
        <w:autoSpaceDN w:val="0"/>
        <w:adjustRightInd w:val="0"/>
        <w:rPr>
          <w:i/>
          <w:iCs/>
          <w:sz w:val="23"/>
          <w:szCs w:val="23"/>
        </w:rPr>
      </w:pPr>
    </w:p>
    <w:p w14:paraId="01DA8C77" w14:textId="77777777" w:rsidR="007F2B9A" w:rsidRDefault="007F2B9A" w:rsidP="005E76B2">
      <w:pPr>
        <w:autoSpaceDE w:val="0"/>
        <w:autoSpaceDN w:val="0"/>
        <w:adjustRightInd w:val="0"/>
        <w:rPr>
          <w:i/>
          <w:iCs/>
          <w:sz w:val="23"/>
          <w:szCs w:val="23"/>
        </w:rPr>
      </w:pPr>
    </w:p>
    <w:p w14:paraId="384B53EC" w14:textId="77777777" w:rsidR="007F2B9A" w:rsidRDefault="007F2B9A" w:rsidP="005E76B2">
      <w:pPr>
        <w:autoSpaceDE w:val="0"/>
        <w:autoSpaceDN w:val="0"/>
        <w:adjustRightInd w:val="0"/>
        <w:rPr>
          <w:i/>
          <w:iCs/>
          <w:sz w:val="23"/>
          <w:szCs w:val="23"/>
        </w:rPr>
      </w:pPr>
    </w:p>
    <w:p w14:paraId="3CDF6266" w14:textId="77777777" w:rsidR="007F2B9A" w:rsidRDefault="007F2B9A" w:rsidP="005E76B2">
      <w:pPr>
        <w:autoSpaceDE w:val="0"/>
        <w:autoSpaceDN w:val="0"/>
        <w:adjustRightInd w:val="0"/>
        <w:rPr>
          <w:i/>
          <w:iCs/>
          <w:sz w:val="23"/>
          <w:szCs w:val="23"/>
        </w:rPr>
      </w:pPr>
    </w:p>
    <w:p w14:paraId="60CEAF7B" w14:textId="77777777" w:rsidR="007F2B9A" w:rsidRDefault="007F2B9A" w:rsidP="005E76B2">
      <w:pPr>
        <w:autoSpaceDE w:val="0"/>
        <w:autoSpaceDN w:val="0"/>
        <w:adjustRightInd w:val="0"/>
        <w:rPr>
          <w:i/>
          <w:iCs/>
          <w:sz w:val="23"/>
          <w:szCs w:val="23"/>
        </w:rPr>
      </w:pPr>
    </w:p>
    <w:p w14:paraId="742EE602" w14:textId="77777777" w:rsidR="007F2B9A" w:rsidRDefault="007F2B9A" w:rsidP="005E76B2">
      <w:pPr>
        <w:autoSpaceDE w:val="0"/>
        <w:autoSpaceDN w:val="0"/>
        <w:adjustRightInd w:val="0"/>
        <w:rPr>
          <w:i/>
          <w:iCs/>
          <w:sz w:val="23"/>
          <w:szCs w:val="23"/>
        </w:rPr>
      </w:pPr>
    </w:p>
    <w:p w14:paraId="463AE33F" w14:textId="77777777" w:rsidR="007F2B9A" w:rsidRDefault="007F2B9A" w:rsidP="005E76B2">
      <w:pPr>
        <w:autoSpaceDE w:val="0"/>
        <w:autoSpaceDN w:val="0"/>
        <w:adjustRightInd w:val="0"/>
        <w:rPr>
          <w:i/>
          <w:iCs/>
          <w:sz w:val="23"/>
          <w:szCs w:val="23"/>
        </w:rPr>
      </w:pPr>
    </w:p>
    <w:p w14:paraId="5C2CBFED" w14:textId="77777777" w:rsidR="007F2B9A" w:rsidRDefault="007F2B9A" w:rsidP="005E76B2">
      <w:pPr>
        <w:autoSpaceDE w:val="0"/>
        <w:autoSpaceDN w:val="0"/>
        <w:adjustRightInd w:val="0"/>
        <w:rPr>
          <w:i/>
          <w:iCs/>
          <w:sz w:val="23"/>
          <w:szCs w:val="23"/>
        </w:rPr>
      </w:pPr>
    </w:p>
    <w:p w14:paraId="3BCBD159" w14:textId="77777777" w:rsidR="003A10AD" w:rsidRDefault="003A10AD" w:rsidP="005E76B2">
      <w:pPr>
        <w:autoSpaceDE w:val="0"/>
        <w:autoSpaceDN w:val="0"/>
        <w:adjustRightInd w:val="0"/>
        <w:rPr>
          <w:i/>
          <w:iCs/>
          <w:sz w:val="23"/>
          <w:szCs w:val="23"/>
        </w:rPr>
      </w:pPr>
    </w:p>
    <w:p w14:paraId="152B0C8A" w14:textId="77777777" w:rsidR="0067204C" w:rsidRDefault="0067204C" w:rsidP="005E76B2">
      <w:pPr>
        <w:autoSpaceDE w:val="0"/>
        <w:autoSpaceDN w:val="0"/>
        <w:adjustRightInd w:val="0"/>
        <w:rPr>
          <w:i/>
          <w:iCs/>
          <w:sz w:val="23"/>
          <w:szCs w:val="23"/>
        </w:rPr>
      </w:pPr>
    </w:p>
    <w:p w14:paraId="2F8CCF5E" w14:textId="77777777" w:rsidR="0096357E" w:rsidRDefault="0096357E" w:rsidP="005E76B2">
      <w:pPr>
        <w:autoSpaceDE w:val="0"/>
        <w:autoSpaceDN w:val="0"/>
        <w:adjustRightInd w:val="0"/>
        <w:rPr>
          <w:i/>
          <w:iCs/>
          <w:sz w:val="23"/>
          <w:szCs w:val="23"/>
        </w:rPr>
      </w:pPr>
    </w:p>
    <w:p w14:paraId="47FC1CB1" w14:textId="77777777" w:rsidR="000D4B0F" w:rsidRPr="00B367B7" w:rsidRDefault="000D4B0F" w:rsidP="000D4B0F">
      <w:pPr>
        <w:spacing w:after="0" w:line="259" w:lineRule="auto"/>
        <w:jc w:val="both"/>
        <w:rPr>
          <w:rFonts w:ascii="Times New Roman" w:hAnsi="Times New Roman" w:cs="Times New Roman"/>
          <w:color w:val="000000"/>
          <w:sz w:val="24"/>
          <w:szCs w:val="24"/>
          <w:lang w:val="en-US"/>
        </w:rPr>
      </w:pPr>
      <w:proofErr w:type="spellStart"/>
      <w:r w:rsidRPr="00B367B7">
        <w:rPr>
          <w:rFonts w:ascii="Times New Roman" w:hAnsi="Times New Roman" w:cs="Times New Roman"/>
          <w:b/>
          <w:color w:val="000000"/>
          <w:sz w:val="24"/>
          <w:szCs w:val="24"/>
          <w:lang w:val="en-US"/>
        </w:rPr>
        <w:lastRenderedPageBreak/>
        <w:t>Ghidul</w:t>
      </w:r>
      <w:proofErr w:type="spellEnd"/>
      <w:r w:rsidRPr="00B367B7">
        <w:rPr>
          <w:rFonts w:ascii="Times New Roman" w:hAnsi="Times New Roman" w:cs="Times New Roman"/>
          <w:b/>
          <w:color w:val="000000"/>
          <w:sz w:val="24"/>
          <w:szCs w:val="24"/>
          <w:lang w:val="en-US"/>
        </w:rPr>
        <w:t xml:space="preserve"> </w:t>
      </w:r>
      <w:proofErr w:type="spellStart"/>
      <w:r w:rsidRPr="00B367B7">
        <w:rPr>
          <w:rFonts w:ascii="Times New Roman" w:hAnsi="Times New Roman" w:cs="Times New Roman"/>
          <w:b/>
          <w:color w:val="000000"/>
          <w:sz w:val="24"/>
          <w:szCs w:val="24"/>
          <w:lang w:val="en-US"/>
        </w:rPr>
        <w:t>Solicitantului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este</w:t>
      </w:r>
      <w:proofErr w:type="spellEnd"/>
      <w:r w:rsidRPr="00B367B7">
        <w:rPr>
          <w:rFonts w:ascii="Times New Roman" w:hAnsi="Times New Roman" w:cs="Times New Roman"/>
          <w:color w:val="000000"/>
          <w:sz w:val="24"/>
          <w:szCs w:val="24"/>
          <w:lang w:val="en-US"/>
        </w:rPr>
        <w:t xml:space="preserve"> un material de </w:t>
      </w:r>
      <w:proofErr w:type="spellStart"/>
      <w:r w:rsidRPr="00B367B7">
        <w:rPr>
          <w:rFonts w:ascii="Times New Roman" w:hAnsi="Times New Roman" w:cs="Times New Roman"/>
          <w:color w:val="000000"/>
          <w:sz w:val="24"/>
          <w:szCs w:val="24"/>
          <w:lang w:val="en-US"/>
        </w:rPr>
        <w:t>informare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tehnică</w:t>
      </w:r>
      <w:proofErr w:type="spellEnd"/>
      <w:r w:rsidRPr="00B367B7">
        <w:rPr>
          <w:rFonts w:ascii="Times New Roman" w:hAnsi="Times New Roman" w:cs="Times New Roman"/>
          <w:color w:val="000000"/>
          <w:sz w:val="24"/>
          <w:szCs w:val="24"/>
          <w:lang w:val="en-US"/>
        </w:rPr>
        <w:t xml:space="preserve"> a </w:t>
      </w:r>
      <w:proofErr w:type="spellStart"/>
      <w:r w:rsidRPr="00B367B7">
        <w:rPr>
          <w:rFonts w:ascii="Times New Roman" w:hAnsi="Times New Roman" w:cs="Times New Roman"/>
          <w:color w:val="000000"/>
          <w:sz w:val="24"/>
          <w:szCs w:val="24"/>
          <w:lang w:val="en-US"/>
        </w:rPr>
        <w:t>potențialilor</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beneficiari</w:t>
      </w:r>
      <w:proofErr w:type="spellEnd"/>
      <w:r w:rsidRPr="00B367B7">
        <w:rPr>
          <w:rFonts w:ascii="Times New Roman" w:hAnsi="Times New Roman" w:cs="Times New Roman"/>
          <w:color w:val="000000"/>
          <w:sz w:val="24"/>
          <w:szCs w:val="24"/>
          <w:lang w:val="en-US"/>
        </w:rPr>
        <w:t xml:space="preserve"> ai </w:t>
      </w:r>
      <w:proofErr w:type="spellStart"/>
      <w:r w:rsidRPr="00B367B7">
        <w:rPr>
          <w:rFonts w:ascii="Times New Roman" w:hAnsi="Times New Roman" w:cs="Times New Roman"/>
          <w:color w:val="000000"/>
          <w:sz w:val="24"/>
          <w:szCs w:val="24"/>
          <w:lang w:val="en-US"/>
        </w:rPr>
        <w:t>finanțărilor</w:t>
      </w:r>
      <w:proofErr w:type="spellEnd"/>
      <w:r w:rsidRPr="00B367B7">
        <w:rPr>
          <w:rFonts w:ascii="Times New Roman" w:hAnsi="Times New Roman" w:cs="Times New Roman"/>
          <w:color w:val="000000"/>
          <w:sz w:val="24"/>
          <w:szCs w:val="24"/>
          <w:lang w:val="en-US"/>
        </w:rPr>
        <w:t xml:space="preserve"> din </w:t>
      </w:r>
      <w:proofErr w:type="spellStart"/>
      <w:r w:rsidRPr="00B367B7">
        <w:rPr>
          <w:rFonts w:ascii="Times New Roman" w:hAnsi="Times New Roman" w:cs="Times New Roman"/>
          <w:color w:val="000000"/>
          <w:sz w:val="24"/>
          <w:szCs w:val="24"/>
          <w:lang w:val="en-US"/>
        </w:rPr>
        <w:t>Fondului</w:t>
      </w:r>
      <w:proofErr w:type="spellEnd"/>
      <w:r w:rsidRPr="00B367B7">
        <w:rPr>
          <w:rFonts w:ascii="Times New Roman" w:hAnsi="Times New Roman" w:cs="Times New Roman"/>
          <w:color w:val="000000"/>
          <w:sz w:val="24"/>
          <w:szCs w:val="24"/>
          <w:lang w:val="en-US"/>
        </w:rPr>
        <w:t xml:space="preserve"> European </w:t>
      </w:r>
      <w:proofErr w:type="spellStart"/>
      <w:r w:rsidRPr="00B367B7">
        <w:rPr>
          <w:rFonts w:ascii="Times New Roman" w:hAnsi="Times New Roman" w:cs="Times New Roman"/>
          <w:color w:val="000000"/>
          <w:sz w:val="24"/>
          <w:szCs w:val="24"/>
          <w:lang w:val="en-US"/>
        </w:rPr>
        <w:t>Agricol</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pentru</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Dezvoltare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Rurală</w:t>
      </w:r>
      <w:proofErr w:type="spellEnd"/>
      <w:r w:rsidRPr="00B367B7">
        <w:rPr>
          <w:rFonts w:ascii="Times New Roman" w:hAnsi="Times New Roman" w:cs="Times New Roman"/>
          <w:color w:val="000000"/>
          <w:sz w:val="24"/>
          <w:szCs w:val="24"/>
          <w:lang w:val="en-US"/>
        </w:rPr>
        <w:t xml:space="preserve"> (FEADR) </w:t>
      </w:r>
      <w:proofErr w:type="spellStart"/>
      <w:r w:rsidRPr="00B367B7">
        <w:rPr>
          <w:rFonts w:ascii="Times New Roman" w:hAnsi="Times New Roman" w:cs="Times New Roman"/>
          <w:color w:val="000000"/>
          <w:sz w:val="24"/>
          <w:szCs w:val="24"/>
          <w:lang w:val="en-US"/>
        </w:rPr>
        <w:t>implementat</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prin</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Programul</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Național</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Dezvoltare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Rurală</w:t>
      </w:r>
      <w:proofErr w:type="spellEnd"/>
      <w:r w:rsidRPr="00B367B7">
        <w:rPr>
          <w:rFonts w:ascii="Times New Roman" w:hAnsi="Times New Roman" w:cs="Times New Roman"/>
          <w:color w:val="000000"/>
          <w:sz w:val="24"/>
          <w:szCs w:val="24"/>
          <w:lang w:val="en-US"/>
        </w:rPr>
        <w:t xml:space="preserve"> (PNDR) 2014-2020 - </w:t>
      </w:r>
      <w:proofErr w:type="spellStart"/>
      <w:r w:rsidRPr="00B367B7">
        <w:rPr>
          <w:rFonts w:ascii="Times New Roman" w:hAnsi="Times New Roman" w:cs="Times New Roman"/>
          <w:color w:val="000000"/>
          <w:sz w:val="24"/>
          <w:szCs w:val="24"/>
          <w:lang w:val="en-US"/>
        </w:rPr>
        <w:t>măsura</w:t>
      </w:r>
      <w:proofErr w:type="spellEnd"/>
      <w:r w:rsidRPr="00B367B7">
        <w:rPr>
          <w:rFonts w:ascii="Times New Roman" w:hAnsi="Times New Roman" w:cs="Times New Roman"/>
          <w:color w:val="000000"/>
          <w:sz w:val="24"/>
          <w:szCs w:val="24"/>
          <w:lang w:val="en-US"/>
        </w:rPr>
        <w:t xml:space="preserve"> LEADER </w:t>
      </w:r>
      <w:proofErr w:type="spellStart"/>
      <w:r w:rsidRPr="00B367B7">
        <w:rPr>
          <w:rFonts w:ascii="Times New Roman" w:hAnsi="Times New Roman" w:cs="Times New Roman"/>
          <w:color w:val="000000"/>
          <w:sz w:val="24"/>
          <w:szCs w:val="24"/>
          <w:lang w:val="en-US"/>
        </w:rPr>
        <w:t>și</w:t>
      </w:r>
      <w:proofErr w:type="spellEnd"/>
      <w:r w:rsidRPr="00B367B7">
        <w:rPr>
          <w:rFonts w:ascii="Times New Roman" w:hAnsi="Times New Roman" w:cs="Times New Roman"/>
          <w:color w:val="000000"/>
          <w:sz w:val="24"/>
          <w:szCs w:val="24"/>
          <w:lang w:val="en-US"/>
        </w:rPr>
        <w:t xml:space="preserve"> se </w:t>
      </w:r>
      <w:proofErr w:type="spellStart"/>
      <w:r w:rsidRPr="00B367B7">
        <w:rPr>
          <w:rFonts w:ascii="Times New Roman" w:hAnsi="Times New Roman" w:cs="Times New Roman"/>
          <w:color w:val="000000"/>
          <w:sz w:val="24"/>
          <w:szCs w:val="24"/>
          <w:lang w:val="en-US"/>
        </w:rPr>
        <w:t>constituie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în</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suport</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informativ</w:t>
      </w:r>
      <w:proofErr w:type="spellEnd"/>
      <w:r w:rsidRPr="00B367B7">
        <w:rPr>
          <w:rFonts w:ascii="Times New Roman" w:hAnsi="Times New Roman" w:cs="Times New Roman"/>
          <w:color w:val="000000"/>
          <w:sz w:val="24"/>
          <w:szCs w:val="24"/>
          <w:lang w:val="en-US"/>
        </w:rPr>
        <w:t xml:space="preserve"> complex </w:t>
      </w:r>
      <w:proofErr w:type="spellStart"/>
      <w:r w:rsidRPr="00B367B7">
        <w:rPr>
          <w:rFonts w:ascii="Times New Roman" w:hAnsi="Times New Roman" w:cs="Times New Roman"/>
          <w:color w:val="000000"/>
          <w:sz w:val="24"/>
          <w:szCs w:val="24"/>
          <w:lang w:val="en-US"/>
        </w:rPr>
        <w:t>pentru</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întocmirea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proiectelor</w:t>
      </w:r>
      <w:proofErr w:type="spellEnd"/>
      <w:r w:rsidRPr="00B367B7">
        <w:rPr>
          <w:rFonts w:ascii="Times New Roman" w:hAnsi="Times New Roman" w:cs="Times New Roman"/>
          <w:color w:val="000000"/>
          <w:sz w:val="24"/>
          <w:szCs w:val="24"/>
          <w:lang w:val="en-US"/>
        </w:rPr>
        <w:t xml:space="preserve"> conform </w:t>
      </w:r>
      <w:proofErr w:type="spellStart"/>
      <w:r w:rsidRPr="00B367B7">
        <w:rPr>
          <w:rFonts w:ascii="Times New Roman" w:hAnsi="Times New Roman" w:cs="Times New Roman"/>
          <w:color w:val="000000"/>
          <w:sz w:val="24"/>
          <w:szCs w:val="24"/>
          <w:lang w:val="en-US"/>
        </w:rPr>
        <w:t>cerințelor</w:t>
      </w:r>
      <w:proofErr w:type="spellEnd"/>
      <w:r w:rsidRPr="00B367B7">
        <w:rPr>
          <w:rFonts w:ascii="Times New Roman" w:hAnsi="Times New Roman" w:cs="Times New Roman"/>
          <w:color w:val="000000"/>
          <w:sz w:val="24"/>
          <w:szCs w:val="24"/>
          <w:lang w:val="en-US"/>
        </w:rPr>
        <w:t xml:space="preserve"> PNDR 2014-2020 </w:t>
      </w:r>
      <w:proofErr w:type="spellStart"/>
      <w:r w:rsidRPr="00B367B7">
        <w:rPr>
          <w:rFonts w:ascii="Times New Roman" w:hAnsi="Times New Roman" w:cs="Times New Roman"/>
          <w:color w:val="000000"/>
          <w:sz w:val="24"/>
          <w:szCs w:val="24"/>
          <w:lang w:val="en-US"/>
        </w:rPr>
        <w:t>și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Strategiei</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Dezvoltare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Locală</w:t>
      </w:r>
      <w:proofErr w:type="spellEnd"/>
      <w:r w:rsidRPr="00B367B7">
        <w:rPr>
          <w:rFonts w:ascii="Times New Roman" w:hAnsi="Times New Roman" w:cs="Times New Roman"/>
          <w:color w:val="000000"/>
          <w:sz w:val="24"/>
          <w:szCs w:val="24"/>
          <w:lang w:val="en-US"/>
        </w:rPr>
        <w:t xml:space="preserve"> GAL CONFLUENȚE MOLDAVE 2014-2020. </w:t>
      </w:r>
    </w:p>
    <w:p w14:paraId="2DE5A072" w14:textId="77777777" w:rsidR="000D4B0F" w:rsidRPr="00B367B7" w:rsidRDefault="000D4B0F" w:rsidP="000D4B0F">
      <w:pPr>
        <w:spacing w:after="4" w:line="249" w:lineRule="auto"/>
        <w:ind w:right="139" w:hanging="10"/>
        <w:jc w:val="both"/>
        <w:rPr>
          <w:rFonts w:ascii="Times New Roman" w:hAnsi="Times New Roman" w:cs="Times New Roman"/>
          <w:color w:val="000000"/>
          <w:sz w:val="24"/>
          <w:szCs w:val="24"/>
          <w:lang w:val="en-US"/>
        </w:rPr>
      </w:pPr>
      <w:proofErr w:type="spellStart"/>
      <w:r w:rsidRPr="00B367B7">
        <w:rPr>
          <w:rFonts w:ascii="Times New Roman" w:hAnsi="Times New Roman" w:cs="Times New Roman"/>
          <w:color w:val="000000"/>
          <w:sz w:val="24"/>
          <w:szCs w:val="24"/>
          <w:lang w:val="en-US"/>
        </w:rPr>
        <w:t>Ghidul</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Solicitantului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prezintă</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regulile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pentru</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pregătirea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elaborarea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editarea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și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depunerea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proiectului</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investiții</w:t>
      </w:r>
      <w:proofErr w:type="spellEnd"/>
      <w:r w:rsidRPr="00B367B7">
        <w:rPr>
          <w:rFonts w:ascii="Times New Roman" w:hAnsi="Times New Roman" w:cs="Times New Roman"/>
          <w:color w:val="000000"/>
          <w:sz w:val="24"/>
          <w:szCs w:val="24"/>
          <w:lang w:val="en-US"/>
        </w:rPr>
        <w:t xml:space="preserve">, precum </w:t>
      </w:r>
      <w:proofErr w:type="spellStart"/>
      <w:r w:rsidRPr="00B367B7">
        <w:rPr>
          <w:rFonts w:ascii="Times New Roman" w:hAnsi="Times New Roman" w:cs="Times New Roman"/>
          <w:color w:val="000000"/>
          <w:sz w:val="24"/>
          <w:szCs w:val="24"/>
          <w:lang w:val="en-US"/>
        </w:rPr>
        <w:t>și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modalitatea</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selecție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aprobare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și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derulare</w:t>
      </w:r>
      <w:proofErr w:type="spellEnd"/>
      <w:r w:rsidRPr="00B367B7">
        <w:rPr>
          <w:rFonts w:ascii="Times New Roman" w:hAnsi="Times New Roman" w:cs="Times New Roman"/>
          <w:color w:val="000000"/>
          <w:sz w:val="24"/>
          <w:szCs w:val="24"/>
          <w:lang w:val="en-US"/>
        </w:rPr>
        <w:t xml:space="preserve"> a </w:t>
      </w:r>
      <w:proofErr w:type="spellStart"/>
      <w:r w:rsidRPr="00B367B7">
        <w:rPr>
          <w:rFonts w:ascii="Times New Roman" w:hAnsi="Times New Roman" w:cs="Times New Roman"/>
          <w:color w:val="000000"/>
          <w:sz w:val="24"/>
          <w:szCs w:val="24"/>
          <w:lang w:val="en-US"/>
        </w:rPr>
        <w:t>implementării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proiectului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dumneavoastră</w:t>
      </w:r>
      <w:proofErr w:type="spellEnd"/>
      <w:r w:rsidRPr="00B367B7">
        <w:rPr>
          <w:rFonts w:ascii="Times New Roman" w:hAnsi="Times New Roman" w:cs="Times New Roman"/>
          <w:color w:val="000000"/>
          <w:sz w:val="24"/>
          <w:szCs w:val="24"/>
          <w:lang w:val="en-US"/>
        </w:rPr>
        <w:t xml:space="preserve">. </w:t>
      </w:r>
    </w:p>
    <w:p w14:paraId="5D490FB4" w14:textId="77777777" w:rsidR="000D4B0F" w:rsidRPr="00B367B7" w:rsidRDefault="000D4B0F" w:rsidP="000D4B0F">
      <w:pPr>
        <w:spacing w:after="4" w:line="249" w:lineRule="auto"/>
        <w:ind w:right="139" w:hanging="10"/>
        <w:jc w:val="both"/>
        <w:rPr>
          <w:rFonts w:ascii="Times New Roman" w:hAnsi="Times New Roman" w:cs="Times New Roman"/>
          <w:color w:val="000000"/>
          <w:sz w:val="24"/>
          <w:szCs w:val="24"/>
          <w:lang w:val="en-US"/>
        </w:rPr>
      </w:pPr>
      <w:r w:rsidRPr="00B367B7">
        <w:rPr>
          <w:rFonts w:ascii="Times New Roman" w:hAnsi="Times New Roman" w:cs="Times New Roman"/>
          <w:color w:val="000000"/>
          <w:sz w:val="24"/>
          <w:szCs w:val="24"/>
          <w:lang w:val="en-US"/>
        </w:rPr>
        <w:t xml:space="preserve">De </w:t>
      </w:r>
      <w:proofErr w:type="spellStart"/>
      <w:r w:rsidRPr="00B367B7">
        <w:rPr>
          <w:rFonts w:ascii="Times New Roman" w:hAnsi="Times New Roman" w:cs="Times New Roman"/>
          <w:color w:val="000000"/>
          <w:sz w:val="24"/>
          <w:szCs w:val="24"/>
          <w:lang w:val="en-US"/>
        </w:rPr>
        <w:t>asemenea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conţine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lista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indicativă</w:t>
      </w:r>
      <w:proofErr w:type="spellEnd"/>
      <w:r w:rsidRPr="00B367B7">
        <w:rPr>
          <w:rFonts w:ascii="Times New Roman" w:hAnsi="Times New Roman" w:cs="Times New Roman"/>
          <w:color w:val="000000"/>
          <w:sz w:val="24"/>
          <w:szCs w:val="24"/>
          <w:lang w:val="en-US"/>
        </w:rPr>
        <w:t xml:space="preserve"> a </w:t>
      </w:r>
      <w:proofErr w:type="spellStart"/>
      <w:r w:rsidRPr="00B367B7">
        <w:rPr>
          <w:rFonts w:ascii="Times New Roman" w:hAnsi="Times New Roman" w:cs="Times New Roman"/>
          <w:color w:val="000000"/>
          <w:sz w:val="24"/>
          <w:szCs w:val="24"/>
          <w:lang w:val="en-US"/>
        </w:rPr>
        <w:t>tipurilor</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investiţii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eligibile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pentru</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finanţări</w:t>
      </w:r>
      <w:proofErr w:type="spellEnd"/>
      <w:r w:rsidRPr="00B367B7">
        <w:rPr>
          <w:rFonts w:ascii="Times New Roman" w:hAnsi="Times New Roman" w:cs="Times New Roman"/>
          <w:color w:val="000000"/>
          <w:sz w:val="24"/>
          <w:szCs w:val="24"/>
          <w:lang w:val="en-US"/>
        </w:rPr>
        <w:t xml:space="preserve"> din </w:t>
      </w:r>
      <w:proofErr w:type="spellStart"/>
      <w:r w:rsidRPr="00B367B7">
        <w:rPr>
          <w:rFonts w:ascii="Times New Roman" w:hAnsi="Times New Roman" w:cs="Times New Roman"/>
          <w:color w:val="000000"/>
          <w:sz w:val="24"/>
          <w:szCs w:val="24"/>
          <w:lang w:val="en-US"/>
        </w:rPr>
        <w:t>fonduri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nerambursabile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documentele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avizele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şi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acordurile</w:t>
      </w:r>
      <w:proofErr w:type="spellEnd"/>
      <w:r w:rsidRPr="00B367B7">
        <w:rPr>
          <w:rFonts w:ascii="Times New Roman" w:hAnsi="Times New Roman" w:cs="Times New Roman"/>
          <w:color w:val="000000"/>
          <w:sz w:val="24"/>
          <w:szCs w:val="24"/>
          <w:lang w:val="en-US"/>
        </w:rPr>
        <w:t xml:space="preserve"> care, </w:t>
      </w:r>
      <w:proofErr w:type="spellStart"/>
      <w:r w:rsidRPr="00B367B7">
        <w:rPr>
          <w:rFonts w:ascii="Times New Roman" w:hAnsi="Times New Roman" w:cs="Times New Roman"/>
          <w:color w:val="000000"/>
          <w:sz w:val="24"/>
          <w:szCs w:val="24"/>
          <w:lang w:val="en-US"/>
        </w:rPr>
        <w:t>după</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caz</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trebuie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prezentate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modelul</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Cererii</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Finanţare</w:t>
      </w:r>
      <w:proofErr w:type="spellEnd"/>
      <w:r w:rsidRPr="00B367B7">
        <w:rPr>
          <w:rFonts w:ascii="Times New Roman" w:hAnsi="Times New Roman" w:cs="Times New Roman"/>
          <w:color w:val="000000"/>
          <w:sz w:val="24"/>
          <w:szCs w:val="24"/>
          <w:lang w:val="en-US"/>
        </w:rPr>
        <w:t xml:space="preserve">, al </w:t>
      </w:r>
      <w:proofErr w:type="spellStart"/>
      <w:r w:rsidRPr="00B367B7">
        <w:rPr>
          <w:rFonts w:ascii="Times New Roman" w:hAnsi="Times New Roman" w:cs="Times New Roman"/>
          <w:color w:val="000000"/>
          <w:sz w:val="24"/>
          <w:szCs w:val="24"/>
          <w:lang w:val="en-US"/>
        </w:rPr>
        <w:t>Studiului</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Fezabilitate</w:t>
      </w:r>
      <w:proofErr w:type="spellEnd"/>
      <w:r w:rsidRPr="00B367B7">
        <w:rPr>
          <w:rFonts w:ascii="Times New Roman" w:hAnsi="Times New Roman" w:cs="Times New Roman"/>
          <w:color w:val="000000"/>
          <w:sz w:val="24"/>
          <w:szCs w:val="24"/>
          <w:lang w:val="en-US"/>
        </w:rPr>
        <w:t>/</w:t>
      </w:r>
      <w:proofErr w:type="spellStart"/>
      <w:r w:rsidRPr="00B367B7">
        <w:rPr>
          <w:rFonts w:ascii="Times New Roman" w:hAnsi="Times New Roman" w:cs="Times New Roman"/>
          <w:color w:val="000000"/>
          <w:sz w:val="24"/>
          <w:szCs w:val="24"/>
          <w:lang w:val="en-US"/>
        </w:rPr>
        <w:t>Documentaţiei</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Avizare</w:t>
      </w:r>
      <w:proofErr w:type="spellEnd"/>
      <w:r w:rsidRPr="00B367B7">
        <w:rPr>
          <w:rFonts w:ascii="Times New Roman" w:hAnsi="Times New Roman" w:cs="Times New Roman"/>
          <w:color w:val="000000"/>
          <w:sz w:val="24"/>
          <w:szCs w:val="24"/>
          <w:lang w:val="en-US"/>
        </w:rPr>
        <w:t xml:space="preserve"> a </w:t>
      </w:r>
      <w:proofErr w:type="spellStart"/>
      <w:r w:rsidRPr="00B367B7">
        <w:rPr>
          <w:rFonts w:ascii="Times New Roman" w:hAnsi="Times New Roman" w:cs="Times New Roman"/>
          <w:color w:val="000000"/>
          <w:sz w:val="24"/>
          <w:szCs w:val="24"/>
          <w:lang w:val="en-US"/>
        </w:rPr>
        <w:t>Lucrărilor</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Intervenţie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şi</w:t>
      </w:r>
      <w:proofErr w:type="spellEnd"/>
      <w:r w:rsidRPr="00B367B7">
        <w:rPr>
          <w:rFonts w:ascii="Times New Roman" w:hAnsi="Times New Roman" w:cs="Times New Roman"/>
          <w:color w:val="000000"/>
          <w:sz w:val="24"/>
          <w:szCs w:val="24"/>
          <w:lang w:val="en-US"/>
        </w:rPr>
        <w:t xml:space="preserve"> al </w:t>
      </w:r>
      <w:proofErr w:type="spellStart"/>
      <w:r w:rsidRPr="00B367B7">
        <w:rPr>
          <w:rFonts w:ascii="Times New Roman" w:hAnsi="Times New Roman" w:cs="Times New Roman"/>
          <w:color w:val="000000"/>
          <w:sz w:val="24"/>
          <w:szCs w:val="24"/>
          <w:lang w:val="en-US"/>
        </w:rPr>
        <w:t>Memoriului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Justificativ</w:t>
      </w:r>
      <w:proofErr w:type="spellEnd"/>
      <w:r w:rsidRPr="00B367B7">
        <w:rPr>
          <w:rFonts w:ascii="Times New Roman" w:hAnsi="Times New Roman" w:cs="Times New Roman"/>
          <w:color w:val="000000"/>
          <w:sz w:val="24"/>
          <w:szCs w:val="24"/>
          <w:lang w:val="en-US"/>
        </w:rPr>
        <w:t xml:space="preserve">, al </w:t>
      </w:r>
      <w:proofErr w:type="spellStart"/>
      <w:r w:rsidRPr="00B367B7">
        <w:rPr>
          <w:rFonts w:ascii="Times New Roman" w:hAnsi="Times New Roman" w:cs="Times New Roman"/>
          <w:color w:val="000000"/>
          <w:sz w:val="24"/>
          <w:szCs w:val="24"/>
          <w:lang w:val="en-US"/>
        </w:rPr>
        <w:t>Contractului</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Finanţare</w:t>
      </w:r>
      <w:proofErr w:type="spellEnd"/>
      <w:r w:rsidRPr="00B367B7">
        <w:rPr>
          <w:rFonts w:ascii="Times New Roman" w:hAnsi="Times New Roman" w:cs="Times New Roman"/>
          <w:color w:val="000000"/>
          <w:sz w:val="24"/>
          <w:szCs w:val="24"/>
          <w:lang w:val="en-US"/>
        </w:rPr>
        <w:t xml:space="preserve">, precum </w:t>
      </w:r>
      <w:proofErr w:type="spellStart"/>
      <w:r w:rsidRPr="00B367B7">
        <w:rPr>
          <w:rFonts w:ascii="Times New Roman" w:hAnsi="Times New Roman" w:cs="Times New Roman"/>
          <w:color w:val="000000"/>
          <w:sz w:val="24"/>
          <w:szCs w:val="24"/>
          <w:lang w:val="en-US"/>
        </w:rPr>
        <w:t>şi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alte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informaţii</w:t>
      </w:r>
      <w:proofErr w:type="spellEnd"/>
      <w:r w:rsidRPr="00B367B7">
        <w:rPr>
          <w:rFonts w:ascii="Times New Roman" w:hAnsi="Times New Roman" w:cs="Times New Roman"/>
          <w:color w:val="000000"/>
          <w:sz w:val="24"/>
          <w:szCs w:val="24"/>
          <w:lang w:val="en-US"/>
        </w:rPr>
        <w:t xml:space="preserve"> utile </w:t>
      </w:r>
      <w:proofErr w:type="spellStart"/>
      <w:r w:rsidRPr="00B367B7">
        <w:rPr>
          <w:rFonts w:ascii="Times New Roman" w:hAnsi="Times New Roman" w:cs="Times New Roman"/>
          <w:color w:val="000000"/>
          <w:sz w:val="24"/>
          <w:szCs w:val="24"/>
          <w:lang w:val="en-US"/>
        </w:rPr>
        <w:t>realizării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proiectului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şi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completării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corecte</w:t>
      </w:r>
      <w:proofErr w:type="spellEnd"/>
      <w:r w:rsidRPr="00B367B7">
        <w:rPr>
          <w:rFonts w:ascii="Times New Roman" w:hAnsi="Times New Roman" w:cs="Times New Roman"/>
          <w:color w:val="000000"/>
          <w:sz w:val="24"/>
          <w:szCs w:val="24"/>
          <w:lang w:val="en-US"/>
        </w:rPr>
        <w:t xml:space="preserve"> a </w:t>
      </w:r>
      <w:proofErr w:type="spellStart"/>
      <w:r w:rsidRPr="00B367B7">
        <w:rPr>
          <w:rFonts w:ascii="Times New Roman" w:hAnsi="Times New Roman" w:cs="Times New Roman"/>
          <w:color w:val="000000"/>
          <w:sz w:val="24"/>
          <w:szCs w:val="24"/>
          <w:lang w:val="en-US"/>
        </w:rPr>
        <w:t>documentelor</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necesare</w:t>
      </w:r>
      <w:proofErr w:type="spellEnd"/>
      <w:r w:rsidRPr="00B367B7">
        <w:rPr>
          <w:rFonts w:ascii="Times New Roman" w:hAnsi="Times New Roman" w:cs="Times New Roman"/>
          <w:color w:val="000000"/>
          <w:sz w:val="24"/>
          <w:szCs w:val="24"/>
          <w:lang w:val="en-US"/>
        </w:rPr>
        <w:t xml:space="preserve">. </w:t>
      </w:r>
    </w:p>
    <w:p w14:paraId="56EC4182" w14:textId="77777777" w:rsidR="000D4B0F" w:rsidRPr="00B367B7" w:rsidRDefault="000D4B0F" w:rsidP="000D4B0F">
      <w:pPr>
        <w:spacing w:after="4" w:line="249" w:lineRule="auto"/>
        <w:ind w:right="139" w:hanging="10"/>
        <w:jc w:val="both"/>
        <w:rPr>
          <w:rFonts w:ascii="Times New Roman" w:hAnsi="Times New Roman" w:cs="Times New Roman"/>
          <w:color w:val="000000"/>
          <w:sz w:val="24"/>
          <w:szCs w:val="24"/>
          <w:lang w:val="en-US"/>
        </w:rPr>
      </w:pPr>
    </w:p>
    <w:p w14:paraId="4099FF41" w14:textId="77777777" w:rsidR="000D4B0F" w:rsidRPr="00B367B7" w:rsidRDefault="000D4B0F" w:rsidP="000D4B0F">
      <w:pPr>
        <w:spacing w:after="4" w:line="249" w:lineRule="auto"/>
        <w:ind w:right="139" w:hanging="10"/>
        <w:jc w:val="both"/>
        <w:rPr>
          <w:rFonts w:ascii="Times New Roman" w:hAnsi="Times New Roman" w:cs="Times New Roman"/>
          <w:color w:val="000000"/>
          <w:sz w:val="24"/>
          <w:szCs w:val="24"/>
          <w:lang w:val="en-US"/>
        </w:rPr>
      </w:pPr>
      <w:proofErr w:type="spellStart"/>
      <w:r w:rsidRPr="00B367B7">
        <w:rPr>
          <w:rFonts w:ascii="Times New Roman" w:hAnsi="Times New Roman" w:cs="Times New Roman"/>
          <w:color w:val="000000"/>
          <w:sz w:val="24"/>
          <w:szCs w:val="24"/>
          <w:lang w:val="en-US"/>
        </w:rPr>
        <w:t>Ghidul</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Solicitantului</w:t>
      </w:r>
      <w:proofErr w:type="spellEnd"/>
      <w:r w:rsidRPr="00B367B7">
        <w:rPr>
          <w:rFonts w:ascii="Times New Roman" w:hAnsi="Times New Roman" w:cs="Times New Roman"/>
          <w:color w:val="000000"/>
          <w:sz w:val="24"/>
          <w:szCs w:val="24"/>
          <w:lang w:val="en-US"/>
        </w:rPr>
        <w:t xml:space="preserve">, precum </w:t>
      </w:r>
      <w:proofErr w:type="spellStart"/>
      <w:r w:rsidRPr="00B367B7">
        <w:rPr>
          <w:rFonts w:ascii="Times New Roman" w:hAnsi="Times New Roman" w:cs="Times New Roman"/>
          <w:color w:val="000000"/>
          <w:sz w:val="24"/>
          <w:szCs w:val="24"/>
          <w:lang w:val="en-US"/>
        </w:rPr>
        <w:t>și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documentele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anexate</w:t>
      </w:r>
      <w:proofErr w:type="spellEnd"/>
      <w:r w:rsidRPr="00B367B7">
        <w:rPr>
          <w:rFonts w:ascii="Times New Roman" w:hAnsi="Times New Roman" w:cs="Times New Roman"/>
          <w:color w:val="000000"/>
          <w:sz w:val="24"/>
          <w:szCs w:val="24"/>
          <w:lang w:val="en-US"/>
        </w:rPr>
        <w:t xml:space="preserve"> pot </w:t>
      </w:r>
      <w:proofErr w:type="spellStart"/>
      <w:r w:rsidRPr="00B367B7">
        <w:rPr>
          <w:rFonts w:ascii="Times New Roman" w:hAnsi="Times New Roman" w:cs="Times New Roman"/>
          <w:color w:val="000000"/>
          <w:sz w:val="24"/>
          <w:szCs w:val="24"/>
          <w:lang w:val="en-US"/>
        </w:rPr>
        <w:t>suferi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rectificări</w:t>
      </w:r>
      <w:proofErr w:type="spellEnd"/>
      <w:r w:rsidRPr="00B367B7">
        <w:rPr>
          <w:rFonts w:ascii="Times New Roman" w:hAnsi="Times New Roman" w:cs="Times New Roman"/>
          <w:color w:val="000000"/>
          <w:sz w:val="24"/>
          <w:szCs w:val="24"/>
          <w:lang w:val="en-US"/>
        </w:rPr>
        <w:t xml:space="preserve"> ca </w:t>
      </w:r>
      <w:proofErr w:type="spellStart"/>
      <w:r w:rsidRPr="00B367B7">
        <w:rPr>
          <w:rFonts w:ascii="Times New Roman" w:hAnsi="Times New Roman" w:cs="Times New Roman"/>
          <w:color w:val="000000"/>
          <w:sz w:val="24"/>
          <w:szCs w:val="24"/>
          <w:lang w:val="en-US"/>
        </w:rPr>
        <w:t>urmare</w:t>
      </w:r>
      <w:proofErr w:type="spellEnd"/>
      <w:r w:rsidRPr="00B367B7">
        <w:rPr>
          <w:rFonts w:ascii="Times New Roman" w:hAnsi="Times New Roman" w:cs="Times New Roman"/>
          <w:color w:val="000000"/>
          <w:sz w:val="24"/>
          <w:szCs w:val="24"/>
          <w:lang w:val="en-US"/>
        </w:rPr>
        <w:t xml:space="preserve"> a </w:t>
      </w:r>
      <w:proofErr w:type="spellStart"/>
      <w:r w:rsidRPr="00B367B7">
        <w:rPr>
          <w:rFonts w:ascii="Times New Roman" w:hAnsi="Times New Roman" w:cs="Times New Roman"/>
          <w:color w:val="000000"/>
          <w:sz w:val="24"/>
          <w:szCs w:val="24"/>
          <w:lang w:val="en-US"/>
        </w:rPr>
        <w:t>actualizării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legislației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naționale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și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comunitare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sau</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procedurale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modificarea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Strategiei</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Dezvoltare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Locală</w:t>
      </w:r>
      <w:proofErr w:type="spellEnd"/>
      <w:r w:rsidRPr="00B367B7">
        <w:rPr>
          <w:rFonts w:ascii="Times New Roman" w:hAnsi="Times New Roman" w:cs="Times New Roman"/>
          <w:color w:val="000000"/>
          <w:sz w:val="24"/>
          <w:szCs w:val="24"/>
          <w:lang w:val="en-US"/>
        </w:rPr>
        <w:t xml:space="preserve"> 2014-2020 </w:t>
      </w:r>
      <w:proofErr w:type="spellStart"/>
      <w:r w:rsidRPr="00B367B7">
        <w:rPr>
          <w:rFonts w:ascii="Times New Roman" w:hAnsi="Times New Roman" w:cs="Times New Roman"/>
          <w:color w:val="000000"/>
          <w:sz w:val="24"/>
          <w:szCs w:val="24"/>
          <w:lang w:val="en-US"/>
        </w:rPr>
        <w:t>aferentă</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teritoriului</w:t>
      </w:r>
      <w:proofErr w:type="spellEnd"/>
      <w:r w:rsidRPr="00B367B7">
        <w:rPr>
          <w:rFonts w:ascii="Times New Roman" w:hAnsi="Times New Roman" w:cs="Times New Roman"/>
          <w:color w:val="000000"/>
          <w:sz w:val="24"/>
          <w:szCs w:val="24"/>
          <w:lang w:val="en-US"/>
        </w:rPr>
        <w:t xml:space="preserve"> GAL CONFLUENȚE MOLDAVE – </w:t>
      </w:r>
      <w:proofErr w:type="spellStart"/>
      <w:r w:rsidRPr="00B367B7">
        <w:rPr>
          <w:rFonts w:ascii="Times New Roman" w:hAnsi="Times New Roman" w:cs="Times New Roman"/>
          <w:color w:val="000000"/>
          <w:sz w:val="24"/>
          <w:szCs w:val="24"/>
          <w:lang w:val="en-US"/>
        </w:rPr>
        <w:t>vă</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recomandăm</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să</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consultați</w:t>
      </w:r>
      <w:proofErr w:type="spellEnd"/>
      <w:r w:rsidRPr="00B367B7">
        <w:rPr>
          <w:rFonts w:ascii="Times New Roman" w:hAnsi="Times New Roman" w:cs="Times New Roman"/>
          <w:color w:val="000000"/>
          <w:sz w:val="24"/>
          <w:szCs w:val="24"/>
          <w:lang w:val="en-US"/>
        </w:rPr>
        <w:t xml:space="preserve"> periodic </w:t>
      </w:r>
      <w:proofErr w:type="spellStart"/>
      <w:r w:rsidRPr="00B367B7">
        <w:rPr>
          <w:rFonts w:ascii="Times New Roman" w:hAnsi="Times New Roman" w:cs="Times New Roman"/>
          <w:color w:val="000000"/>
          <w:sz w:val="24"/>
          <w:szCs w:val="24"/>
          <w:lang w:val="en-US"/>
        </w:rPr>
        <w:t>pentru</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varianta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actualizată</w:t>
      </w:r>
      <w:proofErr w:type="spellEnd"/>
      <w:r w:rsidRPr="00B367B7">
        <w:rPr>
          <w:rFonts w:ascii="Times New Roman" w:hAnsi="Times New Roman" w:cs="Times New Roman"/>
          <w:color w:val="000000"/>
          <w:sz w:val="24"/>
          <w:szCs w:val="24"/>
          <w:lang w:val="en-US"/>
        </w:rPr>
        <w:t xml:space="preserve"> a </w:t>
      </w:r>
      <w:proofErr w:type="spellStart"/>
      <w:r w:rsidRPr="00B367B7">
        <w:rPr>
          <w:rFonts w:ascii="Times New Roman" w:hAnsi="Times New Roman" w:cs="Times New Roman"/>
          <w:color w:val="000000"/>
          <w:sz w:val="24"/>
          <w:szCs w:val="24"/>
          <w:lang w:val="en-US"/>
        </w:rPr>
        <w:t>acestor</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documente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pagina</w:t>
      </w:r>
      <w:proofErr w:type="spellEnd"/>
      <w:r w:rsidRPr="00B367B7">
        <w:rPr>
          <w:rFonts w:ascii="Times New Roman" w:hAnsi="Times New Roman" w:cs="Times New Roman"/>
          <w:color w:val="000000"/>
          <w:sz w:val="24"/>
          <w:szCs w:val="24"/>
          <w:lang w:val="en-US"/>
        </w:rPr>
        <w:t xml:space="preserve"> de internet </w:t>
      </w:r>
      <w:hyperlink r:id="rId9" w:history="1">
        <w:r w:rsidRPr="00B367B7">
          <w:rPr>
            <w:rFonts w:ascii="Times New Roman" w:hAnsi="Times New Roman" w:cs="Times New Roman"/>
            <w:color w:val="0563C1"/>
            <w:sz w:val="24"/>
            <w:szCs w:val="24"/>
            <w:u w:val="single"/>
            <w:lang w:val="en-US"/>
          </w:rPr>
          <w:t>www.galconfluentemoldave.ro</w:t>
        </w:r>
      </w:hyperlink>
      <w:r w:rsidRPr="00B367B7">
        <w:rPr>
          <w:rFonts w:ascii="Times New Roman" w:hAnsi="Times New Roman" w:cs="Times New Roman"/>
          <w:color w:val="000000"/>
          <w:sz w:val="24"/>
          <w:szCs w:val="24"/>
          <w:lang w:val="en-US"/>
        </w:rPr>
        <w:t>.</w:t>
      </w:r>
    </w:p>
    <w:p w14:paraId="6EE23115" w14:textId="77777777" w:rsidR="000D4B0F" w:rsidRPr="00B367B7" w:rsidRDefault="000D4B0F" w:rsidP="000D4B0F">
      <w:pPr>
        <w:spacing w:after="4" w:line="249" w:lineRule="auto"/>
        <w:ind w:right="139" w:hanging="10"/>
        <w:jc w:val="both"/>
        <w:rPr>
          <w:rFonts w:ascii="Times New Roman" w:hAnsi="Times New Roman" w:cs="Times New Roman"/>
          <w:color w:val="000000"/>
          <w:sz w:val="24"/>
          <w:szCs w:val="24"/>
          <w:lang w:val="en-US"/>
        </w:rPr>
      </w:pPr>
    </w:p>
    <w:p w14:paraId="7681F5FA" w14:textId="77777777" w:rsidR="000D4B0F" w:rsidRPr="00B367B7" w:rsidRDefault="000D4B0F" w:rsidP="000D4B0F">
      <w:pPr>
        <w:spacing w:after="5" w:line="250" w:lineRule="auto"/>
        <w:ind w:right="140" w:hanging="10"/>
        <w:jc w:val="both"/>
        <w:rPr>
          <w:rFonts w:ascii="Times New Roman" w:hAnsi="Times New Roman" w:cs="Times New Roman"/>
          <w:color w:val="000000"/>
          <w:sz w:val="24"/>
          <w:szCs w:val="24"/>
          <w:lang w:val="en-US"/>
        </w:rPr>
      </w:pPr>
      <w:proofErr w:type="spellStart"/>
      <w:r w:rsidRPr="00B367B7">
        <w:rPr>
          <w:rFonts w:ascii="Times New Roman" w:hAnsi="Times New Roman" w:cs="Times New Roman"/>
          <w:b/>
          <w:color w:val="000000"/>
          <w:sz w:val="24"/>
          <w:szCs w:val="24"/>
          <w:lang w:val="en-US"/>
        </w:rPr>
        <w:t>Pentru</w:t>
      </w:r>
      <w:proofErr w:type="spellEnd"/>
      <w:r w:rsidRPr="00B367B7">
        <w:rPr>
          <w:rFonts w:ascii="Times New Roman" w:hAnsi="Times New Roman" w:cs="Times New Roman"/>
          <w:b/>
          <w:color w:val="000000"/>
          <w:sz w:val="24"/>
          <w:szCs w:val="24"/>
          <w:lang w:val="en-US"/>
        </w:rPr>
        <w:t xml:space="preserve"> a </w:t>
      </w:r>
      <w:proofErr w:type="spellStart"/>
      <w:r w:rsidRPr="00B367B7">
        <w:rPr>
          <w:rFonts w:ascii="Times New Roman" w:hAnsi="Times New Roman" w:cs="Times New Roman"/>
          <w:b/>
          <w:color w:val="000000"/>
          <w:sz w:val="24"/>
          <w:szCs w:val="24"/>
          <w:lang w:val="en-US"/>
        </w:rPr>
        <w:t>obţine</w:t>
      </w:r>
      <w:proofErr w:type="spellEnd"/>
      <w:r w:rsidRPr="00B367B7">
        <w:rPr>
          <w:rFonts w:ascii="Times New Roman" w:hAnsi="Times New Roman" w:cs="Times New Roman"/>
          <w:b/>
          <w:color w:val="000000"/>
          <w:sz w:val="24"/>
          <w:szCs w:val="24"/>
          <w:lang w:val="en-US"/>
        </w:rPr>
        <w:t xml:space="preserve"> </w:t>
      </w:r>
      <w:proofErr w:type="spellStart"/>
      <w:r w:rsidRPr="00B367B7">
        <w:rPr>
          <w:rFonts w:ascii="Times New Roman" w:hAnsi="Times New Roman" w:cs="Times New Roman"/>
          <w:b/>
          <w:color w:val="000000"/>
          <w:sz w:val="24"/>
          <w:szCs w:val="24"/>
          <w:lang w:val="en-US"/>
        </w:rPr>
        <w:t>informaţiile</w:t>
      </w:r>
      <w:proofErr w:type="spellEnd"/>
      <w:r w:rsidRPr="00B367B7">
        <w:rPr>
          <w:rFonts w:ascii="Times New Roman" w:hAnsi="Times New Roman" w:cs="Times New Roman"/>
          <w:b/>
          <w:color w:val="000000"/>
          <w:sz w:val="24"/>
          <w:szCs w:val="24"/>
          <w:lang w:val="en-US"/>
        </w:rPr>
        <w:t xml:space="preserve"> cu </w:t>
      </w:r>
      <w:proofErr w:type="spellStart"/>
      <w:r w:rsidRPr="00B367B7">
        <w:rPr>
          <w:rFonts w:ascii="Times New Roman" w:hAnsi="Times New Roman" w:cs="Times New Roman"/>
          <w:b/>
          <w:color w:val="000000"/>
          <w:sz w:val="24"/>
          <w:szCs w:val="24"/>
          <w:lang w:val="en-US"/>
        </w:rPr>
        <w:t>caracter</w:t>
      </w:r>
      <w:proofErr w:type="spellEnd"/>
      <w:r w:rsidRPr="00B367B7">
        <w:rPr>
          <w:rFonts w:ascii="Times New Roman" w:hAnsi="Times New Roman" w:cs="Times New Roman"/>
          <w:b/>
          <w:color w:val="000000"/>
          <w:sz w:val="24"/>
          <w:szCs w:val="24"/>
          <w:lang w:val="en-US"/>
        </w:rPr>
        <w:t xml:space="preserve"> general, </w:t>
      </w:r>
      <w:proofErr w:type="spellStart"/>
      <w:r w:rsidRPr="00B367B7">
        <w:rPr>
          <w:rFonts w:ascii="Times New Roman" w:hAnsi="Times New Roman" w:cs="Times New Roman"/>
          <w:b/>
          <w:color w:val="000000"/>
          <w:sz w:val="24"/>
          <w:szCs w:val="24"/>
          <w:lang w:val="en-US"/>
        </w:rPr>
        <w:t>consultaţi</w:t>
      </w:r>
      <w:proofErr w:type="spellEnd"/>
      <w:r w:rsidRPr="00B367B7">
        <w:rPr>
          <w:rFonts w:ascii="Times New Roman" w:hAnsi="Times New Roman" w:cs="Times New Roman"/>
          <w:b/>
          <w:color w:val="000000"/>
          <w:sz w:val="24"/>
          <w:szCs w:val="24"/>
          <w:lang w:val="en-US"/>
        </w:rPr>
        <w:t xml:space="preserve"> </w:t>
      </w:r>
      <w:proofErr w:type="spellStart"/>
      <w:r w:rsidRPr="00B367B7">
        <w:rPr>
          <w:rFonts w:ascii="Times New Roman" w:hAnsi="Times New Roman" w:cs="Times New Roman"/>
          <w:b/>
          <w:color w:val="000000"/>
          <w:sz w:val="24"/>
          <w:szCs w:val="24"/>
          <w:lang w:val="en-US"/>
        </w:rPr>
        <w:t>pliantele</w:t>
      </w:r>
      <w:proofErr w:type="spellEnd"/>
      <w:r w:rsidRPr="00B367B7">
        <w:rPr>
          <w:rFonts w:ascii="Times New Roman" w:hAnsi="Times New Roman" w:cs="Times New Roman"/>
          <w:b/>
          <w:color w:val="000000"/>
          <w:sz w:val="24"/>
          <w:szCs w:val="24"/>
          <w:lang w:val="en-US"/>
        </w:rPr>
        <w:t xml:space="preserve"> </w:t>
      </w:r>
      <w:proofErr w:type="spellStart"/>
      <w:r w:rsidRPr="00B367B7">
        <w:rPr>
          <w:rFonts w:ascii="Times New Roman" w:hAnsi="Times New Roman" w:cs="Times New Roman"/>
          <w:b/>
          <w:color w:val="000000"/>
          <w:sz w:val="24"/>
          <w:szCs w:val="24"/>
          <w:lang w:val="en-US"/>
        </w:rPr>
        <w:t>şi</w:t>
      </w:r>
      <w:proofErr w:type="spellEnd"/>
      <w:r w:rsidRPr="00B367B7">
        <w:rPr>
          <w:rFonts w:ascii="Times New Roman" w:hAnsi="Times New Roman" w:cs="Times New Roman"/>
          <w:b/>
          <w:color w:val="000000"/>
          <w:sz w:val="24"/>
          <w:szCs w:val="24"/>
          <w:lang w:val="en-US"/>
        </w:rPr>
        <w:t xml:space="preserve"> </w:t>
      </w:r>
      <w:proofErr w:type="spellStart"/>
      <w:r w:rsidRPr="00B367B7">
        <w:rPr>
          <w:rFonts w:ascii="Times New Roman" w:hAnsi="Times New Roman" w:cs="Times New Roman"/>
          <w:b/>
          <w:color w:val="000000"/>
          <w:sz w:val="24"/>
          <w:szCs w:val="24"/>
          <w:lang w:val="en-US"/>
        </w:rPr>
        <w:t>îndrumarele</w:t>
      </w:r>
      <w:proofErr w:type="spellEnd"/>
      <w:r w:rsidRPr="00B367B7">
        <w:rPr>
          <w:rFonts w:ascii="Times New Roman" w:hAnsi="Times New Roman" w:cs="Times New Roman"/>
          <w:b/>
          <w:color w:val="000000"/>
          <w:sz w:val="24"/>
          <w:szCs w:val="24"/>
          <w:lang w:val="en-US"/>
        </w:rPr>
        <w:t xml:space="preserve"> </w:t>
      </w:r>
      <w:proofErr w:type="spellStart"/>
      <w:r w:rsidRPr="00B367B7">
        <w:rPr>
          <w:rFonts w:ascii="Times New Roman" w:hAnsi="Times New Roman" w:cs="Times New Roman"/>
          <w:b/>
          <w:color w:val="000000"/>
          <w:sz w:val="24"/>
          <w:szCs w:val="24"/>
          <w:lang w:val="en-US"/>
        </w:rPr>
        <w:t>editate</w:t>
      </w:r>
      <w:proofErr w:type="spellEnd"/>
      <w:r w:rsidRPr="00B367B7">
        <w:rPr>
          <w:rFonts w:ascii="Times New Roman" w:hAnsi="Times New Roman" w:cs="Times New Roman"/>
          <w:b/>
          <w:color w:val="000000"/>
          <w:sz w:val="24"/>
          <w:szCs w:val="24"/>
          <w:lang w:val="en-US"/>
        </w:rPr>
        <w:t xml:space="preserve"> de MADR </w:t>
      </w:r>
      <w:proofErr w:type="spellStart"/>
      <w:r w:rsidRPr="00B367B7">
        <w:rPr>
          <w:rFonts w:ascii="Times New Roman" w:hAnsi="Times New Roman" w:cs="Times New Roman"/>
          <w:b/>
          <w:color w:val="000000"/>
          <w:sz w:val="24"/>
          <w:szCs w:val="24"/>
          <w:lang w:val="en-US"/>
        </w:rPr>
        <w:t>și</w:t>
      </w:r>
      <w:proofErr w:type="spellEnd"/>
      <w:r w:rsidRPr="00B367B7">
        <w:rPr>
          <w:rFonts w:ascii="Times New Roman" w:hAnsi="Times New Roman" w:cs="Times New Roman"/>
          <w:b/>
          <w:color w:val="000000"/>
          <w:sz w:val="24"/>
          <w:szCs w:val="24"/>
          <w:lang w:val="en-US"/>
        </w:rPr>
        <w:t xml:space="preserve"> AFIR, </w:t>
      </w:r>
      <w:proofErr w:type="spellStart"/>
      <w:r w:rsidRPr="00B367B7">
        <w:rPr>
          <w:rFonts w:ascii="Times New Roman" w:hAnsi="Times New Roman" w:cs="Times New Roman"/>
          <w:b/>
          <w:color w:val="000000"/>
          <w:sz w:val="24"/>
          <w:szCs w:val="24"/>
          <w:lang w:val="en-US"/>
        </w:rPr>
        <w:t>disponibile</w:t>
      </w:r>
      <w:proofErr w:type="spellEnd"/>
      <w:r w:rsidRPr="00B367B7">
        <w:rPr>
          <w:rFonts w:ascii="Times New Roman" w:hAnsi="Times New Roman" w:cs="Times New Roman"/>
          <w:b/>
          <w:color w:val="000000"/>
          <w:sz w:val="24"/>
          <w:szCs w:val="24"/>
          <w:lang w:val="en-US"/>
        </w:rPr>
        <w:t xml:space="preserve"> la </w:t>
      </w:r>
      <w:proofErr w:type="spellStart"/>
      <w:r w:rsidRPr="00B367B7">
        <w:rPr>
          <w:rFonts w:ascii="Times New Roman" w:hAnsi="Times New Roman" w:cs="Times New Roman"/>
          <w:b/>
          <w:color w:val="000000"/>
          <w:sz w:val="24"/>
          <w:szCs w:val="24"/>
          <w:lang w:val="en-US"/>
        </w:rPr>
        <w:t>sediile</w:t>
      </w:r>
      <w:proofErr w:type="spellEnd"/>
      <w:r w:rsidRPr="00B367B7">
        <w:rPr>
          <w:rFonts w:ascii="Times New Roman" w:hAnsi="Times New Roman" w:cs="Times New Roman"/>
          <w:b/>
          <w:color w:val="000000"/>
          <w:sz w:val="24"/>
          <w:szCs w:val="24"/>
          <w:lang w:val="en-US"/>
        </w:rPr>
        <w:t xml:space="preserve"> AFIR din </w:t>
      </w:r>
      <w:proofErr w:type="spellStart"/>
      <w:r w:rsidRPr="00B367B7">
        <w:rPr>
          <w:rFonts w:ascii="Times New Roman" w:hAnsi="Times New Roman" w:cs="Times New Roman"/>
          <w:b/>
          <w:color w:val="000000"/>
          <w:sz w:val="24"/>
          <w:szCs w:val="24"/>
          <w:lang w:val="en-US"/>
        </w:rPr>
        <w:t>fiecare</w:t>
      </w:r>
      <w:proofErr w:type="spellEnd"/>
      <w:r w:rsidRPr="00B367B7">
        <w:rPr>
          <w:rFonts w:ascii="Times New Roman" w:hAnsi="Times New Roman" w:cs="Times New Roman"/>
          <w:b/>
          <w:color w:val="000000"/>
          <w:sz w:val="24"/>
          <w:szCs w:val="24"/>
          <w:lang w:val="en-US"/>
        </w:rPr>
        <w:t xml:space="preserve"> </w:t>
      </w:r>
      <w:proofErr w:type="spellStart"/>
      <w:r w:rsidRPr="00B367B7">
        <w:rPr>
          <w:rFonts w:ascii="Times New Roman" w:hAnsi="Times New Roman" w:cs="Times New Roman"/>
          <w:b/>
          <w:color w:val="000000"/>
          <w:sz w:val="24"/>
          <w:szCs w:val="24"/>
          <w:lang w:val="en-US"/>
        </w:rPr>
        <w:t>judeţ</w:t>
      </w:r>
      <w:proofErr w:type="spellEnd"/>
      <w:r w:rsidRPr="00B367B7">
        <w:rPr>
          <w:rFonts w:ascii="Times New Roman" w:hAnsi="Times New Roman" w:cs="Times New Roman"/>
          <w:b/>
          <w:color w:val="000000"/>
          <w:sz w:val="24"/>
          <w:szCs w:val="24"/>
          <w:lang w:val="en-US"/>
        </w:rPr>
        <w:t xml:space="preserve"> </w:t>
      </w:r>
      <w:proofErr w:type="spellStart"/>
      <w:r w:rsidRPr="00B367B7">
        <w:rPr>
          <w:rFonts w:ascii="Times New Roman" w:hAnsi="Times New Roman" w:cs="Times New Roman"/>
          <w:b/>
          <w:color w:val="000000"/>
          <w:sz w:val="24"/>
          <w:szCs w:val="24"/>
          <w:lang w:val="en-US"/>
        </w:rPr>
        <w:t>și</w:t>
      </w:r>
      <w:proofErr w:type="spellEnd"/>
      <w:r w:rsidRPr="00B367B7">
        <w:rPr>
          <w:rFonts w:ascii="Times New Roman" w:hAnsi="Times New Roman" w:cs="Times New Roman"/>
          <w:b/>
          <w:color w:val="000000"/>
          <w:sz w:val="24"/>
          <w:szCs w:val="24"/>
          <w:lang w:val="en-US"/>
        </w:rPr>
        <w:t xml:space="preserve"> din </w:t>
      </w:r>
      <w:proofErr w:type="spellStart"/>
      <w:r w:rsidRPr="00B367B7">
        <w:rPr>
          <w:rFonts w:ascii="Times New Roman" w:hAnsi="Times New Roman" w:cs="Times New Roman"/>
          <w:b/>
          <w:color w:val="000000"/>
          <w:sz w:val="24"/>
          <w:szCs w:val="24"/>
          <w:lang w:val="en-US"/>
        </w:rPr>
        <w:t>regiunile</w:t>
      </w:r>
      <w:proofErr w:type="spellEnd"/>
      <w:r w:rsidRPr="00B367B7">
        <w:rPr>
          <w:rFonts w:ascii="Times New Roman" w:hAnsi="Times New Roman" w:cs="Times New Roman"/>
          <w:b/>
          <w:color w:val="000000"/>
          <w:sz w:val="24"/>
          <w:szCs w:val="24"/>
          <w:lang w:val="en-US"/>
        </w:rPr>
        <w:t xml:space="preserve"> de </w:t>
      </w:r>
      <w:proofErr w:type="spellStart"/>
      <w:r w:rsidRPr="00B367B7">
        <w:rPr>
          <w:rFonts w:ascii="Times New Roman" w:hAnsi="Times New Roman" w:cs="Times New Roman"/>
          <w:b/>
          <w:color w:val="000000"/>
          <w:sz w:val="24"/>
          <w:szCs w:val="24"/>
          <w:lang w:val="en-US"/>
        </w:rPr>
        <w:t>dezvoltare</w:t>
      </w:r>
      <w:proofErr w:type="spellEnd"/>
      <w:r w:rsidRPr="00B367B7">
        <w:rPr>
          <w:rFonts w:ascii="Times New Roman" w:hAnsi="Times New Roman" w:cs="Times New Roman"/>
          <w:b/>
          <w:color w:val="000000"/>
          <w:sz w:val="24"/>
          <w:szCs w:val="24"/>
          <w:lang w:val="en-US"/>
        </w:rPr>
        <w:t xml:space="preserve"> ale </w:t>
      </w:r>
      <w:proofErr w:type="spellStart"/>
      <w:r w:rsidRPr="00B367B7">
        <w:rPr>
          <w:rFonts w:ascii="Times New Roman" w:hAnsi="Times New Roman" w:cs="Times New Roman"/>
          <w:b/>
          <w:color w:val="000000"/>
          <w:sz w:val="24"/>
          <w:szCs w:val="24"/>
          <w:lang w:val="en-US"/>
        </w:rPr>
        <w:t>României</w:t>
      </w:r>
      <w:proofErr w:type="spellEnd"/>
      <w:r w:rsidRPr="00B367B7">
        <w:rPr>
          <w:rFonts w:ascii="Times New Roman" w:hAnsi="Times New Roman" w:cs="Times New Roman"/>
          <w:b/>
          <w:color w:val="000000"/>
          <w:sz w:val="24"/>
          <w:szCs w:val="24"/>
          <w:lang w:val="en-US"/>
        </w:rPr>
        <w:t xml:space="preserve">, precum </w:t>
      </w:r>
      <w:proofErr w:type="spellStart"/>
      <w:r w:rsidRPr="00B367B7">
        <w:rPr>
          <w:rFonts w:ascii="Times New Roman" w:hAnsi="Times New Roman" w:cs="Times New Roman"/>
          <w:b/>
          <w:color w:val="000000"/>
          <w:sz w:val="24"/>
          <w:szCs w:val="24"/>
          <w:lang w:val="en-US"/>
        </w:rPr>
        <w:t>și</w:t>
      </w:r>
      <w:proofErr w:type="spellEnd"/>
      <w:r w:rsidRPr="00B367B7">
        <w:rPr>
          <w:rFonts w:ascii="Times New Roman" w:hAnsi="Times New Roman" w:cs="Times New Roman"/>
          <w:b/>
          <w:color w:val="000000"/>
          <w:sz w:val="24"/>
          <w:szCs w:val="24"/>
          <w:lang w:val="en-US"/>
        </w:rPr>
        <w:t xml:space="preserve"> pe </w:t>
      </w:r>
      <w:proofErr w:type="spellStart"/>
      <w:r w:rsidRPr="00B367B7">
        <w:rPr>
          <w:rFonts w:ascii="Times New Roman" w:hAnsi="Times New Roman" w:cs="Times New Roman"/>
          <w:b/>
          <w:color w:val="000000"/>
          <w:sz w:val="24"/>
          <w:szCs w:val="24"/>
          <w:lang w:val="en-US"/>
        </w:rPr>
        <w:t>paginile</w:t>
      </w:r>
      <w:proofErr w:type="spellEnd"/>
      <w:r w:rsidRPr="00B367B7">
        <w:rPr>
          <w:rFonts w:ascii="Times New Roman" w:hAnsi="Times New Roman" w:cs="Times New Roman"/>
          <w:b/>
          <w:color w:val="000000"/>
          <w:sz w:val="24"/>
          <w:szCs w:val="24"/>
          <w:lang w:val="en-US"/>
        </w:rPr>
        <w:t xml:space="preserve"> de internet</w:t>
      </w:r>
      <w:hyperlink r:id="rId10">
        <w:r w:rsidRPr="00B367B7">
          <w:rPr>
            <w:rFonts w:ascii="Times New Roman" w:hAnsi="Times New Roman" w:cs="Times New Roman"/>
            <w:b/>
            <w:color w:val="000000"/>
            <w:sz w:val="24"/>
            <w:szCs w:val="24"/>
            <w:lang w:val="en-US"/>
          </w:rPr>
          <w:t xml:space="preserve"> </w:t>
        </w:r>
      </w:hyperlink>
      <w:hyperlink r:id="rId11">
        <w:r w:rsidRPr="00B367B7">
          <w:rPr>
            <w:rFonts w:ascii="Times New Roman" w:hAnsi="Times New Roman" w:cs="Times New Roman"/>
            <w:b/>
            <w:color w:val="0000FF"/>
            <w:sz w:val="24"/>
            <w:szCs w:val="24"/>
            <w:u w:val="single" w:color="0000FF"/>
            <w:lang w:val="en-US"/>
          </w:rPr>
          <w:t>www.afir.info</w:t>
        </w:r>
      </w:hyperlink>
      <w:hyperlink r:id="rId12">
        <w:r w:rsidRPr="00B367B7">
          <w:rPr>
            <w:rFonts w:ascii="Times New Roman" w:hAnsi="Times New Roman" w:cs="Times New Roman"/>
            <w:b/>
            <w:color w:val="000000"/>
            <w:sz w:val="24"/>
            <w:szCs w:val="24"/>
            <w:lang w:val="en-US"/>
          </w:rPr>
          <w:t xml:space="preserve"> </w:t>
        </w:r>
      </w:hyperlink>
      <w:proofErr w:type="spellStart"/>
      <w:r w:rsidRPr="00B367B7">
        <w:rPr>
          <w:rFonts w:ascii="Times New Roman" w:hAnsi="Times New Roman" w:cs="Times New Roman"/>
          <w:b/>
          <w:color w:val="000000"/>
          <w:sz w:val="24"/>
          <w:szCs w:val="24"/>
          <w:lang w:val="en-US"/>
        </w:rPr>
        <w:t>și</w:t>
      </w:r>
      <w:proofErr w:type="spellEnd"/>
      <w:r w:rsidR="00956CB1">
        <w:fldChar w:fldCharType="begin"/>
      </w:r>
      <w:r w:rsidR="00956CB1">
        <w:instrText xml:space="preserve"> HYPERLINK "http://www.madr.ro/" \h </w:instrText>
      </w:r>
      <w:r w:rsidR="00956CB1">
        <w:fldChar w:fldCharType="separate"/>
      </w:r>
      <w:r w:rsidRPr="00B367B7">
        <w:rPr>
          <w:rFonts w:ascii="Times New Roman" w:hAnsi="Times New Roman" w:cs="Times New Roman"/>
          <w:b/>
          <w:color w:val="000000"/>
          <w:sz w:val="24"/>
          <w:szCs w:val="24"/>
          <w:lang w:val="en-US"/>
        </w:rPr>
        <w:t xml:space="preserve"> </w:t>
      </w:r>
      <w:r w:rsidR="00956CB1">
        <w:rPr>
          <w:rFonts w:ascii="Times New Roman" w:hAnsi="Times New Roman" w:cs="Times New Roman"/>
          <w:b/>
          <w:color w:val="000000"/>
          <w:sz w:val="24"/>
          <w:szCs w:val="24"/>
          <w:lang w:val="en-US"/>
        </w:rPr>
        <w:fldChar w:fldCharType="end"/>
      </w:r>
      <w:hyperlink r:id="rId13">
        <w:r w:rsidRPr="00B367B7">
          <w:rPr>
            <w:rFonts w:ascii="Times New Roman" w:hAnsi="Times New Roman" w:cs="Times New Roman"/>
            <w:b/>
            <w:color w:val="0000FF"/>
            <w:sz w:val="24"/>
            <w:szCs w:val="24"/>
            <w:u w:val="single" w:color="0000FF"/>
            <w:lang w:val="en-US"/>
          </w:rPr>
          <w:t>www.madr.ro</w:t>
        </w:r>
      </w:hyperlink>
      <w:hyperlink r:id="rId14">
        <w:r w:rsidRPr="00B367B7">
          <w:rPr>
            <w:rFonts w:ascii="Times New Roman" w:hAnsi="Times New Roman" w:cs="Times New Roman"/>
            <w:b/>
            <w:color w:val="0000FF"/>
            <w:sz w:val="24"/>
            <w:szCs w:val="24"/>
            <w:u w:val="single" w:color="0000FF"/>
            <w:lang w:val="en-US"/>
          </w:rPr>
          <w:t>.</w:t>
        </w:r>
      </w:hyperlink>
      <w:r w:rsidRPr="00B367B7">
        <w:rPr>
          <w:rFonts w:ascii="Times New Roman" w:hAnsi="Times New Roman" w:cs="Times New Roman"/>
          <w:b/>
          <w:color w:val="000000"/>
          <w:sz w:val="24"/>
          <w:szCs w:val="24"/>
          <w:lang w:val="en-US"/>
        </w:rPr>
        <w:t xml:space="preserve"> </w:t>
      </w:r>
    </w:p>
    <w:p w14:paraId="72C661B1" w14:textId="77777777" w:rsidR="000D4B0F" w:rsidRPr="00B367B7" w:rsidRDefault="000D4B0F" w:rsidP="000D4B0F">
      <w:pPr>
        <w:spacing w:after="0" w:line="259" w:lineRule="auto"/>
        <w:jc w:val="both"/>
        <w:rPr>
          <w:rFonts w:ascii="Times New Roman" w:hAnsi="Times New Roman" w:cs="Times New Roman"/>
          <w:color w:val="000000"/>
          <w:sz w:val="24"/>
          <w:szCs w:val="24"/>
          <w:lang w:val="en-US"/>
        </w:rPr>
      </w:pPr>
      <w:r w:rsidRPr="00B367B7">
        <w:rPr>
          <w:rFonts w:ascii="Times New Roman" w:hAnsi="Times New Roman" w:cs="Times New Roman"/>
          <w:color w:val="000000"/>
          <w:sz w:val="24"/>
          <w:szCs w:val="24"/>
          <w:lang w:val="en-US"/>
        </w:rPr>
        <w:t xml:space="preserve"> </w:t>
      </w:r>
    </w:p>
    <w:p w14:paraId="3F9EB677" w14:textId="77777777" w:rsidR="000D4B0F" w:rsidRPr="00B367B7" w:rsidRDefault="000D4B0F" w:rsidP="000D4B0F">
      <w:pPr>
        <w:spacing w:after="4" w:line="249" w:lineRule="auto"/>
        <w:ind w:right="139" w:hanging="10"/>
        <w:jc w:val="both"/>
        <w:rPr>
          <w:rFonts w:ascii="Times New Roman" w:hAnsi="Times New Roman" w:cs="Times New Roman"/>
          <w:color w:val="000000"/>
          <w:sz w:val="24"/>
          <w:szCs w:val="24"/>
          <w:lang w:val="en-US"/>
        </w:rPr>
      </w:pPr>
      <w:proofErr w:type="spellStart"/>
      <w:r w:rsidRPr="00B367B7">
        <w:rPr>
          <w:rFonts w:ascii="Times New Roman" w:hAnsi="Times New Roman" w:cs="Times New Roman"/>
          <w:color w:val="000000"/>
          <w:sz w:val="24"/>
          <w:szCs w:val="24"/>
          <w:lang w:val="en-US"/>
        </w:rPr>
        <w:t>Pentru</w:t>
      </w:r>
      <w:proofErr w:type="spellEnd"/>
      <w:r w:rsidRPr="00B367B7">
        <w:rPr>
          <w:rFonts w:ascii="Times New Roman" w:hAnsi="Times New Roman" w:cs="Times New Roman"/>
          <w:color w:val="000000"/>
          <w:sz w:val="24"/>
          <w:szCs w:val="24"/>
          <w:lang w:val="en-US"/>
        </w:rPr>
        <w:t xml:space="preserve"> a </w:t>
      </w:r>
      <w:proofErr w:type="spellStart"/>
      <w:r w:rsidRPr="00B367B7">
        <w:rPr>
          <w:rFonts w:ascii="Times New Roman" w:hAnsi="Times New Roman" w:cs="Times New Roman"/>
          <w:color w:val="000000"/>
          <w:sz w:val="24"/>
          <w:szCs w:val="24"/>
          <w:lang w:val="en-US"/>
        </w:rPr>
        <w:t>obține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informații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și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clarificări</w:t>
      </w:r>
      <w:proofErr w:type="spellEnd"/>
      <w:r w:rsidRPr="00B367B7">
        <w:rPr>
          <w:rFonts w:ascii="Times New Roman" w:hAnsi="Times New Roman" w:cs="Times New Roman"/>
          <w:color w:val="000000"/>
          <w:sz w:val="24"/>
          <w:szCs w:val="24"/>
          <w:lang w:val="en-US"/>
        </w:rPr>
        <w:t xml:space="preserve"> legate de </w:t>
      </w:r>
      <w:proofErr w:type="spellStart"/>
      <w:r w:rsidRPr="00B367B7">
        <w:rPr>
          <w:rFonts w:ascii="Times New Roman" w:hAnsi="Times New Roman" w:cs="Times New Roman"/>
          <w:color w:val="000000"/>
          <w:sz w:val="24"/>
          <w:szCs w:val="24"/>
          <w:lang w:val="en-US"/>
        </w:rPr>
        <w:t>completarea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și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depunerea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cererii</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finanțare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sau</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alte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informații</w:t>
      </w:r>
      <w:proofErr w:type="spellEnd"/>
      <w:r w:rsidRPr="00B367B7">
        <w:rPr>
          <w:rFonts w:ascii="Times New Roman" w:hAnsi="Times New Roman" w:cs="Times New Roman"/>
          <w:color w:val="000000"/>
          <w:sz w:val="24"/>
          <w:szCs w:val="24"/>
          <w:lang w:val="en-US"/>
        </w:rPr>
        <w:t xml:space="preserve">, ne </w:t>
      </w:r>
      <w:proofErr w:type="spellStart"/>
      <w:r w:rsidRPr="00B367B7">
        <w:rPr>
          <w:rFonts w:ascii="Times New Roman" w:hAnsi="Times New Roman" w:cs="Times New Roman"/>
          <w:color w:val="000000"/>
          <w:sz w:val="24"/>
          <w:szCs w:val="24"/>
          <w:lang w:val="en-US"/>
        </w:rPr>
        <w:t>puteți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contacta</w:t>
      </w:r>
      <w:proofErr w:type="spellEnd"/>
      <w:r w:rsidRPr="00B367B7">
        <w:rPr>
          <w:rFonts w:ascii="Times New Roman" w:hAnsi="Times New Roman" w:cs="Times New Roman"/>
          <w:color w:val="000000"/>
          <w:sz w:val="24"/>
          <w:szCs w:val="24"/>
          <w:lang w:val="en-US"/>
        </w:rPr>
        <w:t xml:space="preserve"> direct la </w:t>
      </w:r>
      <w:proofErr w:type="spellStart"/>
      <w:r w:rsidRPr="00B367B7">
        <w:rPr>
          <w:rFonts w:ascii="Times New Roman" w:hAnsi="Times New Roman" w:cs="Times New Roman"/>
          <w:color w:val="000000"/>
          <w:sz w:val="24"/>
          <w:szCs w:val="24"/>
          <w:lang w:val="en-US"/>
        </w:rPr>
        <w:t>sediul</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nostru</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prin</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telefon</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prin</w:t>
      </w:r>
      <w:proofErr w:type="spellEnd"/>
      <w:r w:rsidRPr="00B367B7">
        <w:rPr>
          <w:rFonts w:ascii="Times New Roman" w:hAnsi="Times New Roman" w:cs="Times New Roman"/>
          <w:color w:val="000000"/>
          <w:sz w:val="24"/>
          <w:szCs w:val="24"/>
          <w:lang w:val="en-US"/>
        </w:rPr>
        <w:t xml:space="preserve"> e-mail </w:t>
      </w:r>
      <w:proofErr w:type="spellStart"/>
      <w:r w:rsidRPr="00B367B7">
        <w:rPr>
          <w:rFonts w:ascii="Times New Roman" w:hAnsi="Times New Roman" w:cs="Times New Roman"/>
          <w:color w:val="000000"/>
          <w:sz w:val="24"/>
          <w:szCs w:val="24"/>
          <w:lang w:val="en-US"/>
        </w:rPr>
        <w:t>sau</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prin</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pagina</w:t>
      </w:r>
      <w:proofErr w:type="spellEnd"/>
      <w:r w:rsidRPr="00B367B7">
        <w:rPr>
          <w:rFonts w:ascii="Times New Roman" w:hAnsi="Times New Roman" w:cs="Times New Roman"/>
          <w:color w:val="000000"/>
          <w:sz w:val="24"/>
          <w:szCs w:val="24"/>
          <w:lang w:val="en-US"/>
        </w:rPr>
        <w:t xml:space="preserve"> de internet: </w:t>
      </w:r>
    </w:p>
    <w:p w14:paraId="46CAD41D" w14:textId="77777777" w:rsidR="000D4B0F" w:rsidRPr="00B367B7" w:rsidRDefault="000D4B0F" w:rsidP="000D4B0F">
      <w:pPr>
        <w:spacing w:after="44" w:line="259" w:lineRule="auto"/>
        <w:jc w:val="both"/>
        <w:rPr>
          <w:rFonts w:ascii="Times New Roman" w:hAnsi="Times New Roman" w:cs="Times New Roman"/>
          <w:color w:val="000000"/>
          <w:sz w:val="24"/>
          <w:szCs w:val="24"/>
          <w:lang w:val="en-US"/>
        </w:rPr>
      </w:pPr>
      <w:r w:rsidRPr="00B367B7">
        <w:rPr>
          <w:rFonts w:ascii="Times New Roman" w:hAnsi="Times New Roman" w:cs="Times New Roman"/>
          <w:color w:val="000000"/>
          <w:sz w:val="24"/>
          <w:szCs w:val="24"/>
          <w:lang w:val="en-US"/>
        </w:rPr>
        <w:t xml:space="preserve"> </w:t>
      </w:r>
    </w:p>
    <w:p w14:paraId="6E38310D" w14:textId="638DEE61" w:rsidR="000D4B0F" w:rsidRPr="00B367B7" w:rsidRDefault="000D4B0F" w:rsidP="000D4B0F">
      <w:pPr>
        <w:tabs>
          <w:tab w:val="left" w:pos="90"/>
          <w:tab w:val="left" w:pos="180"/>
        </w:tabs>
        <w:spacing w:after="0" w:line="360" w:lineRule="auto"/>
        <w:ind w:right="142"/>
        <w:jc w:val="both"/>
        <w:rPr>
          <w:rFonts w:ascii="Times New Roman" w:hAnsi="Times New Roman" w:cs="Times New Roman"/>
          <w:color w:val="000000"/>
          <w:sz w:val="24"/>
          <w:szCs w:val="24"/>
          <w:lang w:val="en-US"/>
        </w:rPr>
      </w:pPr>
      <w:proofErr w:type="spellStart"/>
      <w:r w:rsidRPr="00B367B7">
        <w:rPr>
          <w:rFonts w:ascii="Times New Roman" w:hAnsi="Times New Roman" w:cs="Times New Roman"/>
          <w:b/>
          <w:color w:val="000000"/>
          <w:sz w:val="24"/>
          <w:szCs w:val="24"/>
          <w:lang w:val="en-US"/>
        </w:rPr>
        <w:t>Asociația</w:t>
      </w:r>
      <w:proofErr w:type="spellEnd"/>
      <w:r w:rsidRPr="00B367B7">
        <w:rPr>
          <w:rFonts w:ascii="Times New Roman" w:hAnsi="Times New Roman" w:cs="Times New Roman"/>
          <w:b/>
          <w:color w:val="000000"/>
          <w:sz w:val="24"/>
          <w:szCs w:val="24"/>
          <w:lang w:val="en-US"/>
        </w:rPr>
        <w:t xml:space="preserve"> </w:t>
      </w:r>
      <w:proofErr w:type="spellStart"/>
      <w:r w:rsidR="00D762C6">
        <w:rPr>
          <w:rFonts w:ascii="Times New Roman" w:hAnsi="Times New Roman" w:cs="Times New Roman"/>
          <w:b/>
          <w:color w:val="000000"/>
          <w:sz w:val="24"/>
          <w:szCs w:val="24"/>
          <w:lang w:val="en-US"/>
        </w:rPr>
        <w:t>Grupul</w:t>
      </w:r>
      <w:proofErr w:type="spellEnd"/>
      <w:r w:rsidR="00D762C6">
        <w:rPr>
          <w:rFonts w:ascii="Times New Roman" w:hAnsi="Times New Roman" w:cs="Times New Roman"/>
          <w:b/>
          <w:color w:val="000000"/>
          <w:sz w:val="24"/>
          <w:szCs w:val="24"/>
          <w:lang w:val="en-US"/>
        </w:rPr>
        <w:t xml:space="preserve"> </w:t>
      </w:r>
      <w:r w:rsidRPr="00B367B7">
        <w:rPr>
          <w:rFonts w:ascii="Times New Roman" w:hAnsi="Times New Roman" w:cs="Times New Roman"/>
          <w:b/>
          <w:color w:val="000000"/>
          <w:sz w:val="24"/>
          <w:szCs w:val="24"/>
          <w:lang w:val="en-US"/>
        </w:rPr>
        <w:t xml:space="preserve">de </w:t>
      </w:r>
      <w:proofErr w:type="spellStart"/>
      <w:r w:rsidRPr="00B367B7">
        <w:rPr>
          <w:rFonts w:ascii="Times New Roman" w:hAnsi="Times New Roman" w:cs="Times New Roman"/>
          <w:b/>
          <w:color w:val="000000"/>
          <w:sz w:val="24"/>
          <w:szCs w:val="24"/>
          <w:lang w:val="en-US"/>
        </w:rPr>
        <w:t>Acțiune</w:t>
      </w:r>
      <w:proofErr w:type="spellEnd"/>
      <w:r w:rsidRPr="00B367B7">
        <w:rPr>
          <w:rFonts w:ascii="Times New Roman" w:hAnsi="Times New Roman" w:cs="Times New Roman"/>
          <w:b/>
          <w:color w:val="000000"/>
          <w:sz w:val="24"/>
          <w:szCs w:val="24"/>
          <w:lang w:val="en-US"/>
        </w:rPr>
        <w:t xml:space="preserve"> </w:t>
      </w:r>
      <w:proofErr w:type="spellStart"/>
      <w:r w:rsidRPr="00B367B7">
        <w:rPr>
          <w:rFonts w:ascii="Times New Roman" w:hAnsi="Times New Roman" w:cs="Times New Roman"/>
          <w:b/>
          <w:color w:val="000000"/>
          <w:sz w:val="24"/>
          <w:szCs w:val="24"/>
          <w:lang w:val="en-US"/>
        </w:rPr>
        <w:t>Locală</w:t>
      </w:r>
      <w:proofErr w:type="spellEnd"/>
      <w:r w:rsidRPr="00B367B7">
        <w:rPr>
          <w:rFonts w:ascii="Times New Roman" w:hAnsi="Times New Roman" w:cs="Times New Roman"/>
          <w:b/>
          <w:color w:val="000000"/>
          <w:sz w:val="24"/>
          <w:szCs w:val="24"/>
          <w:lang w:val="en-US"/>
        </w:rPr>
        <w:t xml:space="preserve"> ”</w:t>
      </w:r>
      <w:proofErr w:type="spellStart"/>
      <w:r w:rsidRPr="00B367B7">
        <w:rPr>
          <w:rFonts w:ascii="Times New Roman" w:hAnsi="Times New Roman" w:cs="Times New Roman"/>
          <w:b/>
          <w:color w:val="000000"/>
          <w:sz w:val="24"/>
          <w:szCs w:val="24"/>
          <w:lang w:val="en-US"/>
        </w:rPr>
        <w:t>Confluențe</w:t>
      </w:r>
      <w:proofErr w:type="spellEnd"/>
      <w:r w:rsidRPr="00B367B7">
        <w:rPr>
          <w:rFonts w:ascii="Times New Roman" w:hAnsi="Times New Roman" w:cs="Times New Roman"/>
          <w:b/>
          <w:color w:val="000000"/>
          <w:sz w:val="24"/>
          <w:szCs w:val="24"/>
          <w:lang w:val="en-US"/>
        </w:rPr>
        <w:t xml:space="preserve"> </w:t>
      </w:r>
      <w:proofErr w:type="spellStart"/>
      <w:r w:rsidRPr="00B367B7">
        <w:rPr>
          <w:rFonts w:ascii="Times New Roman" w:hAnsi="Times New Roman" w:cs="Times New Roman"/>
          <w:b/>
          <w:color w:val="000000"/>
          <w:sz w:val="24"/>
          <w:szCs w:val="24"/>
          <w:lang w:val="en-US"/>
        </w:rPr>
        <w:t>Moldave</w:t>
      </w:r>
      <w:proofErr w:type="spellEnd"/>
      <w:r w:rsidRPr="00B367B7">
        <w:rPr>
          <w:rFonts w:ascii="Times New Roman" w:hAnsi="Times New Roman" w:cs="Times New Roman"/>
          <w:b/>
          <w:color w:val="000000"/>
          <w:sz w:val="24"/>
          <w:szCs w:val="24"/>
          <w:lang w:val="en-US"/>
        </w:rPr>
        <w:t>”</w:t>
      </w:r>
      <w:r w:rsidRPr="00B367B7">
        <w:rPr>
          <w:rFonts w:ascii="Times New Roman" w:hAnsi="Times New Roman" w:cs="Times New Roman"/>
          <w:color w:val="000000"/>
          <w:sz w:val="24"/>
          <w:szCs w:val="24"/>
          <w:lang w:val="en-US"/>
        </w:rPr>
        <w:t xml:space="preserve"> </w:t>
      </w:r>
    </w:p>
    <w:p w14:paraId="7CBEBBBA" w14:textId="77777777" w:rsidR="000D4B0F" w:rsidRPr="00B367B7" w:rsidRDefault="000D4B0F" w:rsidP="000D4B0F">
      <w:pPr>
        <w:tabs>
          <w:tab w:val="left" w:pos="90"/>
          <w:tab w:val="left" w:pos="180"/>
        </w:tabs>
        <w:spacing w:after="0" w:line="360" w:lineRule="auto"/>
        <w:ind w:right="142"/>
        <w:jc w:val="both"/>
        <w:rPr>
          <w:rFonts w:ascii="Times New Roman" w:hAnsi="Times New Roman" w:cs="Times New Roman"/>
          <w:color w:val="000000"/>
          <w:sz w:val="24"/>
          <w:szCs w:val="24"/>
          <w:lang w:val="en-US"/>
        </w:rPr>
      </w:pPr>
    </w:p>
    <w:p w14:paraId="3C34C016" w14:textId="77777777" w:rsidR="000D4B0F" w:rsidRPr="00B367B7" w:rsidRDefault="000D4B0F" w:rsidP="000D4B0F">
      <w:pPr>
        <w:tabs>
          <w:tab w:val="left" w:pos="90"/>
          <w:tab w:val="left" w:pos="180"/>
        </w:tabs>
        <w:spacing w:after="0" w:line="360" w:lineRule="auto"/>
        <w:ind w:right="142" w:hanging="10"/>
        <w:jc w:val="both"/>
        <w:rPr>
          <w:rFonts w:ascii="Times New Roman" w:hAnsi="Times New Roman" w:cs="Times New Roman"/>
          <w:color w:val="000000"/>
          <w:sz w:val="24"/>
          <w:szCs w:val="24"/>
          <w:lang w:val="en-US"/>
        </w:rPr>
      </w:pPr>
      <w:proofErr w:type="spellStart"/>
      <w:r w:rsidRPr="00B367B7">
        <w:rPr>
          <w:rFonts w:ascii="Times New Roman" w:hAnsi="Times New Roman" w:cs="Times New Roman"/>
          <w:b/>
          <w:color w:val="000000"/>
          <w:sz w:val="24"/>
          <w:szCs w:val="24"/>
          <w:lang w:val="en-US"/>
        </w:rPr>
        <w:t>Localitate</w:t>
      </w:r>
      <w:proofErr w:type="spellEnd"/>
      <w:r w:rsidRPr="00B367B7">
        <w:rPr>
          <w:rFonts w:ascii="Times New Roman" w:hAnsi="Times New Roman" w:cs="Times New Roman"/>
          <w:b/>
          <w:color w:val="000000"/>
          <w:sz w:val="24"/>
          <w:szCs w:val="24"/>
          <w:lang w:val="en-US"/>
        </w:rPr>
        <w:t xml:space="preserve"> Nicolae </w:t>
      </w:r>
      <w:proofErr w:type="spellStart"/>
      <w:r w:rsidRPr="00B367B7">
        <w:rPr>
          <w:rFonts w:ascii="Times New Roman" w:hAnsi="Times New Roman" w:cs="Times New Roman"/>
          <w:b/>
          <w:color w:val="000000"/>
          <w:sz w:val="24"/>
          <w:szCs w:val="24"/>
          <w:lang w:val="en-US"/>
        </w:rPr>
        <w:t>Bălcescu</w:t>
      </w:r>
      <w:proofErr w:type="spellEnd"/>
      <w:r w:rsidRPr="00B367B7">
        <w:rPr>
          <w:rFonts w:ascii="Times New Roman" w:hAnsi="Times New Roman" w:cs="Times New Roman"/>
          <w:b/>
          <w:color w:val="000000"/>
          <w:sz w:val="24"/>
          <w:szCs w:val="24"/>
          <w:lang w:val="en-US"/>
        </w:rPr>
        <w:t xml:space="preserve">, str. </w:t>
      </w:r>
      <w:proofErr w:type="spellStart"/>
      <w:r w:rsidRPr="00B367B7">
        <w:rPr>
          <w:rFonts w:ascii="Times New Roman" w:hAnsi="Times New Roman" w:cs="Times New Roman"/>
          <w:b/>
          <w:color w:val="000000"/>
          <w:sz w:val="24"/>
          <w:szCs w:val="24"/>
          <w:lang w:val="en-US"/>
        </w:rPr>
        <w:t>Eroilor</w:t>
      </w:r>
      <w:proofErr w:type="spellEnd"/>
      <w:r w:rsidRPr="00B367B7">
        <w:rPr>
          <w:rFonts w:ascii="Times New Roman" w:hAnsi="Times New Roman" w:cs="Times New Roman"/>
          <w:b/>
          <w:color w:val="000000"/>
          <w:sz w:val="24"/>
          <w:szCs w:val="24"/>
          <w:lang w:val="en-US"/>
        </w:rPr>
        <w:t xml:space="preserve">, nr. 380bis, Jud. </w:t>
      </w:r>
      <w:proofErr w:type="spellStart"/>
      <w:r w:rsidRPr="00B367B7">
        <w:rPr>
          <w:rFonts w:ascii="Times New Roman" w:hAnsi="Times New Roman" w:cs="Times New Roman"/>
          <w:b/>
          <w:color w:val="000000"/>
          <w:sz w:val="24"/>
          <w:szCs w:val="24"/>
          <w:lang w:val="en-US"/>
        </w:rPr>
        <w:t>Bacău</w:t>
      </w:r>
      <w:proofErr w:type="spellEnd"/>
      <w:r w:rsidRPr="00B367B7">
        <w:rPr>
          <w:rFonts w:ascii="Times New Roman" w:hAnsi="Times New Roman" w:cs="Times New Roman"/>
          <w:b/>
          <w:color w:val="000000"/>
          <w:sz w:val="24"/>
          <w:szCs w:val="24"/>
          <w:lang w:val="en-US"/>
        </w:rPr>
        <w:t>, Cod postal 607355</w:t>
      </w:r>
      <w:r w:rsidRPr="00B367B7">
        <w:rPr>
          <w:rFonts w:ascii="Times New Roman" w:hAnsi="Times New Roman" w:cs="Times New Roman"/>
          <w:color w:val="000000"/>
          <w:sz w:val="24"/>
          <w:szCs w:val="24"/>
          <w:lang w:val="en-US"/>
        </w:rPr>
        <w:t xml:space="preserve"> </w:t>
      </w:r>
    </w:p>
    <w:p w14:paraId="4EB9ED06" w14:textId="77777777" w:rsidR="000D4B0F" w:rsidRPr="00B367B7" w:rsidRDefault="000D4B0F" w:rsidP="000D4B0F">
      <w:pPr>
        <w:tabs>
          <w:tab w:val="left" w:pos="90"/>
          <w:tab w:val="left" w:pos="180"/>
        </w:tabs>
        <w:spacing w:after="0" w:line="360" w:lineRule="auto"/>
        <w:ind w:right="142" w:hanging="10"/>
        <w:jc w:val="both"/>
        <w:rPr>
          <w:rFonts w:ascii="Times New Roman" w:hAnsi="Times New Roman" w:cs="Times New Roman"/>
          <w:color w:val="000000"/>
          <w:sz w:val="24"/>
          <w:szCs w:val="24"/>
          <w:lang w:val="en-US"/>
        </w:rPr>
      </w:pPr>
      <w:r w:rsidRPr="00B367B7">
        <w:rPr>
          <w:rFonts w:ascii="Times New Roman" w:hAnsi="Times New Roman" w:cs="Times New Roman"/>
          <w:b/>
          <w:color w:val="000000"/>
          <w:sz w:val="24"/>
          <w:szCs w:val="24"/>
          <w:lang w:val="en-US"/>
        </w:rPr>
        <w:t>E-mail</w:t>
      </w:r>
      <w:r w:rsidRPr="00B367B7">
        <w:rPr>
          <w:rFonts w:ascii="Times New Roman" w:hAnsi="Times New Roman" w:cs="Times New Roman"/>
          <w:color w:val="000000"/>
          <w:sz w:val="24"/>
          <w:szCs w:val="24"/>
          <w:lang w:val="en-US"/>
        </w:rPr>
        <w:t xml:space="preserve">: </w:t>
      </w:r>
      <w:hyperlink r:id="rId15" w:history="1">
        <w:r w:rsidRPr="00B367B7">
          <w:rPr>
            <w:rFonts w:ascii="Times New Roman" w:hAnsi="Times New Roman" w:cs="Times New Roman"/>
            <w:b/>
            <w:color w:val="0563C1"/>
            <w:sz w:val="24"/>
            <w:szCs w:val="24"/>
            <w:u w:val="single"/>
            <w:lang w:val="en-US"/>
          </w:rPr>
          <w:t>galconfluentemoldave@gmail.com</w:t>
        </w:r>
      </w:hyperlink>
      <w:r w:rsidRPr="00B367B7">
        <w:rPr>
          <w:rFonts w:ascii="Times New Roman" w:hAnsi="Times New Roman" w:cs="Times New Roman"/>
          <w:color w:val="000000"/>
          <w:sz w:val="24"/>
          <w:szCs w:val="24"/>
          <w:lang w:val="en-US"/>
        </w:rPr>
        <w:t xml:space="preserve"> </w:t>
      </w:r>
    </w:p>
    <w:p w14:paraId="4DC6E1A3" w14:textId="5767BBC0" w:rsidR="000D4B0F" w:rsidRPr="00B367B7" w:rsidRDefault="000D4B0F" w:rsidP="000D4B0F">
      <w:pPr>
        <w:tabs>
          <w:tab w:val="left" w:pos="90"/>
          <w:tab w:val="left" w:pos="180"/>
        </w:tabs>
        <w:spacing w:after="0" w:line="360" w:lineRule="auto"/>
        <w:ind w:right="142" w:hanging="10"/>
        <w:jc w:val="both"/>
        <w:rPr>
          <w:rFonts w:ascii="Times New Roman" w:hAnsi="Times New Roman" w:cs="Times New Roman"/>
          <w:color w:val="000000"/>
          <w:sz w:val="24"/>
          <w:szCs w:val="24"/>
          <w:lang w:val="en-US"/>
        </w:rPr>
      </w:pPr>
      <w:proofErr w:type="spellStart"/>
      <w:r w:rsidRPr="00B367B7">
        <w:rPr>
          <w:rFonts w:ascii="Times New Roman" w:hAnsi="Times New Roman" w:cs="Times New Roman"/>
          <w:b/>
          <w:color w:val="000000"/>
          <w:sz w:val="24"/>
          <w:szCs w:val="24"/>
          <w:lang w:val="en-US"/>
        </w:rPr>
        <w:t>Telefon</w:t>
      </w:r>
      <w:proofErr w:type="spellEnd"/>
      <w:r w:rsidRPr="00B367B7">
        <w:rPr>
          <w:rFonts w:ascii="Times New Roman" w:hAnsi="Times New Roman" w:cs="Times New Roman"/>
          <w:b/>
          <w:color w:val="000000"/>
          <w:sz w:val="24"/>
          <w:szCs w:val="24"/>
          <w:lang w:val="en-US"/>
        </w:rPr>
        <w:t xml:space="preserve">: </w:t>
      </w:r>
      <w:r w:rsidR="00CC2A3E" w:rsidRPr="00CC2A3E">
        <w:rPr>
          <w:rFonts w:ascii="Times New Roman" w:hAnsi="Times New Roman" w:cs="Times New Roman"/>
          <w:b/>
          <w:bCs/>
          <w:iCs/>
          <w:color w:val="000000"/>
          <w:lang w:eastAsia="ro-RO"/>
        </w:rPr>
        <w:t>0234 256 437</w:t>
      </w:r>
    </w:p>
    <w:p w14:paraId="61CAF79D" w14:textId="77777777" w:rsidR="005306F2" w:rsidRPr="00B367B7" w:rsidRDefault="005306F2" w:rsidP="005E76B2">
      <w:pPr>
        <w:rPr>
          <w:rFonts w:ascii="Times New Roman" w:hAnsi="Times New Roman" w:cs="Times New Roman"/>
          <w:b/>
          <w:color w:val="00B050"/>
          <w:sz w:val="24"/>
          <w:szCs w:val="24"/>
          <w:u w:val="single"/>
        </w:rPr>
      </w:pPr>
    </w:p>
    <w:p w14:paraId="428A343A" w14:textId="77777777" w:rsidR="00687942" w:rsidRPr="00B367B7" w:rsidRDefault="00687942" w:rsidP="005E76B2">
      <w:pPr>
        <w:rPr>
          <w:rFonts w:ascii="Times New Roman" w:hAnsi="Times New Roman" w:cs="Times New Roman"/>
          <w:b/>
          <w:color w:val="00B050"/>
          <w:sz w:val="24"/>
          <w:szCs w:val="24"/>
          <w:u w:val="single"/>
        </w:rPr>
      </w:pPr>
    </w:p>
    <w:p w14:paraId="4B026804" w14:textId="77777777" w:rsidR="00687942" w:rsidRPr="00B367B7" w:rsidRDefault="00687942" w:rsidP="005E76B2">
      <w:pPr>
        <w:rPr>
          <w:rFonts w:ascii="Times New Roman" w:hAnsi="Times New Roman" w:cs="Times New Roman"/>
          <w:b/>
          <w:color w:val="00B050"/>
          <w:sz w:val="24"/>
          <w:szCs w:val="24"/>
          <w:u w:val="single"/>
        </w:rPr>
      </w:pPr>
    </w:p>
    <w:p w14:paraId="365D3E37" w14:textId="77777777" w:rsidR="00687942" w:rsidRPr="00B367B7" w:rsidRDefault="00687942" w:rsidP="005E76B2">
      <w:pPr>
        <w:rPr>
          <w:rFonts w:ascii="Times New Roman" w:hAnsi="Times New Roman" w:cs="Times New Roman"/>
          <w:b/>
          <w:color w:val="00B050"/>
          <w:sz w:val="24"/>
          <w:szCs w:val="24"/>
          <w:u w:val="single"/>
        </w:rPr>
      </w:pPr>
    </w:p>
    <w:p w14:paraId="322898E0" w14:textId="77777777" w:rsidR="00687942" w:rsidRPr="00B367B7" w:rsidRDefault="00687942" w:rsidP="005E76B2">
      <w:pPr>
        <w:rPr>
          <w:rFonts w:ascii="Times New Roman" w:hAnsi="Times New Roman" w:cs="Times New Roman"/>
          <w:b/>
          <w:color w:val="00B050"/>
          <w:sz w:val="24"/>
          <w:szCs w:val="24"/>
          <w:u w:val="single"/>
        </w:rPr>
      </w:pPr>
    </w:p>
    <w:p w14:paraId="5A7D9B7F" w14:textId="77777777" w:rsidR="00687942" w:rsidRPr="00B367B7" w:rsidRDefault="00687942" w:rsidP="005E76B2">
      <w:pPr>
        <w:rPr>
          <w:rFonts w:ascii="Times New Roman" w:hAnsi="Times New Roman" w:cs="Times New Roman"/>
          <w:b/>
          <w:color w:val="00B050"/>
          <w:sz w:val="24"/>
          <w:szCs w:val="24"/>
          <w:u w:val="single"/>
        </w:rPr>
      </w:pPr>
    </w:p>
    <w:p w14:paraId="1FC333FA" w14:textId="77777777" w:rsidR="00687942" w:rsidRPr="00B367B7" w:rsidRDefault="00687942" w:rsidP="005E76B2">
      <w:pPr>
        <w:rPr>
          <w:rFonts w:ascii="Times New Roman" w:hAnsi="Times New Roman" w:cs="Times New Roman"/>
          <w:b/>
          <w:color w:val="00B050"/>
          <w:sz w:val="24"/>
          <w:szCs w:val="24"/>
          <w:u w:val="single"/>
        </w:rPr>
      </w:pPr>
    </w:p>
    <w:p w14:paraId="1EADB352" w14:textId="77777777" w:rsidR="00687942" w:rsidRPr="00B367B7" w:rsidRDefault="00687942" w:rsidP="005E76B2">
      <w:pPr>
        <w:rPr>
          <w:rFonts w:ascii="Times New Roman" w:hAnsi="Times New Roman" w:cs="Times New Roman"/>
          <w:b/>
          <w:color w:val="00B050"/>
          <w:sz w:val="24"/>
          <w:szCs w:val="24"/>
          <w:u w:val="single"/>
        </w:rPr>
      </w:pPr>
    </w:p>
    <w:p w14:paraId="08C51ECB" w14:textId="77777777" w:rsidR="005E76B2" w:rsidRPr="00F62E71" w:rsidRDefault="00815A3B" w:rsidP="00B94BFE">
      <w:pPr>
        <w:pStyle w:val="Titlu1"/>
        <w:shd w:val="clear" w:color="auto" w:fill="C6D9F1" w:themeFill="text2" w:themeFillTint="33"/>
        <w:rPr>
          <w:rFonts w:ascii="Times New Roman" w:hAnsi="Times New Roman" w:cs="Times New Roman"/>
        </w:rPr>
      </w:pPr>
      <w:bookmarkStart w:id="0" w:name="_Toc41558446"/>
      <w:r w:rsidRPr="00F62E71">
        <w:rPr>
          <w:rFonts w:ascii="Times New Roman" w:hAnsi="Times New Roman" w:cs="Times New Roman"/>
        </w:rPr>
        <w:lastRenderedPageBreak/>
        <w:t>CAPITOLUL 1: DEFINIȚII ȘI ABREVIERI</w:t>
      </w:r>
      <w:bookmarkEnd w:id="0"/>
    </w:p>
    <w:p w14:paraId="0D3B0899" w14:textId="77777777" w:rsidR="00E40BB8" w:rsidRPr="00B367B7" w:rsidRDefault="00B94BFE" w:rsidP="00B94BFE">
      <w:pPr>
        <w:pStyle w:val="Titlu2"/>
        <w:shd w:val="clear" w:color="auto" w:fill="DDD9C3" w:themeFill="background2" w:themeFillShade="E6"/>
        <w:rPr>
          <w:rFonts w:ascii="Times New Roman" w:hAnsi="Times New Roman" w:cs="Times New Roman"/>
          <w:sz w:val="24"/>
          <w:szCs w:val="24"/>
        </w:rPr>
      </w:pPr>
      <w:bookmarkStart w:id="1" w:name="_Toc41558447"/>
      <w:r w:rsidRPr="00B367B7">
        <w:rPr>
          <w:rFonts w:ascii="Times New Roman" w:hAnsi="Times New Roman" w:cs="Times New Roman"/>
          <w:sz w:val="24"/>
          <w:szCs w:val="24"/>
        </w:rPr>
        <w:t xml:space="preserve">1.1 </w:t>
      </w:r>
      <w:r w:rsidR="00E40BB8" w:rsidRPr="00B367B7">
        <w:rPr>
          <w:rFonts w:ascii="Times New Roman" w:hAnsi="Times New Roman" w:cs="Times New Roman"/>
          <w:sz w:val="24"/>
          <w:szCs w:val="24"/>
        </w:rPr>
        <w:t>Definiții</w:t>
      </w:r>
      <w:bookmarkEnd w:id="1"/>
      <w:r w:rsidR="00E40BB8" w:rsidRPr="00B367B7">
        <w:rPr>
          <w:rFonts w:ascii="Times New Roman" w:hAnsi="Times New Roman" w:cs="Times New Roman"/>
          <w:sz w:val="24"/>
          <w:szCs w:val="24"/>
        </w:rPr>
        <w:t xml:space="preserve"> </w:t>
      </w:r>
    </w:p>
    <w:p w14:paraId="2CC58790" w14:textId="77777777" w:rsidR="004B7E1E" w:rsidRPr="00B367B7" w:rsidRDefault="004B7E1E" w:rsidP="004B7E1E">
      <w:pPr>
        <w:pStyle w:val="Listparagraf"/>
        <w:ind w:left="1080"/>
        <w:rPr>
          <w:rFonts w:ascii="Times New Roman" w:hAnsi="Times New Roman"/>
          <w:b/>
          <w:sz w:val="24"/>
          <w:szCs w:val="24"/>
        </w:rPr>
      </w:pPr>
    </w:p>
    <w:p w14:paraId="30EE58B5"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Angajament</w:t>
      </w:r>
      <w:proofErr w:type="spellEnd"/>
      <w:r w:rsidRPr="00B367B7">
        <w:rPr>
          <w:rFonts w:ascii="Times New Roman" w:eastAsia="Times New Roman" w:hAnsi="Times New Roman" w:cs="Times New Roman"/>
          <w:b/>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reprezintă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voinţa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exprimată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printr</w:t>
      </w:r>
      <w:proofErr w:type="spellEnd"/>
      <w:r w:rsidRPr="00B367B7">
        <w:rPr>
          <w:rFonts w:ascii="Times New Roman" w:eastAsia="Times New Roman" w:hAnsi="Times New Roman" w:cs="Times New Roman"/>
          <w:color w:val="000000" w:themeColor="text1"/>
          <w:sz w:val="24"/>
          <w:szCs w:val="24"/>
          <w:lang w:val="en-US"/>
        </w:rPr>
        <w:t xml:space="preserve">-un document </w:t>
      </w:r>
      <w:proofErr w:type="spellStart"/>
      <w:r w:rsidRPr="00B367B7">
        <w:rPr>
          <w:rFonts w:ascii="Times New Roman" w:eastAsia="Times New Roman" w:hAnsi="Times New Roman" w:cs="Times New Roman"/>
          <w:color w:val="000000" w:themeColor="text1"/>
          <w:sz w:val="24"/>
          <w:szCs w:val="24"/>
          <w:lang w:val="en-US"/>
        </w:rPr>
        <w:t>asumat</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semnătură</w:t>
      </w:r>
      <w:proofErr w:type="spellEnd"/>
      <w:r w:rsidRPr="00B367B7">
        <w:rPr>
          <w:rFonts w:ascii="Times New Roman" w:eastAsia="Times New Roman" w:hAnsi="Times New Roman" w:cs="Times New Roman"/>
          <w:color w:val="000000" w:themeColor="text1"/>
          <w:sz w:val="24"/>
          <w:szCs w:val="24"/>
          <w:lang w:val="en-US"/>
        </w:rPr>
        <w:t xml:space="preserve"> de un solicitant al </w:t>
      </w:r>
      <w:proofErr w:type="spellStart"/>
      <w:r w:rsidRPr="00B367B7">
        <w:rPr>
          <w:rFonts w:ascii="Times New Roman" w:eastAsia="Times New Roman" w:hAnsi="Times New Roman" w:cs="Times New Roman"/>
          <w:color w:val="000000" w:themeColor="text1"/>
          <w:sz w:val="24"/>
          <w:szCs w:val="24"/>
          <w:lang w:val="en-US"/>
        </w:rPr>
        <w:t>sprijinului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financiar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prin</w:t>
      </w:r>
      <w:proofErr w:type="spellEnd"/>
      <w:r w:rsidRPr="00B367B7">
        <w:rPr>
          <w:rFonts w:ascii="Times New Roman" w:eastAsia="Times New Roman" w:hAnsi="Times New Roman" w:cs="Times New Roman"/>
          <w:color w:val="000000" w:themeColor="text1"/>
          <w:sz w:val="24"/>
          <w:szCs w:val="24"/>
          <w:lang w:val="en-US"/>
        </w:rPr>
        <w:t xml:space="preserve"> care </w:t>
      </w:r>
      <w:proofErr w:type="spellStart"/>
      <w:r w:rsidRPr="00B367B7">
        <w:rPr>
          <w:rFonts w:ascii="Times New Roman" w:eastAsia="Times New Roman" w:hAnsi="Times New Roman" w:cs="Times New Roman"/>
          <w:color w:val="000000" w:themeColor="text1"/>
          <w:sz w:val="24"/>
          <w:szCs w:val="24"/>
          <w:lang w:val="en-US"/>
        </w:rPr>
        <w:t>acesta</w:t>
      </w:r>
      <w:proofErr w:type="spellEnd"/>
      <w:r w:rsidRPr="00B367B7">
        <w:rPr>
          <w:rFonts w:ascii="Times New Roman" w:eastAsia="Times New Roman" w:hAnsi="Times New Roman" w:cs="Times New Roman"/>
          <w:color w:val="000000" w:themeColor="text1"/>
          <w:sz w:val="24"/>
          <w:szCs w:val="24"/>
          <w:lang w:val="en-US"/>
        </w:rPr>
        <w:t xml:space="preserve"> se </w:t>
      </w:r>
      <w:proofErr w:type="spellStart"/>
      <w:r w:rsidRPr="00B367B7">
        <w:rPr>
          <w:rFonts w:ascii="Times New Roman" w:eastAsia="Times New Roman" w:hAnsi="Times New Roman" w:cs="Times New Roman"/>
          <w:color w:val="000000" w:themeColor="text1"/>
          <w:sz w:val="24"/>
          <w:szCs w:val="24"/>
          <w:lang w:val="en-US"/>
        </w:rPr>
        <w:t>obligă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respecte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condiţiile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generale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specifice</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acordare</w:t>
      </w:r>
      <w:proofErr w:type="spellEnd"/>
      <w:r w:rsidRPr="00B367B7">
        <w:rPr>
          <w:rFonts w:ascii="Times New Roman" w:eastAsia="Times New Roman" w:hAnsi="Times New Roman" w:cs="Times New Roman"/>
          <w:color w:val="000000" w:themeColor="text1"/>
          <w:sz w:val="24"/>
          <w:szCs w:val="24"/>
          <w:lang w:val="en-US"/>
        </w:rPr>
        <w:t xml:space="preserve"> a </w:t>
      </w:r>
      <w:proofErr w:type="spellStart"/>
      <w:r w:rsidRPr="00B367B7">
        <w:rPr>
          <w:rFonts w:ascii="Times New Roman" w:eastAsia="Times New Roman" w:hAnsi="Times New Roman" w:cs="Times New Roman"/>
          <w:color w:val="000000" w:themeColor="text1"/>
          <w:sz w:val="24"/>
          <w:szCs w:val="24"/>
          <w:lang w:val="en-US"/>
        </w:rPr>
        <w:t>sprijinului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fiecare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măsură</w:t>
      </w:r>
      <w:proofErr w:type="spellEnd"/>
      <w:r w:rsidRPr="00B367B7">
        <w:rPr>
          <w:rFonts w:ascii="Times New Roman" w:eastAsia="Times New Roman" w:hAnsi="Times New Roman" w:cs="Times New Roman"/>
          <w:color w:val="000000" w:themeColor="text1"/>
          <w:sz w:val="24"/>
          <w:szCs w:val="24"/>
          <w:lang w:val="en-US"/>
        </w:rPr>
        <w:t>/</w:t>
      </w:r>
      <w:proofErr w:type="spellStart"/>
      <w:r w:rsidRPr="00B367B7">
        <w:rPr>
          <w:rFonts w:ascii="Times New Roman" w:eastAsia="Times New Roman" w:hAnsi="Times New Roman" w:cs="Times New Roman"/>
          <w:color w:val="000000" w:themeColor="text1"/>
          <w:sz w:val="24"/>
          <w:szCs w:val="24"/>
          <w:lang w:val="en-US"/>
        </w:rPr>
        <w:t>submăsură</w:t>
      </w:r>
      <w:proofErr w:type="spellEnd"/>
      <w:r w:rsidRPr="00B367B7">
        <w:rPr>
          <w:rFonts w:ascii="Times New Roman" w:eastAsia="Times New Roman" w:hAnsi="Times New Roman" w:cs="Times New Roman"/>
          <w:color w:val="000000" w:themeColor="text1"/>
          <w:sz w:val="24"/>
          <w:szCs w:val="24"/>
          <w:lang w:val="en-US"/>
        </w:rPr>
        <w:t>/</w:t>
      </w:r>
      <w:proofErr w:type="spellStart"/>
      <w:r w:rsidRPr="00B367B7">
        <w:rPr>
          <w:rFonts w:ascii="Times New Roman" w:eastAsia="Times New Roman" w:hAnsi="Times New Roman" w:cs="Times New Roman"/>
          <w:color w:val="000000" w:themeColor="text1"/>
          <w:sz w:val="24"/>
          <w:szCs w:val="24"/>
          <w:lang w:val="en-US"/>
        </w:rPr>
        <w:t>pachet</w:t>
      </w:r>
      <w:proofErr w:type="spellEnd"/>
      <w:r w:rsidRPr="00B367B7">
        <w:rPr>
          <w:rFonts w:ascii="Times New Roman" w:eastAsia="Times New Roman" w:hAnsi="Times New Roman" w:cs="Times New Roman"/>
          <w:color w:val="000000" w:themeColor="text1"/>
          <w:sz w:val="24"/>
          <w:szCs w:val="24"/>
          <w:lang w:val="en-US"/>
        </w:rPr>
        <w:t>/</w:t>
      </w:r>
      <w:proofErr w:type="spellStart"/>
      <w:r w:rsidRPr="00B367B7">
        <w:rPr>
          <w:rFonts w:ascii="Times New Roman" w:eastAsia="Times New Roman" w:hAnsi="Times New Roman" w:cs="Times New Roman"/>
          <w:color w:val="000000" w:themeColor="text1"/>
          <w:sz w:val="24"/>
          <w:szCs w:val="24"/>
          <w:lang w:val="en-US"/>
        </w:rPr>
        <w:t>varianta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vizată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astfel</w:t>
      </w:r>
      <w:proofErr w:type="spellEnd"/>
      <w:r w:rsidRPr="00B367B7">
        <w:rPr>
          <w:rFonts w:ascii="Times New Roman" w:eastAsia="Times New Roman" w:hAnsi="Times New Roman" w:cs="Times New Roman"/>
          <w:color w:val="000000" w:themeColor="text1"/>
          <w:sz w:val="24"/>
          <w:szCs w:val="24"/>
          <w:lang w:val="en-US"/>
        </w:rPr>
        <w:t xml:space="preserve"> cum sunt </w:t>
      </w:r>
      <w:proofErr w:type="spellStart"/>
      <w:r w:rsidRPr="00B367B7">
        <w:rPr>
          <w:rFonts w:ascii="Times New Roman" w:eastAsia="Times New Roman" w:hAnsi="Times New Roman" w:cs="Times New Roman"/>
          <w:color w:val="000000" w:themeColor="text1"/>
          <w:sz w:val="24"/>
          <w:szCs w:val="24"/>
          <w:lang w:val="en-US"/>
        </w:rPr>
        <w:t>prevăzute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fişele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măsurilor</w:t>
      </w:r>
      <w:proofErr w:type="spellEnd"/>
      <w:r w:rsidRPr="00B367B7">
        <w:rPr>
          <w:rFonts w:ascii="Times New Roman" w:eastAsia="Times New Roman" w:hAnsi="Times New Roman" w:cs="Times New Roman"/>
          <w:color w:val="000000" w:themeColor="text1"/>
          <w:sz w:val="24"/>
          <w:szCs w:val="24"/>
          <w:lang w:val="en-US"/>
        </w:rPr>
        <w:t xml:space="preserve"> din PNDR 2014-2020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detaliate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legislaţia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naţională</w:t>
      </w:r>
      <w:proofErr w:type="spellEnd"/>
      <w:r w:rsidRPr="00B367B7">
        <w:rPr>
          <w:rFonts w:ascii="Times New Roman" w:eastAsia="Times New Roman" w:hAnsi="Times New Roman" w:cs="Times New Roman"/>
          <w:color w:val="000000" w:themeColor="text1"/>
          <w:sz w:val="24"/>
          <w:szCs w:val="24"/>
          <w:lang w:val="en-US"/>
        </w:rPr>
        <w:t>;</w:t>
      </w:r>
    </w:p>
    <w:p w14:paraId="42CDF6D7"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
    <w:p w14:paraId="72835CD6" w14:textId="77777777" w:rsidR="00E47DCA" w:rsidRPr="00B367B7" w:rsidRDefault="00E47DCA" w:rsidP="00E47DCA">
      <w:pPr>
        <w:pStyle w:val="Frspaiere"/>
        <w:jc w:val="both"/>
        <w:rPr>
          <w:rFonts w:ascii="Times New Roman" w:eastAsia="Times New Roman" w:hAnsi="Times New Roman" w:cs="Times New Roman"/>
          <w:b/>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Beneficiar</w:t>
      </w:r>
      <w:proofErr w:type="spellEnd"/>
      <w:r w:rsidRPr="00B367B7">
        <w:rPr>
          <w:rFonts w:ascii="Times New Roman" w:eastAsia="Times New Roman" w:hAnsi="Times New Roman" w:cs="Times New Roman"/>
          <w:b/>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parteneriatul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constituit</w:t>
      </w:r>
      <w:proofErr w:type="spellEnd"/>
      <w:r w:rsidRPr="00B367B7">
        <w:rPr>
          <w:rFonts w:ascii="Times New Roman" w:eastAsia="Times New Roman" w:hAnsi="Times New Roman" w:cs="Times New Roman"/>
          <w:color w:val="000000" w:themeColor="text1"/>
          <w:sz w:val="24"/>
          <w:szCs w:val="24"/>
          <w:lang w:val="en-US"/>
        </w:rPr>
        <w:t xml:space="preserve"> din </w:t>
      </w:r>
      <w:proofErr w:type="spellStart"/>
      <w:r w:rsidRPr="00B367B7">
        <w:rPr>
          <w:rFonts w:ascii="Times New Roman" w:eastAsia="Times New Roman" w:hAnsi="Times New Roman" w:cs="Times New Roman"/>
          <w:color w:val="000000" w:themeColor="text1"/>
          <w:sz w:val="24"/>
          <w:szCs w:val="24"/>
          <w:lang w:val="en-US"/>
        </w:rPr>
        <w:t>persoane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fizice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persoane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juridice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persoane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fizice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autorizate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întreprinderi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individuale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întreprinderi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familiale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și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orice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altă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entitate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relevantă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baza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unui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acord</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cooperare</w:t>
      </w:r>
      <w:proofErr w:type="spellEnd"/>
      <w:r w:rsidRPr="00B367B7">
        <w:rPr>
          <w:rFonts w:ascii="Times New Roman" w:eastAsia="Times New Roman" w:hAnsi="Times New Roman" w:cs="Times New Roman"/>
          <w:color w:val="000000" w:themeColor="text1"/>
          <w:sz w:val="24"/>
          <w:szCs w:val="24"/>
          <w:lang w:val="en-US"/>
        </w:rPr>
        <w:t xml:space="preserve"> care a </w:t>
      </w:r>
      <w:proofErr w:type="spellStart"/>
      <w:r w:rsidRPr="00B367B7">
        <w:rPr>
          <w:rFonts w:ascii="Times New Roman" w:eastAsia="Times New Roman" w:hAnsi="Times New Roman" w:cs="Times New Roman"/>
          <w:color w:val="000000" w:themeColor="text1"/>
          <w:sz w:val="24"/>
          <w:szCs w:val="24"/>
          <w:lang w:val="en-US"/>
        </w:rPr>
        <w:t>realizat</w:t>
      </w:r>
      <w:proofErr w:type="spellEnd"/>
      <w:r w:rsidRPr="00B367B7">
        <w:rPr>
          <w:rFonts w:ascii="Times New Roman" w:eastAsia="Times New Roman" w:hAnsi="Times New Roman" w:cs="Times New Roman"/>
          <w:color w:val="000000" w:themeColor="text1"/>
          <w:sz w:val="24"/>
          <w:szCs w:val="24"/>
          <w:lang w:val="en-US"/>
        </w:rPr>
        <w:t xml:space="preserve"> un </w:t>
      </w:r>
      <w:proofErr w:type="spellStart"/>
      <w:r w:rsidRPr="00B367B7">
        <w:rPr>
          <w:rFonts w:ascii="Times New Roman" w:eastAsia="Times New Roman" w:hAnsi="Times New Roman" w:cs="Times New Roman"/>
          <w:color w:val="000000" w:themeColor="text1"/>
          <w:sz w:val="24"/>
          <w:szCs w:val="24"/>
          <w:lang w:val="en-US"/>
        </w:rPr>
        <w:t>proiect</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care a </w:t>
      </w:r>
      <w:proofErr w:type="spellStart"/>
      <w:r w:rsidRPr="00B367B7">
        <w:rPr>
          <w:rFonts w:ascii="Times New Roman" w:eastAsia="Times New Roman" w:hAnsi="Times New Roman" w:cs="Times New Roman"/>
          <w:color w:val="000000" w:themeColor="text1"/>
          <w:sz w:val="24"/>
          <w:szCs w:val="24"/>
          <w:lang w:val="en-US"/>
        </w:rPr>
        <w:t>încheiat</w:t>
      </w:r>
      <w:proofErr w:type="spellEnd"/>
      <w:r w:rsidRPr="00B367B7">
        <w:rPr>
          <w:rFonts w:ascii="Times New Roman" w:eastAsia="Times New Roman" w:hAnsi="Times New Roman" w:cs="Times New Roman"/>
          <w:color w:val="000000" w:themeColor="text1"/>
          <w:sz w:val="24"/>
          <w:szCs w:val="24"/>
          <w:lang w:val="en-US"/>
        </w:rPr>
        <w:t xml:space="preserve"> un contract de </w:t>
      </w:r>
      <w:proofErr w:type="spellStart"/>
      <w:r w:rsidRPr="00B367B7">
        <w:rPr>
          <w:rFonts w:ascii="Times New Roman" w:eastAsia="Times New Roman" w:hAnsi="Times New Roman" w:cs="Times New Roman"/>
          <w:color w:val="000000" w:themeColor="text1"/>
          <w:sz w:val="24"/>
          <w:szCs w:val="24"/>
          <w:lang w:val="en-US"/>
        </w:rPr>
        <w:t>finanţare</w:t>
      </w:r>
      <w:proofErr w:type="spellEnd"/>
      <w:r w:rsidRPr="00B367B7">
        <w:rPr>
          <w:rFonts w:ascii="Times New Roman" w:eastAsia="Times New Roman" w:hAnsi="Times New Roman" w:cs="Times New Roman"/>
          <w:color w:val="000000" w:themeColor="text1"/>
          <w:sz w:val="24"/>
          <w:szCs w:val="24"/>
          <w:lang w:val="en-US"/>
        </w:rPr>
        <w:t xml:space="preserve"> cu AFIR, </w:t>
      </w:r>
      <w:proofErr w:type="spellStart"/>
      <w:r w:rsidRPr="00B367B7">
        <w:rPr>
          <w:rFonts w:ascii="Times New Roman" w:eastAsia="Times New Roman" w:hAnsi="Times New Roman" w:cs="Times New Roman"/>
          <w:color w:val="000000" w:themeColor="text1"/>
          <w:sz w:val="24"/>
          <w:szCs w:val="24"/>
          <w:lang w:val="en-US"/>
        </w:rPr>
        <w:t>prin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intermediul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Liderului</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proiect</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accesarea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fondurilor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europene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b/>
          <w:color w:val="000000" w:themeColor="text1"/>
          <w:sz w:val="24"/>
          <w:szCs w:val="24"/>
          <w:lang w:val="en-US"/>
        </w:rPr>
        <w:t>prin</w:t>
      </w:r>
      <w:proofErr w:type="spellEnd"/>
      <w:r w:rsidRPr="00B367B7">
        <w:rPr>
          <w:rFonts w:ascii="Times New Roman" w:eastAsia="Times New Roman" w:hAnsi="Times New Roman" w:cs="Times New Roman"/>
          <w:b/>
          <w:color w:val="000000" w:themeColor="text1"/>
          <w:sz w:val="24"/>
          <w:szCs w:val="24"/>
          <w:lang w:val="en-US"/>
        </w:rPr>
        <w:t xml:space="preserve"> FEADR;</w:t>
      </w:r>
    </w:p>
    <w:p w14:paraId="348D6991"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
    <w:p w14:paraId="3017A1D7"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Cererea</w:t>
      </w:r>
      <w:proofErr w:type="spellEnd"/>
      <w:r w:rsidRPr="00B367B7">
        <w:rPr>
          <w:rFonts w:ascii="Times New Roman" w:eastAsia="Times New Roman" w:hAnsi="Times New Roman" w:cs="Times New Roman"/>
          <w:b/>
          <w:color w:val="000000" w:themeColor="text1"/>
          <w:sz w:val="24"/>
          <w:szCs w:val="24"/>
          <w:lang w:val="en-US"/>
        </w:rPr>
        <w:t xml:space="preserve"> de </w:t>
      </w:r>
      <w:proofErr w:type="spellStart"/>
      <w:r w:rsidRPr="00B367B7">
        <w:rPr>
          <w:rFonts w:ascii="Times New Roman" w:eastAsia="Times New Roman" w:hAnsi="Times New Roman" w:cs="Times New Roman"/>
          <w:b/>
          <w:color w:val="000000" w:themeColor="text1"/>
          <w:sz w:val="24"/>
          <w:szCs w:val="24"/>
          <w:lang w:val="en-US"/>
        </w:rPr>
        <w:t>Finanţare</w:t>
      </w:r>
      <w:proofErr w:type="spellEnd"/>
      <w:r w:rsidRPr="00B367B7">
        <w:rPr>
          <w:rFonts w:ascii="Times New Roman" w:eastAsia="Times New Roman" w:hAnsi="Times New Roman" w:cs="Times New Roman"/>
          <w:b/>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reprezintă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solicitarea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completată</w:t>
      </w:r>
      <w:proofErr w:type="spellEnd"/>
      <w:r w:rsidRPr="00B367B7">
        <w:rPr>
          <w:rFonts w:ascii="Times New Roman" w:eastAsia="Times New Roman" w:hAnsi="Times New Roman" w:cs="Times New Roman"/>
          <w:color w:val="000000" w:themeColor="text1"/>
          <w:sz w:val="24"/>
          <w:szCs w:val="24"/>
          <w:lang w:val="en-US"/>
        </w:rPr>
        <w:t xml:space="preserve"> electronic pe care </w:t>
      </w:r>
      <w:proofErr w:type="spellStart"/>
      <w:r w:rsidRPr="00B367B7">
        <w:rPr>
          <w:rFonts w:ascii="Times New Roman" w:eastAsia="Times New Roman" w:hAnsi="Times New Roman" w:cs="Times New Roman"/>
          <w:color w:val="000000" w:themeColor="text1"/>
          <w:sz w:val="24"/>
          <w:szCs w:val="24"/>
          <w:lang w:val="en-US"/>
        </w:rPr>
        <w:t>potenţialulbeneficiar</w:t>
      </w:r>
      <w:proofErr w:type="spellEnd"/>
      <w:r w:rsidRPr="00B367B7">
        <w:rPr>
          <w:rFonts w:ascii="Times New Roman" w:eastAsia="Times New Roman" w:hAnsi="Times New Roman" w:cs="Times New Roman"/>
          <w:color w:val="000000" w:themeColor="text1"/>
          <w:sz w:val="24"/>
          <w:szCs w:val="24"/>
          <w:lang w:val="en-US"/>
        </w:rPr>
        <w:t xml:space="preserve"> o </w:t>
      </w:r>
      <w:proofErr w:type="spellStart"/>
      <w:r w:rsidRPr="00B367B7">
        <w:rPr>
          <w:rFonts w:ascii="Times New Roman" w:eastAsia="Times New Roman" w:hAnsi="Times New Roman" w:cs="Times New Roman"/>
          <w:color w:val="000000" w:themeColor="text1"/>
          <w:sz w:val="24"/>
          <w:szCs w:val="24"/>
          <w:lang w:val="en-US"/>
        </w:rPr>
        <w:t>înaintează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aprobarea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Contractului</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Finanțare</w:t>
      </w:r>
      <w:proofErr w:type="spellEnd"/>
      <w:r w:rsidRPr="00B367B7">
        <w:rPr>
          <w:rFonts w:ascii="Times New Roman" w:eastAsia="Times New Roman" w:hAnsi="Times New Roman" w:cs="Times New Roman"/>
          <w:color w:val="000000" w:themeColor="text1"/>
          <w:sz w:val="24"/>
          <w:szCs w:val="24"/>
          <w:lang w:val="en-US"/>
        </w:rPr>
        <w:t xml:space="preserve"> a </w:t>
      </w:r>
      <w:proofErr w:type="spellStart"/>
      <w:r w:rsidRPr="00B367B7">
        <w:rPr>
          <w:rFonts w:ascii="Times New Roman" w:eastAsia="Times New Roman" w:hAnsi="Times New Roman" w:cs="Times New Roman"/>
          <w:color w:val="000000" w:themeColor="text1"/>
          <w:sz w:val="24"/>
          <w:szCs w:val="24"/>
          <w:lang w:val="en-US"/>
        </w:rPr>
        <w:t>proiectului</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investiţii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vederea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obţinerii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finanţării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nerambursabile</w:t>
      </w:r>
      <w:proofErr w:type="spellEnd"/>
      <w:r w:rsidRPr="00B367B7">
        <w:rPr>
          <w:rFonts w:ascii="Times New Roman" w:eastAsia="Times New Roman" w:hAnsi="Times New Roman" w:cs="Times New Roman"/>
          <w:color w:val="000000" w:themeColor="text1"/>
          <w:sz w:val="24"/>
          <w:szCs w:val="24"/>
          <w:lang w:val="en-US"/>
        </w:rPr>
        <w:t>;</w:t>
      </w:r>
    </w:p>
    <w:p w14:paraId="15A8777F"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
    <w:p w14:paraId="7AFCF410"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Contract de </w:t>
      </w:r>
      <w:proofErr w:type="spellStart"/>
      <w:r w:rsidRPr="00B367B7">
        <w:rPr>
          <w:rFonts w:ascii="Times New Roman" w:eastAsia="Times New Roman" w:hAnsi="Times New Roman" w:cs="Times New Roman"/>
          <w:b/>
          <w:color w:val="000000" w:themeColor="text1"/>
          <w:sz w:val="24"/>
          <w:szCs w:val="24"/>
          <w:lang w:val="en-US"/>
        </w:rPr>
        <w:t>Finanţare</w:t>
      </w:r>
      <w:proofErr w:type="spellEnd"/>
      <w:r w:rsidRPr="00B367B7">
        <w:rPr>
          <w:rFonts w:ascii="Times New Roman" w:eastAsia="Times New Roman" w:hAnsi="Times New Roman" w:cs="Times New Roman"/>
          <w:b/>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reprezintă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documentul</w:t>
      </w:r>
      <w:proofErr w:type="spellEnd"/>
      <w:r w:rsidRPr="00B367B7">
        <w:rPr>
          <w:rFonts w:ascii="Times New Roman" w:eastAsia="Times New Roman" w:hAnsi="Times New Roman" w:cs="Times New Roman"/>
          <w:color w:val="000000" w:themeColor="text1"/>
          <w:sz w:val="24"/>
          <w:szCs w:val="24"/>
          <w:lang w:val="en-US"/>
        </w:rPr>
        <w:t xml:space="preserve"> juridic </w:t>
      </w:r>
      <w:proofErr w:type="spellStart"/>
      <w:r w:rsidRPr="00B367B7">
        <w:rPr>
          <w:rFonts w:ascii="Times New Roman" w:eastAsia="Times New Roman" w:hAnsi="Times New Roman" w:cs="Times New Roman"/>
          <w:color w:val="000000" w:themeColor="text1"/>
          <w:sz w:val="24"/>
          <w:szCs w:val="24"/>
          <w:lang w:val="en-US"/>
        </w:rPr>
        <w:t>încheiat</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condiţiile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legii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Agenţia</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Finanţarea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Investiţiilor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Rurale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denumită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continuare</w:t>
      </w:r>
      <w:proofErr w:type="spellEnd"/>
      <w:r w:rsidRPr="00B367B7">
        <w:rPr>
          <w:rFonts w:ascii="Times New Roman" w:eastAsia="Times New Roman" w:hAnsi="Times New Roman" w:cs="Times New Roman"/>
          <w:color w:val="000000" w:themeColor="text1"/>
          <w:sz w:val="24"/>
          <w:szCs w:val="24"/>
          <w:lang w:val="en-US"/>
        </w:rPr>
        <w:t xml:space="preserve"> AFIR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beneficiar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prin</w:t>
      </w:r>
      <w:proofErr w:type="spellEnd"/>
      <w:r w:rsidRPr="00B367B7">
        <w:rPr>
          <w:rFonts w:ascii="Times New Roman" w:eastAsia="Times New Roman" w:hAnsi="Times New Roman" w:cs="Times New Roman"/>
          <w:color w:val="000000" w:themeColor="text1"/>
          <w:sz w:val="24"/>
          <w:szCs w:val="24"/>
          <w:lang w:val="en-US"/>
        </w:rPr>
        <w:t xml:space="preserve"> care se </w:t>
      </w:r>
      <w:proofErr w:type="spellStart"/>
      <w:r w:rsidRPr="00B367B7">
        <w:rPr>
          <w:rFonts w:ascii="Times New Roman" w:eastAsia="Times New Roman" w:hAnsi="Times New Roman" w:cs="Times New Roman"/>
          <w:color w:val="000000" w:themeColor="text1"/>
          <w:sz w:val="24"/>
          <w:szCs w:val="24"/>
          <w:lang w:val="en-US"/>
        </w:rPr>
        <w:t>stabilesc</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obiectul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drepturile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obligaţiile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părţilor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durata</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execuţie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valoarea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plata</w:t>
      </w:r>
      <w:proofErr w:type="spellEnd"/>
      <w:r w:rsidRPr="00B367B7">
        <w:rPr>
          <w:rFonts w:ascii="Times New Roman" w:eastAsia="Times New Roman" w:hAnsi="Times New Roman" w:cs="Times New Roman"/>
          <w:color w:val="000000" w:themeColor="text1"/>
          <w:sz w:val="24"/>
          <w:szCs w:val="24"/>
          <w:lang w:val="en-US"/>
        </w:rPr>
        <w:t xml:space="preserve">, precum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alte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dispoziţii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condiţii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specifice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prin</w:t>
      </w:r>
      <w:proofErr w:type="spellEnd"/>
      <w:r w:rsidRPr="00B367B7">
        <w:rPr>
          <w:rFonts w:ascii="Times New Roman" w:eastAsia="Times New Roman" w:hAnsi="Times New Roman" w:cs="Times New Roman"/>
          <w:color w:val="000000" w:themeColor="text1"/>
          <w:sz w:val="24"/>
          <w:szCs w:val="24"/>
          <w:lang w:val="en-US"/>
        </w:rPr>
        <w:t xml:space="preserve"> care se </w:t>
      </w:r>
      <w:proofErr w:type="spellStart"/>
      <w:r w:rsidRPr="00B367B7">
        <w:rPr>
          <w:rFonts w:ascii="Times New Roman" w:eastAsia="Times New Roman" w:hAnsi="Times New Roman" w:cs="Times New Roman"/>
          <w:color w:val="000000" w:themeColor="text1"/>
          <w:sz w:val="24"/>
          <w:szCs w:val="24"/>
          <w:lang w:val="en-US"/>
        </w:rPr>
        <w:t>acordă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asistenţă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financiară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nerambursabilă</w:t>
      </w:r>
      <w:proofErr w:type="spellEnd"/>
      <w:r w:rsidRPr="00B367B7">
        <w:rPr>
          <w:rFonts w:ascii="Times New Roman" w:eastAsia="Times New Roman" w:hAnsi="Times New Roman" w:cs="Times New Roman"/>
          <w:color w:val="000000" w:themeColor="text1"/>
          <w:sz w:val="24"/>
          <w:szCs w:val="24"/>
          <w:lang w:val="en-US"/>
        </w:rPr>
        <w:t xml:space="preserve"> din FEADR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de la </w:t>
      </w:r>
      <w:proofErr w:type="spellStart"/>
      <w:r w:rsidRPr="00B367B7">
        <w:rPr>
          <w:rFonts w:ascii="Times New Roman" w:eastAsia="Times New Roman" w:hAnsi="Times New Roman" w:cs="Times New Roman"/>
          <w:color w:val="000000" w:themeColor="text1"/>
          <w:sz w:val="24"/>
          <w:szCs w:val="24"/>
          <w:lang w:val="en-US"/>
        </w:rPr>
        <w:t>bugetul</w:t>
      </w:r>
      <w:proofErr w:type="spellEnd"/>
      <w:r w:rsidRPr="00B367B7">
        <w:rPr>
          <w:rFonts w:ascii="Times New Roman" w:eastAsia="Times New Roman" w:hAnsi="Times New Roman" w:cs="Times New Roman"/>
          <w:color w:val="000000" w:themeColor="text1"/>
          <w:sz w:val="24"/>
          <w:szCs w:val="24"/>
          <w:lang w:val="en-US"/>
        </w:rPr>
        <w:t xml:space="preserve"> de stat,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scopul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atingerii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obiectivelor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măsurilor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cuprinse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PNDR 2014 - 2020;”</w:t>
      </w:r>
    </w:p>
    <w:p w14:paraId="552BFB1A"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
    <w:p w14:paraId="134D06DD"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Colaborator</w:t>
      </w:r>
      <w:proofErr w:type="spellEnd"/>
      <w:r w:rsidRPr="00B367B7">
        <w:rPr>
          <w:rFonts w:ascii="Times New Roman" w:eastAsia="Times New Roman" w:hAnsi="Times New Roman" w:cs="Times New Roman"/>
          <w:b/>
          <w:color w:val="000000" w:themeColor="text1"/>
          <w:sz w:val="24"/>
          <w:szCs w:val="24"/>
          <w:lang w:val="en-US"/>
        </w:rPr>
        <w:t xml:space="preserve"> extern – </w:t>
      </w:r>
      <w:proofErr w:type="spellStart"/>
      <w:r w:rsidRPr="00B367B7">
        <w:rPr>
          <w:rFonts w:ascii="Times New Roman" w:eastAsia="Times New Roman" w:hAnsi="Times New Roman" w:cs="Times New Roman"/>
          <w:color w:val="000000" w:themeColor="text1"/>
          <w:sz w:val="24"/>
          <w:szCs w:val="24"/>
          <w:lang w:val="en-US"/>
        </w:rPr>
        <w:t>persoană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fizică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persoană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fizică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autorizată</w:t>
      </w:r>
      <w:proofErr w:type="spellEnd"/>
      <w:r w:rsidRPr="00B367B7">
        <w:rPr>
          <w:rFonts w:ascii="Times New Roman" w:eastAsia="Times New Roman" w:hAnsi="Times New Roman" w:cs="Times New Roman"/>
          <w:color w:val="000000" w:themeColor="text1"/>
          <w:sz w:val="24"/>
          <w:szCs w:val="24"/>
          <w:lang w:val="en-US"/>
        </w:rPr>
        <w:t xml:space="preserve">, II, IF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b/>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juridică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colaborează</w:t>
      </w:r>
      <w:proofErr w:type="spellEnd"/>
      <w:r w:rsidRPr="00B367B7">
        <w:rPr>
          <w:rFonts w:ascii="Times New Roman" w:eastAsia="Times New Roman" w:hAnsi="Times New Roman" w:cs="Times New Roman"/>
          <w:color w:val="000000" w:themeColor="text1"/>
          <w:sz w:val="24"/>
          <w:szCs w:val="24"/>
          <w:lang w:val="en-US"/>
        </w:rPr>
        <w:t xml:space="preserve"> cu </w:t>
      </w:r>
      <w:proofErr w:type="spellStart"/>
      <w:r w:rsidRPr="00B367B7">
        <w:rPr>
          <w:rFonts w:ascii="Times New Roman" w:eastAsia="Times New Roman" w:hAnsi="Times New Roman" w:cs="Times New Roman"/>
          <w:color w:val="000000" w:themeColor="text1"/>
          <w:sz w:val="24"/>
          <w:szCs w:val="24"/>
          <w:lang w:val="en-US"/>
        </w:rPr>
        <w:t>Parteneriatul</w:t>
      </w:r>
      <w:proofErr w:type="spellEnd"/>
      <w:r w:rsidRPr="00B367B7">
        <w:rPr>
          <w:rFonts w:ascii="Times New Roman" w:eastAsia="Times New Roman" w:hAnsi="Times New Roman" w:cs="Times New Roman"/>
          <w:color w:val="000000" w:themeColor="text1"/>
          <w:sz w:val="24"/>
          <w:szCs w:val="24"/>
          <w:lang w:val="en-US"/>
        </w:rPr>
        <w:t xml:space="preserve"> la o </w:t>
      </w:r>
      <w:proofErr w:type="spellStart"/>
      <w:r w:rsidRPr="00B367B7">
        <w:rPr>
          <w:rFonts w:ascii="Times New Roman" w:eastAsia="Times New Roman" w:hAnsi="Times New Roman" w:cs="Times New Roman"/>
          <w:color w:val="000000" w:themeColor="text1"/>
          <w:sz w:val="24"/>
          <w:szCs w:val="24"/>
          <w:lang w:val="en-US"/>
        </w:rPr>
        <w:t>acțiune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activitate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specifică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acestuia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acordarea</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expertiză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specifică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ce</w:t>
      </w:r>
      <w:proofErr w:type="spellEnd"/>
      <w:r w:rsidRPr="00B367B7">
        <w:rPr>
          <w:rFonts w:ascii="Times New Roman" w:eastAsia="Times New Roman" w:hAnsi="Times New Roman" w:cs="Times New Roman"/>
          <w:color w:val="000000" w:themeColor="text1"/>
          <w:sz w:val="24"/>
          <w:szCs w:val="24"/>
          <w:lang w:val="en-US"/>
        </w:rPr>
        <w:t xml:space="preserve"> nu </w:t>
      </w:r>
      <w:proofErr w:type="spellStart"/>
      <w:r w:rsidRPr="00B367B7">
        <w:rPr>
          <w:rFonts w:ascii="Times New Roman" w:eastAsia="Times New Roman" w:hAnsi="Times New Roman" w:cs="Times New Roman"/>
          <w:color w:val="000000" w:themeColor="text1"/>
          <w:sz w:val="24"/>
          <w:szCs w:val="24"/>
          <w:lang w:val="en-US"/>
        </w:rPr>
        <w:t>poate</w:t>
      </w:r>
      <w:proofErr w:type="spellEnd"/>
      <w:r w:rsidRPr="00B367B7">
        <w:rPr>
          <w:rFonts w:ascii="Times New Roman" w:eastAsia="Times New Roman" w:hAnsi="Times New Roman" w:cs="Times New Roman"/>
          <w:color w:val="000000" w:themeColor="text1"/>
          <w:sz w:val="24"/>
          <w:szCs w:val="24"/>
          <w:lang w:val="en-US"/>
        </w:rPr>
        <w:t xml:space="preserve"> fi </w:t>
      </w:r>
      <w:proofErr w:type="spellStart"/>
      <w:r w:rsidRPr="00B367B7">
        <w:rPr>
          <w:rFonts w:ascii="Times New Roman" w:eastAsia="Times New Roman" w:hAnsi="Times New Roman" w:cs="Times New Roman"/>
          <w:color w:val="000000" w:themeColor="text1"/>
          <w:sz w:val="24"/>
          <w:szCs w:val="24"/>
          <w:lang w:val="en-US"/>
        </w:rPr>
        <w:t>asigurată</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către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membrii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parteneriatului</w:t>
      </w:r>
      <w:proofErr w:type="spellEnd"/>
      <w:r w:rsidRPr="00B367B7">
        <w:rPr>
          <w:rFonts w:ascii="Times New Roman" w:eastAsia="Times New Roman" w:hAnsi="Times New Roman" w:cs="Times New Roman"/>
          <w:color w:val="000000" w:themeColor="text1"/>
          <w:sz w:val="24"/>
          <w:szCs w:val="24"/>
          <w:lang w:val="en-US"/>
        </w:rPr>
        <w:t>;</w:t>
      </w:r>
    </w:p>
    <w:p w14:paraId="0D0D0DC7" w14:textId="77777777" w:rsidR="00CE6D8B" w:rsidRPr="00B367B7" w:rsidRDefault="00CE6D8B" w:rsidP="00E47DCA">
      <w:pPr>
        <w:pStyle w:val="Frspaiere"/>
        <w:jc w:val="both"/>
        <w:rPr>
          <w:rFonts w:ascii="Times New Roman" w:eastAsia="Times New Roman" w:hAnsi="Times New Roman" w:cs="Times New Roman"/>
          <w:color w:val="000000" w:themeColor="text1"/>
          <w:sz w:val="24"/>
          <w:szCs w:val="24"/>
          <w:lang w:val="en-US"/>
        </w:rPr>
      </w:pPr>
    </w:p>
    <w:p w14:paraId="48D63554"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Contractor - </w:t>
      </w:r>
      <w:proofErr w:type="spellStart"/>
      <w:r w:rsidRPr="00B367B7">
        <w:rPr>
          <w:rFonts w:ascii="Times New Roman" w:eastAsia="Times New Roman" w:hAnsi="Times New Roman" w:cs="Times New Roman"/>
          <w:color w:val="000000" w:themeColor="text1"/>
          <w:sz w:val="24"/>
          <w:szCs w:val="24"/>
          <w:lang w:val="en-US"/>
        </w:rPr>
        <w:t>parte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w:t>
      </w:r>
      <w:proofErr w:type="spellEnd"/>
      <w:r w:rsidRPr="00B367B7">
        <w:rPr>
          <w:rFonts w:ascii="Times New Roman" w:eastAsia="Times New Roman" w:hAnsi="Times New Roman" w:cs="Times New Roman"/>
          <w:color w:val="000000" w:themeColor="text1"/>
          <w:sz w:val="24"/>
          <w:szCs w:val="24"/>
          <w:lang w:val="en-US"/>
        </w:rPr>
        <w:t xml:space="preserve">-un contract de </w:t>
      </w:r>
      <w:proofErr w:type="spellStart"/>
      <w:r w:rsidRPr="00B367B7">
        <w:rPr>
          <w:rFonts w:ascii="Times New Roman" w:eastAsia="Times New Roman" w:hAnsi="Times New Roman" w:cs="Times New Roman"/>
          <w:color w:val="000000" w:themeColor="text1"/>
          <w:sz w:val="24"/>
          <w:szCs w:val="24"/>
          <w:lang w:val="en-US"/>
        </w:rPr>
        <w:t>finanţare</w:t>
      </w:r>
      <w:proofErr w:type="spellEnd"/>
      <w:r w:rsidRPr="00B367B7">
        <w:rPr>
          <w:rFonts w:ascii="Times New Roman" w:eastAsia="Times New Roman" w:hAnsi="Times New Roman" w:cs="Times New Roman"/>
          <w:color w:val="000000" w:themeColor="text1"/>
          <w:sz w:val="24"/>
          <w:szCs w:val="24"/>
          <w:lang w:val="en-US"/>
        </w:rPr>
        <w:t xml:space="preserve">, care, </w:t>
      </w:r>
      <w:proofErr w:type="spellStart"/>
      <w:r w:rsidRPr="00B367B7">
        <w:rPr>
          <w:rFonts w:ascii="Times New Roman" w:eastAsia="Times New Roman" w:hAnsi="Times New Roman" w:cs="Times New Roman"/>
          <w:color w:val="000000" w:themeColor="text1"/>
          <w:sz w:val="24"/>
          <w:szCs w:val="24"/>
          <w:lang w:val="en-US"/>
        </w:rPr>
        <w:t>acceptând</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finanţarea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condiţiile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asociate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acesteia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stabilite</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autoritatea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contractantă</w:t>
      </w:r>
      <w:proofErr w:type="spellEnd"/>
      <w:r w:rsidRPr="00B367B7">
        <w:rPr>
          <w:rFonts w:ascii="Times New Roman" w:eastAsia="Times New Roman" w:hAnsi="Times New Roman" w:cs="Times New Roman"/>
          <w:color w:val="000000" w:themeColor="text1"/>
          <w:sz w:val="24"/>
          <w:szCs w:val="24"/>
          <w:lang w:val="en-US"/>
        </w:rPr>
        <w:t xml:space="preserve">, se </w:t>
      </w:r>
      <w:proofErr w:type="spellStart"/>
      <w:r w:rsidRPr="00B367B7">
        <w:rPr>
          <w:rFonts w:ascii="Times New Roman" w:eastAsia="Times New Roman" w:hAnsi="Times New Roman" w:cs="Times New Roman"/>
          <w:color w:val="000000" w:themeColor="text1"/>
          <w:sz w:val="24"/>
          <w:szCs w:val="24"/>
          <w:lang w:val="en-US"/>
        </w:rPr>
        <w:t>obligă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asigure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realizarea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contractului</w:t>
      </w:r>
      <w:proofErr w:type="spellEnd"/>
      <w:r w:rsidRPr="00B367B7">
        <w:rPr>
          <w:rFonts w:ascii="Times New Roman" w:eastAsia="Times New Roman" w:hAnsi="Times New Roman" w:cs="Times New Roman"/>
          <w:color w:val="000000" w:themeColor="text1"/>
          <w:sz w:val="24"/>
          <w:szCs w:val="24"/>
          <w:lang w:val="en-US"/>
        </w:rPr>
        <w:t>;</w:t>
      </w:r>
    </w:p>
    <w:p w14:paraId="5CC8AD88"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
    <w:p w14:paraId="19B62854"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Comercializarea</w:t>
      </w:r>
      <w:proofErr w:type="spellEnd"/>
      <w:r w:rsidRPr="00B367B7">
        <w:rPr>
          <w:rFonts w:ascii="Times New Roman" w:eastAsia="Times New Roman" w:hAnsi="Times New Roman" w:cs="Times New Roman"/>
          <w:b/>
          <w:color w:val="000000" w:themeColor="text1"/>
          <w:sz w:val="24"/>
          <w:szCs w:val="24"/>
          <w:lang w:val="en-US"/>
        </w:rPr>
        <w:t xml:space="preserve"> </w:t>
      </w:r>
      <w:proofErr w:type="spellStart"/>
      <w:r w:rsidRPr="00B367B7">
        <w:rPr>
          <w:rFonts w:ascii="Times New Roman" w:eastAsia="Times New Roman" w:hAnsi="Times New Roman" w:cs="Times New Roman"/>
          <w:b/>
          <w:color w:val="000000" w:themeColor="text1"/>
          <w:sz w:val="24"/>
          <w:szCs w:val="24"/>
          <w:lang w:val="en-US"/>
        </w:rPr>
        <w:t>produselor</w:t>
      </w:r>
      <w:proofErr w:type="spellEnd"/>
      <w:r w:rsidRPr="00B367B7">
        <w:rPr>
          <w:rFonts w:ascii="Times New Roman" w:eastAsia="Times New Roman" w:hAnsi="Times New Roman" w:cs="Times New Roman"/>
          <w:b/>
          <w:color w:val="000000" w:themeColor="text1"/>
          <w:sz w:val="24"/>
          <w:szCs w:val="24"/>
          <w:lang w:val="en-US"/>
        </w:rPr>
        <w:t xml:space="preserve"> </w:t>
      </w:r>
      <w:proofErr w:type="spellStart"/>
      <w:r w:rsidRPr="00B367B7">
        <w:rPr>
          <w:rFonts w:ascii="Times New Roman" w:eastAsia="Times New Roman" w:hAnsi="Times New Roman" w:cs="Times New Roman"/>
          <w:b/>
          <w:color w:val="000000" w:themeColor="text1"/>
          <w:sz w:val="24"/>
          <w:szCs w:val="24"/>
          <w:lang w:val="en-US"/>
        </w:rPr>
        <w:t>agricole</w:t>
      </w:r>
      <w:proofErr w:type="spellEnd"/>
      <w:r w:rsidRPr="00B367B7">
        <w:rPr>
          <w:rFonts w:ascii="Times New Roman" w:eastAsia="Times New Roman" w:hAnsi="Times New Roman" w:cs="Times New Roman"/>
          <w:b/>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 xml:space="preserve">conform </w:t>
      </w:r>
      <w:proofErr w:type="spellStart"/>
      <w:r w:rsidRPr="00B367B7">
        <w:rPr>
          <w:rFonts w:ascii="Times New Roman" w:eastAsia="Times New Roman" w:hAnsi="Times New Roman" w:cs="Times New Roman"/>
          <w:color w:val="000000" w:themeColor="text1"/>
          <w:sz w:val="24"/>
          <w:szCs w:val="24"/>
          <w:lang w:val="en-US"/>
        </w:rPr>
        <w:t>definiţiei</w:t>
      </w:r>
      <w:proofErr w:type="spellEnd"/>
      <w:r w:rsidRPr="00B367B7">
        <w:rPr>
          <w:rFonts w:ascii="Times New Roman" w:eastAsia="Times New Roman" w:hAnsi="Times New Roman" w:cs="Times New Roman"/>
          <w:color w:val="000000" w:themeColor="text1"/>
          <w:sz w:val="24"/>
          <w:szCs w:val="24"/>
          <w:lang w:val="en-US"/>
        </w:rPr>
        <w:t xml:space="preserve"> din R(UE) 651/ 2014 </w:t>
      </w:r>
      <w:proofErr w:type="spellStart"/>
      <w:r w:rsidRPr="00B367B7">
        <w:rPr>
          <w:rFonts w:ascii="Times New Roman" w:eastAsia="Times New Roman" w:hAnsi="Times New Roman" w:cs="Times New Roman"/>
          <w:color w:val="000000" w:themeColor="text1"/>
          <w:sz w:val="24"/>
          <w:szCs w:val="24"/>
          <w:lang w:val="en-US"/>
        </w:rPr>
        <w:t>înseamnă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deținerea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expunerea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unui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produs</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agricol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vederea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vânzării</w:t>
      </w:r>
      <w:proofErr w:type="spellEnd"/>
      <w:r w:rsidRPr="00B367B7">
        <w:rPr>
          <w:rFonts w:ascii="Times New Roman" w:eastAsia="Times New Roman" w:hAnsi="Times New Roman" w:cs="Times New Roman"/>
          <w:color w:val="000000" w:themeColor="text1"/>
          <w:sz w:val="24"/>
          <w:szCs w:val="24"/>
          <w:lang w:val="en-US"/>
        </w:rPr>
        <w:t xml:space="preserve">, a </w:t>
      </w:r>
      <w:proofErr w:type="spellStart"/>
      <w:r w:rsidRPr="00B367B7">
        <w:rPr>
          <w:rFonts w:ascii="Times New Roman" w:eastAsia="Times New Roman" w:hAnsi="Times New Roman" w:cs="Times New Roman"/>
          <w:color w:val="000000" w:themeColor="text1"/>
          <w:sz w:val="24"/>
          <w:szCs w:val="24"/>
          <w:lang w:val="en-US"/>
        </w:rPr>
        <w:t>punerii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vânzare</w:t>
      </w:r>
      <w:proofErr w:type="spellEnd"/>
      <w:r w:rsidRPr="00B367B7">
        <w:rPr>
          <w:rFonts w:ascii="Times New Roman" w:eastAsia="Times New Roman" w:hAnsi="Times New Roman" w:cs="Times New Roman"/>
          <w:color w:val="000000" w:themeColor="text1"/>
          <w:sz w:val="24"/>
          <w:szCs w:val="24"/>
          <w:lang w:val="en-US"/>
        </w:rPr>
        <w:t xml:space="preserve">, a </w:t>
      </w:r>
      <w:proofErr w:type="spellStart"/>
      <w:r w:rsidRPr="00B367B7">
        <w:rPr>
          <w:rFonts w:ascii="Times New Roman" w:eastAsia="Times New Roman" w:hAnsi="Times New Roman" w:cs="Times New Roman"/>
          <w:color w:val="000000" w:themeColor="text1"/>
          <w:sz w:val="24"/>
          <w:szCs w:val="24"/>
          <w:lang w:val="en-US"/>
        </w:rPr>
        <w:t>livrării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a </w:t>
      </w:r>
      <w:proofErr w:type="spellStart"/>
      <w:r w:rsidRPr="00B367B7">
        <w:rPr>
          <w:rFonts w:ascii="Times New Roman" w:eastAsia="Times New Roman" w:hAnsi="Times New Roman" w:cs="Times New Roman"/>
          <w:color w:val="000000" w:themeColor="text1"/>
          <w:sz w:val="24"/>
          <w:szCs w:val="24"/>
          <w:lang w:val="en-US"/>
        </w:rPr>
        <w:t>oricărei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alte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forme</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introducere</w:t>
      </w:r>
      <w:proofErr w:type="spellEnd"/>
      <w:r w:rsidRPr="00B367B7">
        <w:rPr>
          <w:rFonts w:ascii="Times New Roman" w:eastAsia="Times New Roman" w:hAnsi="Times New Roman" w:cs="Times New Roman"/>
          <w:color w:val="000000" w:themeColor="text1"/>
          <w:sz w:val="24"/>
          <w:szCs w:val="24"/>
          <w:lang w:val="en-US"/>
        </w:rPr>
        <w:t xml:space="preserve"> pe </w:t>
      </w:r>
      <w:proofErr w:type="spellStart"/>
      <w:r w:rsidRPr="00B367B7">
        <w:rPr>
          <w:rFonts w:ascii="Times New Roman" w:eastAsia="Times New Roman" w:hAnsi="Times New Roman" w:cs="Times New Roman"/>
          <w:color w:val="000000" w:themeColor="text1"/>
          <w:sz w:val="24"/>
          <w:szCs w:val="24"/>
          <w:lang w:val="en-US"/>
        </w:rPr>
        <w:t>piață</w:t>
      </w:r>
      <w:proofErr w:type="spellEnd"/>
      <w:r w:rsidRPr="00B367B7">
        <w:rPr>
          <w:rFonts w:ascii="Times New Roman" w:eastAsia="Times New Roman" w:hAnsi="Times New Roman" w:cs="Times New Roman"/>
          <w:color w:val="000000" w:themeColor="text1"/>
          <w:sz w:val="24"/>
          <w:szCs w:val="24"/>
          <w:lang w:val="en-US"/>
        </w:rPr>
        <w:t xml:space="preserve">, cu </w:t>
      </w:r>
      <w:proofErr w:type="spellStart"/>
      <w:r w:rsidRPr="00B367B7">
        <w:rPr>
          <w:rFonts w:ascii="Times New Roman" w:eastAsia="Times New Roman" w:hAnsi="Times New Roman" w:cs="Times New Roman"/>
          <w:color w:val="000000" w:themeColor="text1"/>
          <w:sz w:val="24"/>
          <w:szCs w:val="24"/>
          <w:lang w:val="en-US"/>
        </w:rPr>
        <w:t>excepția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primei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vânzări</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către</w:t>
      </w:r>
      <w:proofErr w:type="spellEnd"/>
      <w:r w:rsidRPr="00B367B7">
        <w:rPr>
          <w:rFonts w:ascii="Times New Roman" w:eastAsia="Times New Roman" w:hAnsi="Times New Roman" w:cs="Times New Roman"/>
          <w:color w:val="000000" w:themeColor="text1"/>
          <w:sz w:val="24"/>
          <w:szCs w:val="24"/>
          <w:lang w:val="en-US"/>
        </w:rPr>
        <w:t xml:space="preserve"> un </w:t>
      </w:r>
      <w:proofErr w:type="spellStart"/>
      <w:r w:rsidRPr="00B367B7">
        <w:rPr>
          <w:rFonts w:ascii="Times New Roman" w:eastAsia="Times New Roman" w:hAnsi="Times New Roman" w:cs="Times New Roman"/>
          <w:color w:val="000000" w:themeColor="text1"/>
          <w:sz w:val="24"/>
          <w:szCs w:val="24"/>
          <w:lang w:val="en-US"/>
        </w:rPr>
        <w:t>producător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primar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către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revânzători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prelucrători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și</w:t>
      </w:r>
      <w:proofErr w:type="spellEnd"/>
      <w:r w:rsidRPr="00B367B7">
        <w:rPr>
          <w:rFonts w:ascii="Times New Roman" w:eastAsia="Times New Roman" w:hAnsi="Times New Roman" w:cs="Times New Roman"/>
          <w:color w:val="000000" w:themeColor="text1"/>
          <w:sz w:val="24"/>
          <w:szCs w:val="24"/>
          <w:lang w:val="en-US"/>
        </w:rPr>
        <w:t xml:space="preserve"> a </w:t>
      </w:r>
      <w:proofErr w:type="spellStart"/>
      <w:r w:rsidRPr="00B367B7">
        <w:rPr>
          <w:rFonts w:ascii="Times New Roman" w:eastAsia="Times New Roman" w:hAnsi="Times New Roman" w:cs="Times New Roman"/>
          <w:color w:val="000000" w:themeColor="text1"/>
          <w:sz w:val="24"/>
          <w:szCs w:val="24"/>
          <w:lang w:val="en-US"/>
        </w:rPr>
        <w:t>oricărei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alte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activități</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pregătire</w:t>
      </w:r>
      <w:proofErr w:type="spellEnd"/>
      <w:r w:rsidRPr="00B367B7">
        <w:rPr>
          <w:rFonts w:ascii="Times New Roman" w:eastAsia="Times New Roman" w:hAnsi="Times New Roman" w:cs="Times New Roman"/>
          <w:color w:val="000000" w:themeColor="text1"/>
          <w:sz w:val="24"/>
          <w:szCs w:val="24"/>
          <w:lang w:val="en-US"/>
        </w:rPr>
        <w:t xml:space="preserve"> a </w:t>
      </w:r>
      <w:proofErr w:type="spellStart"/>
      <w:r w:rsidRPr="00B367B7">
        <w:rPr>
          <w:rFonts w:ascii="Times New Roman" w:eastAsia="Times New Roman" w:hAnsi="Times New Roman" w:cs="Times New Roman"/>
          <w:color w:val="000000" w:themeColor="text1"/>
          <w:sz w:val="24"/>
          <w:szCs w:val="24"/>
          <w:lang w:val="en-US"/>
        </w:rPr>
        <w:t>produsului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această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primă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vânzare</w:t>
      </w:r>
      <w:proofErr w:type="spellEnd"/>
      <w:r w:rsidRPr="00B367B7">
        <w:rPr>
          <w:rFonts w:ascii="Times New Roman" w:eastAsia="Times New Roman" w:hAnsi="Times New Roman" w:cs="Times New Roman"/>
          <w:color w:val="000000" w:themeColor="text1"/>
          <w:sz w:val="24"/>
          <w:szCs w:val="24"/>
          <w:lang w:val="en-US"/>
        </w:rPr>
        <w:t xml:space="preserve">; o </w:t>
      </w:r>
      <w:proofErr w:type="spellStart"/>
      <w:r w:rsidRPr="00B367B7">
        <w:rPr>
          <w:rFonts w:ascii="Times New Roman" w:eastAsia="Times New Roman" w:hAnsi="Times New Roman" w:cs="Times New Roman"/>
          <w:color w:val="000000" w:themeColor="text1"/>
          <w:sz w:val="24"/>
          <w:szCs w:val="24"/>
          <w:lang w:val="en-US"/>
        </w:rPr>
        <w:t>vânzare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efectuată</w:t>
      </w:r>
      <w:proofErr w:type="spellEnd"/>
      <w:r w:rsidRPr="00B367B7">
        <w:rPr>
          <w:rFonts w:ascii="Times New Roman" w:eastAsia="Times New Roman" w:hAnsi="Times New Roman" w:cs="Times New Roman"/>
          <w:color w:val="000000" w:themeColor="text1"/>
          <w:sz w:val="24"/>
          <w:szCs w:val="24"/>
          <w:lang w:val="en-US"/>
        </w:rPr>
        <w:t xml:space="preserve"> de un </w:t>
      </w:r>
      <w:proofErr w:type="spellStart"/>
      <w:r w:rsidRPr="00B367B7">
        <w:rPr>
          <w:rFonts w:ascii="Times New Roman" w:eastAsia="Times New Roman" w:hAnsi="Times New Roman" w:cs="Times New Roman"/>
          <w:color w:val="000000" w:themeColor="text1"/>
          <w:sz w:val="24"/>
          <w:szCs w:val="24"/>
          <w:lang w:val="en-US"/>
        </w:rPr>
        <w:t>producător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primar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către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consumatorii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finali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este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considerată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comercializare</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produse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agricole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cazul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care se </w:t>
      </w:r>
      <w:proofErr w:type="spellStart"/>
      <w:r w:rsidRPr="00B367B7">
        <w:rPr>
          <w:rFonts w:ascii="Times New Roman" w:eastAsia="Times New Roman" w:hAnsi="Times New Roman" w:cs="Times New Roman"/>
          <w:color w:val="000000" w:themeColor="text1"/>
          <w:sz w:val="24"/>
          <w:szCs w:val="24"/>
          <w:lang w:val="en-US"/>
        </w:rPr>
        <w:t>desfășoară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spații</w:t>
      </w:r>
      <w:proofErr w:type="spellEnd"/>
      <w:r w:rsidRPr="00B367B7">
        <w:rPr>
          <w:rFonts w:ascii="Times New Roman" w:eastAsia="Times New Roman" w:hAnsi="Times New Roman" w:cs="Times New Roman"/>
          <w:color w:val="000000" w:themeColor="text1"/>
          <w:sz w:val="24"/>
          <w:szCs w:val="24"/>
          <w:lang w:val="en-US"/>
        </w:rPr>
        <w:t xml:space="preserve"> separate, </w:t>
      </w:r>
      <w:proofErr w:type="spellStart"/>
      <w:r w:rsidRPr="00B367B7">
        <w:rPr>
          <w:rFonts w:ascii="Times New Roman" w:eastAsia="Times New Roman" w:hAnsi="Times New Roman" w:cs="Times New Roman"/>
          <w:color w:val="000000" w:themeColor="text1"/>
          <w:sz w:val="24"/>
          <w:szCs w:val="24"/>
          <w:lang w:val="en-US"/>
        </w:rPr>
        <w:t>rezervate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acestei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activități</w:t>
      </w:r>
      <w:proofErr w:type="spellEnd"/>
      <w:r w:rsidRPr="00B367B7">
        <w:rPr>
          <w:rFonts w:ascii="Times New Roman" w:eastAsia="Times New Roman" w:hAnsi="Times New Roman" w:cs="Times New Roman"/>
          <w:color w:val="000000" w:themeColor="text1"/>
          <w:sz w:val="24"/>
          <w:szCs w:val="24"/>
          <w:lang w:val="en-US"/>
        </w:rPr>
        <w:t>;</w:t>
      </w:r>
    </w:p>
    <w:p w14:paraId="7C35E3E5" w14:textId="77777777" w:rsidR="00E47DCA" w:rsidRPr="00B367B7" w:rsidRDefault="00E47DCA" w:rsidP="00E47DCA">
      <w:pPr>
        <w:pStyle w:val="Frspaiere"/>
        <w:jc w:val="both"/>
        <w:rPr>
          <w:rFonts w:ascii="Times New Roman" w:eastAsia="Times New Roman" w:hAnsi="Times New Roman" w:cs="Times New Roman"/>
          <w:b/>
          <w:color w:val="000000" w:themeColor="text1"/>
          <w:sz w:val="24"/>
          <w:szCs w:val="24"/>
          <w:lang w:val="en-US"/>
        </w:rPr>
      </w:pPr>
    </w:p>
    <w:p w14:paraId="3A74D009"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Conflict de </w:t>
      </w:r>
      <w:proofErr w:type="spellStart"/>
      <w:r w:rsidRPr="00B367B7">
        <w:rPr>
          <w:rFonts w:ascii="Times New Roman" w:eastAsia="Times New Roman" w:hAnsi="Times New Roman" w:cs="Times New Roman"/>
          <w:b/>
          <w:color w:val="000000" w:themeColor="text1"/>
          <w:sz w:val="24"/>
          <w:szCs w:val="24"/>
          <w:lang w:val="en-US"/>
        </w:rPr>
        <w:t>interese</w:t>
      </w:r>
      <w:proofErr w:type="spellEnd"/>
      <w:r w:rsidRPr="00B367B7">
        <w:rPr>
          <w:rFonts w:ascii="Times New Roman" w:eastAsia="Times New Roman" w:hAnsi="Times New Roman" w:cs="Times New Roman"/>
          <w:b/>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orice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situație</w:t>
      </w:r>
      <w:proofErr w:type="spellEnd"/>
      <w:r w:rsidRPr="00B367B7">
        <w:rPr>
          <w:rFonts w:ascii="Times New Roman" w:eastAsia="Times New Roman" w:hAnsi="Times New Roman" w:cs="Times New Roman"/>
          <w:color w:val="000000" w:themeColor="text1"/>
          <w:sz w:val="24"/>
          <w:szCs w:val="24"/>
          <w:lang w:val="en-US"/>
        </w:rPr>
        <w:t xml:space="preserve"> care </w:t>
      </w:r>
      <w:proofErr w:type="spellStart"/>
      <w:r w:rsidRPr="00B367B7">
        <w:rPr>
          <w:rFonts w:ascii="Times New Roman" w:eastAsia="Times New Roman" w:hAnsi="Times New Roman" w:cs="Times New Roman"/>
          <w:color w:val="000000" w:themeColor="text1"/>
          <w:sz w:val="24"/>
          <w:szCs w:val="24"/>
          <w:lang w:val="en-US"/>
        </w:rPr>
        <w:t>împiedică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părțile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semnatare</w:t>
      </w:r>
      <w:proofErr w:type="spellEnd"/>
      <w:r w:rsidRPr="00B367B7">
        <w:rPr>
          <w:rFonts w:ascii="Times New Roman" w:eastAsia="Times New Roman" w:hAnsi="Times New Roman" w:cs="Times New Roman"/>
          <w:color w:val="000000" w:themeColor="text1"/>
          <w:sz w:val="24"/>
          <w:szCs w:val="24"/>
          <w:lang w:val="en-US"/>
        </w:rPr>
        <w:t xml:space="preserve"> ale </w:t>
      </w:r>
      <w:proofErr w:type="spellStart"/>
      <w:r w:rsidRPr="00B367B7">
        <w:rPr>
          <w:rFonts w:ascii="Times New Roman" w:eastAsia="Times New Roman" w:hAnsi="Times New Roman" w:cs="Times New Roman"/>
          <w:color w:val="000000" w:themeColor="text1"/>
          <w:sz w:val="24"/>
          <w:szCs w:val="24"/>
          <w:lang w:val="en-US"/>
        </w:rPr>
        <w:t>acordului</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cooperare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aibă</w:t>
      </w:r>
      <w:proofErr w:type="spellEnd"/>
      <w:r w:rsidRPr="00B367B7">
        <w:rPr>
          <w:rFonts w:ascii="Times New Roman" w:eastAsia="Times New Roman" w:hAnsi="Times New Roman" w:cs="Times New Roman"/>
          <w:color w:val="000000" w:themeColor="text1"/>
          <w:sz w:val="24"/>
          <w:szCs w:val="24"/>
          <w:lang w:val="en-US"/>
        </w:rPr>
        <w:t xml:space="preserve"> o </w:t>
      </w:r>
      <w:proofErr w:type="spellStart"/>
      <w:r w:rsidRPr="00B367B7">
        <w:rPr>
          <w:rFonts w:ascii="Times New Roman" w:eastAsia="Times New Roman" w:hAnsi="Times New Roman" w:cs="Times New Roman"/>
          <w:color w:val="000000" w:themeColor="text1"/>
          <w:sz w:val="24"/>
          <w:szCs w:val="24"/>
          <w:lang w:val="en-US"/>
        </w:rPr>
        <w:t>atitudine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profesionistă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obiectivă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și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imparțială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să</w:t>
      </w:r>
      <w:proofErr w:type="spellEnd"/>
      <w:r w:rsidRPr="00B367B7">
        <w:rPr>
          <w:rFonts w:ascii="Times New Roman" w:eastAsia="Times New Roman" w:hAnsi="Times New Roman" w:cs="Times New Roman"/>
          <w:color w:val="000000" w:themeColor="text1"/>
          <w:sz w:val="24"/>
          <w:szCs w:val="24"/>
          <w:lang w:val="en-US"/>
        </w:rPr>
        <w:t xml:space="preserve"> execute </w:t>
      </w:r>
      <w:proofErr w:type="spellStart"/>
      <w:r w:rsidRPr="00B367B7">
        <w:rPr>
          <w:rFonts w:ascii="Times New Roman" w:eastAsia="Times New Roman" w:hAnsi="Times New Roman" w:cs="Times New Roman"/>
          <w:color w:val="000000" w:themeColor="text1"/>
          <w:sz w:val="24"/>
          <w:szCs w:val="24"/>
          <w:lang w:val="en-US"/>
        </w:rPr>
        <w:t>activitile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prevăzute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Contractul</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Finanţare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w:t>
      </w:r>
      <w:proofErr w:type="spellEnd"/>
      <w:r w:rsidRPr="00B367B7">
        <w:rPr>
          <w:rFonts w:ascii="Times New Roman" w:eastAsia="Times New Roman" w:hAnsi="Times New Roman" w:cs="Times New Roman"/>
          <w:color w:val="000000" w:themeColor="text1"/>
          <w:sz w:val="24"/>
          <w:szCs w:val="24"/>
          <w:lang w:val="en-US"/>
        </w:rPr>
        <w:t xml:space="preserve">-o </w:t>
      </w:r>
      <w:proofErr w:type="spellStart"/>
      <w:r w:rsidRPr="00B367B7">
        <w:rPr>
          <w:rFonts w:ascii="Times New Roman" w:eastAsia="Times New Roman" w:hAnsi="Times New Roman" w:cs="Times New Roman"/>
          <w:color w:val="000000" w:themeColor="text1"/>
          <w:sz w:val="24"/>
          <w:szCs w:val="24"/>
          <w:lang w:val="en-US"/>
        </w:rPr>
        <w:t>manieră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profesionistă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obiectivă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și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imparțială</w:t>
      </w:r>
      <w:proofErr w:type="spellEnd"/>
      <w:r w:rsidRPr="00B367B7">
        <w:rPr>
          <w:rFonts w:ascii="Times New Roman" w:eastAsia="Times New Roman" w:hAnsi="Times New Roman" w:cs="Times New Roman"/>
          <w:color w:val="000000" w:themeColor="text1"/>
          <w:sz w:val="24"/>
          <w:szCs w:val="24"/>
          <w:lang w:val="en-US"/>
        </w:rPr>
        <w:t xml:space="preserve">, din motive </w:t>
      </w:r>
      <w:proofErr w:type="spellStart"/>
      <w:r w:rsidRPr="00B367B7">
        <w:rPr>
          <w:rFonts w:ascii="Times New Roman" w:eastAsia="Times New Roman" w:hAnsi="Times New Roman" w:cs="Times New Roman"/>
          <w:color w:val="000000" w:themeColor="text1"/>
          <w:sz w:val="24"/>
          <w:szCs w:val="24"/>
          <w:lang w:val="en-US"/>
        </w:rPr>
        <w:t>referitoare</w:t>
      </w:r>
      <w:proofErr w:type="spellEnd"/>
      <w:r w:rsidRPr="00B367B7">
        <w:rPr>
          <w:rFonts w:ascii="Times New Roman" w:eastAsia="Times New Roman" w:hAnsi="Times New Roman" w:cs="Times New Roman"/>
          <w:color w:val="000000" w:themeColor="text1"/>
          <w:sz w:val="24"/>
          <w:szCs w:val="24"/>
          <w:lang w:val="en-US"/>
        </w:rPr>
        <w:t xml:space="preserve"> la </w:t>
      </w:r>
      <w:proofErr w:type="spellStart"/>
      <w:r w:rsidRPr="00B367B7">
        <w:rPr>
          <w:rFonts w:ascii="Times New Roman" w:eastAsia="Times New Roman" w:hAnsi="Times New Roman" w:cs="Times New Roman"/>
          <w:color w:val="000000" w:themeColor="text1"/>
          <w:sz w:val="24"/>
          <w:szCs w:val="24"/>
          <w:lang w:val="en-US"/>
        </w:rPr>
        <w:t>familie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viața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personală</w:t>
      </w:r>
      <w:proofErr w:type="spellEnd"/>
      <w:r w:rsidRPr="00B367B7">
        <w:rPr>
          <w:rFonts w:ascii="Times New Roman" w:eastAsia="Times New Roman" w:hAnsi="Times New Roman" w:cs="Times New Roman"/>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interese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economice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orice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alte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interese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Interesele</w:t>
      </w:r>
      <w:proofErr w:type="spellEnd"/>
      <w:r w:rsidRPr="00B367B7">
        <w:rPr>
          <w:rFonts w:ascii="Times New Roman" w:eastAsia="Times New Roman" w:hAnsi="Times New Roman" w:cs="Times New Roman"/>
          <w:color w:val="000000" w:themeColor="text1"/>
          <w:sz w:val="24"/>
          <w:szCs w:val="24"/>
          <w:lang w:val="en-US"/>
        </w:rPr>
        <w:t xml:space="preserve"> anterior </w:t>
      </w:r>
      <w:proofErr w:type="spellStart"/>
      <w:r w:rsidRPr="00B367B7">
        <w:rPr>
          <w:rFonts w:ascii="Times New Roman" w:eastAsia="Times New Roman" w:hAnsi="Times New Roman" w:cs="Times New Roman"/>
          <w:color w:val="000000" w:themeColor="text1"/>
          <w:sz w:val="24"/>
          <w:szCs w:val="24"/>
          <w:lang w:val="en-US"/>
        </w:rPr>
        <w:t>menționate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includ</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orice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avantaj</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persoana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cauză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soțul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soția</w:t>
      </w:r>
      <w:proofErr w:type="spellEnd"/>
      <w:r w:rsidRPr="00B367B7">
        <w:rPr>
          <w:rFonts w:ascii="Times New Roman" w:eastAsia="Times New Roman" w:hAnsi="Times New Roman" w:cs="Times New Roman"/>
          <w:color w:val="000000" w:themeColor="text1"/>
          <w:sz w:val="24"/>
          <w:szCs w:val="24"/>
          <w:lang w:val="en-US"/>
        </w:rPr>
        <w:t xml:space="preserve">, rude </w:t>
      </w:r>
      <w:proofErr w:type="spellStart"/>
      <w:r w:rsidRPr="00B367B7">
        <w:rPr>
          <w:rFonts w:ascii="Times New Roman" w:eastAsia="Times New Roman" w:hAnsi="Times New Roman" w:cs="Times New Roman"/>
          <w:color w:val="000000" w:themeColor="text1"/>
          <w:sz w:val="24"/>
          <w:szCs w:val="24"/>
          <w:lang w:val="en-US"/>
        </w:rPr>
        <w:t>ori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afini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până</w:t>
      </w:r>
      <w:proofErr w:type="spellEnd"/>
      <w:r w:rsidRPr="00B367B7">
        <w:rPr>
          <w:rFonts w:ascii="Times New Roman" w:eastAsia="Times New Roman" w:hAnsi="Times New Roman" w:cs="Times New Roman"/>
          <w:color w:val="000000" w:themeColor="text1"/>
          <w:sz w:val="24"/>
          <w:szCs w:val="24"/>
          <w:lang w:val="en-US"/>
        </w:rPr>
        <w:t xml:space="preserve"> la </w:t>
      </w:r>
      <w:proofErr w:type="spellStart"/>
      <w:r w:rsidRPr="00B367B7">
        <w:rPr>
          <w:rFonts w:ascii="Times New Roman" w:eastAsia="Times New Roman" w:hAnsi="Times New Roman" w:cs="Times New Roman"/>
          <w:color w:val="000000" w:themeColor="text1"/>
          <w:sz w:val="24"/>
          <w:szCs w:val="24"/>
          <w:lang w:val="en-US"/>
        </w:rPr>
        <w:t>gradul</w:t>
      </w:r>
      <w:proofErr w:type="spellEnd"/>
      <w:r w:rsidRPr="00B367B7">
        <w:rPr>
          <w:rFonts w:ascii="Times New Roman" w:eastAsia="Times New Roman" w:hAnsi="Times New Roman" w:cs="Times New Roman"/>
          <w:color w:val="000000" w:themeColor="text1"/>
          <w:sz w:val="24"/>
          <w:szCs w:val="24"/>
          <w:lang w:val="en-US"/>
        </w:rPr>
        <w:t xml:space="preserve"> 4 </w:t>
      </w:r>
      <w:proofErr w:type="spellStart"/>
      <w:r w:rsidRPr="00B367B7">
        <w:rPr>
          <w:rFonts w:ascii="Times New Roman" w:eastAsia="Times New Roman" w:hAnsi="Times New Roman" w:cs="Times New Roman"/>
          <w:color w:val="000000" w:themeColor="text1"/>
          <w:sz w:val="24"/>
          <w:szCs w:val="24"/>
          <w:lang w:val="en-US"/>
        </w:rPr>
        <w:t>inclusiv</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Dispozițiile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menționate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mai</w:t>
      </w:r>
      <w:proofErr w:type="spellEnd"/>
      <w:r w:rsidRPr="00B367B7">
        <w:rPr>
          <w:rFonts w:ascii="Times New Roman" w:eastAsia="Times New Roman" w:hAnsi="Times New Roman" w:cs="Times New Roman"/>
          <w:color w:val="000000" w:themeColor="text1"/>
          <w:sz w:val="24"/>
          <w:szCs w:val="24"/>
          <w:lang w:val="en-US"/>
        </w:rPr>
        <w:t xml:space="preserve"> sus se </w:t>
      </w:r>
      <w:proofErr w:type="spellStart"/>
      <w:r w:rsidRPr="00B367B7">
        <w:rPr>
          <w:rFonts w:ascii="Times New Roman" w:eastAsia="Times New Roman" w:hAnsi="Times New Roman" w:cs="Times New Roman"/>
          <w:color w:val="000000" w:themeColor="text1"/>
          <w:sz w:val="24"/>
          <w:szCs w:val="24"/>
          <w:lang w:val="en-US"/>
        </w:rPr>
        <w:t>aplică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partenerilor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contractorilor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angajaților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beneficiarului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implicați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realizarea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prevederilor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prezentului</w:t>
      </w:r>
      <w:proofErr w:type="spellEnd"/>
      <w:r w:rsidRPr="00B367B7">
        <w:rPr>
          <w:rFonts w:ascii="Times New Roman" w:eastAsia="Times New Roman" w:hAnsi="Times New Roman" w:cs="Times New Roman"/>
          <w:color w:val="000000" w:themeColor="text1"/>
          <w:sz w:val="24"/>
          <w:szCs w:val="24"/>
          <w:lang w:val="en-US"/>
        </w:rPr>
        <w:t xml:space="preserve"> contract.</w:t>
      </w:r>
    </w:p>
    <w:p w14:paraId="2E5DCF40"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
    <w:p w14:paraId="5FE485E4"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Derulare</w:t>
      </w:r>
      <w:proofErr w:type="spellEnd"/>
      <w:r w:rsidRPr="00B367B7">
        <w:rPr>
          <w:rFonts w:ascii="Times New Roman" w:eastAsia="Times New Roman" w:hAnsi="Times New Roman" w:cs="Times New Roman"/>
          <w:b/>
          <w:color w:val="000000" w:themeColor="text1"/>
          <w:sz w:val="24"/>
          <w:szCs w:val="24"/>
          <w:lang w:val="en-US"/>
        </w:rPr>
        <w:t xml:space="preserve"> </w:t>
      </w:r>
      <w:proofErr w:type="spellStart"/>
      <w:r w:rsidRPr="00B367B7">
        <w:rPr>
          <w:rFonts w:ascii="Times New Roman" w:eastAsia="Times New Roman" w:hAnsi="Times New Roman" w:cs="Times New Roman"/>
          <w:b/>
          <w:color w:val="000000" w:themeColor="text1"/>
          <w:sz w:val="24"/>
          <w:szCs w:val="24"/>
          <w:lang w:val="en-US"/>
        </w:rPr>
        <w:t>proiect</w:t>
      </w:r>
      <w:proofErr w:type="spellEnd"/>
      <w:r w:rsidRPr="00B367B7">
        <w:rPr>
          <w:rFonts w:ascii="Times New Roman" w:eastAsia="Times New Roman" w:hAnsi="Times New Roman" w:cs="Times New Roman"/>
          <w:b/>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reprezintă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totalitatea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activităților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efectuate</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beneficiarul</w:t>
      </w:r>
      <w:proofErr w:type="spellEnd"/>
      <w:r w:rsidRPr="00B367B7">
        <w:rPr>
          <w:rFonts w:ascii="Times New Roman" w:eastAsia="Times New Roman" w:hAnsi="Times New Roman" w:cs="Times New Roman"/>
          <w:color w:val="000000" w:themeColor="text1"/>
          <w:sz w:val="24"/>
          <w:szCs w:val="24"/>
          <w:lang w:val="en-US"/>
        </w:rPr>
        <w:t xml:space="preserve"> FEADR de la </w:t>
      </w:r>
      <w:proofErr w:type="spellStart"/>
      <w:r w:rsidRPr="00B367B7">
        <w:rPr>
          <w:rFonts w:ascii="Times New Roman" w:eastAsia="Times New Roman" w:hAnsi="Times New Roman" w:cs="Times New Roman"/>
          <w:color w:val="000000" w:themeColor="text1"/>
          <w:sz w:val="24"/>
          <w:szCs w:val="24"/>
          <w:lang w:val="en-US"/>
        </w:rPr>
        <w:t>semnarea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contractului</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finanțare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până</w:t>
      </w:r>
      <w:proofErr w:type="spellEnd"/>
      <w:r w:rsidRPr="00B367B7">
        <w:rPr>
          <w:rFonts w:ascii="Times New Roman" w:eastAsia="Times New Roman" w:hAnsi="Times New Roman" w:cs="Times New Roman"/>
          <w:color w:val="000000" w:themeColor="text1"/>
          <w:sz w:val="24"/>
          <w:szCs w:val="24"/>
          <w:lang w:val="en-US"/>
        </w:rPr>
        <w:t xml:space="preserve"> la </w:t>
      </w:r>
      <w:proofErr w:type="spellStart"/>
      <w:r w:rsidRPr="00B367B7">
        <w:rPr>
          <w:rFonts w:ascii="Times New Roman" w:eastAsia="Times New Roman" w:hAnsi="Times New Roman" w:cs="Times New Roman"/>
          <w:color w:val="000000" w:themeColor="text1"/>
          <w:sz w:val="24"/>
          <w:szCs w:val="24"/>
          <w:lang w:val="en-US"/>
        </w:rPr>
        <w:t>finalul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perioadei</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monitorizare</w:t>
      </w:r>
      <w:proofErr w:type="spellEnd"/>
      <w:r w:rsidRPr="00B367B7">
        <w:rPr>
          <w:rFonts w:ascii="Times New Roman" w:eastAsia="Times New Roman" w:hAnsi="Times New Roman" w:cs="Times New Roman"/>
          <w:color w:val="000000" w:themeColor="text1"/>
          <w:sz w:val="24"/>
          <w:szCs w:val="24"/>
          <w:lang w:val="en-US"/>
        </w:rPr>
        <w:t xml:space="preserve"> a </w:t>
      </w:r>
      <w:proofErr w:type="spellStart"/>
      <w:r w:rsidRPr="00B367B7">
        <w:rPr>
          <w:rFonts w:ascii="Times New Roman" w:eastAsia="Times New Roman" w:hAnsi="Times New Roman" w:cs="Times New Roman"/>
          <w:color w:val="000000" w:themeColor="text1"/>
          <w:sz w:val="24"/>
          <w:szCs w:val="24"/>
          <w:lang w:val="en-US"/>
        </w:rPr>
        <w:t>proiectului</w:t>
      </w:r>
      <w:proofErr w:type="spellEnd"/>
      <w:r w:rsidRPr="00B367B7">
        <w:rPr>
          <w:rFonts w:ascii="Times New Roman" w:eastAsia="Times New Roman" w:hAnsi="Times New Roman" w:cs="Times New Roman"/>
          <w:color w:val="000000" w:themeColor="text1"/>
          <w:sz w:val="24"/>
          <w:szCs w:val="24"/>
          <w:lang w:val="en-US"/>
        </w:rPr>
        <w:t>;</w:t>
      </w:r>
    </w:p>
    <w:p w14:paraId="5CF16C25" w14:textId="77777777" w:rsidR="00CE6D8B" w:rsidRPr="00B367B7" w:rsidRDefault="00CE6D8B" w:rsidP="00E47DCA">
      <w:pPr>
        <w:pStyle w:val="Frspaiere"/>
        <w:jc w:val="both"/>
        <w:rPr>
          <w:rFonts w:ascii="Times New Roman" w:eastAsia="Times New Roman" w:hAnsi="Times New Roman" w:cs="Times New Roman"/>
          <w:b/>
          <w:color w:val="000000" w:themeColor="text1"/>
          <w:sz w:val="24"/>
          <w:szCs w:val="24"/>
          <w:lang w:val="en-US"/>
        </w:rPr>
      </w:pPr>
    </w:p>
    <w:p w14:paraId="34CEABFF"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Eligibil</w:t>
      </w:r>
      <w:proofErr w:type="spellEnd"/>
      <w:r w:rsidRPr="00B367B7">
        <w:rPr>
          <w:rFonts w:ascii="Times New Roman" w:eastAsia="Times New Roman" w:hAnsi="Times New Roman" w:cs="Times New Roman"/>
          <w:b/>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reprezintă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îndeplinirea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condiţiilor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criteriilor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minime</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către</w:t>
      </w:r>
      <w:proofErr w:type="spellEnd"/>
      <w:r w:rsidRPr="00B367B7">
        <w:rPr>
          <w:rFonts w:ascii="Times New Roman" w:eastAsia="Times New Roman" w:hAnsi="Times New Roman" w:cs="Times New Roman"/>
          <w:color w:val="000000" w:themeColor="text1"/>
          <w:sz w:val="24"/>
          <w:szCs w:val="24"/>
          <w:lang w:val="en-US"/>
        </w:rPr>
        <w:t xml:space="preserve"> un solicitant </w:t>
      </w:r>
      <w:proofErr w:type="spellStart"/>
      <w:r w:rsidRPr="00B367B7">
        <w:rPr>
          <w:rFonts w:ascii="Times New Roman" w:eastAsia="Times New Roman" w:hAnsi="Times New Roman" w:cs="Times New Roman"/>
          <w:color w:val="000000" w:themeColor="text1"/>
          <w:sz w:val="24"/>
          <w:szCs w:val="24"/>
          <w:lang w:val="en-US"/>
        </w:rPr>
        <w:t>aşa</w:t>
      </w:r>
      <w:proofErr w:type="spellEnd"/>
      <w:r w:rsidRPr="00B367B7">
        <w:rPr>
          <w:rFonts w:ascii="Times New Roman" w:eastAsia="Times New Roman" w:hAnsi="Times New Roman" w:cs="Times New Roman"/>
          <w:color w:val="000000" w:themeColor="text1"/>
          <w:sz w:val="24"/>
          <w:szCs w:val="24"/>
          <w:lang w:val="en-US"/>
        </w:rPr>
        <w:t xml:space="preserve"> cum sunt </w:t>
      </w:r>
      <w:proofErr w:type="spellStart"/>
      <w:r w:rsidRPr="00B367B7">
        <w:rPr>
          <w:rFonts w:ascii="Times New Roman" w:eastAsia="Times New Roman" w:hAnsi="Times New Roman" w:cs="Times New Roman"/>
          <w:color w:val="000000" w:themeColor="text1"/>
          <w:sz w:val="24"/>
          <w:szCs w:val="24"/>
          <w:lang w:val="en-US"/>
        </w:rPr>
        <w:t>precizate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Ghidul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Solicitantului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Cererea</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Finanţare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Contractul</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Finanţare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FEADR;</w:t>
      </w:r>
    </w:p>
    <w:p w14:paraId="77A92655" w14:textId="77777777" w:rsidR="00E47DCA" w:rsidRPr="00B367B7" w:rsidRDefault="00E47DCA" w:rsidP="00E47DCA">
      <w:pPr>
        <w:pStyle w:val="Frspaiere"/>
        <w:jc w:val="both"/>
        <w:rPr>
          <w:rFonts w:ascii="Times New Roman" w:eastAsia="Times New Roman" w:hAnsi="Times New Roman" w:cs="Times New Roman"/>
          <w:b/>
          <w:color w:val="000000" w:themeColor="text1"/>
          <w:sz w:val="24"/>
          <w:szCs w:val="24"/>
          <w:lang w:val="en-US"/>
        </w:rPr>
      </w:pPr>
    </w:p>
    <w:p w14:paraId="2F307CC5"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lastRenderedPageBreak/>
        <w:t>Evaluare</w:t>
      </w:r>
      <w:proofErr w:type="spellEnd"/>
      <w:r w:rsidRPr="00B367B7">
        <w:rPr>
          <w:rFonts w:ascii="Times New Roman" w:eastAsia="Times New Roman" w:hAnsi="Times New Roman" w:cs="Times New Roman"/>
          <w:b/>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acţiune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procedurală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prin</w:t>
      </w:r>
      <w:proofErr w:type="spellEnd"/>
      <w:r w:rsidRPr="00B367B7">
        <w:rPr>
          <w:rFonts w:ascii="Times New Roman" w:eastAsia="Times New Roman" w:hAnsi="Times New Roman" w:cs="Times New Roman"/>
          <w:color w:val="000000" w:themeColor="text1"/>
          <w:sz w:val="24"/>
          <w:szCs w:val="24"/>
          <w:lang w:val="en-US"/>
        </w:rPr>
        <w:t xml:space="preserve"> care </w:t>
      </w:r>
      <w:proofErr w:type="spellStart"/>
      <w:r w:rsidRPr="00B367B7">
        <w:rPr>
          <w:rFonts w:ascii="Times New Roman" w:eastAsia="Times New Roman" w:hAnsi="Times New Roman" w:cs="Times New Roman"/>
          <w:color w:val="000000" w:themeColor="text1"/>
          <w:sz w:val="24"/>
          <w:szCs w:val="24"/>
          <w:lang w:val="en-US"/>
        </w:rPr>
        <w:t>documentaţia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care se </w:t>
      </w:r>
      <w:proofErr w:type="spellStart"/>
      <w:r w:rsidRPr="00B367B7">
        <w:rPr>
          <w:rFonts w:ascii="Times New Roman" w:eastAsia="Times New Roman" w:hAnsi="Times New Roman" w:cs="Times New Roman"/>
          <w:color w:val="000000" w:themeColor="text1"/>
          <w:sz w:val="24"/>
          <w:szCs w:val="24"/>
          <w:lang w:val="en-US"/>
        </w:rPr>
        <w:t>solicită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finanţare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este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analizată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verificarea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îndeplinirii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criteriilor</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eligibilitate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stabilirea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punctajului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proiectelor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eligibile</w:t>
      </w:r>
      <w:proofErr w:type="spellEnd"/>
      <w:r w:rsidRPr="00B367B7">
        <w:rPr>
          <w:rFonts w:ascii="Times New Roman" w:eastAsia="Times New Roman" w:hAnsi="Times New Roman" w:cs="Times New Roman"/>
          <w:color w:val="000000" w:themeColor="text1"/>
          <w:sz w:val="24"/>
          <w:szCs w:val="24"/>
          <w:lang w:val="en-US"/>
        </w:rPr>
        <w:t>;</w:t>
      </w:r>
    </w:p>
    <w:p w14:paraId="722F6F00"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
    <w:p w14:paraId="20C2403F"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Fermieri</w:t>
      </w:r>
      <w:proofErr w:type="spellEnd"/>
      <w:r w:rsidRPr="00B367B7">
        <w:rPr>
          <w:rFonts w:ascii="Times New Roman" w:eastAsia="Times New Roman" w:hAnsi="Times New Roman" w:cs="Times New Roman"/>
          <w:b/>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persoane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fizice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juridice</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drept</w:t>
      </w:r>
      <w:proofErr w:type="spellEnd"/>
      <w:r w:rsidRPr="00B367B7">
        <w:rPr>
          <w:rFonts w:ascii="Times New Roman" w:eastAsia="Times New Roman" w:hAnsi="Times New Roman" w:cs="Times New Roman"/>
          <w:color w:val="000000" w:themeColor="text1"/>
          <w:sz w:val="24"/>
          <w:szCs w:val="24"/>
          <w:lang w:val="en-US"/>
        </w:rPr>
        <w:t xml:space="preserve"> public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privat</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un </w:t>
      </w:r>
      <w:proofErr w:type="spellStart"/>
      <w:r w:rsidRPr="00B367B7">
        <w:rPr>
          <w:rFonts w:ascii="Times New Roman" w:eastAsia="Times New Roman" w:hAnsi="Times New Roman" w:cs="Times New Roman"/>
          <w:color w:val="000000" w:themeColor="text1"/>
          <w:sz w:val="24"/>
          <w:szCs w:val="24"/>
          <w:lang w:val="en-US"/>
        </w:rPr>
        <w:t>grup</w:t>
      </w:r>
      <w:proofErr w:type="spellEnd"/>
      <w:r w:rsidRPr="00B367B7">
        <w:rPr>
          <w:rFonts w:ascii="Times New Roman" w:eastAsia="Times New Roman" w:hAnsi="Times New Roman" w:cs="Times New Roman"/>
          <w:color w:val="000000" w:themeColor="text1"/>
          <w:sz w:val="24"/>
          <w:szCs w:val="24"/>
          <w:lang w:val="en-US"/>
        </w:rPr>
        <w:t xml:space="preserve"> de personae </w:t>
      </w:r>
      <w:proofErr w:type="spellStart"/>
      <w:r w:rsidRPr="00B367B7">
        <w:rPr>
          <w:rFonts w:ascii="Times New Roman" w:eastAsia="Times New Roman" w:hAnsi="Times New Roman" w:cs="Times New Roman"/>
          <w:color w:val="000000" w:themeColor="text1"/>
          <w:sz w:val="24"/>
          <w:szCs w:val="24"/>
          <w:lang w:val="en-US"/>
        </w:rPr>
        <w:t>fizice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juridice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indiferent</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statutul</w:t>
      </w:r>
      <w:proofErr w:type="spellEnd"/>
      <w:r w:rsidRPr="00B367B7">
        <w:rPr>
          <w:rFonts w:ascii="Times New Roman" w:eastAsia="Times New Roman" w:hAnsi="Times New Roman" w:cs="Times New Roman"/>
          <w:color w:val="000000" w:themeColor="text1"/>
          <w:sz w:val="24"/>
          <w:szCs w:val="24"/>
          <w:lang w:val="en-US"/>
        </w:rPr>
        <w:t xml:space="preserve"> juridic pe care un </w:t>
      </w:r>
      <w:proofErr w:type="spellStart"/>
      <w:r w:rsidRPr="00B367B7">
        <w:rPr>
          <w:rFonts w:ascii="Times New Roman" w:eastAsia="Times New Roman" w:hAnsi="Times New Roman" w:cs="Times New Roman"/>
          <w:color w:val="000000" w:themeColor="text1"/>
          <w:sz w:val="24"/>
          <w:szCs w:val="24"/>
          <w:lang w:val="en-US"/>
        </w:rPr>
        <w:t>astfel</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grup</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membrii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săi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deţin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temeiul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legislaţiei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naţionale</w:t>
      </w:r>
      <w:proofErr w:type="spellEnd"/>
      <w:r w:rsidRPr="00B367B7">
        <w:rPr>
          <w:rFonts w:ascii="Times New Roman" w:eastAsia="Times New Roman" w:hAnsi="Times New Roman" w:cs="Times New Roman"/>
          <w:color w:val="000000" w:themeColor="text1"/>
          <w:sz w:val="24"/>
          <w:szCs w:val="24"/>
          <w:lang w:val="en-US"/>
        </w:rPr>
        <w:t xml:space="preserve">, a </w:t>
      </w:r>
      <w:proofErr w:type="spellStart"/>
      <w:r w:rsidRPr="00B367B7">
        <w:rPr>
          <w:rFonts w:ascii="Times New Roman" w:eastAsia="Times New Roman" w:hAnsi="Times New Roman" w:cs="Times New Roman"/>
          <w:color w:val="000000" w:themeColor="text1"/>
          <w:sz w:val="24"/>
          <w:szCs w:val="24"/>
          <w:lang w:val="en-US"/>
        </w:rPr>
        <w:t>cărui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exploataţie</w:t>
      </w:r>
      <w:proofErr w:type="spellEnd"/>
      <w:r w:rsidRPr="00B367B7">
        <w:rPr>
          <w:rFonts w:ascii="Times New Roman" w:eastAsia="Times New Roman" w:hAnsi="Times New Roman" w:cs="Times New Roman"/>
          <w:color w:val="000000" w:themeColor="text1"/>
          <w:sz w:val="24"/>
          <w:szCs w:val="24"/>
          <w:lang w:val="en-US"/>
        </w:rPr>
        <w:t xml:space="preserve"> se </w:t>
      </w:r>
      <w:proofErr w:type="spellStart"/>
      <w:r w:rsidRPr="00B367B7">
        <w:rPr>
          <w:rFonts w:ascii="Times New Roman" w:eastAsia="Times New Roman" w:hAnsi="Times New Roman" w:cs="Times New Roman"/>
          <w:color w:val="000000" w:themeColor="text1"/>
          <w:sz w:val="24"/>
          <w:szCs w:val="24"/>
          <w:lang w:val="en-US"/>
        </w:rPr>
        <w:t>situează</w:t>
      </w:r>
      <w:proofErr w:type="spellEnd"/>
      <w:r w:rsidRPr="00B367B7">
        <w:rPr>
          <w:rFonts w:ascii="Times New Roman" w:eastAsia="Times New Roman" w:hAnsi="Times New Roman" w:cs="Times New Roman"/>
          <w:color w:val="000000" w:themeColor="text1"/>
          <w:sz w:val="24"/>
          <w:szCs w:val="24"/>
          <w:lang w:val="en-US"/>
        </w:rPr>
        <w:t xml:space="preserve"> pe </w:t>
      </w:r>
      <w:proofErr w:type="spellStart"/>
      <w:r w:rsidRPr="00B367B7">
        <w:rPr>
          <w:rFonts w:ascii="Times New Roman" w:eastAsia="Times New Roman" w:hAnsi="Times New Roman" w:cs="Times New Roman"/>
          <w:color w:val="000000" w:themeColor="text1"/>
          <w:sz w:val="24"/>
          <w:szCs w:val="24"/>
          <w:lang w:val="en-US"/>
        </w:rPr>
        <w:t>teritoriul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României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care </w:t>
      </w:r>
      <w:proofErr w:type="spellStart"/>
      <w:r w:rsidRPr="00B367B7">
        <w:rPr>
          <w:rFonts w:ascii="Times New Roman" w:eastAsia="Times New Roman" w:hAnsi="Times New Roman" w:cs="Times New Roman"/>
          <w:color w:val="000000" w:themeColor="text1"/>
          <w:sz w:val="24"/>
          <w:szCs w:val="24"/>
          <w:lang w:val="en-US"/>
        </w:rPr>
        <w:t>desfăşoară</w:t>
      </w:r>
      <w:proofErr w:type="spellEnd"/>
      <w:r w:rsidRPr="00B367B7">
        <w:rPr>
          <w:rFonts w:ascii="Times New Roman" w:eastAsia="Times New Roman" w:hAnsi="Times New Roman" w:cs="Times New Roman"/>
          <w:color w:val="000000" w:themeColor="text1"/>
          <w:sz w:val="24"/>
          <w:szCs w:val="24"/>
          <w:lang w:val="en-US"/>
        </w:rPr>
        <w:t xml:space="preserve"> o </w:t>
      </w:r>
      <w:proofErr w:type="spellStart"/>
      <w:r w:rsidRPr="00B367B7">
        <w:rPr>
          <w:rFonts w:ascii="Times New Roman" w:eastAsia="Times New Roman" w:hAnsi="Times New Roman" w:cs="Times New Roman"/>
          <w:color w:val="000000" w:themeColor="text1"/>
          <w:sz w:val="24"/>
          <w:szCs w:val="24"/>
          <w:lang w:val="en-US"/>
        </w:rPr>
        <w:t>activitate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agricolă</w:t>
      </w:r>
      <w:proofErr w:type="spellEnd"/>
      <w:r w:rsidRPr="00B367B7">
        <w:rPr>
          <w:rFonts w:ascii="Times New Roman" w:eastAsia="Times New Roman" w:hAnsi="Times New Roman" w:cs="Times New Roman"/>
          <w:color w:val="000000" w:themeColor="text1"/>
          <w:sz w:val="24"/>
          <w:szCs w:val="24"/>
          <w:lang w:val="en-US"/>
        </w:rPr>
        <w:t>;</w:t>
      </w:r>
    </w:p>
    <w:p w14:paraId="5727846E" w14:textId="77777777" w:rsidR="00E47DCA" w:rsidRPr="00B367B7" w:rsidRDefault="00E47DCA" w:rsidP="00E47DCA">
      <w:pPr>
        <w:pStyle w:val="Frspaiere"/>
        <w:jc w:val="both"/>
        <w:rPr>
          <w:rFonts w:ascii="Times New Roman" w:eastAsia="Times New Roman" w:hAnsi="Times New Roman" w:cs="Times New Roman"/>
          <w:b/>
          <w:color w:val="000000" w:themeColor="text1"/>
          <w:sz w:val="24"/>
          <w:szCs w:val="24"/>
          <w:lang w:val="en-US"/>
        </w:rPr>
      </w:pPr>
    </w:p>
    <w:p w14:paraId="22105E1C" w14:textId="77777777" w:rsidR="00E47DCA" w:rsidRPr="00B367B7" w:rsidRDefault="00A905DD"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Fişa</w:t>
      </w:r>
      <w:proofErr w:type="spellEnd"/>
      <w:r w:rsidRPr="00B367B7">
        <w:rPr>
          <w:rFonts w:ascii="Times New Roman" w:eastAsia="Times New Roman" w:hAnsi="Times New Roman" w:cs="Times New Roman"/>
          <w:b/>
          <w:color w:val="000000" w:themeColor="text1"/>
          <w:sz w:val="24"/>
          <w:szCs w:val="24"/>
          <w:lang w:val="en-US"/>
        </w:rPr>
        <w:t xml:space="preserve"> </w:t>
      </w:r>
      <w:proofErr w:type="spellStart"/>
      <w:r w:rsidR="00E47DCA" w:rsidRPr="00B367B7">
        <w:rPr>
          <w:rFonts w:ascii="Times New Roman" w:eastAsia="Times New Roman" w:hAnsi="Times New Roman" w:cs="Times New Roman"/>
          <w:b/>
          <w:color w:val="000000" w:themeColor="text1"/>
          <w:sz w:val="24"/>
          <w:szCs w:val="24"/>
          <w:lang w:val="en-US"/>
        </w:rPr>
        <w:t>măsurii</w:t>
      </w:r>
      <w:proofErr w:type="spellEnd"/>
      <w:r w:rsidR="00E47DCA" w:rsidRPr="00B367B7">
        <w:rPr>
          <w:rFonts w:ascii="Times New Roman" w:eastAsia="Times New Roman" w:hAnsi="Times New Roman" w:cs="Times New Roman"/>
          <w:b/>
          <w:color w:val="000000" w:themeColor="text1"/>
          <w:sz w:val="24"/>
          <w:szCs w:val="24"/>
          <w:lang w:val="en-US"/>
        </w:rPr>
        <w:t xml:space="preserve"> – </w:t>
      </w:r>
      <w:r w:rsidR="00E47DCA" w:rsidRPr="00B367B7">
        <w:rPr>
          <w:rFonts w:ascii="Times New Roman" w:eastAsia="Times New Roman" w:hAnsi="Times New Roman" w:cs="Times New Roman"/>
          <w:color w:val="000000" w:themeColor="text1"/>
          <w:sz w:val="24"/>
          <w:szCs w:val="24"/>
          <w:lang w:val="en-US"/>
        </w:rPr>
        <w:t xml:space="preserve">document care </w:t>
      </w:r>
      <w:proofErr w:type="spellStart"/>
      <w:r w:rsidR="00E47DCA" w:rsidRPr="00B367B7">
        <w:rPr>
          <w:rFonts w:ascii="Times New Roman" w:eastAsia="Times New Roman" w:hAnsi="Times New Roman" w:cs="Times New Roman"/>
          <w:color w:val="000000" w:themeColor="text1"/>
          <w:sz w:val="24"/>
          <w:szCs w:val="24"/>
          <w:lang w:val="en-US"/>
        </w:rPr>
        <w:t>descrie</w:t>
      </w:r>
      <w:proofErr w:type="spellEnd"/>
      <w:r w:rsidR="00E47DCA" w:rsidRPr="00B367B7">
        <w:rPr>
          <w:rFonts w:ascii="Times New Roman" w:eastAsia="Times New Roman" w:hAnsi="Times New Roman" w:cs="Times New Roman"/>
          <w:color w:val="000000" w:themeColor="text1"/>
          <w:sz w:val="24"/>
          <w:szCs w:val="24"/>
          <w:lang w:val="en-US"/>
        </w:rPr>
        <w:t xml:space="preserve"> </w:t>
      </w:r>
      <w:proofErr w:type="spellStart"/>
      <w:r w:rsidR="00E47DCA" w:rsidRPr="00B367B7">
        <w:rPr>
          <w:rFonts w:ascii="Times New Roman" w:eastAsia="Times New Roman" w:hAnsi="Times New Roman" w:cs="Times New Roman"/>
          <w:color w:val="000000" w:themeColor="text1"/>
          <w:sz w:val="24"/>
          <w:szCs w:val="24"/>
          <w:lang w:val="en-US"/>
        </w:rPr>
        <w:t>motivaţia</w:t>
      </w:r>
      <w:proofErr w:type="spellEnd"/>
      <w:r w:rsidR="00E47DCA" w:rsidRPr="00B367B7">
        <w:rPr>
          <w:rFonts w:ascii="Times New Roman" w:eastAsia="Times New Roman" w:hAnsi="Times New Roman" w:cs="Times New Roman"/>
          <w:color w:val="000000" w:themeColor="text1"/>
          <w:sz w:val="24"/>
          <w:szCs w:val="24"/>
          <w:lang w:val="en-US"/>
        </w:rPr>
        <w:t xml:space="preserve"> </w:t>
      </w:r>
      <w:proofErr w:type="spellStart"/>
      <w:r w:rsidR="00E47DCA" w:rsidRPr="00B367B7">
        <w:rPr>
          <w:rFonts w:ascii="Times New Roman" w:eastAsia="Times New Roman" w:hAnsi="Times New Roman" w:cs="Times New Roman"/>
          <w:color w:val="000000" w:themeColor="text1"/>
          <w:sz w:val="24"/>
          <w:szCs w:val="24"/>
          <w:lang w:val="en-US"/>
        </w:rPr>
        <w:t>sprijinului</w:t>
      </w:r>
      <w:proofErr w:type="spellEnd"/>
      <w:r w:rsidR="00E47DCA" w:rsidRPr="00B367B7">
        <w:rPr>
          <w:rFonts w:ascii="Times New Roman" w:eastAsia="Times New Roman" w:hAnsi="Times New Roman" w:cs="Times New Roman"/>
          <w:color w:val="000000" w:themeColor="text1"/>
          <w:sz w:val="24"/>
          <w:szCs w:val="24"/>
          <w:lang w:val="en-US"/>
        </w:rPr>
        <w:t xml:space="preserve"> </w:t>
      </w:r>
      <w:proofErr w:type="spellStart"/>
      <w:r w:rsidR="00E47DCA" w:rsidRPr="00B367B7">
        <w:rPr>
          <w:rFonts w:ascii="Times New Roman" w:eastAsia="Times New Roman" w:hAnsi="Times New Roman" w:cs="Times New Roman"/>
          <w:color w:val="000000" w:themeColor="text1"/>
          <w:sz w:val="24"/>
          <w:szCs w:val="24"/>
          <w:lang w:val="en-US"/>
        </w:rPr>
        <w:t>financiar</w:t>
      </w:r>
      <w:proofErr w:type="spellEnd"/>
      <w:r w:rsidR="00E47DCA" w:rsidRPr="00B367B7">
        <w:rPr>
          <w:rFonts w:ascii="Times New Roman" w:eastAsia="Times New Roman" w:hAnsi="Times New Roman" w:cs="Times New Roman"/>
          <w:color w:val="000000" w:themeColor="text1"/>
          <w:sz w:val="24"/>
          <w:szCs w:val="24"/>
          <w:lang w:val="en-US"/>
        </w:rPr>
        <w:t xml:space="preserve"> </w:t>
      </w:r>
      <w:proofErr w:type="spellStart"/>
      <w:r w:rsidR="00E47DCA" w:rsidRPr="00B367B7">
        <w:rPr>
          <w:rFonts w:ascii="Times New Roman" w:eastAsia="Times New Roman" w:hAnsi="Times New Roman" w:cs="Times New Roman"/>
          <w:color w:val="000000" w:themeColor="text1"/>
          <w:sz w:val="24"/>
          <w:szCs w:val="24"/>
          <w:lang w:val="en-US"/>
        </w:rPr>
        <w:t>nerambursabil</w:t>
      </w:r>
      <w:proofErr w:type="spellEnd"/>
      <w:r w:rsidR="00E47DCA" w:rsidRPr="00B367B7">
        <w:rPr>
          <w:rFonts w:ascii="Times New Roman" w:eastAsia="Times New Roman" w:hAnsi="Times New Roman" w:cs="Times New Roman"/>
          <w:color w:val="000000" w:themeColor="text1"/>
          <w:sz w:val="24"/>
          <w:szCs w:val="24"/>
          <w:lang w:val="en-US"/>
        </w:rPr>
        <w:t xml:space="preserve"> </w:t>
      </w:r>
      <w:proofErr w:type="spellStart"/>
      <w:r w:rsidR="00E47DCA" w:rsidRPr="00B367B7">
        <w:rPr>
          <w:rFonts w:ascii="Times New Roman" w:eastAsia="Times New Roman" w:hAnsi="Times New Roman" w:cs="Times New Roman"/>
          <w:color w:val="000000" w:themeColor="text1"/>
          <w:sz w:val="24"/>
          <w:szCs w:val="24"/>
          <w:lang w:val="en-US"/>
        </w:rPr>
        <w:t>oferit</w:t>
      </w:r>
      <w:proofErr w:type="spellEnd"/>
      <w:r w:rsidR="00E47DCA" w:rsidRPr="00B367B7">
        <w:rPr>
          <w:rFonts w:ascii="Times New Roman" w:eastAsia="Times New Roman" w:hAnsi="Times New Roman" w:cs="Times New Roman"/>
          <w:color w:val="000000" w:themeColor="text1"/>
          <w:sz w:val="24"/>
          <w:szCs w:val="24"/>
          <w:lang w:val="en-US"/>
        </w:rPr>
        <w:t xml:space="preserve">, </w:t>
      </w:r>
      <w:proofErr w:type="spellStart"/>
      <w:r w:rsidR="00E47DCA" w:rsidRPr="00B367B7">
        <w:rPr>
          <w:rFonts w:ascii="Times New Roman" w:eastAsia="Times New Roman" w:hAnsi="Times New Roman" w:cs="Times New Roman"/>
          <w:color w:val="000000" w:themeColor="text1"/>
          <w:sz w:val="24"/>
          <w:szCs w:val="24"/>
          <w:lang w:val="en-US"/>
        </w:rPr>
        <w:t>obiectivele</w:t>
      </w:r>
      <w:proofErr w:type="spellEnd"/>
      <w:r w:rsidR="00E47DCA" w:rsidRPr="00B367B7">
        <w:rPr>
          <w:rFonts w:ascii="Times New Roman" w:eastAsia="Times New Roman" w:hAnsi="Times New Roman" w:cs="Times New Roman"/>
          <w:color w:val="000000" w:themeColor="text1"/>
          <w:sz w:val="24"/>
          <w:szCs w:val="24"/>
          <w:lang w:val="en-US"/>
        </w:rPr>
        <w:t xml:space="preserve"> </w:t>
      </w:r>
      <w:proofErr w:type="spellStart"/>
      <w:r w:rsidR="00E47DCA" w:rsidRPr="00B367B7">
        <w:rPr>
          <w:rFonts w:ascii="Times New Roman" w:eastAsia="Times New Roman" w:hAnsi="Times New Roman" w:cs="Times New Roman"/>
          <w:color w:val="000000" w:themeColor="text1"/>
          <w:sz w:val="24"/>
          <w:szCs w:val="24"/>
          <w:lang w:val="en-US"/>
        </w:rPr>
        <w:t>submăsurii</w:t>
      </w:r>
      <w:proofErr w:type="spellEnd"/>
      <w:r w:rsidR="00E47DCA" w:rsidRPr="00B367B7">
        <w:rPr>
          <w:rFonts w:ascii="Times New Roman" w:eastAsia="Times New Roman" w:hAnsi="Times New Roman" w:cs="Times New Roman"/>
          <w:color w:val="000000" w:themeColor="text1"/>
          <w:sz w:val="24"/>
          <w:szCs w:val="24"/>
          <w:lang w:val="en-US"/>
        </w:rPr>
        <w:t xml:space="preserve">, aria de </w:t>
      </w:r>
      <w:proofErr w:type="spellStart"/>
      <w:r w:rsidR="00E47DCA" w:rsidRPr="00B367B7">
        <w:rPr>
          <w:rFonts w:ascii="Times New Roman" w:eastAsia="Times New Roman" w:hAnsi="Times New Roman" w:cs="Times New Roman"/>
          <w:color w:val="000000" w:themeColor="text1"/>
          <w:sz w:val="24"/>
          <w:szCs w:val="24"/>
          <w:lang w:val="en-US"/>
        </w:rPr>
        <w:t>aplicare</w:t>
      </w:r>
      <w:proofErr w:type="spellEnd"/>
      <w:r w:rsidR="00E47DCA" w:rsidRPr="00B367B7">
        <w:rPr>
          <w:rFonts w:ascii="Times New Roman" w:eastAsia="Times New Roman" w:hAnsi="Times New Roman" w:cs="Times New Roman"/>
          <w:color w:val="000000" w:themeColor="text1"/>
          <w:sz w:val="24"/>
          <w:szCs w:val="24"/>
          <w:lang w:val="en-US"/>
        </w:rPr>
        <w:t xml:space="preserve"> </w:t>
      </w:r>
      <w:proofErr w:type="spellStart"/>
      <w:r w:rsidR="00E47DCA" w:rsidRPr="00B367B7">
        <w:rPr>
          <w:rFonts w:ascii="Times New Roman" w:eastAsia="Times New Roman" w:hAnsi="Times New Roman" w:cs="Times New Roman"/>
          <w:color w:val="000000" w:themeColor="text1"/>
          <w:sz w:val="24"/>
          <w:szCs w:val="24"/>
          <w:lang w:val="en-US"/>
        </w:rPr>
        <w:t>şi</w:t>
      </w:r>
      <w:proofErr w:type="spellEnd"/>
      <w:r w:rsidR="00E47DCA" w:rsidRPr="00B367B7">
        <w:rPr>
          <w:rFonts w:ascii="Times New Roman" w:eastAsia="Times New Roman" w:hAnsi="Times New Roman" w:cs="Times New Roman"/>
          <w:color w:val="000000" w:themeColor="text1"/>
          <w:sz w:val="24"/>
          <w:szCs w:val="24"/>
          <w:lang w:val="en-US"/>
        </w:rPr>
        <w:t xml:space="preserve"> </w:t>
      </w:r>
      <w:proofErr w:type="spellStart"/>
      <w:r w:rsidR="00E47DCA" w:rsidRPr="00B367B7">
        <w:rPr>
          <w:rFonts w:ascii="Times New Roman" w:eastAsia="Times New Roman" w:hAnsi="Times New Roman" w:cs="Times New Roman"/>
          <w:color w:val="000000" w:themeColor="text1"/>
          <w:sz w:val="24"/>
          <w:szCs w:val="24"/>
          <w:lang w:val="en-US"/>
        </w:rPr>
        <w:t>acţiunile</w:t>
      </w:r>
      <w:proofErr w:type="spellEnd"/>
      <w:r w:rsidR="00E47DCA" w:rsidRPr="00B367B7">
        <w:rPr>
          <w:rFonts w:ascii="Times New Roman" w:eastAsia="Times New Roman" w:hAnsi="Times New Roman" w:cs="Times New Roman"/>
          <w:color w:val="000000" w:themeColor="text1"/>
          <w:sz w:val="24"/>
          <w:szCs w:val="24"/>
          <w:lang w:val="en-US"/>
        </w:rPr>
        <w:t xml:space="preserve"> </w:t>
      </w:r>
      <w:proofErr w:type="spellStart"/>
      <w:r w:rsidR="00E47DCA" w:rsidRPr="00B367B7">
        <w:rPr>
          <w:rFonts w:ascii="Times New Roman" w:eastAsia="Times New Roman" w:hAnsi="Times New Roman" w:cs="Times New Roman"/>
          <w:color w:val="000000" w:themeColor="text1"/>
          <w:sz w:val="24"/>
          <w:szCs w:val="24"/>
          <w:lang w:val="en-US"/>
        </w:rPr>
        <w:t>prevăzute</w:t>
      </w:r>
      <w:proofErr w:type="spellEnd"/>
      <w:r w:rsidR="00E47DCA" w:rsidRPr="00B367B7">
        <w:rPr>
          <w:rFonts w:ascii="Times New Roman" w:eastAsia="Times New Roman" w:hAnsi="Times New Roman" w:cs="Times New Roman"/>
          <w:color w:val="000000" w:themeColor="text1"/>
          <w:sz w:val="24"/>
          <w:szCs w:val="24"/>
          <w:lang w:val="en-US"/>
        </w:rPr>
        <w:t xml:space="preserve">, </w:t>
      </w:r>
      <w:proofErr w:type="spellStart"/>
      <w:r w:rsidR="00E47DCA" w:rsidRPr="00B367B7">
        <w:rPr>
          <w:rFonts w:ascii="Times New Roman" w:eastAsia="Times New Roman" w:hAnsi="Times New Roman" w:cs="Times New Roman"/>
          <w:color w:val="000000" w:themeColor="text1"/>
          <w:sz w:val="24"/>
          <w:szCs w:val="24"/>
          <w:lang w:val="en-US"/>
        </w:rPr>
        <w:t>tipul</w:t>
      </w:r>
      <w:proofErr w:type="spellEnd"/>
      <w:r w:rsidR="00E47DCA" w:rsidRPr="00B367B7">
        <w:rPr>
          <w:rFonts w:ascii="Times New Roman" w:eastAsia="Times New Roman" w:hAnsi="Times New Roman" w:cs="Times New Roman"/>
          <w:color w:val="000000" w:themeColor="text1"/>
          <w:sz w:val="24"/>
          <w:szCs w:val="24"/>
          <w:lang w:val="en-US"/>
        </w:rPr>
        <w:t xml:space="preserve"> de </w:t>
      </w:r>
      <w:proofErr w:type="spellStart"/>
      <w:r w:rsidR="00E47DCA" w:rsidRPr="00B367B7">
        <w:rPr>
          <w:rFonts w:ascii="Times New Roman" w:eastAsia="Times New Roman" w:hAnsi="Times New Roman" w:cs="Times New Roman"/>
          <w:color w:val="000000" w:themeColor="text1"/>
          <w:sz w:val="24"/>
          <w:szCs w:val="24"/>
          <w:lang w:val="en-US"/>
        </w:rPr>
        <w:t>investiţie</w:t>
      </w:r>
      <w:proofErr w:type="spellEnd"/>
      <w:r w:rsidR="00E47DCA" w:rsidRPr="00B367B7">
        <w:rPr>
          <w:rFonts w:ascii="Times New Roman" w:eastAsia="Times New Roman" w:hAnsi="Times New Roman" w:cs="Times New Roman"/>
          <w:color w:val="000000" w:themeColor="text1"/>
          <w:sz w:val="24"/>
          <w:szCs w:val="24"/>
          <w:lang w:val="en-US"/>
        </w:rPr>
        <w:t xml:space="preserve">, </w:t>
      </w:r>
      <w:proofErr w:type="spellStart"/>
      <w:r w:rsidR="00E47DCA" w:rsidRPr="00B367B7">
        <w:rPr>
          <w:rFonts w:ascii="Times New Roman" w:eastAsia="Times New Roman" w:hAnsi="Times New Roman" w:cs="Times New Roman"/>
          <w:color w:val="000000" w:themeColor="text1"/>
          <w:sz w:val="24"/>
          <w:szCs w:val="24"/>
          <w:lang w:val="en-US"/>
        </w:rPr>
        <w:t>menţionează</w:t>
      </w:r>
      <w:proofErr w:type="spellEnd"/>
      <w:r w:rsidR="00E47DCA" w:rsidRPr="00B367B7">
        <w:rPr>
          <w:rFonts w:ascii="Times New Roman" w:eastAsia="Times New Roman" w:hAnsi="Times New Roman" w:cs="Times New Roman"/>
          <w:color w:val="000000" w:themeColor="text1"/>
          <w:sz w:val="24"/>
          <w:szCs w:val="24"/>
          <w:lang w:val="en-US"/>
        </w:rPr>
        <w:t xml:space="preserve"> </w:t>
      </w:r>
      <w:proofErr w:type="spellStart"/>
      <w:r w:rsidR="00E47DCA" w:rsidRPr="00B367B7">
        <w:rPr>
          <w:rFonts w:ascii="Times New Roman" w:eastAsia="Times New Roman" w:hAnsi="Times New Roman" w:cs="Times New Roman"/>
          <w:color w:val="000000" w:themeColor="text1"/>
          <w:sz w:val="24"/>
          <w:szCs w:val="24"/>
          <w:lang w:val="en-US"/>
        </w:rPr>
        <w:t>categoriile</w:t>
      </w:r>
      <w:proofErr w:type="spellEnd"/>
      <w:r w:rsidR="00E47DCA" w:rsidRPr="00B367B7">
        <w:rPr>
          <w:rFonts w:ascii="Times New Roman" w:eastAsia="Times New Roman" w:hAnsi="Times New Roman" w:cs="Times New Roman"/>
          <w:color w:val="000000" w:themeColor="text1"/>
          <w:sz w:val="24"/>
          <w:szCs w:val="24"/>
          <w:lang w:val="en-US"/>
        </w:rPr>
        <w:t xml:space="preserve"> de </w:t>
      </w:r>
      <w:proofErr w:type="spellStart"/>
      <w:r w:rsidR="00E47DCA" w:rsidRPr="00B367B7">
        <w:rPr>
          <w:rFonts w:ascii="Times New Roman" w:eastAsia="Times New Roman" w:hAnsi="Times New Roman" w:cs="Times New Roman"/>
          <w:color w:val="000000" w:themeColor="text1"/>
          <w:sz w:val="24"/>
          <w:szCs w:val="24"/>
          <w:lang w:val="en-US"/>
        </w:rPr>
        <w:t>beneficiar</w:t>
      </w:r>
      <w:proofErr w:type="spellEnd"/>
      <w:r w:rsidR="00E47DCA" w:rsidRPr="00B367B7">
        <w:rPr>
          <w:rFonts w:ascii="Times New Roman" w:eastAsia="Times New Roman" w:hAnsi="Times New Roman" w:cs="Times New Roman"/>
          <w:color w:val="000000" w:themeColor="text1"/>
          <w:sz w:val="24"/>
          <w:szCs w:val="24"/>
          <w:lang w:val="en-US"/>
        </w:rPr>
        <w:t xml:space="preserve">, </w:t>
      </w:r>
      <w:proofErr w:type="spellStart"/>
      <w:r w:rsidR="00E47DCA" w:rsidRPr="00B367B7">
        <w:rPr>
          <w:rFonts w:ascii="Times New Roman" w:eastAsia="Times New Roman" w:hAnsi="Times New Roman" w:cs="Times New Roman"/>
          <w:color w:val="000000" w:themeColor="text1"/>
          <w:sz w:val="24"/>
          <w:szCs w:val="24"/>
          <w:lang w:val="en-US"/>
        </w:rPr>
        <w:t>tipul</w:t>
      </w:r>
      <w:proofErr w:type="spellEnd"/>
      <w:r w:rsidR="00E47DCA" w:rsidRPr="00B367B7">
        <w:rPr>
          <w:rFonts w:ascii="Times New Roman" w:eastAsia="Times New Roman" w:hAnsi="Times New Roman" w:cs="Times New Roman"/>
          <w:color w:val="000000" w:themeColor="text1"/>
          <w:sz w:val="24"/>
          <w:szCs w:val="24"/>
          <w:lang w:val="en-US"/>
        </w:rPr>
        <w:t xml:space="preserve"> </w:t>
      </w:r>
      <w:proofErr w:type="spellStart"/>
      <w:r w:rsidR="00E47DCA" w:rsidRPr="00B367B7">
        <w:rPr>
          <w:rFonts w:ascii="Times New Roman" w:eastAsia="Times New Roman" w:hAnsi="Times New Roman" w:cs="Times New Roman"/>
          <w:color w:val="000000" w:themeColor="text1"/>
          <w:sz w:val="24"/>
          <w:szCs w:val="24"/>
          <w:lang w:val="en-US"/>
        </w:rPr>
        <w:t>sprijinului</w:t>
      </w:r>
      <w:proofErr w:type="spellEnd"/>
      <w:r w:rsidR="00E47DCA" w:rsidRPr="00B367B7">
        <w:rPr>
          <w:rFonts w:ascii="Times New Roman" w:eastAsia="Times New Roman" w:hAnsi="Times New Roman" w:cs="Times New Roman"/>
          <w:color w:val="000000" w:themeColor="text1"/>
          <w:sz w:val="24"/>
          <w:szCs w:val="24"/>
          <w:lang w:val="en-US"/>
        </w:rPr>
        <w:t>;</w:t>
      </w:r>
    </w:p>
    <w:p w14:paraId="68F70C18" w14:textId="77777777" w:rsidR="00E47DCA" w:rsidRPr="00B367B7" w:rsidRDefault="00E47DCA" w:rsidP="00E47DCA">
      <w:pPr>
        <w:pStyle w:val="Frspaiere"/>
        <w:jc w:val="both"/>
        <w:rPr>
          <w:rFonts w:ascii="Times New Roman" w:eastAsia="Times New Roman" w:hAnsi="Times New Roman" w:cs="Times New Roman"/>
          <w:b/>
          <w:color w:val="000000" w:themeColor="text1"/>
          <w:sz w:val="24"/>
          <w:szCs w:val="24"/>
          <w:lang w:val="en-US"/>
        </w:rPr>
      </w:pPr>
    </w:p>
    <w:p w14:paraId="6897F033"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Fonduri</w:t>
      </w:r>
      <w:proofErr w:type="spellEnd"/>
      <w:r w:rsidRPr="00B367B7">
        <w:rPr>
          <w:rFonts w:ascii="Times New Roman" w:eastAsia="Times New Roman" w:hAnsi="Times New Roman" w:cs="Times New Roman"/>
          <w:b/>
          <w:color w:val="000000" w:themeColor="text1"/>
          <w:sz w:val="24"/>
          <w:szCs w:val="24"/>
          <w:lang w:val="en-US"/>
        </w:rPr>
        <w:t xml:space="preserve"> </w:t>
      </w:r>
      <w:proofErr w:type="spellStart"/>
      <w:r w:rsidRPr="00B367B7">
        <w:rPr>
          <w:rFonts w:ascii="Times New Roman" w:eastAsia="Times New Roman" w:hAnsi="Times New Roman" w:cs="Times New Roman"/>
          <w:b/>
          <w:color w:val="000000" w:themeColor="text1"/>
          <w:sz w:val="24"/>
          <w:szCs w:val="24"/>
          <w:lang w:val="en-US"/>
        </w:rPr>
        <w:t>nerambursabile</w:t>
      </w:r>
      <w:proofErr w:type="spellEnd"/>
      <w:r w:rsidRPr="00B367B7">
        <w:rPr>
          <w:rFonts w:ascii="Times New Roman" w:eastAsia="Times New Roman" w:hAnsi="Times New Roman" w:cs="Times New Roman"/>
          <w:b/>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fonduri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acordate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unei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persoane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fizice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juridice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baza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unor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criterii</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eligibilitate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îndeplinite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realizarea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unei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investiţii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încadrate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aria de </w:t>
      </w:r>
      <w:proofErr w:type="spellStart"/>
      <w:r w:rsidRPr="00B367B7">
        <w:rPr>
          <w:rFonts w:ascii="Times New Roman" w:eastAsia="Times New Roman" w:hAnsi="Times New Roman" w:cs="Times New Roman"/>
          <w:color w:val="000000" w:themeColor="text1"/>
          <w:sz w:val="24"/>
          <w:szCs w:val="24"/>
          <w:lang w:val="en-US"/>
        </w:rPr>
        <w:t>finanţare</w:t>
      </w:r>
      <w:proofErr w:type="spellEnd"/>
      <w:r w:rsidRPr="00B367B7">
        <w:rPr>
          <w:rFonts w:ascii="Times New Roman" w:eastAsia="Times New Roman" w:hAnsi="Times New Roman" w:cs="Times New Roman"/>
          <w:color w:val="000000" w:themeColor="text1"/>
          <w:sz w:val="24"/>
          <w:szCs w:val="24"/>
          <w:lang w:val="en-US"/>
        </w:rPr>
        <w:t xml:space="preserve"> a </w:t>
      </w:r>
      <w:proofErr w:type="spellStart"/>
      <w:r w:rsidRPr="00B367B7">
        <w:rPr>
          <w:rFonts w:ascii="Times New Roman" w:eastAsia="Times New Roman" w:hAnsi="Times New Roman" w:cs="Times New Roman"/>
          <w:color w:val="000000" w:themeColor="text1"/>
          <w:sz w:val="24"/>
          <w:szCs w:val="24"/>
          <w:lang w:val="en-US"/>
        </w:rPr>
        <w:t>submăsurilor</w:t>
      </w:r>
      <w:proofErr w:type="spellEnd"/>
      <w:r w:rsidRPr="00B367B7">
        <w:rPr>
          <w:rFonts w:ascii="Times New Roman" w:eastAsia="Times New Roman" w:hAnsi="Times New Roman" w:cs="Times New Roman"/>
          <w:color w:val="000000" w:themeColor="text1"/>
          <w:sz w:val="24"/>
          <w:szCs w:val="24"/>
          <w:lang w:val="en-US"/>
        </w:rPr>
        <w:t xml:space="preserve"> 16.4 </w:t>
      </w:r>
      <w:proofErr w:type="spellStart"/>
      <w:r w:rsidRPr="00B367B7">
        <w:rPr>
          <w:rFonts w:ascii="Times New Roman" w:eastAsia="Times New Roman" w:hAnsi="Times New Roman" w:cs="Times New Roman"/>
          <w:color w:val="000000" w:themeColor="text1"/>
          <w:sz w:val="24"/>
          <w:szCs w:val="24"/>
          <w:lang w:val="en-US"/>
        </w:rPr>
        <w:t>și</w:t>
      </w:r>
      <w:proofErr w:type="spellEnd"/>
      <w:r w:rsidRPr="00B367B7">
        <w:rPr>
          <w:rFonts w:ascii="Times New Roman" w:eastAsia="Times New Roman" w:hAnsi="Times New Roman" w:cs="Times New Roman"/>
          <w:color w:val="000000" w:themeColor="text1"/>
          <w:sz w:val="24"/>
          <w:szCs w:val="24"/>
          <w:lang w:val="en-US"/>
        </w:rPr>
        <w:t xml:space="preserve"> 16.4a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care nu </w:t>
      </w:r>
      <w:proofErr w:type="spellStart"/>
      <w:r w:rsidRPr="00B367B7">
        <w:rPr>
          <w:rFonts w:ascii="Times New Roman" w:eastAsia="Times New Roman" w:hAnsi="Times New Roman" w:cs="Times New Roman"/>
          <w:color w:val="000000" w:themeColor="text1"/>
          <w:sz w:val="24"/>
          <w:szCs w:val="24"/>
          <w:lang w:val="en-US"/>
        </w:rPr>
        <w:t>trebuie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returnate</w:t>
      </w:r>
      <w:proofErr w:type="spellEnd"/>
      <w:r w:rsidRPr="00B367B7">
        <w:rPr>
          <w:rFonts w:ascii="Times New Roman" w:eastAsia="Times New Roman" w:hAnsi="Times New Roman" w:cs="Times New Roman"/>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singurele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excepţii</w:t>
      </w:r>
      <w:proofErr w:type="spellEnd"/>
      <w:r w:rsidRPr="00B367B7">
        <w:rPr>
          <w:rFonts w:ascii="Times New Roman" w:eastAsia="Times New Roman" w:hAnsi="Times New Roman" w:cs="Times New Roman"/>
          <w:color w:val="000000" w:themeColor="text1"/>
          <w:sz w:val="24"/>
          <w:szCs w:val="24"/>
          <w:lang w:val="en-US"/>
        </w:rPr>
        <w:t xml:space="preserve"> sunt </w:t>
      </w:r>
      <w:proofErr w:type="spellStart"/>
      <w:r w:rsidRPr="00B367B7">
        <w:rPr>
          <w:rFonts w:ascii="Times New Roman" w:eastAsia="Times New Roman" w:hAnsi="Times New Roman" w:cs="Times New Roman"/>
          <w:color w:val="000000" w:themeColor="text1"/>
          <w:sz w:val="24"/>
          <w:szCs w:val="24"/>
          <w:lang w:val="en-US"/>
        </w:rPr>
        <w:t>nerespectarea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condiţiilor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contractuale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nerealizarea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investiţiei</w:t>
      </w:r>
      <w:proofErr w:type="spellEnd"/>
      <w:r w:rsidRPr="00B367B7">
        <w:rPr>
          <w:rFonts w:ascii="Times New Roman" w:eastAsia="Times New Roman" w:hAnsi="Times New Roman" w:cs="Times New Roman"/>
          <w:color w:val="000000" w:themeColor="text1"/>
          <w:sz w:val="24"/>
          <w:szCs w:val="24"/>
          <w:lang w:val="en-US"/>
        </w:rPr>
        <w:t xml:space="preserve"> conform </w:t>
      </w:r>
      <w:proofErr w:type="spellStart"/>
      <w:r w:rsidRPr="00B367B7">
        <w:rPr>
          <w:rFonts w:ascii="Times New Roman" w:eastAsia="Times New Roman" w:hAnsi="Times New Roman" w:cs="Times New Roman"/>
          <w:color w:val="000000" w:themeColor="text1"/>
          <w:sz w:val="24"/>
          <w:szCs w:val="24"/>
          <w:lang w:val="en-US"/>
        </w:rPr>
        <w:t>proiectului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aprobat</w:t>
      </w:r>
      <w:proofErr w:type="spellEnd"/>
      <w:r w:rsidRPr="00B367B7">
        <w:rPr>
          <w:rFonts w:ascii="Times New Roman" w:eastAsia="Times New Roman" w:hAnsi="Times New Roman" w:cs="Times New Roman"/>
          <w:color w:val="000000" w:themeColor="text1"/>
          <w:sz w:val="24"/>
          <w:szCs w:val="24"/>
          <w:lang w:val="en-US"/>
        </w:rPr>
        <w:t xml:space="preserve"> de AFIR;</w:t>
      </w:r>
    </w:p>
    <w:p w14:paraId="27E6BB8E"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
    <w:p w14:paraId="59B6070F"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Lanț</w:t>
      </w:r>
      <w:proofErr w:type="spellEnd"/>
      <w:r w:rsidRPr="00B367B7">
        <w:rPr>
          <w:rFonts w:ascii="Times New Roman" w:eastAsia="Times New Roman" w:hAnsi="Times New Roman" w:cs="Times New Roman"/>
          <w:b/>
          <w:color w:val="000000" w:themeColor="text1"/>
          <w:sz w:val="24"/>
          <w:szCs w:val="24"/>
          <w:lang w:val="en-US"/>
        </w:rPr>
        <w:t xml:space="preserve"> </w:t>
      </w:r>
      <w:proofErr w:type="spellStart"/>
      <w:r w:rsidRPr="00B367B7">
        <w:rPr>
          <w:rFonts w:ascii="Times New Roman" w:eastAsia="Times New Roman" w:hAnsi="Times New Roman" w:cs="Times New Roman"/>
          <w:b/>
          <w:color w:val="000000" w:themeColor="text1"/>
          <w:sz w:val="24"/>
          <w:szCs w:val="24"/>
          <w:lang w:val="en-US"/>
        </w:rPr>
        <w:t>scurt</w:t>
      </w:r>
      <w:proofErr w:type="spellEnd"/>
      <w:r w:rsidRPr="00B367B7">
        <w:rPr>
          <w:rFonts w:ascii="Times New Roman" w:eastAsia="Times New Roman" w:hAnsi="Times New Roman" w:cs="Times New Roman"/>
          <w:b/>
          <w:color w:val="000000" w:themeColor="text1"/>
          <w:sz w:val="24"/>
          <w:szCs w:val="24"/>
          <w:lang w:val="en-US"/>
        </w:rPr>
        <w:t xml:space="preserve"> - </w:t>
      </w:r>
      <w:bookmarkStart w:id="2" w:name="_Hlk41389203"/>
      <w:proofErr w:type="spellStart"/>
      <w:r w:rsidRPr="00B367B7">
        <w:rPr>
          <w:rFonts w:ascii="Times New Roman" w:eastAsia="Times New Roman" w:hAnsi="Times New Roman" w:cs="Times New Roman"/>
          <w:color w:val="000000" w:themeColor="text1"/>
          <w:sz w:val="24"/>
          <w:szCs w:val="24"/>
          <w:lang w:val="en-US"/>
        </w:rPr>
        <w:t>configurație</w:t>
      </w:r>
      <w:proofErr w:type="spellEnd"/>
      <w:r w:rsidRPr="00B367B7">
        <w:rPr>
          <w:rFonts w:ascii="Times New Roman" w:eastAsia="Times New Roman" w:hAnsi="Times New Roman" w:cs="Times New Roman"/>
          <w:color w:val="000000" w:themeColor="text1"/>
          <w:sz w:val="24"/>
          <w:szCs w:val="24"/>
          <w:lang w:val="en-US"/>
        </w:rPr>
        <w:t xml:space="preserve"> a </w:t>
      </w:r>
      <w:proofErr w:type="spellStart"/>
      <w:r w:rsidRPr="00B367B7">
        <w:rPr>
          <w:rFonts w:ascii="Times New Roman" w:eastAsia="Times New Roman" w:hAnsi="Times New Roman" w:cs="Times New Roman"/>
          <w:color w:val="000000" w:themeColor="text1"/>
          <w:sz w:val="24"/>
          <w:szCs w:val="24"/>
          <w:lang w:val="en-US"/>
        </w:rPr>
        <w:t>lanțului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alimentar</w:t>
      </w:r>
      <w:proofErr w:type="spellEnd"/>
      <w:r w:rsidRPr="00B367B7">
        <w:rPr>
          <w:rFonts w:ascii="Times New Roman" w:eastAsia="Times New Roman" w:hAnsi="Times New Roman" w:cs="Times New Roman"/>
          <w:color w:val="000000" w:themeColor="text1"/>
          <w:sz w:val="24"/>
          <w:szCs w:val="24"/>
          <w:lang w:val="en-US"/>
        </w:rPr>
        <w:t xml:space="preserve"> care nu </w:t>
      </w:r>
      <w:proofErr w:type="spellStart"/>
      <w:r w:rsidRPr="00B367B7">
        <w:rPr>
          <w:rFonts w:ascii="Times New Roman" w:eastAsia="Times New Roman" w:hAnsi="Times New Roman" w:cs="Times New Roman"/>
          <w:color w:val="000000" w:themeColor="text1"/>
          <w:sz w:val="24"/>
          <w:szCs w:val="24"/>
          <w:lang w:val="en-US"/>
        </w:rPr>
        <w:t>implică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mai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mult</w:t>
      </w:r>
      <w:proofErr w:type="spellEnd"/>
      <w:r w:rsidRPr="00B367B7">
        <w:rPr>
          <w:rFonts w:ascii="Times New Roman" w:eastAsia="Times New Roman" w:hAnsi="Times New Roman" w:cs="Times New Roman"/>
          <w:color w:val="000000" w:themeColor="text1"/>
          <w:sz w:val="24"/>
          <w:szCs w:val="24"/>
          <w:lang w:val="en-US"/>
        </w:rPr>
        <w:t xml:space="preserve"> de un </w:t>
      </w:r>
      <w:proofErr w:type="spellStart"/>
      <w:r w:rsidRPr="00B367B7">
        <w:rPr>
          <w:rFonts w:ascii="Times New Roman" w:eastAsia="Times New Roman" w:hAnsi="Times New Roman" w:cs="Times New Roman"/>
          <w:color w:val="000000" w:themeColor="text1"/>
          <w:sz w:val="24"/>
          <w:szCs w:val="24"/>
          <w:lang w:val="en-US"/>
        </w:rPr>
        <w:t>intermediar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producător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și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consumator</w:t>
      </w:r>
      <w:bookmarkEnd w:id="2"/>
      <w:proofErr w:type="spellEnd"/>
      <w:r w:rsidRPr="00B367B7">
        <w:rPr>
          <w:rFonts w:ascii="Times New Roman" w:eastAsia="Times New Roman" w:hAnsi="Times New Roman" w:cs="Times New Roman"/>
          <w:color w:val="000000" w:themeColor="text1"/>
          <w:sz w:val="24"/>
          <w:szCs w:val="24"/>
          <w:lang w:val="en-US"/>
        </w:rPr>
        <w:t>;</w:t>
      </w:r>
    </w:p>
    <w:p w14:paraId="3739A770"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
    <w:p w14:paraId="39D93720"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Întreprindere</w:t>
      </w:r>
      <w:proofErr w:type="spellEnd"/>
      <w:r w:rsidRPr="00B367B7">
        <w:rPr>
          <w:rFonts w:ascii="Times New Roman" w:eastAsia="Times New Roman" w:hAnsi="Times New Roman" w:cs="Times New Roman"/>
          <w:b/>
          <w:color w:val="000000" w:themeColor="text1"/>
          <w:sz w:val="24"/>
          <w:szCs w:val="24"/>
          <w:lang w:val="en-US"/>
        </w:rPr>
        <w:t xml:space="preserve"> </w:t>
      </w:r>
      <w:proofErr w:type="spellStart"/>
      <w:r w:rsidRPr="00B367B7">
        <w:rPr>
          <w:rFonts w:ascii="Times New Roman" w:eastAsia="Times New Roman" w:hAnsi="Times New Roman" w:cs="Times New Roman"/>
          <w:b/>
          <w:color w:val="000000" w:themeColor="text1"/>
          <w:sz w:val="24"/>
          <w:szCs w:val="24"/>
          <w:lang w:val="en-US"/>
        </w:rPr>
        <w:t>parteneră</w:t>
      </w:r>
      <w:proofErr w:type="spellEnd"/>
      <w:r w:rsidRPr="00B367B7">
        <w:rPr>
          <w:rFonts w:ascii="Times New Roman" w:eastAsia="Times New Roman" w:hAnsi="Times New Roman" w:cs="Times New Roman"/>
          <w:b/>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întreprinderea</w:t>
      </w:r>
      <w:proofErr w:type="spellEnd"/>
      <w:r w:rsidRPr="00B367B7">
        <w:rPr>
          <w:rFonts w:ascii="Times New Roman" w:eastAsia="Times New Roman" w:hAnsi="Times New Roman" w:cs="Times New Roman"/>
          <w:color w:val="000000" w:themeColor="text1"/>
          <w:sz w:val="24"/>
          <w:szCs w:val="24"/>
          <w:lang w:val="en-US"/>
        </w:rPr>
        <w:t xml:space="preserve"> care nu </w:t>
      </w:r>
      <w:proofErr w:type="spellStart"/>
      <w:r w:rsidRPr="00B367B7">
        <w:rPr>
          <w:rFonts w:ascii="Times New Roman" w:eastAsia="Times New Roman" w:hAnsi="Times New Roman" w:cs="Times New Roman"/>
          <w:color w:val="000000" w:themeColor="text1"/>
          <w:sz w:val="24"/>
          <w:szCs w:val="24"/>
          <w:lang w:val="en-US"/>
        </w:rPr>
        <w:t>este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clasificată</w:t>
      </w:r>
      <w:proofErr w:type="spellEnd"/>
      <w:r w:rsidRPr="00B367B7">
        <w:rPr>
          <w:rFonts w:ascii="Times New Roman" w:eastAsia="Times New Roman" w:hAnsi="Times New Roman" w:cs="Times New Roman"/>
          <w:color w:val="000000" w:themeColor="text1"/>
          <w:sz w:val="24"/>
          <w:szCs w:val="24"/>
          <w:lang w:val="en-US"/>
        </w:rPr>
        <w:t xml:space="preserve"> ca </w:t>
      </w:r>
      <w:proofErr w:type="spellStart"/>
      <w:r w:rsidRPr="00B367B7">
        <w:rPr>
          <w:rFonts w:ascii="Times New Roman" w:eastAsia="Times New Roman" w:hAnsi="Times New Roman" w:cs="Times New Roman"/>
          <w:color w:val="000000" w:themeColor="text1"/>
          <w:sz w:val="24"/>
          <w:szCs w:val="24"/>
          <w:lang w:val="en-US"/>
        </w:rPr>
        <w:t>întreprindere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legată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şi</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între</w:t>
      </w:r>
      <w:proofErr w:type="spellEnd"/>
      <w:r w:rsidRPr="00B367B7">
        <w:rPr>
          <w:rFonts w:ascii="Times New Roman" w:eastAsia="Times New Roman" w:hAnsi="Times New Roman" w:cs="Times New Roman"/>
          <w:color w:val="000000" w:themeColor="text1"/>
          <w:sz w:val="24"/>
          <w:szCs w:val="24"/>
          <w:lang w:val="en-US"/>
        </w:rPr>
        <w:t xml:space="preserve"> care </w:t>
      </w:r>
      <w:proofErr w:type="spellStart"/>
      <w:r w:rsidRPr="00B367B7">
        <w:rPr>
          <w:rFonts w:ascii="Times New Roman" w:eastAsia="Times New Roman" w:hAnsi="Times New Roman" w:cs="Times New Roman"/>
          <w:color w:val="000000" w:themeColor="text1"/>
          <w:sz w:val="24"/>
          <w:szCs w:val="24"/>
          <w:lang w:val="en-US"/>
        </w:rPr>
        <w:t>există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următoarea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relaţie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întreprinderea</w:t>
      </w:r>
      <w:proofErr w:type="spellEnd"/>
      <w:r w:rsidRPr="00B367B7">
        <w:rPr>
          <w:rFonts w:ascii="Times New Roman" w:eastAsia="Times New Roman" w:hAnsi="Times New Roman" w:cs="Times New Roman"/>
          <w:color w:val="000000" w:themeColor="text1"/>
          <w:sz w:val="24"/>
          <w:szCs w:val="24"/>
          <w:lang w:val="en-US"/>
        </w:rPr>
        <w:t xml:space="preserve"> (din </w:t>
      </w:r>
      <w:proofErr w:type="spellStart"/>
      <w:r w:rsidRPr="00B367B7">
        <w:rPr>
          <w:rFonts w:ascii="Times New Roman" w:eastAsia="Times New Roman" w:hAnsi="Times New Roman" w:cs="Times New Roman"/>
          <w:color w:val="000000" w:themeColor="text1"/>
          <w:sz w:val="24"/>
          <w:szCs w:val="24"/>
          <w:lang w:val="en-US"/>
        </w:rPr>
        <w:t>amonte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deţine</w:t>
      </w:r>
      <w:proofErr w:type="spellEnd"/>
      <w:r w:rsidRPr="00B367B7">
        <w:rPr>
          <w:rFonts w:ascii="Times New Roman" w:eastAsia="Times New Roman" w:hAnsi="Times New Roman" w:cs="Times New Roman"/>
          <w:color w:val="000000" w:themeColor="text1"/>
          <w:sz w:val="24"/>
          <w:szCs w:val="24"/>
          <w:lang w:val="en-US"/>
        </w:rPr>
        <w:t xml:space="preserve">, individual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comun</w:t>
      </w:r>
      <w:proofErr w:type="spellEnd"/>
      <w:r w:rsidRPr="00B367B7">
        <w:rPr>
          <w:rFonts w:ascii="Times New Roman" w:eastAsia="Times New Roman" w:hAnsi="Times New Roman" w:cs="Times New Roman"/>
          <w:color w:val="000000" w:themeColor="text1"/>
          <w:sz w:val="24"/>
          <w:szCs w:val="24"/>
          <w:lang w:val="en-US"/>
        </w:rPr>
        <w:t xml:space="preserve"> cu </w:t>
      </w:r>
      <w:proofErr w:type="spellStart"/>
      <w:r w:rsidRPr="00B367B7">
        <w:rPr>
          <w:rFonts w:ascii="Times New Roman" w:eastAsia="Times New Roman" w:hAnsi="Times New Roman" w:cs="Times New Roman"/>
          <w:color w:val="000000" w:themeColor="text1"/>
          <w:sz w:val="24"/>
          <w:szCs w:val="24"/>
          <w:lang w:val="en-US"/>
        </w:rPr>
        <w:t>una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ori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mai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multe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întreprinderi</w:t>
      </w:r>
      <w:proofErr w:type="spellEnd"/>
      <w:r w:rsidRPr="00B367B7">
        <w:rPr>
          <w:rFonts w:ascii="Times New Roman" w:eastAsia="Times New Roman" w:hAnsi="Times New Roman" w:cs="Times New Roman"/>
          <w:color w:val="000000" w:themeColor="text1"/>
          <w:sz w:val="24"/>
          <w:szCs w:val="24"/>
          <w:lang w:val="en-US"/>
        </w:rPr>
        <w:t xml:space="preserve"> legate, 25%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mai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mult</w:t>
      </w:r>
      <w:proofErr w:type="spellEnd"/>
      <w:r w:rsidRPr="00B367B7">
        <w:rPr>
          <w:rFonts w:ascii="Times New Roman" w:eastAsia="Times New Roman" w:hAnsi="Times New Roman" w:cs="Times New Roman"/>
          <w:color w:val="000000" w:themeColor="text1"/>
          <w:sz w:val="24"/>
          <w:szCs w:val="24"/>
          <w:lang w:val="en-US"/>
        </w:rPr>
        <w:t xml:space="preserve"> din </w:t>
      </w:r>
      <w:proofErr w:type="spellStart"/>
      <w:r w:rsidRPr="00B367B7">
        <w:rPr>
          <w:rFonts w:ascii="Times New Roman" w:eastAsia="Times New Roman" w:hAnsi="Times New Roman" w:cs="Times New Roman"/>
          <w:color w:val="000000" w:themeColor="text1"/>
          <w:sz w:val="24"/>
          <w:szCs w:val="24"/>
          <w:lang w:val="en-US"/>
        </w:rPr>
        <w:t>capitalul</w:t>
      </w:r>
      <w:proofErr w:type="spellEnd"/>
      <w:r w:rsidRPr="00B367B7">
        <w:rPr>
          <w:rFonts w:ascii="Times New Roman" w:eastAsia="Times New Roman" w:hAnsi="Times New Roman" w:cs="Times New Roman"/>
          <w:color w:val="000000" w:themeColor="text1"/>
          <w:sz w:val="24"/>
          <w:szCs w:val="24"/>
          <w:lang w:val="en-US"/>
        </w:rPr>
        <w:t xml:space="preserve"> social </w:t>
      </w:r>
      <w:proofErr w:type="spellStart"/>
      <w:r w:rsidRPr="00B367B7">
        <w:rPr>
          <w:rFonts w:ascii="Times New Roman" w:eastAsia="Times New Roman" w:hAnsi="Times New Roman" w:cs="Times New Roman"/>
          <w:color w:val="000000" w:themeColor="text1"/>
          <w:sz w:val="24"/>
          <w:szCs w:val="24"/>
          <w:lang w:val="en-US"/>
        </w:rPr>
        <w:t>ori</w:t>
      </w:r>
      <w:proofErr w:type="spellEnd"/>
      <w:r w:rsidRPr="00B367B7">
        <w:rPr>
          <w:rFonts w:ascii="Times New Roman" w:eastAsia="Times New Roman" w:hAnsi="Times New Roman" w:cs="Times New Roman"/>
          <w:color w:val="000000" w:themeColor="text1"/>
          <w:sz w:val="24"/>
          <w:szCs w:val="24"/>
          <w:lang w:val="en-US"/>
        </w:rPr>
        <w:t xml:space="preserve"> din</w:t>
      </w:r>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drepturile</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vot</w:t>
      </w:r>
      <w:proofErr w:type="spellEnd"/>
      <w:r w:rsidRPr="00B367B7">
        <w:rPr>
          <w:rFonts w:ascii="Times New Roman" w:eastAsia="Times New Roman" w:hAnsi="Times New Roman" w:cs="Times New Roman"/>
          <w:color w:val="000000" w:themeColor="text1"/>
          <w:sz w:val="24"/>
          <w:szCs w:val="24"/>
          <w:lang w:val="en-US"/>
        </w:rPr>
        <w:t xml:space="preserve"> ale </w:t>
      </w:r>
      <w:proofErr w:type="spellStart"/>
      <w:r w:rsidRPr="00B367B7">
        <w:rPr>
          <w:rFonts w:ascii="Times New Roman" w:eastAsia="Times New Roman" w:hAnsi="Times New Roman" w:cs="Times New Roman"/>
          <w:color w:val="000000" w:themeColor="text1"/>
          <w:sz w:val="24"/>
          <w:szCs w:val="24"/>
          <w:lang w:val="en-US"/>
        </w:rPr>
        <w:t>unei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alte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întreprinderi</w:t>
      </w:r>
      <w:proofErr w:type="spellEnd"/>
      <w:r w:rsidRPr="00B367B7">
        <w:rPr>
          <w:rFonts w:ascii="Times New Roman" w:eastAsia="Times New Roman" w:hAnsi="Times New Roman" w:cs="Times New Roman"/>
          <w:color w:val="000000" w:themeColor="text1"/>
          <w:sz w:val="24"/>
          <w:szCs w:val="24"/>
          <w:lang w:val="en-US"/>
        </w:rPr>
        <w:t xml:space="preserve"> (din aval). </w:t>
      </w:r>
      <w:proofErr w:type="spellStart"/>
      <w:r w:rsidRPr="00B367B7">
        <w:rPr>
          <w:rFonts w:ascii="Times New Roman" w:eastAsia="Times New Roman" w:hAnsi="Times New Roman" w:cs="Times New Roman"/>
          <w:color w:val="000000" w:themeColor="text1"/>
          <w:sz w:val="24"/>
          <w:szCs w:val="24"/>
          <w:lang w:val="en-US"/>
        </w:rPr>
        <w:t>Întreprinderea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legată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este</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întreprinderea</w:t>
      </w:r>
      <w:proofErr w:type="spellEnd"/>
      <w:r w:rsidRPr="00B367B7">
        <w:rPr>
          <w:rFonts w:ascii="Times New Roman" w:eastAsia="Times New Roman" w:hAnsi="Times New Roman" w:cs="Times New Roman"/>
          <w:color w:val="000000" w:themeColor="text1"/>
          <w:sz w:val="24"/>
          <w:szCs w:val="24"/>
          <w:lang w:val="en-US"/>
        </w:rPr>
        <w:t xml:space="preserve"> care </w:t>
      </w:r>
      <w:proofErr w:type="spellStart"/>
      <w:r w:rsidRPr="00B367B7">
        <w:rPr>
          <w:rFonts w:ascii="Times New Roman" w:eastAsia="Times New Roman" w:hAnsi="Times New Roman" w:cs="Times New Roman"/>
          <w:color w:val="000000" w:themeColor="text1"/>
          <w:sz w:val="24"/>
          <w:szCs w:val="24"/>
          <w:lang w:val="en-US"/>
        </w:rPr>
        <w:t>deţine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peste</w:t>
      </w:r>
      <w:proofErr w:type="spellEnd"/>
      <w:r w:rsidRPr="00B367B7">
        <w:rPr>
          <w:rFonts w:ascii="Times New Roman" w:eastAsia="Times New Roman" w:hAnsi="Times New Roman" w:cs="Times New Roman"/>
          <w:color w:val="000000" w:themeColor="text1"/>
          <w:sz w:val="24"/>
          <w:szCs w:val="24"/>
          <w:lang w:val="en-US"/>
        </w:rPr>
        <w:t xml:space="preserve"> 50% din </w:t>
      </w:r>
      <w:proofErr w:type="spellStart"/>
      <w:r w:rsidRPr="00B367B7">
        <w:rPr>
          <w:rFonts w:ascii="Times New Roman" w:eastAsia="Times New Roman" w:hAnsi="Times New Roman" w:cs="Times New Roman"/>
          <w:color w:val="000000" w:themeColor="text1"/>
          <w:sz w:val="24"/>
          <w:szCs w:val="24"/>
          <w:lang w:val="en-US"/>
        </w:rPr>
        <w:t>capitalul</w:t>
      </w:r>
      <w:proofErr w:type="spellEnd"/>
      <w:r w:rsidRPr="00B367B7">
        <w:rPr>
          <w:rFonts w:ascii="Times New Roman" w:eastAsia="Times New Roman" w:hAnsi="Times New Roman" w:cs="Times New Roman"/>
          <w:color w:val="000000" w:themeColor="text1"/>
          <w:sz w:val="24"/>
          <w:szCs w:val="24"/>
          <w:lang w:val="en-US"/>
        </w:rPr>
        <w:t xml:space="preserve"> social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drepturile</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vot</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structura</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altor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întreprinderi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amonte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aval.</w:t>
      </w:r>
    </w:p>
    <w:p w14:paraId="5D248C62" w14:textId="77777777" w:rsidR="00E47DCA" w:rsidRPr="00B367B7" w:rsidRDefault="00E47DCA" w:rsidP="00E47DCA">
      <w:pPr>
        <w:pStyle w:val="Frspaiere"/>
        <w:jc w:val="both"/>
        <w:rPr>
          <w:rFonts w:ascii="Times New Roman" w:eastAsia="Times New Roman" w:hAnsi="Times New Roman" w:cs="Times New Roman"/>
          <w:b/>
          <w:color w:val="000000" w:themeColor="text1"/>
          <w:sz w:val="24"/>
          <w:szCs w:val="24"/>
          <w:lang w:val="en-US"/>
        </w:rPr>
      </w:pPr>
    </w:p>
    <w:p w14:paraId="5E2A698F"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Intermediar</w:t>
      </w:r>
      <w:proofErr w:type="spellEnd"/>
      <w:r w:rsidRPr="00B367B7">
        <w:rPr>
          <w:rFonts w:ascii="Times New Roman" w:eastAsia="Times New Roman" w:hAnsi="Times New Roman" w:cs="Times New Roman"/>
          <w:b/>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acea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entitate</w:t>
      </w:r>
      <w:proofErr w:type="spellEnd"/>
      <w:r w:rsidRPr="00B367B7">
        <w:rPr>
          <w:rFonts w:ascii="Times New Roman" w:eastAsia="Times New Roman" w:hAnsi="Times New Roman" w:cs="Times New Roman"/>
          <w:color w:val="000000" w:themeColor="text1"/>
          <w:sz w:val="24"/>
          <w:szCs w:val="24"/>
          <w:lang w:val="en-US"/>
        </w:rPr>
        <w:t xml:space="preserve"> care </w:t>
      </w:r>
      <w:proofErr w:type="spellStart"/>
      <w:r w:rsidRPr="00B367B7">
        <w:rPr>
          <w:rFonts w:ascii="Times New Roman" w:eastAsia="Times New Roman" w:hAnsi="Times New Roman" w:cs="Times New Roman"/>
          <w:color w:val="000000" w:themeColor="text1"/>
          <w:sz w:val="24"/>
          <w:szCs w:val="24"/>
          <w:lang w:val="en-US"/>
        </w:rPr>
        <w:t>achiziționează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produsul</w:t>
      </w:r>
      <w:proofErr w:type="spellEnd"/>
      <w:r w:rsidRPr="00B367B7">
        <w:rPr>
          <w:rFonts w:ascii="Times New Roman" w:eastAsia="Times New Roman" w:hAnsi="Times New Roman" w:cs="Times New Roman"/>
          <w:color w:val="000000" w:themeColor="text1"/>
          <w:sz w:val="24"/>
          <w:szCs w:val="24"/>
          <w:lang w:val="en-US"/>
        </w:rPr>
        <w:t xml:space="preserve"> de la </w:t>
      </w:r>
      <w:proofErr w:type="spellStart"/>
      <w:r w:rsidRPr="00B367B7">
        <w:rPr>
          <w:rFonts w:ascii="Times New Roman" w:eastAsia="Times New Roman" w:hAnsi="Times New Roman" w:cs="Times New Roman"/>
          <w:color w:val="000000" w:themeColor="text1"/>
          <w:sz w:val="24"/>
          <w:szCs w:val="24"/>
          <w:lang w:val="en-US"/>
        </w:rPr>
        <w:t>fermier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scopul</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comercializării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Procesatorul</w:t>
      </w:r>
      <w:proofErr w:type="spellEnd"/>
      <w:r w:rsidRPr="00B367B7">
        <w:rPr>
          <w:rFonts w:ascii="Times New Roman" w:eastAsia="Times New Roman" w:hAnsi="Times New Roman" w:cs="Times New Roman"/>
          <w:color w:val="000000" w:themeColor="text1"/>
          <w:sz w:val="24"/>
          <w:szCs w:val="24"/>
          <w:lang w:val="en-US"/>
        </w:rPr>
        <w:t xml:space="preserve"> nu </w:t>
      </w:r>
      <w:proofErr w:type="spellStart"/>
      <w:r w:rsidRPr="00B367B7">
        <w:rPr>
          <w:rFonts w:ascii="Times New Roman" w:eastAsia="Times New Roman" w:hAnsi="Times New Roman" w:cs="Times New Roman"/>
          <w:color w:val="000000" w:themeColor="text1"/>
          <w:sz w:val="24"/>
          <w:szCs w:val="24"/>
          <w:lang w:val="en-US"/>
        </w:rPr>
        <w:t>este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considerat</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intermediar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dacă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procesează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materia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primă</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proprie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procesarea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reprezintă</w:t>
      </w:r>
      <w:proofErr w:type="spellEnd"/>
      <w:r w:rsidRPr="00B367B7">
        <w:rPr>
          <w:rFonts w:ascii="Times New Roman" w:eastAsia="Times New Roman" w:hAnsi="Times New Roman" w:cs="Times New Roman"/>
          <w:color w:val="000000" w:themeColor="text1"/>
          <w:sz w:val="24"/>
          <w:szCs w:val="24"/>
          <w:lang w:val="en-US"/>
        </w:rPr>
        <w:t xml:space="preserve"> o </w:t>
      </w:r>
      <w:proofErr w:type="spellStart"/>
      <w:r w:rsidRPr="00B367B7">
        <w:rPr>
          <w:rFonts w:ascii="Times New Roman" w:eastAsia="Times New Roman" w:hAnsi="Times New Roman" w:cs="Times New Roman"/>
          <w:color w:val="000000" w:themeColor="text1"/>
          <w:sz w:val="24"/>
          <w:szCs w:val="24"/>
          <w:lang w:val="en-US"/>
        </w:rPr>
        <w:t>acțiune</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prestare</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servicii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către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fermier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cel</w:t>
      </w:r>
      <w:proofErr w:type="spellEnd"/>
      <w:r w:rsidRPr="00B367B7">
        <w:rPr>
          <w:rFonts w:ascii="Times New Roman" w:eastAsia="Times New Roman" w:hAnsi="Times New Roman" w:cs="Times New Roman"/>
          <w:color w:val="000000" w:themeColor="text1"/>
          <w:sz w:val="24"/>
          <w:szCs w:val="24"/>
          <w:lang w:val="en-US"/>
        </w:rPr>
        <w:t xml:space="preserve"> din </w:t>
      </w:r>
      <w:proofErr w:type="spellStart"/>
      <w:r w:rsidRPr="00B367B7">
        <w:rPr>
          <w:rFonts w:ascii="Times New Roman" w:eastAsia="Times New Roman" w:hAnsi="Times New Roman" w:cs="Times New Roman"/>
          <w:color w:val="000000" w:themeColor="text1"/>
          <w:sz w:val="24"/>
          <w:szCs w:val="24"/>
          <w:lang w:val="en-US"/>
        </w:rPr>
        <w:t>urmă</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deținând</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controlul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asupra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produsului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și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condițiilor</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comercializare</w:t>
      </w:r>
      <w:proofErr w:type="spellEnd"/>
      <w:r w:rsidRPr="00B367B7">
        <w:rPr>
          <w:rFonts w:ascii="Times New Roman" w:eastAsia="Times New Roman" w:hAnsi="Times New Roman" w:cs="Times New Roman"/>
          <w:color w:val="000000" w:themeColor="text1"/>
          <w:sz w:val="24"/>
          <w:szCs w:val="24"/>
          <w:lang w:val="en-US"/>
        </w:rPr>
        <w:t xml:space="preserve"> (ex.: </w:t>
      </w:r>
      <w:proofErr w:type="spellStart"/>
      <w:r w:rsidRPr="00B367B7">
        <w:rPr>
          <w:rFonts w:ascii="Times New Roman" w:eastAsia="Times New Roman" w:hAnsi="Times New Roman" w:cs="Times New Roman"/>
          <w:color w:val="000000" w:themeColor="text1"/>
          <w:sz w:val="24"/>
          <w:szCs w:val="24"/>
          <w:lang w:val="en-US"/>
        </w:rPr>
        <w:t>stabilirea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prețului</w:t>
      </w:r>
      <w:proofErr w:type="spellEnd"/>
      <w:r w:rsidRPr="00B367B7">
        <w:rPr>
          <w:rFonts w:ascii="Times New Roman" w:eastAsia="Times New Roman" w:hAnsi="Times New Roman" w:cs="Times New Roman"/>
          <w:color w:val="000000" w:themeColor="text1"/>
          <w:sz w:val="24"/>
          <w:szCs w:val="24"/>
          <w:lang w:val="en-US"/>
        </w:rPr>
        <w:t>);</w:t>
      </w:r>
    </w:p>
    <w:p w14:paraId="1C208A9D" w14:textId="77777777" w:rsidR="00CE6D8B" w:rsidRPr="00B367B7" w:rsidRDefault="00CE6D8B" w:rsidP="00E47DCA">
      <w:pPr>
        <w:pStyle w:val="Frspaiere"/>
        <w:jc w:val="both"/>
        <w:rPr>
          <w:rFonts w:ascii="Times New Roman" w:eastAsia="Times New Roman" w:hAnsi="Times New Roman" w:cs="Times New Roman"/>
          <w:color w:val="000000" w:themeColor="text1"/>
          <w:sz w:val="24"/>
          <w:szCs w:val="24"/>
          <w:lang w:val="en-US"/>
        </w:rPr>
      </w:pPr>
    </w:p>
    <w:p w14:paraId="27725F96"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Implementare</w:t>
      </w:r>
      <w:proofErr w:type="spellEnd"/>
      <w:r w:rsidRPr="00B367B7">
        <w:rPr>
          <w:rFonts w:ascii="Times New Roman" w:eastAsia="Times New Roman" w:hAnsi="Times New Roman" w:cs="Times New Roman"/>
          <w:b/>
          <w:color w:val="000000" w:themeColor="text1"/>
          <w:sz w:val="24"/>
          <w:szCs w:val="24"/>
          <w:lang w:val="en-US"/>
        </w:rPr>
        <w:t xml:space="preserve"> </w:t>
      </w:r>
      <w:proofErr w:type="spellStart"/>
      <w:r w:rsidRPr="00B367B7">
        <w:rPr>
          <w:rFonts w:ascii="Times New Roman" w:eastAsia="Times New Roman" w:hAnsi="Times New Roman" w:cs="Times New Roman"/>
          <w:b/>
          <w:color w:val="000000" w:themeColor="text1"/>
          <w:sz w:val="24"/>
          <w:szCs w:val="24"/>
          <w:lang w:val="en-US"/>
        </w:rPr>
        <w:t>proiect</w:t>
      </w:r>
      <w:proofErr w:type="spellEnd"/>
      <w:r w:rsidRPr="00B367B7">
        <w:rPr>
          <w:rFonts w:ascii="Times New Roman" w:eastAsia="Times New Roman" w:hAnsi="Times New Roman" w:cs="Times New Roman"/>
          <w:b/>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reprezintă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totalitatea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activităților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efectuate</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beneficiarul</w:t>
      </w:r>
      <w:proofErr w:type="spellEnd"/>
      <w:r w:rsidRPr="00B367B7">
        <w:rPr>
          <w:rFonts w:ascii="Times New Roman" w:eastAsia="Times New Roman" w:hAnsi="Times New Roman" w:cs="Times New Roman"/>
          <w:color w:val="000000" w:themeColor="text1"/>
          <w:sz w:val="24"/>
          <w:szCs w:val="24"/>
          <w:lang w:val="en-US"/>
        </w:rPr>
        <w:t xml:space="preserve"> FEADR</w:t>
      </w:r>
      <w:r w:rsidR="00CE6D8B"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 xml:space="preserve">de la </w:t>
      </w:r>
      <w:proofErr w:type="spellStart"/>
      <w:r w:rsidRPr="00B367B7">
        <w:rPr>
          <w:rFonts w:ascii="Times New Roman" w:eastAsia="Times New Roman" w:hAnsi="Times New Roman" w:cs="Times New Roman"/>
          <w:color w:val="000000" w:themeColor="text1"/>
          <w:sz w:val="24"/>
          <w:szCs w:val="24"/>
          <w:lang w:val="en-US"/>
        </w:rPr>
        <w:t>semnarea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contractului</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finanțare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până</w:t>
      </w:r>
      <w:proofErr w:type="spellEnd"/>
      <w:r w:rsidRPr="00B367B7">
        <w:rPr>
          <w:rFonts w:ascii="Times New Roman" w:eastAsia="Times New Roman" w:hAnsi="Times New Roman" w:cs="Times New Roman"/>
          <w:color w:val="000000" w:themeColor="text1"/>
          <w:sz w:val="24"/>
          <w:szCs w:val="24"/>
          <w:lang w:val="en-US"/>
        </w:rPr>
        <w:t xml:space="preserve"> la data </w:t>
      </w:r>
      <w:proofErr w:type="spellStart"/>
      <w:r w:rsidRPr="00B367B7">
        <w:rPr>
          <w:rFonts w:ascii="Times New Roman" w:eastAsia="Times New Roman" w:hAnsi="Times New Roman" w:cs="Times New Roman"/>
          <w:color w:val="000000" w:themeColor="text1"/>
          <w:sz w:val="24"/>
          <w:szCs w:val="24"/>
          <w:lang w:val="en-US"/>
        </w:rPr>
        <w:t>depunerii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ultimei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tranșe</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plată</w:t>
      </w:r>
      <w:proofErr w:type="spellEnd"/>
      <w:r w:rsidRPr="00B367B7">
        <w:rPr>
          <w:rFonts w:ascii="Times New Roman" w:eastAsia="Times New Roman" w:hAnsi="Times New Roman" w:cs="Times New Roman"/>
          <w:color w:val="000000" w:themeColor="text1"/>
          <w:sz w:val="24"/>
          <w:szCs w:val="24"/>
          <w:lang w:val="en-US"/>
        </w:rPr>
        <w:t>;</w:t>
      </w:r>
    </w:p>
    <w:p w14:paraId="69C9B9F5" w14:textId="77777777" w:rsidR="00CE6D8B" w:rsidRPr="00B367B7" w:rsidRDefault="00CE6D8B" w:rsidP="00E47DCA">
      <w:pPr>
        <w:pStyle w:val="Frspaiere"/>
        <w:jc w:val="both"/>
        <w:rPr>
          <w:rFonts w:ascii="Times New Roman" w:eastAsia="Times New Roman" w:hAnsi="Times New Roman" w:cs="Times New Roman"/>
          <w:color w:val="000000" w:themeColor="text1"/>
          <w:sz w:val="24"/>
          <w:szCs w:val="24"/>
          <w:lang w:val="en-US"/>
        </w:rPr>
      </w:pPr>
    </w:p>
    <w:p w14:paraId="7AEFDC3E"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Partener</w:t>
      </w:r>
      <w:proofErr w:type="spellEnd"/>
      <w:r w:rsidRPr="00B367B7">
        <w:rPr>
          <w:rFonts w:ascii="Times New Roman" w:eastAsia="Times New Roman" w:hAnsi="Times New Roman" w:cs="Times New Roman"/>
          <w:b/>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persoană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fizică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juridică</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drept</w:t>
      </w:r>
      <w:proofErr w:type="spellEnd"/>
      <w:r w:rsidRPr="00B367B7">
        <w:rPr>
          <w:rFonts w:ascii="Times New Roman" w:eastAsia="Times New Roman" w:hAnsi="Times New Roman" w:cs="Times New Roman"/>
          <w:color w:val="000000" w:themeColor="text1"/>
          <w:sz w:val="24"/>
          <w:szCs w:val="24"/>
          <w:lang w:val="en-US"/>
        </w:rPr>
        <w:t xml:space="preserve"> public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privat</w:t>
      </w:r>
      <w:proofErr w:type="spellEnd"/>
      <w:r w:rsidRPr="00B367B7">
        <w:rPr>
          <w:rFonts w:ascii="Times New Roman" w:eastAsia="Times New Roman" w:hAnsi="Times New Roman" w:cs="Times New Roman"/>
          <w:color w:val="000000" w:themeColor="text1"/>
          <w:sz w:val="24"/>
          <w:szCs w:val="24"/>
          <w:lang w:val="en-US"/>
        </w:rPr>
        <w:t xml:space="preserve">), care </w:t>
      </w:r>
      <w:proofErr w:type="spellStart"/>
      <w:r w:rsidRPr="00B367B7">
        <w:rPr>
          <w:rFonts w:ascii="Times New Roman" w:eastAsia="Times New Roman" w:hAnsi="Times New Roman" w:cs="Times New Roman"/>
          <w:color w:val="000000" w:themeColor="text1"/>
          <w:sz w:val="24"/>
          <w:szCs w:val="24"/>
          <w:lang w:val="en-US"/>
        </w:rPr>
        <w:t>acționează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atingerea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scopului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comun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stabilit</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conformitate</w:t>
      </w:r>
      <w:proofErr w:type="spellEnd"/>
      <w:r w:rsidRPr="00B367B7">
        <w:rPr>
          <w:rFonts w:ascii="Times New Roman" w:eastAsia="Times New Roman" w:hAnsi="Times New Roman" w:cs="Times New Roman"/>
          <w:color w:val="000000" w:themeColor="text1"/>
          <w:sz w:val="24"/>
          <w:szCs w:val="24"/>
          <w:lang w:val="en-US"/>
        </w:rPr>
        <w:t xml:space="preserve"> cu </w:t>
      </w:r>
      <w:proofErr w:type="spellStart"/>
      <w:r w:rsidRPr="00B367B7">
        <w:rPr>
          <w:rFonts w:ascii="Times New Roman" w:eastAsia="Times New Roman" w:hAnsi="Times New Roman" w:cs="Times New Roman"/>
          <w:color w:val="000000" w:themeColor="text1"/>
          <w:sz w:val="24"/>
          <w:szCs w:val="24"/>
          <w:lang w:val="en-US"/>
        </w:rPr>
        <w:t>pre</w:t>
      </w:r>
      <w:r w:rsidR="00CE6D8B" w:rsidRPr="00B367B7">
        <w:rPr>
          <w:rFonts w:ascii="Times New Roman" w:eastAsia="Times New Roman" w:hAnsi="Times New Roman" w:cs="Times New Roman"/>
          <w:color w:val="000000" w:themeColor="text1"/>
          <w:sz w:val="24"/>
          <w:szCs w:val="24"/>
          <w:lang w:val="en-US"/>
        </w:rPr>
        <w:t>vederile</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00CE6D8B" w:rsidRPr="00B367B7">
        <w:rPr>
          <w:rFonts w:ascii="Times New Roman" w:eastAsia="Times New Roman" w:hAnsi="Times New Roman" w:cs="Times New Roman"/>
          <w:color w:val="000000" w:themeColor="text1"/>
          <w:sz w:val="24"/>
          <w:szCs w:val="24"/>
          <w:lang w:val="en-US"/>
        </w:rPr>
        <w:t>Acordului</w:t>
      </w:r>
      <w:proofErr w:type="spellEnd"/>
      <w:r w:rsidR="00CE6D8B" w:rsidRPr="00B367B7">
        <w:rPr>
          <w:rFonts w:ascii="Times New Roman" w:eastAsia="Times New Roman" w:hAnsi="Times New Roman" w:cs="Times New Roman"/>
          <w:color w:val="000000" w:themeColor="text1"/>
          <w:sz w:val="24"/>
          <w:szCs w:val="24"/>
          <w:lang w:val="en-US"/>
        </w:rPr>
        <w:t xml:space="preserve"> de </w:t>
      </w:r>
      <w:proofErr w:type="spellStart"/>
      <w:r w:rsidR="00CE6D8B" w:rsidRPr="00B367B7">
        <w:rPr>
          <w:rFonts w:ascii="Times New Roman" w:eastAsia="Times New Roman" w:hAnsi="Times New Roman" w:cs="Times New Roman"/>
          <w:color w:val="000000" w:themeColor="text1"/>
          <w:sz w:val="24"/>
          <w:szCs w:val="24"/>
          <w:lang w:val="en-US"/>
        </w:rPr>
        <w:t>Cooperare</w:t>
      </w:r>
      <w:proofErr w:type="spellEnd"/>
      <w:r w:rsidRPr="00B367B7">
        <w:rPr>
          <w:rFonts w:ascii="Times New Roman" w:eastAsia="Times New Roman" w:hAnsi="Times New Roman" w:cs="Times New Roman"/>
          <w:color w:val="000000" w:themeColor="text1"/>
          <w:sz w:val="24"/>
          <w:szCs w:val="24"/>
          <w:lang w:val="en-US"/>
        </w:rPr>
        <w:t>.</w:t>
      </w:r>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Exemplu</w:t>
      </w:r>
      <w:proofErr w:type="spellEnd"/>
      <w:r w:rsidRPr="00B367B7">
        <w:rPr>
          <w:rFonts w:ascii="Times New Roman" w:eastAsia="Times New Roman" w:hAnsi="Times New Roman" w:cs="Times New Roman"/>
          <w:color w:val="000000" w:themeColor="text1"/>
          <w:sz w:val="24"/>
          <w:szCs w:val="24"/>
          <w:lang w:val="en-US"/>
        </w:rPr>
        <w:t xml:space="preserve">: o </w:t>
      </w:r>
      <w:proofErr w:type="spellStart"/>
      <w:r w:rsidRPr="00B367B7">
        <w:rPr>
          <w:rFonts w:ascii="Times New Roman" w:eastAsia="Times New Roman" w:hAnsi="Times New Roman" w:cs="Times New Roman"/>
          <w:color w:val="000000" w:themeColor="text1"/>
          <w:sz w:val="24"/>
          <w:szCs w:val="24"/>
          <w:lang w:val="en-US"/>
        </w:rPr>
        <w:t>asociaţie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profesională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organizaţie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guvernamentală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neguvernamentală</w:t>
      </w:r>
      <w:proofErr w:type="spellEnd"/>
      <w:r w:rsidRPr="00B367B7">
        <w:rPr>
          <w:rFonts w:ascii="Times New Roman" w:eastAsia="Times New Roman" w:hAnsi="Times New Roman" w:cs="Times New Roman"/>
          <w:color w:val="000000" w:themeColor="text1"/>
          <w:sz w:val="24"/>
          <w:szCs w:val="24"/>
          <w:lang w:val="en-US"/>
        </w:rPr>
        <w:t>, o</w:t>
      </w:r>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înterprindere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privată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etc</w:t>
      </w:r>
      <w:proofErr w:type="spellEnd"/>
      <w:r w:rsidRPr="00B367B7">
        <w:rPr>
          <w:rFonts w:ascii="Times New Roman" w:eastAsia="Times New Roman" w:hAnsi="Times New Roman" w:cs="Times New Roman"/>
          <w:color w:val="000000" w:themeColor="text1"/>
          <w:sz w:val="24"/>
          <w:szCs w:val="24"/>
          <w:lang w:val="en-US"/>
        </w:rPr>
        <w:t>;</w:t>
      </w:r>
    </w:p>
    <w:p w14:paraId="5EE13A78" w14:textId="77777777" w:rsidR="00820476" w:rsidRPr="00B367B7" w:rsidRDefault="00820476" w:rsidP="00E47DCA">
      <w:pPr>
        <w:pStyle w:val="Frspaiere"/>
        <w:jc w:val="both"/>
        <w:rPr>
          <w:rFonts w:ascii="Times New Roman" w:eastAsia="Times New Roman" w:hAnsi="Times New Roman" w:cs="Times New Roman"/>
          <w:color w:val="000000" w:themeColor="text1"/>
          <w:sz w:val="24"/>
          <w:szCs w:val="24"/>
          <w:lang w:val="en-US"/>
        </w:rPr>
      </w:pPr>
    </w:p>
    <w:p w14:paraId="018D08DB" w14:textId="77777777" w:rsidR="00820476" w:rsidRPr="00B367B7" w:rsidRDefault="00820476" w:rsidP="005504C7">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en-US"/>
        </w:rPr>
      </w:pPr>
      <w:r w:rsidRPr="00B367B7">
        <w:rPr>
          <w:rFonts w:ascii="Times New Roman" w:eastAsiaTheme="minorHAnsi" w:hAnsi="Times New Roman" w:cs="Times New Roman"/>
          <w:b/>
          <w:bCs/>
          <w:sz w:val="24"/>
          <w:szCs w:val="24"/>
          <w:lang w:val="en-US"/>
        </w:rPr>
        <w:t>„</w:t>
      </w:r>
      <w:proofErr w:type="spellStart"/>
      <w:r w:rsidRPr="00B367B7">
        <w:rPr>
          <w:rFonts w:ascii="Times New Roman" w:eastAsiaTheme="minorHAnsi" w:hAnsi="Times New Roman" w:cs="Times New Roman"/>
          <w:b/>
          <w:bCs/>
          <w:sz w:val="24"/>
          <w:szCs w:val="24"/>
          <w:lang w:val="en-US"/>
        </w:rPr>
        <w:t>Piața</w:t>
      </w:r>
      <w:proofErr w:type="spellEnd"/>
      <w:r w:rsidRPr="00B367B7">
        <w:rPr>
          <w:rFonts w:ascii="Times New Roman" w:eastAsiaTheme="minorHAnsi" w:hAnsi="Times New Roman" w:cs="Times New Roman"/>
          <w:b/>
          <w:bCs/>
          <w:sz w:val="24"/>
          <w:szCs w:val="24"/>
          <w:lang w:val="en-US"/>
        </w:rPr>
        <w:t xml:space="preserve"> </w:t>
      </w:r>
      <w:proofErr w:type="spellStart"/>
      <w:r w:rsidRPr="00B367B7">
        <w:rPr>
          <w:rFonts w:ascii="Times New Roman" w:eastAsiaTheme="minorHAnsi" w:hAnsi="Times New Roman" w:cs="Times New Roman"/>
          <w:b/>
          <w:bCs/>
          <w:sz w:val="24"/>
          <w:szCs w:val="24"/>
          <w:lang w:val="en-US"/>
        </w:rPr>
        <w:t>locală</w:t>
      </w:r>
      <w:proofErr w:type="spellEnd"/>
      <w:r w:rsidRPr="00B367B7">
        <w:rPr>
          <w:rFonts w:ascii="Times New Roman" w:eastAsiaTheme="minorHAnsi" w:hAnsi="Times New Roman" w:cs="Times New Roman"/>
          <w:b/>
          <w:bCs/>
          <w:sz w:val="24"/>
          <w:szCs w:val="24"/>
          <w:lang w:val="en-US"/>
        </w:rPr>
        <w:t>”</w:t>
      </w:r>
      <w:r w:rsidRPr="00B367B7">
        <w:rPr>
          <w:rFonts w:ascii="Times New Roman" w:eastAsiaTheme="minorHAnsi" w:hAnsi="Times New Roman" w:cs="Times New Roman"/>
          <w:b/>
          <w:bCs/>
          <w:color w:val="0070C1"/>
          <w:sz w:val="24"/>
          <w:szCs w:val="24"/>
          <w:lang w:val="en-US"/>
        </w:rPr>
        <w:t xml:space="preserve"> </w:t>
      </w:r>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este</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definită</w:t>
      </w:r>
      <w:proofErr w:type="spellEnd"/>
      <w:r w:rsidRPr="00B367B7">
        <w:rPr>
          <w:rFonts w:ascii="Times New Roman" w:eastAsiaTheme="minorHAnsi" w:hAnsi="Times New Roman" w:cs="Times New Roman"/>
          <w:color w:val="000000"/>
          <w:sz w:val="24"/>
          <w:szCs w:val="24"/>
          <w:lang w:val="en-US"/>
        </w:rPr>
        <w:t xml:space="preserve"> ca o </w:t>
      </w:r>
      <w:proofErr w:type="spellStart"/>
      <w:r w:rsidRPr="00B367B7">
        <w:rPr>
          <w:rFonts w:ascii="Times New Roman" w:eastAsiaTheme="minorHAnsi" w:hAnsi="Times New Roman" w:cs="Times New Roman"/>
          <w:color w:val="000000"/>
          <w:sz w:val="24"/>
          <w:szCs w:val="24"/>
          <w:lang w:val="en-US"/>
        </w:rPr>
        <w:t>rază</w:t>
      </w:r>
      <w:proofErr w:type="spellEnd"/>
      <w:r w:rsidRPr="00B367B7">
        <w:rPr>
          <w:rFonts w:ascii="Times New Roman" w:eastAsiaTheme="minorHAnsi" w:hAnsi="Times New Roman" w:cs="Times New Roman"/>
          <w:color w:val="000000"/>
          <w:sz w:val="24"/>
          <w:szCs w:val="24"/>
          <w:lang w:val="en-US"/>
        </w:rPr>
        <w:t xml:space="preserve"> de </w:t>
      </w:r>
      <w:proofErr w:type="spellStart"/>
      <w:r w:rsidRPr="00B367B7">
        <w:rPr>
          <w:rFonts w:ascii="Times New Roman" w:eastAsiaTheme="minorHAnsi" w:hAnsi="Times New Roman" w:cs="Times New Roman"/>
          <w:color w:val="000000"/>
          <w:sz w:val="24"/>
          <w:szCs w:val="24"/>
          <w:lang w:val="en-US"/>
        </w:rPr>
        <w:t>comercializare</w:t>
      </w:r>
      <w:proofErr w:type="spellEnd"/>
      <w:r w:rsidRPr="00B367B7">
        <w:rPr>
          <w:rFonts w:ascii="Times New Roman" w:eastAsiaTheme="minorHAnsi" w:hAnsi="Times New Roman" w:cs="Times New Roman"/>
          <w:color w:val="000000"/>
          <w:sz w:val="24"/>
          <w:szCs w:val="24"/>
          <w:lang w:val="en-US"/>
        </w:rPr>
        <w:t xml:space="preserve"> care nu </w:t>
      </w:r>
      <w:proofErr w:type="spellStart"/>
      <w:r w:rsidRPr="00B367B7">
        <w:rPr>
          <w:rFonts w:ascii="Times New Roman" w:eastAsiaTheme="minorHAnsi" w:hAnsi="Times New Roman" w:cs="Times New Roman"/>
          <w:color w:val="000000"/>
          <w:sz w:val="24"/>
          <w:szCs w:val="24"/>
          <w:lang w:val="en-US"/>
        </w:rPr>
        <w:t>depășește</w:t>
      </w:r>
      <w:proofErr w:type="spellEnd"/>
      <w:r w:rsidRPr="00B367B7">
        <w:rPr>
          <w:rFonts w:ascii="Times New Roman" w:eastAsiaTheme="minorHAnsi" w:hAnsi="Times New Roman" w:cs="Times New Roman"/>
          <w:color w:val="000000"/>
          <w:sz w:val="24"/>
          <w:szCs w:val="24"/>
          <w:lang w:val="en-US"/>
        </w:rPr>
        <w:t xml:space="preserve"> 75 km de la</w:t>
      </w:r>
      <w:r w:rsidR="005504C7"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exploatația</w:t>
      </w:r>
      <w:proofErr w:type="spellEnd"/>
      <w:r w:rsidRPr="00B367B7">
        <w:rPr>
          <w:rFonts w:ascii="Times New Roman" w:eastAsiaTheme="minorHAnsi" w:hAnsi="Times New Roman" w:cs="Times New Roman"/>
          <w:color w:val="000000"/>
          <w:sz w:val="24"/>
          <w:szCs w:val="24"/>
          <w:lang w:val="en-US"/>
        </w:rPr>
        <w:t xml:space="preserve"> de </w:t>
      </w:r>
      <w:proofErr w:type="spellStart"/>
      <w:r w:rsidRPr="00B367B7">
        <w:rPr>
          <w:rFonts w:ascii="Times New Roman" w:eastAsiaTheme="minorHAnsi" w:hAnsi="Times New Roman" w:cs="Times New Roman"/>
          <w:color w:val="000000"/>
          <w:sz w:val="24"/>
          <w:szCs w:val="24"/>
          <w:lang w:val="en-US"/>
        </w:rPr>
        <w:t>origine</w:t>
      </w:r>
      <w:proofErr w:type="spellEnd"/>
      <w:r w:rsidRPr="00B367B7">
        <w:rPr>
          <w:rFonts w:ascii="Times New Roman" w:eastAsiaTheme="minorHAnsi" w:hAnsi="Times New Roman" w:cs="Times New Roman"/>
          <w:color w:val="000000"/>
          <w:sz w:val="24"/>
          <w:szCs w:val="24"/>
          <w:lang w:val="en-US"/>
        </w:rPr>
        <w:t xml:space="preserve"> a </w:t>
      </w:r>
      <w:proofErr w:type="spellStart"/>
      <w:r w:rsidRPr="00B367B7">
        <w:rPr>
          <w:rFonts w:ascii="Times New Roman" w:eastAsiaTheme="minorHAnsi" w:hAnsi="Times New Roman" w:cs="Times New Roman"/>
          <w:color w:val="000000"/>
          <w:sz w:val="24"/>
          <w:szCs w:val="24"/>
          <w:lang w:val="en-US"/>
        </w:rPr>
        <w:t>produsului</w:t>
      </w:r>
      <w:proofErr w:type="spellEnd"/>
      <w:r w:rsidRPr="00B367B7">
        <w:rPr>
          <w:rFonts w:ascii="Times New Roman" w:eastAsiaTheme="minorHAnsi" w:hAnsi="Times New Roman" w:cs="Times New Roman"/>
          <w:color w:val="000000"/>
          <w:sz w:val="24"/>
          <w:szCs w:val="24"/>
          <w:lang w:val="en-US"/>
        </w:rPr>
        <w:t>.</w:t>
      </w:r>
    </w:p>
    <w:p w14:paraId="1A996552" w14:textId="77777777" w:rsidR="00CE6D8B" w:rsidRPr="00B367B7" w:rsidRDefault="00CE6D8B" w:rsidP="00E47DCA">
      <w:pPr>
        <w:pStyle w:val="Frspaiere"/>
        <w:jc w:val="both"/>
        <w:rPr>
          <w:rFonts w:ascii="Times New Roman" w:eastAsia="Times New Roman" w:hAnsi="Times New Roman" w:cs="Times New Roman"/>
          <w:b/>
          <w:color w:val="000000" w:themeColor="text1"/>
          <w:sz w:val="24"/>
          <w:szCs w:val="24"/>
          <w:lang w:val="en-US"/>
        </w:rPr>
      </w:pPr>
    </w:p>
    <w:p w14:paraId="09D0B144" w14:textId="77777777" w:rsidR="00815A3B"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Potenţial</w:t>
      </w:r>
      <w:proofErr w:type="spellEnd"/>
      <w:r w:rsidRPr="00B367B7">
        <w:rPr>
          <w:rFonts w:ascii="Times New Roman" w:eastAsia="Times New Roman" w:hAnsi="Times New Roman" w:cs="Times New Roman"/>
          <w:b/>
          <w:color w:val="000000" w:themeColor="text1"/>
          <w:sz w:val="24"/>
          <w:szCs w:val="24"/>
          <w:lang w:val="en-US"/>
        </w:rPr>
        <w:t xml:space="preserve"> </w:t>
      </w:r>
      <w:proofErr w:type="spellStart"/>
      <w:r w:rsidRPr="00B367B7">
        <w:rPr>
          <w:rFonts w:ascii="Times New Roman" w:eastAsia="Times New Roman" w:hAnsi="Times New Roman" w:cs="Times New Roman"/>
          <w:b/>
          <w:color w:val="000000" w:themeColor="text1"/>
          <w:sz w:val="24"/>
          <w:szCs w:val="24"/>
          <w:lang w:val="en-US"/>
        </w:rPr>
        <w:t>beneficiar</w:t>
      </w:r>
      <w:proofErr w:type="spellEnd"/>
      <w:r w:rsidRPr="00B367B7">
        <w:rPr>
          <w:rFonts w:ascii="Times New Roman" w:eastAsia="Times New Roman" w:hAnsi="Times New Roman" w:cs="Times New Roman"/>
          <w:b/>
          <w:color w:val="000000" w:themeColor="text1"/>
          <w:sz w:val="24"/>
          <w:szCs w:val="24"/>
          <w:lang w:val="en-US"/>
        </w:rPr>
        <w:t xml:space="preserve"> </w:t>
      </w:r>
      <w:r w:rsidR="00CE6D8B" w:rsidRPr="00B367B7">
        <w:rPr>
          <w:rFonts w:ascii="Times New Roman" w:eastAsia="Times New Roman" w:hAnsi="Times New Roman" w:cs="Times New Roman"/>
          <w:b/>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parteneriatul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constituit</w:t>
      </w:r>
      <w:proofErr w:type="spellEnd"/>
      <w:r w:rsidRPr="00B367B7">
        <w:rPr>
          <w:rFonts w:ascii="Times New Roman" w:eastAsia="Times New Roman" w:hAnsi="Times New Roman" w:cs="Times New Roman"/>
          <w:color w:val="000000" w:themeColor="text1"/>
          <w:sz w:val="24"/>
          <w:szCs w:val="24"/>
          <w:lang w:val="en-US"/>
        </w:rPr>
        <w:t xml:space="preserve"> din </w:t>
      </w:r>
      <w:proofErr w:type="spellStart"/>
      <w:r w:rsidRPr="00B367B7">
        <w:rPr>
          <w:rFonts w:ascii="Times New Roman" w:eastAsia="Times New Roman" w:hAnsi="Times New Roman" w:cs="Times New Roman"/>
          <w:color w:val="000000" w:themeColor="text1"/>
          <w:sz w:val="24"/>
          <w:szCs w:val="24"/>
          <w:lang w:val="en-US"/>
        </w:rPr>
        <w:t>persoane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fizice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persoane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juridice</w:t>
      </w:r>
      <w:proofErr w:type="spellEnd"/>
      <w:r w:rsidRPr="00B367B7">
        <w:rPr>
          <w:rFonts w:ascii="Times New Roman" w:eastAsia="Times New Roman" w:hAnsi="Times New Roman" w:cs="Times New Roman"/>
          <w:color w:val="000000" w:themeColor="text1"/>
          <w:sz w:val="24"/>
          <w:szCs w:val="24"/>
          <w:lang w:val="en-US"/>
        </w:rPr>
        <w:t xml:space="preserve">, </w:t>
      </w:r>
      <w:r w:rsidR="00CE6D8B" w:rsidRPr="00B367B7">
        <w:rPr>
          <w:rFonts w:ascii="Times New Roman" w:eastAsia="Times New Roman" w:hAnsi="Times New Roman" w:cs="Times New Roman"/>
          <w:color w:val="000000" w:themeColor="text1"/>
          <w:sz w:val="24"/>
          <w:szCs w:val="24"/>
          <w:lang w:val="en-US"/>
        </w:rPr>
        <w:t xml:space="preserve">personae </w:t>
      </w:r>
      <w:proofErr w:type="spellStart"/>
      <w:r w:rsidRPr="00B367B7">
        <w:rPr>
          <w:rFonts w:ascii="Times New Roman" w:eastAsia="Times New Roman" w:hAnsi="Times New Roman" w:cs="Times New Roman"/>
          <w:color w:val="000000" w:themeColor="text1"/>
          <w:sz w:val="24"/>
          <w:szCs w:val="24"/>
          <w:lang w:val="en-US"/>
        </w:rPr>
        <w:t>fizice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autorizate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întreprinderi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individuale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întreprinderi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familiale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și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orice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altă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entitate</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relevantă</w:t>
      </w:r>
      <w:proofErr w:type="spellEnd"/>
      <w:r w:rsidRPr="00B367B7">
        <w:rPr>
          <w:rFonts w:ascii="Times New Roman" w:eastAsia="Times New Roman" w:hAnsi="Times New Roman" w:cs="Times New Roman"/>
          <w:color w:val="000000" w:themeColor="text1"/>
          <w:sz w:val="24"/>
          <w:szCs w:val="24"/>
          <w:lang w:val="en-US"/>
        </w:rPr>
        <w:t xml:space="preserve"> care </w:t>
      </w:r>
      <w:proofErr w:type="spellStart"/>
      <w:r w:rsidRPr="00B367B7">
        <w:rPr>
          <w:rFonts w:ascii="Times New Roman" w:eastAsia="Times New Roman" w:hAnsi="Times New Roman" w:cs="Times New Roman"/>
          <w:color w:val="000000" w:themeColor="text1"/>
          <w:sz w:val="24"/>
          <w:szCs w:val="24"/>
          <w:lang w:val="en-US"/>
        </w:rPr>
        <w:t>este</w:t>
      </w:r>
      <w:proofErr w:type="spellEnd"/>
      <w:r w:rsidRPr="00B367B7">
        <w:rPr>
          <w:rFonts w:ascii="Times New Roman" w:eastAsia="Times New Roman" w:hAnsi="Times New Roman" w:cs="Times New Roman"/>
          <w:color w:val="000000" w:themeColor="text1"/>
          <w:sz w:val="24"/>
          <w:szCs w:val="24"/>
          <w:lang w:val="en-US"/>
        </w:rPr>
        <w:t xml:space="preserve"> </w:t>
      </w:r>
    </w:p>
    <w:p w14:paraId="262D3EB5" w14:textId="77777777" w:rsidR="00815A3B" w:rsidRPr="00B367B7" w:rsidRDefault="00815A3B" w:rsidP="00E47DCA">
      <w:pPr>
        <w:pStyle w:val="Frspaiere"/>
        <w:jc w:val="both"/>
        <w:rPr>
          <w:rFonts w:ascii="Times New Roman" w:eastAsia="Times New Roman" w:hAnsi="Times New Roman" w:cs="Times New Roman"/>
          <w:color w:val="000000" w:themeColor="text1"/>
          <w:sz w:val="24"/>
          <w:szCs w:val="24"/>
          <w:lang w:val="en-US"/>
        </w:rPr>
      </w:pPr>
    </w:p>
    <w:p w14:paraId="30CB5C0A"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roofErr w:type="spellStart"/>
      <w:r w:rsidRPr="00B367B7">
        <w:rPr>
          <w:rFonts w:ascii="Times New Roman" w:eastAsia="Times New Roman" w:hAnsi="Times New Roman" w:cs="Times New Roman"/>
          <w:color w:val="000000" w:themeColor="text1"/>
          <w:sz w:val="24"/>
          <w:szCs w:val="24"/>
          <w:lang w:val="en-US"/>
        </w:rPr>
        <w:t>eligibil</w:t>
      </w:r>
      <w:proofErr w:type="spellEnd"/>
      <w:r w:rsidRPr="00B367B7">
        <w:rPr>
          <w:rFonts w:ascii="Times New Roman" w:eastAsia="Times New Roman" w:hAnsi="Times New Roman" w:cs="Times New Roman"/>
          <w:color w:val="000000" w:themeColor="text1"/>
          <w:sz w:val="24"/>
          <w:szCs w:val="24"/>
          <w:lang w:val="en-US"/>
        </w:rPr>
        <w:t xml:space="preserve"> (care </w:t>
      </w:r>
      <w:proofErr w:type="spellStart"/>
      <w:r w:rsidRPr="00B367B7">
        <w:rPr>
          <w:rFonts w:ascii="Times New Roman" w:eastAsia="Times New Roman" w:hAnsi="Times New Roman" w:cs="Times New Roman"/>
          <w:color w:val="000000" w:themeColor="text1"/>
          <w:sz w:val="24"/>
          <w:szCs w:val="24"/>
          <w:lang w:val="en-US"/>
        </w:rPr>
        <w:t>îndeplineşte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toate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condiţiile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impuse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prin</w:t>
      </w:r>
      <w:proofErr w:type="spellEnd"/>
      <w:r w:rsidRPr="00B367B7">
        <w:rPr>
          <w:rFonts w:ascii="Times New Roman" w:eastAsia="Times New Roman" w:hAnsi="Times New Roman" w:cs="Times New Roman"/>
          <w:color w:val="000000" w:themeColor="text1"/>
          <w:sz w:val="24"/>
          <w:szCs w:val="24"/>
          <w:lang w:val="en-US"/>
        </w:rPr>
        <w:t xml:space="preserve"> PNDR)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accesarea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fondurilor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europene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dar</w:t>
      </w:r>
      <w:proofErr w:type="spellEnd"/>
      <w:r w:rsidRPr="00B367B7">
        <w:rPr>
          <w:rFonts w:ascii="Times New Roman" w:eastAsia="Times New Roman" w:hAnsi="Times New Roman" w:cs="Times New Roman"/>
          <w:color w:val="000000" w:themeColor="text1"/>
          <w:sz w:val="24"/>
          <w:szCs w:val="24"/>
          <w:lang w:val="en-US"/>
        </w:rPr>
        <w:t xml:space="preserve"> care </w:t>
      </w:r>
      <w:proofErr w:type="spellStart"/>
      <w:r w:rsidRPr="00B367B7">
        <w:rPr>
          <w:rFonts w:ascii="Times New Roman" w:eastAsia="Times New Roman" w:hAnsi="Times New Roman" w:cs="Times New Roman"/>
          <w:color w:val="000000" w:themeColor="text1"/>
          <w:sz w:val="24"/>
          <w:szCs w:val="24"/>
          <w:lang w:val="en-US"/>
        </w:rPr>
        <w:t>dorește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depună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a </w:t>
      </w:r>
      <w:proofErr w:type="spellStart"/>
      <w:r w:rsidRPr="00B367B7">
        <w:rPr>
          <w:rFonts w:ascii="Times New Roman" w:eastAsia="Times New Roman" w:hAnsi="Times New Roman" w:cs="Times New Roman"/>
          <w:color w:val="000000" w:themeColor="text1"/>
          <w:sz w:val="24"/>
          <w:szCs w:val="24"/>
          <w:lang w:val="en-US"/>
        </w:rPr>
        <w:t>depus</w:t>
      </w:r>
      <w:proofErr w:type="spellEnd"/>
      <w:r w:rsidRPr="00B367B7">
        <w:rPr>
          <w:rFonts w:ascii="Times New Roman" w:eastAsia="Times New Roman" w:hAnsi="Times New Roman" w:cs="Times New Roman"/>
          <w:color w:val="000000" w:themeColor="text1"/>
          <w:sz w:val="24"/>
          <w:szCs w:val="24"/>
          <w:lang w:val="en-US"/>
        </w:rPr>
        <w:t xml:space="preserve"> un </w:t>
      </w:r>
      <w:proofErr w:type="spellStart"/>
      <w:r w:rsidRPr="00B367B7">
        <w:rPr>
          <w:rFonts w:ascii="Times New Roman" w:eastAsia="Times New Roman" w:hAnsi="Times New Roman" w:cs="Times New Roman"/>
          <w:color w:val="000000" w:themeColor="text1"/>
          <w:sz w:val="24"/>
          <w:szCs w:val="24"/>
          <w:lang w:val="en-US"/>
        </w:rPr>
        <w:t>proiect</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a</w:t>
      </w:r>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obține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fonduri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nerambursabile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dar</w:t>
      </w:r>
      <w:proofErr w:type="spellEnd"/>
      <w:r w:rsidRPr="00B367B7">
        <w:rPr>
          <w:rFonts w:ascii="Times New Roman" w:eastAsia="Times New Roman" w:hAnsi="Times New Roman" w:cs="Times New Roman"/>
          <w:color w:val="000000" w:themeColor="text1"/>
          <w:sz w:val="24"/>
          <w:szCs w:val="24"/>
          <w:lang w:val="en-US"/>
        </w:rPr>
        <w:t xml:space="preserve"> nu a </w:t>
      </w:r>
      <w:proofErr w:type="spellStart"/>
      <w:r w:rsidRPr="00B367B7">
        <w:rPr>
          <w:rFonts w:ascii="Times New Roman" w:eastAsia="Times New Roman" w:hAnsi="Times New Roman" w:cs="Times New Roman"/>
          <w:color w:val="000000" w:themeColor="text1"/>
          <w:sz w:val="24"/>
          <w:szCs w:val="24"/>
          <w:lang w:val="en-US"/>
        </w:rPr>
        <w:t>încheiat</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încă</w:t>
      </w:r>
      <w:proofErr w:type="spellEnd"/>
      <w:r w:rsidRPr="00B367B7">
        <w:rPr>
          <w:rFonts w:ascii="Times New Roman" w:eastAsia="Times New Roman" w:hAnsi="Times New Roman" w:cs="Times New Roman"/>
          <w:color w:val="000000" w:themeColor="text1"/>
          <w:sz w:val="24"/>
          <w:szCs w:val="24"/>
          <w:lang w:val="en-US"/>
        </w:rPr>
        <w:t xml:space="preserve"> un contract de </w:t>
      </w:r>
      <w:proofErr w:type="spellStart"/>
      <w:r w:rsidRPr="00B367B7">
        <w:rPr>
          <w:rFonts w:ascii="Times New Roman" w:eastAsia="Times New Roman" w:hAnsi="Times New Roman" w:cs="Times New Roman"/>
          <w:color w:val="000000" w:themeColor="text1"/>
          <w:sz w:val="24"/>
          <w:szCs w:val="24"/>
          <w:lang w:val="en-US"/>
        </w:rPr>
        <w:t>finanţare</w:t>
      </w:r>
      <w:proofErr w:type="spellEnd"/>
      <w:r w:rsidRPr="00B367B7">
        <w:rPr>
          <w:rFonts w:ascii="Times New Roman" w:eastAsia="Times New Roman" w:hAnsi="Times New Roman" w:cs="Times New Roman"/>
          <w:color w:val="000000" w:themeColor="text1"/>
          <w:sz w:val="24"/>
          <w:szCs w:val="24"/>
          <w:lang w:val="en-US"/>
        </w:rPr>
        <w:t xml:space="preserve"> cu AFIR;</w:t>
      </w:r>
    </w:p>
    <w:p w14:paraId="0496C942" w14:textId="77777777" w:rsidR="00CE6D8B" w:rsidRPr="00B367B7" w:rsidRDefault="00CE6D8B" w:rsidP="00E47DCA">
      <w:pPr>
        <w:pStyle w:val="Frspaiere"/>
        <w:jc w:val="both"/>
        <w:rPr>
          <w:rFonts w:ascii="Times New Roman" w:eastAsia="Times New Roman" w:hAnsi="Times New Roman" w:cs="Times New Roman"/>
          <w:b/>
          <w:color w:val="000000" w:themeColor="text1"/>
          <w:sz w:val="24"/>
          <w:szCs w:val="24"/>
          <w:lang w:val="en-US"/>
        </w:rPr>
      </w:pPr>
    </w:p>
    <w:p w14:paraId="27B3AE1A" w14:textId="77777777" w:rsidR="00E47DCA" w:rsidRPr="00B367B7" w:rsidRDefault="00E47DCA" w:rsidP="00E47DCA">
      <w:pPr>
        <w:pStyle w:val="Frspaiere"/>
        <w:jc w:val="both"/>
        <w:rPr>
          <w:rFonts w:ascii="Times New Roman" w:eastAsia="Times New Roman" w:hAnsi="Times New Roman" w:cs="Times New Roman"/>
          <w:b/>
          <w:color w:val="000000" w:themeColor="text1"/>
          <w:sz w:val="24"/>
          <w:szCs w:val="24"/>
          <w:lang w:val="en-US"/>
        </w:rPr>
      </w:pPr>
      <w:proofErr w:type="spellStart"/>
      <w:r w:rsidRPr="00B367B7">
        <w:rPr>
          <w:rFonts w:ascii="Times New Roman" w:eastAsia="Times New Roman" w:hAnsi="Times New Roman" w:cs="Times New Roman"/>
          <w:b/>
          <w:color w:val="000000" w:themeColor="text1"/>
          <w:sz w:val="24"/>
          <w:szCs w:val="24"/>
          <w:lang w:val="en-US"/>
        </w:rPr>
        <w:t>Lider</w:t>
      </w:r>
      <w:proofErr w:type="spellEnd"/>
      <w:r w:rsidRPr="00B367B7">
        <w:rPr>
          <w:rFonts w:ascii="Times New Roman" w:eastAsia="Times New Roman" w:hAnsi="Times New Roman" w:cs="Times New Roman"/>
          <w:b/>
          <w:color w:val="000000" w:themeColor="text1"/>
          <w:sz w:val="24"/>
          <w:szCs w:val="24"/>
          <w:lang w:val="en-US"/>
        </w:rPr>
        <w:t xml:space="preserve"> de </w:t>
      </w:r>
      <w:proofErr w:type="spellStart"/>
      <w:r w:rsidRPr="00B367B7">
        <w:rPr>
          <w:rFonts w:ascii="Times New Roman" w:eastAsia="Times New Roman" w:hAnsi="Times New Roman" w:cs="Times New Roman"/>
          <w:b/>
          <w:color w:val="000000" w:themeColor="text1"/>
          <w:sz w:val="24"/>
          <w:szCs w:val="24"/>
          <w:lang w:val="en-US"/>
        </w:rPr>
        <w:t>proiect</w:t>
      </w:r>
      <w:proofErr w:type="spellEnd"/>
      <w:r w:rsidRPr="00B367B7">
        <w:rPr>
          <w:rFonts w:ascii="Times New Roman" w:eastAsia="Times New Roman" w:hAnsi="Times New Roman" w:cs="Times New Roman"/>
          <w:b/>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este</w:t>
      </w:r>
      <w:proofErr w:type="spellEnd"/>
      <w:r w:rsidRPr="00B367B7">
        <w:rPr>
          <w:rFonts w:ascii="Times New Roman" w:eastAsia="Times New Roman" w:hAnsi="Times New Roman" w:cs="Times New Roman"/>
          <w:color w:val="000000" w:themeColor="text1"/>
          <w:sz w:val="24"/>
          <w:szCs w:val="24"/>
          <w:lang w:val="en-US"/>
        </w:rPr>
        <w:t xml:space="preserve"> PFA, II, IF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persoana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juridică</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drept</w:t>
      </w:r>
      <w:proofErr w:type="spellEnd"/>
      <w:r w:rsidRPr="00B367B7">
        <w:rPr>
          <w:rFonts w:ascii="Times New Roman" w:eastAsia="Times New Roman" w:hAnsi="Times New Roman" w:cs="Times New Roman"/>
          <w:color w:val="000000" w:themeColor="text1"/>
          <w:sz w:val="24"/>
          <w:szCs w:val="24"/>
          <w:lang w:val="en-US"/>
        </w:rPr>
        <w:t xml:space="preserve"> public </w:t>
      </w:r>
      <w:proofErr w:type="spellStart"/>
      <w:r w:rsidRPr="00B367B7">
        <w:rPr>
          <w:rFonts w:ascii="Times New Roman" w:eastAsia="Times New Roman" w:hAnsi="Times New Roman" w:cs="Times New Roman"/>
          <w:color w:val="000000" w:themeColor="text1"/>
          <w:sz w:val="24"/>
          <w:szCs w:val="24"/>
          <w:lang w:val="en-US"/>
        </w:rPr>
        <w:t>sau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privat</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desemnata</w:t>
      </w:r>
      <w:proofErr w:type="spellEnd"/>
      <w:r w:rsidR="00D735D2"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acordul</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cooperare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reprezinte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parteneriatul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relatia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contractuala</w:t>
      </w:r>
      <w:proofErr w:type="spellEnd"/>
      <w:r w:rsidRPr="00B367B7">
        <w:rPr>
          <w:rFonts w:ascii="Times New Roman" w:eastAsia="Times New Roman" w:hAnsi="Times New Roman" w:cs="Times New Roman"/>
          <w:color w:val="000000" w:themeColor="text1"/>
          <w:sz w:val="24"/>
          <w:szCs w:val="24"/>
          <w:lang w:val="en-US"/>
        </w:rPr>
        <w:t xml:space="preserve"> cu AFIR, conform</w:t>
      </w:r>
      <w:r w:rsidR="006F7456"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legislatiei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vigoare</w:t>
      </w:r>
      <w:proofErr w:type="spellEnd"/>
      <w:r w:rsidRPr="00B367B7">
        <w:rPr>
          <w:rFonts w:ascii="Times New Roman" w:eastAsia="Times New Roman" w:hAnsi="Times New Roman" w:cs="Times New Roman"/>
          <w:color w:val="000000" w:themeColor="text1"/>
          <w:sz w:val="24"/>
          <w:szCs w:val="24"/>
          <w:lang w:val="en-US"/>
        </w:rPr>
        <w:t>.</w:t>
      </w:r>
    </w:p>
    <w:p w14:paraId="332AD15B" w14:textId="77777777" w:rsidR="00CE6D8B" w:rsidRPr="00B367B7" w:rsidRDefault="00CE6D8B" w:rsidP="00E47DCA">
      <w:pPr>
        <w:pStyle w:val="Frspaiere"/>
        <w:jc w:val="both"/>
        <w:rPr>
          <w:rFonts w:ascii="Times New Roman" w:eastAsia="Times New Roman" w:hAnsi="Times New Roman" w:cs="Times New Roman"/>
          <w:b/>
          <w:color w:val="000000" w:themeColor="text1"/>
          <w:sz w:val="24"/>
          <w:szCs w:val="24"/>
          <w:lang w:val="en-US"/>
        </w:rPr>
      </w:pPr>
    </w:p>
    <w:p w14:paraId="0CAE7135"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Solicitant – </w:t>
      </w:r>
      <w:proofErr w:type="spellStart"/>
      <w:r w:rsidRPr="00B367B7">
        <w:rPr>
          <w:rFonts w:ascii="Times New Roman" w:eastAsia="Times New Roman" w:hAnsi="Times New Roman" w:cs="Times New Roman"/>
          <w:color w:val="000000" w:themeColor="text1"/>
          <w:sz w:val="24"/>
          <w:szCs w:val="24"/>
          <w:lang w:val="en-US"/>
        </w:rPr>
        <w:t>parteneriatul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constituit</w:t>
      </w:r>
      <w:proofErr w:type="spellEnd"/>
      <w:r w:rsidRPr="00B367B7">
        <w:rPr>
          <w:rFonts w:ascii="Times New Roman" w:eastAsia="Times New Roman" w:hAnsi="Times New Roman" w:cs="Times New Roman"/>
          <w:color w:val="000000" w:themeColor="text1"/>
          <w:sz w:val="24"/>
          <w:szCs w:val="24"/>
          <w:lang w:val="en-US"/>
        </w:rPr>
        <w:t xml:space="preserve"> din </w:t>
      </w:r>
      <w:proofErr w:type="spellStart"/>
      <w:r w:rsidRPr="00B367B7">
        <w:rPr>
          <w:rFonts w:ascii="Times New Roman" w:eastAsia="Times New Roman" w:hAnsi="Times New Roman" w:cs="Times New Roman"/>
          <w:color w:val="000000" w:themeColor="text1"/>
          <w:sz w:val="24"/>
          <w:szCs w:val="24"/>
          <w:lang w:val="en-US"/>
        </w:rPr>
        <w:t>persoane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fizice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persoane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juridice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persoane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fizice</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autorizate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întreprinderi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individuale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întreprinderi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familiale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și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orice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altă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entitate</w:t>
      </w:r>
      <w:proofErr w:type="spellEnd"/>
      <w:r w:rsidRPr="00B367B7">
        <w:rPr>
          <w:rFonts w:ascii="Times New Roman" w:eastAsia="Times New Roman" w:hAnsi="Times New Roman" w:cs="Times New Roman"/>
          <w:color w:val="000000" w:themeColor="text1"/>
          <w:sz w:val="24"/>
          <w:szCs w:val="24"/>
          <w:lang w:val="en-US"/>
        </w:rPr>
        <w:t xml:space="preserve"> </w:t>
      </w:r>
      <w:r w:rsidR="00CE6D8B" w:rsidRPr="00B367B7">
        <w:rPr>
          <w:rFonts w:ascii="Times New Roman" w:eastAsia="Times New Roman" w:hAnsi="Times New Roman" w:cs="Times New Roman"/>
          <w:color w:val="000000" w:themeColor="text1"/>
          <w:sz w:val="24"/>
          <w:szCs w:val="24"/>
          <w:lang w:val="en-US"/>
        </w:rPr>
        <w:t xml:space="preserve">relevant </w:t>
      </w:r>
      <w:r w:rsidRPr="00B367B7">
        <w:rPr>
          <w:rFonts w:ascii="Times New Roman" w:eastAsia="Times New Roman" w:hAnsi="Times New Roman" w:cs="Times New Roman"/>
          <w:color w:val="000000" w:themeColor="text1"/>
          <w:sz w:val="24"/>
          <w:szCs w:val="24"/>
          <w:lang w:val="en-US"/>
        </w:rPr>
        <w:t xml:space="preserve">care a </w:t>
      </w:r>
      <w:proofErr w:type="spellStart"/>
      <w:r w:rsidRPr="00B367B7">
        <w:rPr>
          <w:rFonts w:ascii="Times New Roman" w:eastAsia="Times New Roman" w:hAnsi="Times New Roman" w:cs="Times New Roman"/>
          <w:color w:val="000000" w:themeColor="text1"/>
          <w:sz w:val="24"/>
          <w:szCs w:val="24"/>
          <w:lang w:val="en-US"/>
        </w:rPr>
        <w:t>depus</w:t>
      </w:r>
      <w:proofErr w:type="spellEnd"/>
      <w:r w:rsidRPr="00B367B7">
        <w:rPr>
          <w:rFonts w:ascii="Times New Roman" w:eastAsia="Times New Roman" w:hAnsi="Times New Roman" w:cs="Times New Roman"/>
          <w:color w:val="000000" w:themeColor="text1"/>
          <w:sz w:val="24"/>
          <w:szCs w:val="24"/>
          <w:lang w:val="en-US"/>
        </w:rPr>
        <w:t xml:space="preserve"> un </w:t>
      </w:r>
      <w:proofErr w:type="spellStart"/>
      <w:r w:rsidRPr="00B367B7">
        <w:rPr>
          <w:rFonts w:ascii="Times New Roman" w:eastAsia="Times New Roman" w:hAnsi="Times New Roman" w:cs="Times New Roman"/>
          <w:color w:val="000000" w:themeColor="text1"/>
          <w:sz w:val="24"/>
          <w:szCs w:val="24"/>
          <w:lang w:val="en-US"/>
        </w:rPr>
        <w:t>proiect</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accesarea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fondurilor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europene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dar</w:t>
      </w:r>
      <w:proofErr w:type="spellEnd"/>
      <w:r w:rsidRPr="00B367B7">
        <w:rPr>
          <w:rFonts w:ascii="Times New Roman" w:eastAsia="Times New Roman" w:hAnsi="Times New Roman" w:cs="Times New Roman"/>
          <w:color w:val="000000" w:themeColor="text1"/>
          <w:sz w:val="24"/>
          <w:szCs w:val="24"/>
          <w:lang w:val="en-US"/>
        </w:rPr>
        <w:t xml:space="preserve"> care nu a </w:t>
      </w:r>
      <w:proofErr w:type="spellStart"/>
      <w:r w:rsidRPr="00B367B7">
        <w:rPr>
          <w:rFonts w:ascii="Times New Roman" w:eastAsia="Times New Roman" w:hAnsi="Times New Roman" w:cs="Times New Roman"/>
          <w:color w:val="000000" w:themeColor="text1"/>
          <w:sz w:val="24"/>
          <w:szCs w:val="24"/>
          <w:lang w:val="en-US"/>
        </w:rPr>
        <w:t>semnat</w:t>
      </w:r>
      <w:proofErr w:type="spellEnd"/>
      <w:r w:rsidRPr="00B367B7">
        <w:rPr>
          <w:rFonts w:ascii="Times New Roman" w:eastAsia="Times New Roman" w:hAnsi="Times New Roman" w:cs="Times New Roman"/>
          <w:color w:val="000000" w:themeColor="text1"/>
          <w:sz w:val="24"/>
          <w:szCs w:val="24"/>
          <w:lang w:val="en-US"/>
        </w:rPr>
        <w:t xml:space="preserve"> un</w:t>
      </w:r>
      <w:r w:rsidR="00CE6D8B"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 xml:space="preserve">contract de </w:t>
      </w:r>
      <w:proofErr w:type="spellStart"/>
      <w:r w:rsidRPr="00B367B7">
        <w:rPr>
          <w:rFonts w:ascii="Times New Roman" w:eastAsia="Times New Roman" w:hAnsi="Times New Roman" w:cs="Times New Roman"/>
          <w:color w:val="000000" w:themeColor="text1"/>
          <w:sz w:val="24"/>
          <w:szCs w:val="24"/>
          <w:lang w:val="en-US"/>
        </w:rPr>
        <w:t>finanțare</w:t>
      </w:r>
      <w:proofErr w:type="spellEnd"/>
      <w:r w:rsidRPr="00B367B7">
        <w:rPr>
          <w:rFonts w:ascii="Times New Roman" w:eastAsia="Times New Roman" w:hAnsi="Times New Roman" w:cs="Times New Roman"/>
          <w:color w:val="000000" w:themeColor="text1"/>
          <w:sz w:val="24"/>
          <w:szCs w:val="24"/>
          <w:lang w:val="en-US"/>
        </w:rPr>
        <w:t>.</w:t>
      </w:r>
    </w:p>
    <w:p w14:paraId="1B39B19F" w14:textId="77777777" w:rsidR="00CE6D8B" w:rsidRPr="00B367B7" w:rsidRDefault="00CE6D8B" w:rsidP="00E47DCA">
      <w:pPr>
        <w:pStyle w:val="Frspaiere"/>
        <w:jc w:val="both"/>
        <w:rPr>
          <w:rFonts w:ascii="Times New Roman" w:eastAsia="Times New Roman" w:hAnsi="Times New Roman" w:cs="Times New Roman"/>
          <w:color w:val="000000" w:themeColor="text1"/>
          <w:sz w:val="24"/>
          <w:szCs w:val="24"/>
          <w:lang w:val="en-US"/>
        </w:rPr>
      </w:pPr>
    </w:p>
    <w:p w14:paraId="0F5FD4CD" w14:textId="77777777" w:rsidR="00CE6D8B" w:rsidRPr="00B367B7" w:rsidRDefault="00CE6D8B" w:rsidP="00B94BFE">
      <w:pPr>
        <w:pStyle w:val="Titlu2"/>
        <w:shd w:val="clear" w:color="auto" w:fill="DDD9C3" w:themeFill="background2" w:themeFillShade="E6"/>
        <w:rPr>
          <w:rFonts w:ascii="Times New Roman" w:eastAsia="Times New Roman" w:hAnsi="Times New Roman" w:cs="Times New Roman"/>
          <w:sz w:val="24"/>
          <w:szCs w:val="24"/>
          <w:lang w:val="en-US"/>
        </w:rPr>
      </w:pPr>
      <w:bookmarkStart w:id="3" w:name="_Toc41558448"/>
      <w:r w:rsidRPr="00B367B7">
        <w:rPr>
          <w:rFonts w:ascii="Times New Roman" w:eastAsia="Times New Roman" w:hAnsi="Times New Roman" w:cs="Times New Roman"/>
          <w:sz w:val="24"/>
          <w:szCs w:val="24"/>
          <w:lang w:val="en-US"/>
        </w:rPr>
        <w:t xml:space="preserve">1.2 </w:t>
      </w:r>
      <w:proofErr w:type="spellStart"/>
      <w:r w:rsidR="00D735D2" w:rsidRPr="00B367B7">
        <w:rPr>
          <w:rFonts w:ascii="Times New Roman" w:eastAsia="Times New Roman" w:hAnsi="Times New Roman" w:cs="Times New Roman"/>
          <w:sz w:val="24"/>
          <w:szCs w:val="24"/>
          <w:lang w:val="en-US"/>
        </w:rPr>
        <w:t>Abrevieri</w:t>
      </w:r>
      <w:proofErr w:type="spellEnd"/>
      <w:r w:rsidR="00D735D2" w:rsidRPr="00B367B7">
        <w:rPr>
          <w:rFonts w:ascii="Times New Roman" w:eastAsia="Times New Roman" w:hAnsi="Times New Roman" w:cs="Times New Roman"/>
          <w:sz w:val="24"/>
          <w:szCs w:val="24"/>
          <w:lang w:val="en-US"/>
        </w:rPr>
        <w:t>:</w:t>
      </w:r>
      <w:bookmarkEnd w:id="3"/>
    </w:p>
    <w:p w14:paraId="6A7388DC" w14:textId="77777777" w:rsidR="00CE6D8B" w:rsidRPr="00B367B7" w:rsidRDefault="00CE6D8B" w:rsidP="00E47DCA">
      <w:pPr>
        <w:pStyle w:val="Frspaiere"/>
        <w:jc w:val="both"/>
        <w:rPr>
          <w:rFonts w:ascii="Times New Roman" w:eastAsia="Times New Roman" w:hAnsi="Times New Roman" w:cs="Times New Roman"/>
          <w:b/>
          <w:color w:val="000000" w:themeColor="text1"/>
          <w:sz w:val="24"/>
          <w:szCs w:val="24"/>
          <w:lang w:val="en-US"/>
        </w:rPr>
      </w:pPr>
    </w:p>
    <w:p w14:paraId="6D5653F2" w14:textId="77777777" w:rsidR="00E47DCA" w:rsidRPr="00B367B7" w:rsidRDefault="00E47DCA" w:rsidP="00815A3B">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AFIR –</w:t>
      </w:r>
      <w:proofErr w:type="spellStart"/>
      <w:r w:rsidRPr="00B367B7">
        <w:rPr>
          <w:rFonts w:ascii="Times New Roman" w:eastAsia="Times New Roman" w:hAnsi="Times New Roman" w:cs="Times New Roman"/>
          <w:color w:val="000000" w:themeColor="text1"/>
          <w:sz w:val="24"/>
          <w:szCs w:val="24"/>
          <w:lang w:val="en-US"/>
        </w:rPr>
        <w:t>Agenţia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Finanţarea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Investiţiilor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Rurale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instituţie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publică</w:t>
      </w:r>
      <w:proofErr w:type="spellEnd"/>
      <w:r w:rsidRPr="00B367B7">
        <w:rPr>
          <w:rFonts w:ascii="Times New Roman" w:eastAsia="Times New Roman" w:hAnsi="Times New Roman" w:cs="Times New Roman"/>
          <w:color w:val="000000" w:themeColor="text1"/>
          <w:sz w:val="24"/>
          <w:szCs w:val="24"/>
          <w:lang w:val="en-US"/>
        </w:rPr>
        <w:t xml:space="preserve"> cu </w:t>
      </w:r>
      <w:proofErr w:type="spellStart"/>
      <w:r w:rsidRPr="00B367B7">
        <w:rPr>
          <w:rFonts w:ascii="Times New Roman" w:eastAsia="Times New Roman" w:hAnsi="Times New Roman" w:cs="Times New Roman"/>
          <w:color w:val="000000" w:themeColor="text1"/>
          <w:sz w:val="24"/>
          <w:szCs w:val="24"/>
          <w:lang w:val="en-US"/>
        </w:rPr>
        <w:t>personalitate</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00CE6D8B" w:rsidRPr="00B367B7">
        <w:rPr>
          <w:rFonts w:ascii="Times New Roman" w:eastAsia="Times New Roman" w:hAnsi="Times New Roman" w:cs="Times New Roman"/>
          <w:color w:val="000000" w:themeColor="text1"/>
          <w:sz w:val="24"/>
          <w:szCs w:val="24"/>
          <w:lang w:val="en-US"/>
        </w:rPr>
        <w:t>juridică</w:t>
      </w:r>
      <w:proofErr w:type="spellEnd"/>
      <w:r w:rsidR="00CE6D8B" w:rsidRPr="00B367B7">
        <w:rPr>
          <w:rFonts w:ascii="Times New Roman" w:eastAsia="Times New Roman" w:hAnsi="Times New Roman" w:cs="Times New Roman"/>
          <w:color w:val="000000" w:themeColor="text1"/>
          <w:sz w:val="24"/>
          <w:szCs w:val="24"/>
          <w:lang w:val="en-US"/>
        </w:rPr>
        <w:t>,</w:t>
      </w:r>
      <w:r w:rsidR="00D735D2"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subordonată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Ministerului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Agriculturii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Dezvoltării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Rurale</w:t>
      </w:r>
      <w:proofErr w:type="spellEnd"/>
      <w:r w:rsidRPr="00B367B7">
        <w:rPr>
          <w:rFonts w:ascii="Times New Roman" w:eastAsia="Times New Roman" w:hAnsi="Times New Roman" w:cs="Times New Roman"/>
          <w:color w:val="000000" w:themeColor="text1"/>
          <w:sz w:val="24"/>
          <w:szCs w:val="24"/>
          <w:lang w:val="en-US"/>
        </w:rPr>
        <w:t xml:space="preserve"> – </w:t>
      </w:r>
      <w:proofErr w:type="spellStart"/>
      <w:r w:rsidRPr="00B367B7">
        <w:rPr>
          <w:rFonts w:ascii="Times New Roman" w:eastAsia="Times New Roman" w:hAnsi="Times New Roman" w:cs="Times New Roman"/>
          <w:color w:val="000000" w:themeColor="text1"/>
          <w:sz w:val="24"/>
          <w:szCs w:val="24"/>
          <w:lang w:val="en-US"/>
        </w:rPr>
        <w:t>scopul</w:t>
      </w:r>
      <w:proofErr w:type="spellEnd"/>
      <w:r w:rsidRPr="00B367B7">
        <w:rPr>
          <w:rFonts w:ascii="Times New Roman" w:eastAsia="Times New Roman" w:hAnsi="Times New Roman" w:cs="Times New Roman"/>
          <w:color w:val="000000" w:themeColor="text1"/>
          <w:sz w:val="24"/>
          <w:szCs w:val="24"/>
          <w:lang w:val="en-US"/>
        </w:rPr>
        <w:t xml:space="preserve"> AFIR </w:t>
      </w:r>
      <w:proofErr w:type="spellStart"/>
      <w:r w:rsidRPr="00B367B7">
        <w:rPr>
          <w:rFonts w:ascii="Times New Roman" w:eastAsia="Times New Roman" w:hAnsi="Times New Roman" w:cs="Times New Roman"/>
          <w:color w:val="000000" w:themeColor="text1"/>
          <w:sz w:val="24"/>
          <w:szCs w:val="24"/>
          <w:lang w:val="en-US"/>
        </w:rPr>
        <w:t>îl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constituie</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00CE6D8B" w:rsidRPr="00B367B7">
        <w:rPr>
          <w:rFonts w:ascii="Times New Roman" w:eastAsia="Times New Roman" w:hAnsi="Times New Roman" w:cs="Times New Roman"/>
          <w:color w:val="000000" w:themeColor="text1"/>
          <w:sz w:val="24"/>
          <w:szCs w:val="24"/>
          <w:lang w:val="en-US"/>
        </w:rPr>
        <w:t>derularea</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Fondului</w:t>
      </w:r>
      <w:proofErr w:type="spellEnd"/>
      <w:r w:rsidRPr="00B367B7">
        <w:rPr>
          <w:rFonts w:ascii="Times New Roman" w:eastAsia="Times New Roman" w:hAnsi="Times New Roman" w:cs="Times New Roman"/>
          <w:color w:val="000000" w:themeColor="text1"/>
          <w:sz w:val="24"/>
          <w:szCs w:val="24"/>
          <w:lang w:val="en-US"/>
        </w:rPr>
        <w:t xml:space="preserve"> European </w:t>
      </w:r>
      <w:proofErr w:type="spellStart"/>
      <w:r w:rsidRPr="00B367B7">
        <w:rPr>
          <w:rFonts w:ascii="Times New Roman" w:eastAsia="Times New Roman" w:hAnsi="Times New Roman" w:cs="Times New Roman"/>
          <w:color w:val="000000" w:themeColor="text1"/>
          <w:sz w:val="24"/>
          <w:szCs w:val="24"/>
          <w:lang w:val="en-US"/>
        </w:rPr>
        <w:t>Agricol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Dezvoltare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atât</w:t>
      </w:r>
      <w:proofErr w:type="spellEnd"/>
      <w:r w:rsidRPr="00B367B7">
        <w:rPr>
          <w:rFonts w:ascii="Times New Roman" w:eastAsia="Times New Roman" w:hAnsi="Times New Roman" w:cs="Times New Roman"/>
          <w:color w:val="000000" w:themeColor="text1"/>
          <w:sz w:val="24"/>
          <w:szCs w:val="24"/>
          <w:lang w:val="en-US"/>
        </w:rPr>
        <w:t xml:space="preserve"> din </w:t>
      </w:r>
      <w:proofErr w:type="spellStart"/>
      <w:r w:rsidRPr="00B367B7">
        <w:rPr>
          <w:rFonts w:ascii="Times New Roman" w:eastAsia="Times New Roman" w:hAnsi="Times New Roman" w:cs="Times New Roman"/>
          <w:color w:val="000000" w:themeColor="text1"/>
          <w:sz w:val="24"/>
          <w:szCs w:val="24"/>
          <w:lang w:val="en-US"/>
        </w:rPr>
        <w:t>punct</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vedere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tehnic</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cât</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și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financiar</w:t>
      </w:r>
      <w:proofErr w:type="spellEnd"/>
      <w:r w:rsidRPr="00B367B7">
        <w:rPr>
          <w:rFonts w:ascii="Times New Roman" w:eastAsia="Times New Roman" w:hAnsi="Times New Roman" w:cs="Times New Roman"/>
          <w:color w:val="000000" w:themeColor="text1"/>
          <w:sz w:val="24"/>
          <w:szCs w:val="24"/>
          <w:lang w:val="en-US"/>
        </w:rPr>
        <w:t>;</w:t>
      </w:r>
    </w:p>
    <w:p w14:paraId="23DF625A" w14:textId="77777777" w:rsidR="00CE6D8B" w:rsidRPr="00B367B7" w:rsidRDefault="00CE6D8B" w:rsidP="00815A3B">
      <w:pPr>
        <w:pStyle w:val="Frspaiere"/>
        <w:jc w:val="both"/>
        <w:rPr>
          <w:rFonts w:ascii="Times New Roman" w:eastAsia="Times New Roman" w:hAnsi="Times New Roman" w:cs="Times New Roman"/>
          <w:b/>
          <w:color w:val="000000" w:themeColor="text1"/>
          <w:sz w:val="24"/>
          <w:szCs w:val="24"/>
          <w:lang w:val="en-US"/>
        </w:rPr>
      </w:pPr>
    </w:p>
    <w:p w14:paraId="4BCCDEDA" w14:textId="77777777" w:rsidR="00E47DCA" w:rsidRPr="00B367B7" w:rsidRDefault="00E47DCA" w:rsidP="00815A3B">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CRFIR – </w:t>
      </w:r>
      <w:proofErr w:type="spellStart"/>
      <w:r w:rsidRPr="00B367B7">
        <w:rPr>
          <w:rFonts w:ascii="Times New Roman" w:eastAsia="Times New Roman" w:hAnsi="Times New Roman" w:cs="Times New Roman"/>
          <w:color w:val="000000" w:themeColor="text1"/>
          <w:sz w:val="24"/>
          <w:szCs w:val="24"/>
          <w:lang w:val="en-US"/>
        </w:rPr>
        <w:t>Centrele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Regionale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Finanţarea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Investiţiilor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Rurale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structură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organizatorică</w:t>
      </w:r>
      <w:proofErr w:type="spellEnd"/>
      <w:r w:rsidRPr="00B367B7">
        <w:rPr>
          <w:rFonts w:ascii="Times New Roman" w:eastAsia="Times New Roman" w:hAnsi="Times New Roman" w:cs="Times New Roman"/>
          <w:color w:val="000000" w:themeColor="text1"/>
          <w:sz w:val="24"/>
          <w:szCs w:val="24"/>
          <w:lang w:val="en-US"/>
        </w:rPr>
        <w:t xml:space="preserve"> la</w:t>
      </w:r>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nivel</w:t>
      </w:r>
      <w:proofErr w:type="spellEnd"/>
      <w:r w:rsidRPr="00B367B7">
        <w:rPr>
          <w:rFonts w:ascii="Times New Roman" w:eastAsia="Times New Roman" w:hAnsi="Times New Roman" w:cs="Times New Roman"/>
          <w:color w:val="000000" w:themeColor="text1"/>
          <w:sz w:val="24"/>
          <w:szCs w:val="24"/>
          <w:lang w:val="en-US"/>
        </w:rPr>
        <w:t xml:space="preserve"> regional a AFIR (la </w:t>
      </w:r>
      <w:proofErr w:type="spellStart"/>
      <w:r w:rsidRPr="00B367B7">
        <w:rPr>
          <w:rFonts w:ascii="Times New Roman" w:eastAsia="Times New Roman" w:hAnsi="Times New Roman" w:cs="Times New Roman"/>
          <w:color w:val="000000" w:themeColor="text1"/>
          <w:sz w:val="24"/>
          <w:szCs w:val="24"/>
          <w:lang w:val="en-US"/>
        </w:rPr>
        <w:t>nivel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naţional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există</w:t>
      </w:r>
      <w:proofErr w:type="spellEnd"/>
      <w:r w:rsidRPr="00B367B7">
        <w:rPr>
          <w:rFonts w:ascii="Times New Roman" w:eastAsia="Times New Roman" w:hAnsi="Times New Roman" w:cs="Times New Roman"/>
          <w:color w:val="000000" w:themeColor="text1"/>
          <w:sz w:val="24"/>
          <w:szCs w:val="24"/>
          <w:lang w:val="en-US"/>
        </w:rPr>
        <w:t xml:space="preserve"> 8 </w:t>
      </w:r>
      <w:proofErr w:type="spellStart"/>
      <w:r w:rsidRPr="00B367B7">
        <w:rPr>
          <w:rFonts w:ascii="Times New Roman" w:eastAsia="Times New Roman" w:hAnsi="Times New Roman" w:cs="Times New Roman"/>
          <w:color w:val="000000" w:themeColor="text1"/>
          <w:sz w:val="24"/>
          <w:szCs w:val="24"/>
          <w:lang w:val="en-US"/>
        </w:rPr>
        <w:t>centre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regionale</w:t>
      </w:r>
      <w:proofErr w:type="spellEnd"/>
      <w:r w:rsidRPr="00B367B7">
        <w:rPr>
          <w:rFonts w:ascii="Times New Roman" w:eastAsia="Times New Roman" w:hAnsi="Times New Roman" w:cs="Times New Roman"/>
          <w:color w:val="000000" w:themeColor="text1"/>
          <w:sz w:val="24"/>
          <w:szCs w:val="24"/>
          <w:lang w:val="en-US"/>
        </w:rPr>
        <w:t>);</w:t>
      </w:r>
    </w:p>
    <w:p w14:paraId="0D8E27F7" w14:textId="77777777" w:rsidR="00CE6D8B" w:rsidRPr="00B367B7" w:rsidRDefault="00CE6D8B" w:rsidP="00815A3B">
      <w:pPr>
        <w:pStyle w:val="Frspaiere"/>
        <w:jc w:val="both"/>
        <w:rPr>
          <w:rFonts w:ascii="Times New Roman" w:eastAsia="Times New Roman" w:hAnsi="Times New Roman" w:cs="Times New Roman"/>
          <w:b/>
          <w:color w:val="000000" w:themeColor="text1"/>
          <w:sz w:val="24"/>
          <w:szCs w:val="24"/>
          <w:lang w:val="en-US"/>
        </w:rPr>
      </w:pPr>
    </w:p>
    <w:p w14:paraId="219FEF3F" w14:textId="77777777" w:rsidR="00CE6D8B" w:rsidRPr="00B367B7" w:rsidRDefault="00E47DCA" w:rsidP="00815A3B">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OJFIR – </w:t>
      </w:r>
      <w:proofErr w:type="spellStart"/>
      <w:r w:rsidRPr="00B367B7">
        <w:rPr>
          <w:rFonts w:ascii="Times New Roman" w:eastAsia="Times New Roman" w:hAnsi="Times New Roman" w:cs="Times New Roman"/>
          <w:b/>
          <w:color w:val="000000" w:themeColor="text1"/>
          <w:sz w:val="24"/>
          <w:szCs w:val="24"/>
          <w:lang w:val="en-US"/>
        </w:rPr>
        <w:t>Oficiile</w:t>
      </w:r>
      <w:proofErr w:type="spellEnd"/>
      <w:r w:rsidRPr="00B367B7">
        <w:rPr>
          <w:rFonts w:ascii="Times New Roman" w:eastAsia="Times New Roman" w:hAnsi="Times New Roman" w:cs="Times New Roman"/>
          <w:b/>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Judeţene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Finanţarea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Investiţiilor</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Rurale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structură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organizatorică</w:t>
      </w:r>
      <w:proofErr w:type="spellEnd"/>
      <w:r w:rsidRPr="00B367B7">
        <w:rPr>
          <w:rFonts w:ascii="Times New Roman" w:eastAsia="Times New Roman" w:hAnsi="Times New Roman" w:cs="Times New Roman"/>
          <w:color w:val="000000" w:themeColor="text1"/>
          <w:sz w:val="24"/>
          <w:szCs w:val="24"/>
          <w:lang w:val="en-US"/>
        </w:rPr>
        <w:t xml:space="preserve"> la</w:t>
      </w:r>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nivel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judeţean</w:t>
      </w:r>
      <w:proofErr w:type="spellEnd"/>
      <w:r w:rsidRPr="00B367B7">
        <w:rPr>
          <w:rFonts w:ascii="Times New Roman" w:eastAsia="Times New Roman" w:hAnsi="Times New Roman" w:cs="Times New Roman"/>
          <w:color w:val="000000" w:themeColor="text1"/>
          <w:sz w:val="24"/>
          <w:szCs w:val="24"/>
          <w:lang w:val="en-US"/>
        </w:rPr>
        <w:t xml:space="preserve"> a AFIR </w:t>
      </w:r>
    </w:p>
    <w:p w14:paraId="0FAA066D" w14:textId="77777777" w:rsidR="005504C7" w:rsidRPr="00B367B7" w:rsidRDefault="005504C7" w:rsidP="00815A3B">
      <w:pPr>
        <w:pStyle w:val="Frspaiere"/>
        <w:jc w:val="both"/>
        <w:rPr>
          <w:rFonts w:ascii="Times New Roman" w:eastAsia="Times New Roman" w:hAnsi="Times New Roman" w:cs="Times New Roman"/>
          <w:b/>
          <w:color w:val="000000" w:themeColor="text1"/>
          <w:sz w:val="24"/>
          <w:szCs w:val="24"/>
          <w:lang w:val="en-US"/>
        </w:rPr>
      </w:pPr>
    </w:p>
    <w:p w14:paraId="08C54277" w14:textId="77777777" w:rsidR="00E47DCA" w:rsidRPr="00B367B7" w:rsidRDefault="00E47DCA" w:rsidP="00815A3B">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FEADR – </w:t>
      </w:r>
      <w:r w:rsidRPr="00B367B7">
        <w:rPr>
          <w:rFonts w:ascii="Times New Roman" w:eastAsia="Times New Roman" w:hAnsi="Times New Roman" w:cs="Times New Roman"/>
          <w:color w:val="000000" w:themeColor="text1"/>
          <w:sz w:val="24"/>
          <w:szCs w:val="24"/>
          <w:lang w:val="en-US"/>
        </w:rPr>
        <w:t xml:space="preserve">Fondul European </w:t>
      </w:r>
      <w:proofErr w:type="spellStart"/>
      <w:r w:rsidRPr="00B367B7">
        <w:rPr>
          <w:rFonts w:ascii="Times New Roman" w:eastAsia="Times New Roman" w:hAnsi="Times New Roman" w:cs="Times New Roman"/>
          <w:color w:val="000000" w:themeColor="text1"/>
          <w:sz w:val="24"/>
          <w:szCs w:val="24"/>
          <w:lang w:val="en-US"/>
        </w:rPr>
        <w:t>Agricol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Dezvoltare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Rurală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reprezintă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sprijinul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dezvoltare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rurală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acordat</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Uniunea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Europeană</w:t>
      </w:r>
      <w:proofErr w:type="spellEnd"/>
      <w:r w:rsidRPr="00B367B7">
        <w:rPr>
          <w:rFonts w:ascii="Times New Roman" w:eastAsia="Times New Roman" w:hAnsi="Times New Roman" w:cs="Times New Roman"/>
          <w:color w:val="000000" w:themeColor="text1"/>
          <w:sz w:val="24"/>
          <w:szCs w:val="24"/>
          <w:lang w:val="en-US"/>
        </w:rPr>
        <w:t>.</w:t>
      </w:r>
    </w:p>
    <w:p w14:paraId="129391EB" w14:textId="77777777" w:rsidR="00CE6D8B" w:rsidRPr="00B367B7" w:rsidRDefault="00CE6D8B" w:rsidP="00815A3B">
      <w:pPr>
        <w:pStyle w:val="Frspaiere"/>
        <w:jc w:val="both"/>
        <w:rPr>
          <w:rFonts w:ascii="Times New Roman" w:eastAsia="Times New Roman" w:hAnsi="Times New Roman" w:cs="Times New Roman"/>
          <w:color w:val="000000" w:themeColor="text1"/>
          <w:sz w:val="24"/>
          <w:szCs w:val="24"/>
          <w:lang w:val="en-US"/>
        </w:rPr>
      </w:pPr>
    </w:p>
    <w:p w14:paraId="4251B12C" w14:textId="77777777" w:rsidR="00CE6D8B" w:rsidRPr="00B367B7" w:rsidRDefault="00E47DCA" w:rsidP="00815A3B">
      <w:pPr>
        <w:pStyle w:val="Frspaiere"/>
        <w:jc w:val="both"/>
        <w:rPr>
          <w:rFonts w:ascii="Times New Roman" w:eastAsia="Times New Roman" w:hAnsi="Times New Roman" w:cs="Times New Roman"/>
          <w:b/>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MADR – </w:t>
      </w:r>
      <w:proofErr w:type="spellStart"/>
      <w:r w:rsidRPr="00B367B7">
        <w:rPr>
          <w:rFonts w:ascii="Times New Roman" w:eastAsia="Times New Roman" w:hAnsi="Times New Roman" w:cs="Times New Roman"/>
          <w:color w:val="000000" w:themeColor="text1"/>
          <w:sz w:val="24"/>
          <w:szCs w:val="24"/>
          <w:lang w:val="en-US"/>
        </w:rPr>
        <w:t>Ministerul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Agriculturii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şi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Dezvoltării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Rurale</w:t>
      </w:r>
      <w:proofErr w:type="spellEnd"/>
      <w:r w:rsidRPr="00B367B7">
        <w:rPr>
          <w:rFonts w:ascii="Times New Roman" w:eastAsia="Times New Roman" w:hAnsi="Times New Roman" w:cs="Times New Roman"/>
          <w:color w:val="000000" w:themeColor="text1"/>
          <w:sz w:val="24"/>
          <w:szCs w:val="24"/>
          <w:lang w:val="en-US"/>
        </w:rPr>
        <w:t>.</w:t>
      </w:r>
    </w:p>
    <w:p w14:paraId="5306C5CA" w14:textId="77777777" w:rsidR="00CE6D8B" w:rsidRPr="00B367B7" w:rsidRDefault="00CE6D8B" w:rsidP="00815A3B">
      <w:pPr>
        <w:pStyle w:val="Frspaiere"/>
        <w:jc w:val="both"/>
        <w:rPr>
          <w:rFonts w:ascii="Times New Roman" w:eastAsia="Times New Roman" w:hAnsi="Times New Roman" w:cs="Times New Roman"/>
          <w:b/>
          <w:color w:val="000000" w:themeColor="text1"/>
          <w:sz w:val="24"/>
          <w:szCs w:val="24"/>
          <w:lang w:val="en-US"/>
        </w:rPr>
      </w:pPr>
    </w:p>
    <w:p w14:paraId="45DECA4C" w14:textId="77777777" w:rsidR="00E47DCA" w:rsidRPr="00B367B7" w:rsidRDefault="00E47DCA" w:rsidP="00815A3B">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PNDR - </w:t>
      </w:r>
      <w:proofErr w:type="spellStart"/>
      <w:r w:rsidRPr="00B367B7">
        <w:rPr>
          <w:rFonts w:ascii="Times New Roman" w:eastAsia="Times New Roman" w:hAnsi="Times New Roman" w:cs="Times New Roman"/>
          <w:color w:val="000000" w:themeColor="text1"/>
          <w:sz w:val="24"/>
          <w:szCs w:val="24"/>
          <w:lang w:val="en-US"/>
        </w:rPr>
        <w:t>Programul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Național</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Dezvoltare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Rurală</w:t>
      </w:r>
      <w:proofErr w:type="spellEnd"/>
      <w:r w:rsidRPr="00B367B7">
        <w:rPr>
          <w:rFonts w:ascii="Times New Roman" w:eastAsia="Times New Roman" w:hAnsi="Times New Roman" w:cs="Times New Roman"/>
          <w:color w:val="000000" w:themeColor="text1"/>
          <w:sz w:val="24"/>
          <w:szCs w:val="24"/>
          <w:lang w:val="en-US"/>
        </w:rPr>
        <w:t xml:space="preserve"> 2014-2020 </w:t>
      </w:r>
      <w:proofErr w:type="spellStart"/>
      <w:r w:rsidRPr="00B367B7">
        <w:rPr>
          <w:rFonts w:ascii="Times New Roman" w:eastAsia="Times New Roman" w:hAnsi="Times New Roman" w:cs="Times New Roman"/>
          <w:color w:val="000000" w:themeColor="text1"/>
          <w:sz w:val="24"/>
          <w:szCs w:val="24"/>
          <w:lang w:val="en-US"/>
        </w:rPr>
        <w:t>aprobat</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prin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decizia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Comisiei</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Europeane</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punere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aplicarenr</w:t>
      </w:r>
      <w:proofErr w:type="spellEnd"/>
      <w:r w:rsidRPr="00B367B7">
        <w:rPr>
          <w:rFonts w:ascii="Times New Roman" w:eastAsia="Times New Roman" w:hAnsi="Times New Roman" w:cs="Times New Roman"/>
          <w:color w:val="000000" w:themeColor="text1"/>
          <w:sz w:val="24"/>
          <w:szCs w:val="24"/>
          <w:lang w:val="en-US"/>
        </w:rPr>
        <w:t xml:space="preserve">. C (2015) 3058 din data de 26.05.2016 – </w:t>
      </w:r>
      <w:proofErr w:type="spellStart"/>
      <w:r w:rsidRPr="00B367B7">
        <w:rPr>
          <w:rFonts w:ascii="Times New Roman" w:eastAsia="Times New Roman" w:hAnsi="Times New Roman" w:cs="Times New Roman"/>
          <w:color w:val="000000" w:themeColor="text1"/>
          <w:sz w:val="24"/>
          <w:szCs w:val="24"/>
          <w:lang w:val="en-US"/>
        </w:rPr>
        <w:t>reprezintă</w:t>
      </w:r>
      <w:proofErr w:type="spellEnd"/>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documentul</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programatic</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în</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baza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căruia</w:t>
      </w:r>
      <w:proofErr w:type="spellEnd"/>
      <w:r w:rsidRPr="00B367B7">
        <w:rPr>
          <w:rFonts w:ascii="Times New Roman" w:eastAsia="Times New Roman" w:hAnsi="Times New Roman" w:cs="Times New Roman"/>
          <w:color w:val="000000" w:themeColor="text1"/>
          <w:sz w:val="24"/>
          <w:szCs w:val="24"/>
          <w:lang w:val="en-US"/>
        </w:rPr>
        <w:t xml:space="preserve"> se </w:t>
      </w:r>
      <w:proofErr w:type="spellStart"/>
      <w:r w:rsidRPr="00B367B7">
        <w:rPr>
          <w:rFonts w:ascii="Times New Roman" w:eastAsia="Times New Roman" w:hAnsi="Times New Roman" w:cs="Times New Roman"/>
          <w:color w:val="000000" w:themeColor="text1"/>
          <w:sz w:val="24"/>
          <w:szCs w:val="24"/>
          <w:lang w:val="en-US"/>
        </w:rPr>
        <w:t>acordă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fondurile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alocate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României</w:t>
      </w:r>
      <w:proofErr w:type="spellEnd"/>
      <w:r w:rsidRPr="00B367B7">
        <w:rPr>
          <w:rFonts w:ascii="Times New Roman" w:eastAsia="Times New Roman" w:hAnsi="Times New Roman" w:cs="Times New Roman"/>
          <w:color w:val="000000" w:themeColor="text1"/>
          <w:sz w:val="24"/>
          <w:szCs w:val="24"/>
          <w:lang w:val="en-US"/>
        </w:rPr>
        <w:t xml:space="preserve"> din FEADE</w:t>
      </w:r>
      <w:r w:rsidR="00CE6D8B"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perioada</w:t>
      </w:r>
      <w:proofErr w:type="spellEnd"/>
      <w:r w:rsidRPr="00B367B7">
        <w:rPr>
          <w:rFonts w:ascii="Times New Roman" w:eastAsia="Times New Roman" w:hAnsi="Times New Roman" w:cs="Times New Roman"/>
          <w:color w:val="000000" w:themeColor="text1"/>
          <w:sz w:val="24"/>
          <w:szCs w:val="24"/>
          <w:lang w:val="en-US"/>
        </w:rPr>
        <w:t xml:space="preserve"> 2014-2020.</w:t>
      </w:r>
    </w:p>
    <w:p w14:paraId="0F039F60" w14:textId="77777777" w:rsidR="00CE6D8B" w:rsidRPr="00B367B7" w:rsidRDefault="00CE6D8B" w:rsidP="00815A3B">
      <w:pPr>
        <w:pStyle w:val="Frspaiere"/>
        <w:jc w:val="both"/>
        <w:rPr>
          <w:rFonts w:ascii="Times New Roman" w:eastAsia="Times New Roman" w:hAnsi="Times New Roman" w:cs="Times New Roman"/>
          <w:color w:val="000000" w:themeColor="text1"/>
          <w:sz w:val="24"/>
          <w:szCs w:val="24"/>
          <w:lang w:val="en-US"/>
        </w:rPr>
      </w:pPr>
    </w:p>
    <w:p w14:paraId="1905F095" w14:textId="77777777" w:rsidR="00E47DCA" w:rsidRPr="00B367B7" w:rsidRDefault="00E47DCA" w:rsidP="00815A3B">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ANSVSA – </w:t>
      </w:r>
      <w:proofErr w:type="spellStart"/>
      <w:r w:rsidRPr="00B367B7">
        <w:rPr>
          <w:rFonts w:ascii="Times New Roman" w:eastAsia="Times New Roman" w:hAnsi="Times New Roman" w:cs="Times New Roman"/>
          <w:color w:val="000000" w:themeColor="text1"/>
          <w:sz w:val="24"/>
          <w:szCs w:val="24"/>
          <w:lang w:val="en-US"/>
        </w:rPr>
        <w:t>Autoritatea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Națională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Sanitară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Veterinară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și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Siguranța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Alimentelor</w:t>
      </w:r>
      <w:proofErr w:type="spellEnd"/>
      <w:r w:rsidRPr="00B367B7">
        <w:rPr>
          <w:rFonts w:ascii="Times New Roman" w:eastAsia="Times New Roman" w:hAnsi="Times New Roman" w:cs="Times New Roman"/>
          <w:color w:val="000000" w:themeColor="text1"/>
          <w:sz w:val="24"/>
          <w:szCs w:val="24"/>
          <w:lang w:val="en-US"/>
        </w:rPr>
        <w:t>.</w:t>
      </w:r>
    </w:p>
    <w:p w14:paraId="13EB3B47" w14:textId="77777777" w:rsidR="00CE6D8B" w:rsidRPr="00B367B7" w:rsidRDefault="00CE6D8B" w:rsidP="00815A3B">
      <w:pPr>
        <w:pStyle w:val="Frspaiere"/>
        <w:jc w:val="both"/>
        <w:rPr>
          <w:rFonts w:ascii="Times New Roman" w:eastAsia="Times New Roman" w:hAnsi="Times New Roman" w:cs="Times New Roman"/>
          <w:color w:val="000000" w:themeColor="text1"/>
          <w:sz w:val="24"/>
          <w:szCs w:val="24"/>
          <w:lang w:val="en-US"/>
        </w:rPr>
      </w:pPr>
    </w:p>
    <w:p w14:paraId="424DE0A5" w14:textId="77777777" w:rsidR="00E47DCA" w:rsidRPr="00B367B7" w:rsidRDefault="00E47DCA" w:rsidP="00815A3B">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ANPM - </w:t>
      </w:r>
      <w:proofErr w:type="spellStart"/>
      <w:r w:rsidRPr="00B367B7">
        <w:rPr>
          <w:rFonts w:ascii="Times New Roman" w:eastAsia="Times New Roman" w:hAnsi="Times New Roman" w:cs="Times New Roman"/>
          <w:color w:val="000000" w:themeColor="text1"/>
          <w:sz w:val="24"/>
          <w:szCs w:val="24"/>
          <w:lang w:val="en-US"/>
        </w:rPr>
        <w:t>Agenția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Națională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Protecția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Mediului</w:t>
      </w:r>
      <w:proofErr w:type="spellEnd"/>
      <w:r w:rsidRPr="00B367B7">
        <w:rPr>
          <w:rFonts w:ascii="Times New Roman" w:eastAsia="Times New Roman" w:hAnsi="Times New Roman" w:cs="Times New Roman"/>
          <w:color w:val="000000" w:themeColor="text1"/>
          <w:sz w:val="24"/>
          <w:szCs w:val="24"/>
          <w:lang w:val="en-US"/>
        </w:rPr>
        <w:t>.</w:t>
      </w:r>
    </w:p>
    <w:p w14:paraId="40AFE937" w14:textId="77777777" w:rsidR="00CE6D8B" w:rsidRPr="00B367B7" w:rsidRDefault="00CE6D8B" w:rsidP="00815A3B">
      <w:pPr>
        <w:pStyle w:val="Frspaiere"/>
        <w:jc w:val="both"/>
        <w:rPr>
          <w:rFonts w:ascii="Times New Roman" w:eastAsia="Times New Roman" w:hAnsi="Times New Roman" w:cs="Times New Roman"/>
          <w:b/>
          <w:color w:val="000000" w:themeColor="text1"/>
          <w:sz w:val="24"/>
          <w:szCs w:val="24"/>
          <w:lang w:val="en-US"/>
        </w:rPr>
      </w:pPr>
    </w:p>
    <w:p w14:paraId="3792C390" w14:textId="77777777" w:rsidR="00E47DCA" w:rsidRPr="00B367B7" w:rsidRDefault="00E47DCA" w:rsidP="00815A3B">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DSVSA – </w:t>
      </w:r>
      <w:proofErr w:type="spellStart"/>
      <w:r w:rsidRPr="00B367B7">
        <w:rPr>
          <w:rFonts w:ascii="Times New Roman" w:eastAsia="Times New Roman" w:hAnsi="Times New Roman" w:cs="Times New Roman"/>
          <w:color w:val="000000" w:themeColor="text1"/>
          <w:sz w:val="24"/>
          <w:szCs w:val="24"/>
          <w:lang w:val="en-US"/>
        </w:rPr>
        <w:t>Direcția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Sanitară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Veterinară</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și</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pentru</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Siguranța</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Alimentelor</w:t>
      </w:r>
      <w:proofErr w:type="spellEnd"/>
      <w:r w:rsidRPr="00B367B7">
        <w:rPr>
          <w:rFonts w:ascii="Times New Roman" w:eastAsia="Times New Roman" w:hAnsi="Times New Roman" w:cs="Times New Roman"/>
          <w:color w:val="000000" w:themeColor="text1"/>
          <w:sz w:val="24"/>
          <w:szCs w:val="24"/>
          <w:lang w:val="en-US"/>
        </w:rPr>
        <w:t>.</w:t>
      </w:r>
    </w:p>
    <w:p w14:paraId="14654A53" w14:textId="77777777" w:rsidR="00CE6D8B" w:rsidRPr="00B367B7" w:rsidRDefault="00CE6D8B" w:rsidP="00815A3B">
      <w:pPr>
        <w:pStyle w:val="Frspaiere"/>
        <w:jc w:val="both"/>
        <w:rPr>
          <w:rFonts w:ascii="Times New Roman" w:eastAsia="Times New Roman" w:hAnsi="Times New Roman" w:cs="Times New Roman"/>
          <w:b/>
          <w:color w:val="000000" w:themeColor="text1"/>
          <w:sz w:val="24"/>
          <w:szCs w:val="24"/>
          <w:lang w:val="en-US"/>
        </w:rPr>
      </w:pPr>
    </w:p>
    <w:p w14:paraId="0CE111EB" w14:textId="77777777" w:rsidR="00D34C19" w:rsidRPr="00B367B7" w:rsidRDefault="00E47DCA" w:rsidP="00815A3B">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DSP </w:t>
      </w:r>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Direcția</w:t>
      </w:r>
      <w:proofErr w:type="spellEnd"/>
      <w:r w:rsidRPr="00B367B7">
        <w:rPr>
          <w:rFonts w:ascii="Times New Roman" w:eastAsia="Times New Roman" w:hAnsi="Times New Roman" w:cs="Times New Roman"/>
          <w:color w:val="000000" w:themeColor="text1"/>
          <w:sz w:val="24"/>
          <w:szCs w:val="24"/>
          <w:lang w:val="en-US"/>
        </w:rPr>
        <w:t xml:space="preserve"> de </w:t>
      </w:r>
      <w:proofErr w:type="spellStart"/>
      <w:r w:rsidRPr="00B367B7">
        <w:rPr>
          <w:rFonts w:ascii="Times New Roman" w:eastAsia="Times New Roman" w:hAnsi="Times New Roman" w:cs="Times New Roman"/>
          <w:color w:val="000000" w:themeColor="text1"/>
          <w:sz w:val="24"/>
          <w:szCs w:val="24"/>
          <w:lang w:val="en-US"/>
        </w:rPr>
        <w:t>Sănătate</w:t>
      </w:r>
      <w:proofErr w:type="spellEnd"/>
      <w:r w:rsidRPr="00B367B7">
        <w:rPr>
          <w:rFonts w:ascii="Times New Roman" w:eastAsia="Times New Roman" w:hAnsi="Times New Roman" w:cs="Times New Roman"/>
          <w:color w:val="000000" w:themeColor="text1"/>
          <w:sz w:val="24"/>
          <w:szCs w:val="24"/>
          <w:lang w:val="en-US"/>
        </w:rPr>
        <w:t xml:space="preserve"> </w:t>
      </w:r>
      <w:proofErr w:type="spellStart"/>
      <w:r w:rsidRPr="00B367B7">
        <w:rPr>
          <w:rFonts w:ascii="Times New Roman" w:eastAsia="Times New Roman" w:hAnsi="Times New Roman" w:cs="Times New Roman"/>
          <w:color w:val="000000" w:themeColor="text1"/>
          <w:sz w:val="24"/>
          <w:szCs w:val="24"/>
          <w:lang w:val="en-US"/>
        </w:rPr>
        <w:t>Publică</w:t>
      </w:r>
      <w:proofErr w:type="spellEnd"/>
      <w:r w:rsidRPr="00B367B7">
        <w:rPr>
          <w:rFonts w:ascii="Times New Roman" w:eastAsia="Times New Roman" w:hAnsi="Times New Roman" w:cs="Times New Roman"/>
          <w:color w:val="000000" w:themeColor="text1"/>
          <w:sz w:val="24"/>
          <w:szCs w:val="24"/>
          <w:lang w:val="en-US"/>
        </w:rPr>
        <w:t>.</w:t>
      </w:r>
    </w:p>
    <w:p w14:paraId="31792DF4" w14:textId="77777777" w:rsidR="007F2B9A" w:rsidRPr="00B367B7" w:rsidRDefault="007F2B9A" w:rsidP="00815A3B">
      <w:pPr>
        <w:pStyle w:val="Frspaiere"/>
        <w:jc w:val="both"/>
        <w:rPr>
          <w:rFonts w:ascii="Times New Roman" w:eastAsia="Times New Roman" w:hAnsi="Times New Roman" w:cs="Times New Roman"/>
          <w:color w:val="000000" w:themeColor="text1"/>
          <w:sz w:val="24"/>
          <w:szCs w:val="24"/>
          <w:lang w:val="en-US"/>
        </w:rPr>
      </w:pPr>
    </w:p>
    <w:p w14:paraId="10E4AB5B" w14:textId="77777777" w:rsidR="00687942" w:rsidRPr="00B367B7" w:rsidRDefault="00687942" w:rsidP="00815A3B">
      <w:pPr>
        <w:pStyle w:val="Frspaiere"/>
        <w:jc w:val="both"/>
        <w:rPr>
          <w:rFonts w:ascii="Times New Roman" w:eastAsia="Times New Roman" w:hAnsi="Times New Roman" w:cs="Times New Roman"/>
          <w:color w:val="000000" w:themeColor="text1"/>
          <w:sz w:val="24"/>
          <w:szCs w:val="24"/>
          <w:lang w:val="en-US"/>
        </w:rPr>
      </w:pPr>
    </w:p>
    <w:p w14:paraId="2F8E8100" w14:textId="77777777" w:rsidR="00687942" w:rsidRPr="00B367B7" w:rsidRDefault="00687942" w:rsidP="00815A3B">
      <w:pPr>
        <w:pStyle w:val="Frspaiere"/>
        <w:jc w:val="both"/>
        <w:rPr>
          <w:rFonts w:ascii="Times New Roman" w:eastAsia="Times New Roman" w:hAnsi="Times New Roman" w:cs="Times New Roman"/>
          <w:color w:val="000000" w:themeColor="text1"/>
          <w:sz w:val="24"/>
          <w:szCs w:val="24"/>
          <w:lang w:val="en-US"/>
        </w:rPr>
      </w:pPr>
    </w:p>
    <w:p w14:paraId="08F7A6A8" w14:textId="77777777" w:rsidR="00687942" w:rsidRPr="00B367B7" w:rsidRDefault="00687942" w:rsidP="00815A3B">
      <w:pPr>
        <w:pStyle w:val="Frspaiere"/>
        <w:jc w:val="both"/>
        <w:rPr>
          <w:rFonts w:ascii="Times New Roman" w:eastAsia="Times New Roman" w:hAnsi="Times New Roman" w:cs="Times New Roman"/>
          <w:color w:val="000000" w:themeColor="text1"/>
          <w:sz w:val="24"/>
          <w:szCs w:val="24"/>
          <w:lang w:val="en-US"/>
        </w:rPr>
      </w:pPr>
    </w:p>
    <w:p w14:paraId="1FC143B7" w14:textId="77777777" w:rsidR="00687942" w:rsidRPr="00B367B7" w:rsidRDefault="00687942" w:rsidP="00815A3B">
      <w:pPr>
        <w:pStyle w:val="Frspaiere"/>
        <w:jc w:val="both"/>
        <w:rPr>
          <w:rFonts w:ascii="Times New Roman" w:eastAsia="Times New Roman" w:hAnsi="Times New Roman" w:cs="Times New Roman"/>
          <w:color w:val="000000" w:themeColor="text1"/>
          <w:sz w:val="24"/>
          <w:szCs w:val="24"/>
          <w:lang w:val="en-US"/>
        </w:rPr>
      </w:pPr>
    </w:p>
    <w:p w14:paraId="544F7E4C" w14:textId="77777777" w:rsidR="00687942" w:rsidRPr="00B367B7" w:rsidRDefault="00687942" w:rsidP="00815A3B">
      <w:pPr>
        <w:pStyle w:val="Frspaiere"/>
        <w:jc w:val="both"/>
        <w:rPr>
          <w:rFonts w:ascii="Times New Roman" w:eastAsia="Times New Roman" w:hAnsi="Times New Roman" w:cs="Times New Roman"/>
          <w:color w:val="000000" w:themeColor="text1"/>
          <w:sz w:val="24"/>
          <w:szCs w:val="24"/>
          <w:lang w:val="en-US"/>
        </w:rPr>
      </w:pPr>
    </w:p>
    <w:p w14:paraId="08AD1A01" w14:textId="77777777" w:rsidR="00687942" w:rsidRPr="00B367B7" w:rsidRDefault="00687942" w:rsidP="00815A3B">
      <w:pPr>
        <w:pStyle w:val="Frspaiere"/>
        <w:jc w:val="both"/>
        <w:rPr>
          <w:rFonts w:ascii="Times New Roman" w:eastAsia="Times New Roman" w:hAnsi="Times New Roman" w:cs="Times New Roman"/>
          <w:color w:val="000000" w:themeColor="text1"/>
          <w:sz w:val="24"/>
          <w:szCs w:val="24"/>
          <w:lang w:val="en-US"/>
        </w:rPr>
      </w:pPr>
    </w:p>
    <w:p w14:paraId="73CB5D85" w14:textId="77777777" w:rsidR="00687942" w:rsidRPr="00B367B7" w:rsidRDefault="00687942" w:rsidP="00815A3B">
      <w:pPr>
        <w:pStyle w:val="Frspaiere"/>
        <w:jc w:val="both"/>
        <w:rPr>
          <w:rFonts w:ascii="Times New Roman" w:eastAsia="Times New Roman" w:hAnsi="Times New Roman" w:cs="Times New Roman"/>
          <w:color w:val="000000" w:themeColor="text1"/>
          <w:sz w:val="24"/>
          <w:szCs w:val="24"/>
          <w:lang w:val="en-US"/>
        </w:rPr>
      </w:pPr>
    </w:p>
    <w:p w14:paraId="5BCFAA41" w14:textId="77777777" w:rsidR="00687942" w:rsidRPr="00B367B7" w:rsidRDefault="00687942" w:rsidP="00815A3B">
      <w:pPr>
        <w:pStyle w:val="Frspaiere"/>
        <w:jc w:val="both"/>
        <w:rPr>
          <w:rFonts w:ascii="Times New Roman" w:eastAsia="Times New Roman" w:hAnsi="Times New Roman" w:cs="Times New Roman"/>
          <w:color w:val="000000" w:themeColor="text1"/>
          <w:sz w:val="24"/>
          <w:szCs w:val="24"/>
          <w:lang w:val="en-US"/>
        </w:rPr>
      </w:pPr>
    </w:p>
    <w:p w14:paraId="48C37207" w14:textId="77777777" w:rsidR="00687942" w:rsidRPr="00B367B7" w:rsidRDefault="00687942" w:rsidP="00815A3B">
      <w:pPr>
        <w:pStyle w:val="Frspaiere"/>
        <w:jc w:val="both"/>
        <w:rPr>
          <w:rFonts w:ascii="Times New Roman" w:eastAsia="Times New Roman" w:hAnsi="Times New Roman" w:cs="Times New Roman"/>
          <w:color w:val="000000" w:themeColor="text1"/>
          <w:sz w:val="24"/>
          <w:szCs w:val="24"/>
          <w:lang w:val="en-US"/>
        </w:rPr>
      </w:pPr>
    </w:p>
    <w:p w14:paraId="0CFA5E66" w14:textId="77777777" w:rsidR="00687942" w:rsidRDefault="00687942" w:rsidP="00815A3B">
      <w:pPr>
        <w:pStyle w:val="Frspaiere"/>
        <w:jc w:val="both"/>
        <w:rPr>
          <w:rFonts w:ascii="Times New Roman" w:eastAsia="Times New Roman" w:hAnsi="Times New Roman" w:cs="Times New Roman"/>
          <w:color w:val="000000" w:themeColor="text1"/>
          <w:sz w:val="24"/>
          <w:szCs w:val="24"/>
          <w:lang w:val="en-US"/>
        </w:rPr>
      </w:pPr>
    </w:p>
    <w:p w14:paraId="6539DC0A" w14:textId="77777777" w:rsidR="00930A00" w:rsidRDefault="00930A00" w:rsidP="00815A3B">
      <w:pPr>
        <w:pStyle w:val="Frspaiere"/>
        <w:jc w:val="both"/>
        <w:rPr>
          <w:rFonts w:ascii="Times New Roman" w:eastAsia="Times New Roman" w:hAnsi="Times New Roman" w:cs="Times New Roman"/>
          <w:color w:val="000000" w:themeColor="text1"/>
          <w:sz w:val="24"/>
          <w:szCs w:val="24"/>
          <w:lang w:val="en-US"/>
        </w:rPr>
      </w:pPr>
    </w:p>
    <w:p w14:paraId="6698C24D" w14:textId="77777777" w:rsidR="00930A00" w:rsidRDefault="00930A00" w:rsidP="00815A3B">
      <w:pPr>
        <w:pStyle w:val="Frspaiere"/>
        <w:jc w:val="both"/>
        <w:rPr>
          <w:rFonts w:ascii="Times New Roman" w:eastAsia="Times New Roman" w:hAnsi="Times New Roman" w:cs="Times New Roman"/>
          <w:color w:val="000000" w:themeColor="text1"/>
          <w:sz w:val="24"/>
          <w:szCs w:val="24"/>
          <w:lang w:val="en-US"/>
        </w:rPr>
      </w:pPr>
    </w:p>
    <w:p w14:paraId="2534C29D" w14:textId="77777777" w:rsidR="00930A00" w:rsidRPr="00B367B7" w:rsidRDefault="00930A00" w:rsidP="00815A3B">
      <w:pPr>
        <w:pStyle w:val="Frspaiere"/>
        <w:jc w:val="both"/>
        <w:rPr>
          <w:rFonts w:ascii="Times New Roman" w:eastAsia="Times New Roman" w:hAnsi="Times New Roman" w:cs="Times New Roman"/>
          <w:color w:val="000000" w:themeColor="text1"/>
          <w:sz w:val="24"/>
          <w:szCs w:val="24"/>
          <w:lang w:val="en-US"/>
        </w:rPr>
      </w:pPr>
    </w:p>
    <w:p w14:paraId="7C041916" w14:textId="77777777" w:rsidR="00687942" w:rsidRPr="00B367B7" w:rsidRDefault="00687942" w:rsidP="00815A3B">
      <w:pPr>
        <w:pStyle w:val="Frspaiere"/>
        <w:jc w:val="both"/>
        <w:rPr>
          <w:rFonts w:ascii="Times New Roman" w:eastAsia="Times New Roman" w:hAnsi="Times New Roman" w:cs="Times New Roman"/>
          <w:color w:val="000000" w:themeColor="text1"/>
          <w:sz w:val="24"/>
          <w:szCs w:val="24"/>
          <w:lang w:val="en-US"/>
        </w:rPr>
      </w:pPr>
    </w:p>
    <w:p w14:paraId="44435D60" w14:textId="77777777" w:rsidR="00FC5314" w:rsidRPr="00F62E71" w:rsidRDefault="005E76B2" w:rsidP="00B94BFE">
      <w:pPr>
        <w:pStyle w:val="Titlu1"/>
        <w:shd w:val="clear" w:color="auto" w:fill="C6D9F1" w:themeFill="text2" w:themeFillTint="33"/>
        <w:rPr>
          <w:rFonts w:ascii="Times New Roman" w:hAnsi="Times New Roman" w:cs="Times New Roman"/>
        </w:rPr>
      </w:pPr>
      <w:bookmarkStart w:id="4" w:name="_Toc41558449"/>
      <w:r w:rsidRPr="00F62E71">
        <w:rPr>
          <w:rFonts w:ascii="Times New Roman" w:hAnsi="Times New Roman" w:cs="Times New Roman"/>
        </w:rPr>
        <w:lastRenderedPageBreak/>
        <w:t>CAPITOLU</w:t>
      </w:r>
      <w:r w:rsidR="00815A3B" w:rsidRPr="00F62E71">
        <w:rPr>
          <w:rFonts w:ascii="Times New Roman" w:hAnsi="Times New Roman" w:cs="Times New Roman"/>
        </w:rPr>
        <w:t>L 2:  PREVEDERI GENERALE</w:t>
      </w:r>
      <w:bookmarkEnd w:id="4"/>
      <w:r w:rsidR="00815A3B" w:rsidRPr="00F62E71">
        <w:rPr>
          <w:rFonts w:ascii="Times New Roman" w:hAnsi="Times New Roman" w:cs="Times New Roman"/>
        </w:rPr>
        <w:t xml:space="preserve"> </w:t>
      </w:r>
    </w:p>
    <w:p w14:paraId="6761F36E" w14:textId="77777777" w:rsidR="00FC5314" w:rsidRPr="00B367B7" w:rsidRDefault="00FC5314" w:rsidP="00D735D2">
      <w:pPr>
        <w:ind w:firstLine="720"/>
        <w:jc w:val="both"/>
        <w:rPr>
          <w:rFonts w:ascii="Times New Roman" w:hAnsi="Times New Roman" w:cs="Times New Roman"/>
          <w:sz w:val="24"/>
          <w:szCs w:val="24"/>
        </w:rPr>
      </w:pPr>
    </w:p>
    <w:p w14:paraId="33C4AEB5" w14:textId="77777777" w:rsidR="005E76B2" w:rsidRPr="00B367B7" w:rsidRDefault="00B94BFE" w:rsidP="00185E6B">
      <w:pPr>
        <w:pStyle w:val="Titlu2"/>
        <w:shd w:val="clear" w:color="auto" w:fill="DDD9C3" w:themeFill="background2" w:themeFillShade="E6"/>
        <w:jc w:val="both"/>
        <w:rPr>
          <w:rFonts w:ascii="Times New Roman" w:hAnsi="Times New Roman" w:cs="Times New Roman"/>
          <w:sz w:val="24"/>
          <w:szCs w:val="24"/>
        </w:rPr>
      </w:pPr>
      <w:bookmarkStart w:id="5" w:name="_Toc41558450"/>
      <w:r w:rsidRPr="00B367B7">
        <w:rPr>
          <w:rFonts w:ascii="Times New Roman" w:hAnsi="Times New Roman" w:cs="Times New Roman"/>
          <w:sz w:val="24"/>
          <w:szCs w:val="24"/>
        </w:rPr>
        <w:t xml:space="preserve">2.1 </w:t>
      </w:r>
      <w:proofErr w:type="spellStart"/>
      <w:r w:rsidR="002471C7" w:rsidRPr="00B367B7">
        <w:rPr>
          <w:rFonts w:ascii="Times New Roman" w:hAnsi="Times New Roman" w:cs="Times New Roman"/>
          <w:sz w:val="24"/>
          <w:szCs w:val="24"/>
        </w:rPr>
        <w:t>Contributia</w:t>
      </w:r>
      <w:proofErr w:type="spellEnd"/>
      <w:r w:rsidR="002471C7" w:rsidRPr="00B367B7">
        <w:rPr>
          <w:rFonts w:ascii="Times New Roman" w:hAnsi="Times New Roman" w:cs="Times New Roman"/>
          <w:sz w:val="24"/>
          <w:szCs w:val="24"/>
        </w:rPr>
        <w:t xml:space="preserve"> măsurii la domeniile de intervenție, obiectivele generale ș</w:t>
      </w:r>
      <w:r w:rsidR="00D735D2" w:rsidRPr="00B367B7">
        <w:rPr>
          <w:rFonts w:ascii="Times New Roman" w:hAnsi="Times New Roman" w:cs="Times New Roman"/>
          <w:sz w:val="24"/>
          <w:szCs w:val="24"/>
        </w:rPr>
        <w:t xml:space="preserve">i </w:t>
      </w:r>
      <w:r w:rsidR="0093628C" w:rsidRPr="00B367B7">
        <w:rPr>
          <w:rFonts w:ascii="Times New Roman" w:hAnsi="Times New Roman" w:cs="Times New Roman"/>
          <w:sz w:val="24"/>
          <w:szCs w:val="24"/>
        </w:rPr>
        <w:t>specifice:</w:t>
      </w:r>
      <w:bookmarkEnd w:id="5"/>
    </w:p>
    <w:p w14:paraId="1B6F373D" w14:textId="77777777" w:rsidR="00854817" w:rsidRPr="00B367B7" w:rsidRDefault="00854817" w:rsidP="00854817">
      <w:pPr>
        <w:pStyle w:val="CM1"/>
        <w:jc w:val="both"/>
        <w:rPr>
          <w:rFonts w:ascii="Times New Roman" w:hAnsi="Times New Roman"/>
          <w:bCs/>
          <w:color w:val="000000"/>
        </w:rPr>
      </w:pPr>
    </w:p>
    <w:p w14:paraId="14A6DEB4" w14:textId="77777777" w:rsidR="00854817" w:rsidRPr="00B367B7" w:rsidRDefault="00854817" w:rsidP="00854817">
      <w:pPr>
        <w:pStyle w:val="CM1"/>
        <w:jc w:val="both"/>
        <w:rPr>
          <w:rFonts w:ascii="Times New Roman" w:hAnsi="Times New Roman"/>
          <w:bCs/>
          <w:color w:val="000000"/>
        </w:rPr>
      </w:pPr>
      <w:r w:rsidRPr="00B367B7">
        <w:rPr>
          <w:rFonts w:ascii="Times New Roman" w:hAnsi="Times New Roman"/>
          <w:bCs/>
          <w:color w:val="000000"/>
        </w:rPr>
        <w:t>Măsura contribuie la:</w:t>
      </w:r>
    </w:p>
    <w:p w14:paraId="60BA5410" w14:textId="77777777" w:rsidR="00854817" w:rsidRPr="00B367B7" w:rsidRDefault="00854817" w:rsidP="00854817">
      <w:pPr>
        <w:pStyle w:val="CM1"/>
        <w:jc w:val="both"/>
        <w:rPr>
          <w:rFonts w:ascii="Times New Roman" w:hAnsi="Times New Roman"/>
          <w:bCs/>
          <w:color w:val="000000"/>
        </w:rPr>
      </w:pPr>
    </w:p>
    <w:p w14:paraId="6737DE40" w14:textId="77777777" w:rsidR="00854817" w:rsidRPr="00B367B7" w:rsidRDefault="00854817" w:rsidP="00854817">
      <w:pPr>
        <w:pStyle w:val="CM1"/>
        <w:jc w:val="both"/>
        <w:rPr>
          <w:rFonts w:ascii="Times New Roman" w:hAnsi="Times New Roman"/>
          <w:b/>
          <w:color w:val="000000"/>
        </w:rPr>
      </w:pPr>
      <w:r w:rsidRPr="00B367B7">
        <w:rPr>
          <w:rFonts w:ascii="Times New Roman" w:hAnsi="Times New Roman"/>
          <w:b/>
          <w:color w:val="000000"/>
        </w:rPr>
        <w:t xml:space="preserve">P1: Încurajarea transferului de cunoștințe și a inovării în agricultură, silvicultură și în zonele rurale ca prioritate principala si ca </w:t>
      </w:r>
      <w:proofErr w:type="spellStart"/>
      <w:r w:rsidRPr="00B367B7">
        <w:rPr>
          <w:rFonts w:ascii="Times New Roman" w:hAnsi="Times New Roman"/>
          <w:b/>
          <w:color w:val="000000"/>
        </w:rPr>
        <w:t>prioritati</w:t>
      </w:r>
      <w:proofErr w:type="spellEnd"/>
      <w:r w:rsidRPr="00B367B7">
        <w:rPr>
          <w:rFonts w:ascii="Times New Roman" w:hAnsi="Times New Roman"/>
          <w:b/>
          <w:color w:val="000000"/>
        </w:rPr>
        <w:t xml:space="preserve"> secundare, distingem:</w:t>
      </w:r>
    </w:p>
    <w:p w14:paraId="6556216D" w14:textId="77777777" w:rsidR="00854817" w:rsidRPr="00B367B7" w:rsidRDefault="00854817" w:rsidP="00F16A73">
      <w:pPr>
        <w:pStyle w:val="CM1"/>
        <w:numPr>
          <w:ilvl w:val="0"/>
          <w:numId w:val="10"/>
        </w:numPr>
        <w:jc w:val="both"/>
        <w:rPr>
          <w:rFonts w:ascii="Times New Roman" w:hAnsi="Times New Roman"/>
          <w:bCs/>
          <w:color w:val="000000"/>
        </w:rPr>
      </w:pPr>
      <w:r w:rsidRPr="00B367B7">
        <w:rPr>
          <w:rFonts w:ascii="Times New Roman" w:hAnsi="Times New Roman"/>
          <w:bCs/>
          <w:color w:val="000000"/>
        </w:rPr>
        <w:t>P2: Creșterea viabilității exploatațiilor și a competitivității tuturor tipurilor de agricultură în toate regiunile și promovarea tehnologiilor agricole inovatoare și a gestionării durabile a pădurilor</w:t>
      </w:r>
    </w:p>
    <w:p w14:paraId="344D4D2E" w14:textId="77777777" w:rsidR="00854817" w:rsidRPr="00B367B7" w:rsidRDefault="00854817" w:rsidP="00F16A73">
      <w:pPr>
        <w:pStyle w:val="CM1"/>
        <w:numPr>
          <w:ilvl w:val="0"/>
          <w:numId w:val="10"/>
        </w:numPr>
        <w:jc w:val="both"/>
        <w:rPr>
          <w:rFonts w:ascii="Times New Roman" w:hAnsi="Times New Roman"/>
          <w:bCs/>
          <w:color w:val="000000"/>
        </w:rPr>
      </w:pPr>
      <w:r w:rsidRPr="00B367B7">
        <w:rPr>
          <w:rFonts w:ascii="Times New Roman" w:hAnsi="Times New Roman"/>
          <w:bCs/>
          <w:color w:val="000000"/>
        </w:rPr>
        <w:t>P3: Promovarea organizării lanțului alimentar, inclusiv procesarea și comercializarea produselor agricole, a bunăstării animalelor și a gestionării riscurilor în agricultură</w:t>
      </w:r>
    </w:p>
    <w:p w14:paraId="1496BDD9" w14:textId="77777777" w:rsidR="00854817" w:rsidRPr="00B367B7" w:rsidRDefault="00854817" w:rsidP="00F16A73">
      <w:pPr>
        <w:pStyle w:val="CM1"/>
        <w:numPr>
          <w:ilvl w:val="0"/>
          <w:numId w:val="10"/>
        </w:numPr>
        <w:jc w:val="both"/>
        <w:rPr>
          <w:rFonts w:ascii="Times New Roman" w:hAnsi="Times New Roman"/>
          <w:bCs/>
          <w:color w:val="000000"/>
        </w:rPr>
      </w:pPr>
      <w:r w:rsidRPr="00B367B7">
        <w:rPr>
          <w:rFonts w:ascii="Times New Roman" w:hAnsi="Times New Roman"/>
          <w:bCs/>
          <w:color w:val="000000"/>
        </w:rPr>
        <w:t>P4: Refacerea, conservarea și consolidarea ecosistemelor legate de agricultură și silvicultură</w:t>
      </w:r>
    </w:p>
    <w:p w14:paraId="75FDE307" w14:textId="77777777" w:rsidR="00854817" w:rsidRPr="00B367B7" w:rsidRDefault="00854817" w:rsidP="00F16A73">
      <w:pPr>
        <w:pStyle w:val="CM1"/>
        <w:numPr>
          <w:ilvl w:val="0"/>
          <w:numId w:val="10"/>
        </w:numPr>
        <w:jc w:val="both"/>
        <w:rPr>
          <w:rFonts w:ascii="Times New Roman" w:hAnsi="Times New Roman"/>
          <w:bCs/>
          <w:color w:val="000000"/>
        </w:rPr>
      </w:pPr>
      <w:r w:rsidRPr="00B367B7">
        <w:rPr>
          <w:rFonts w:ascii="Times New Roman" w:hAnsi="Times New Roman"/>
          <w:bCs/>
          <w:color w:val="000000"/>
        </w:rPr>
        <w:t>P5: Promovarea utilizării eficiente a resurselor și sprijinirea tranziției către o economie cu emisii reduse de carbon și reziliență la schimbările climatice în sectoarele agricol, alimentar și silvic</w:t>
      </w:r>
    </w:p>
    <w:p w14:paraId="27FB8266" w14:textId="77777777" w:rsidR="00854817" w:rsidRPr="00B367B7" w:rsidRDefault="00854817" w:rsidP="00F16A73">
      <w:pPr>
        <w:pStyle w:val="CM1"/>
        <w:numPr>
          <w:ilvl w:val="0"/>
          <w:numId w:val="10"/>
        </w:numPr>
        <w:jc w:val="both"/>
        <w:rPr>
          <w:rFonts w:ascii="Times New Roman" w:hAnsi="Times New Roman"/>
          <w:bCs/>
          <w:color w:val="000000"/>
        </w:rPr>
      </w:pPr>
      <w:r w:rsidRPr="00B367B7">
        <w:rPr>
          <w:rFonts w:ascii="Times New Roman" w:hAnsi="Times New Roman"/>
          <w:bCs/>
          <w:color w:val="000000"/>
        </w:rPr>
        <w:t>P6: Promovarea incluziunii sociale, a reducerii sărăciei și a dezvoltării economice în zonele rurale</w:t>
      </w:r>
    </w:p>
    <w:p w14:paraId="76C64A75" w14:textId="77777777" w:rsidR="00854817" w:rsidRPr="00B367B7" w:rsidRDefault="00854817" w:rsidP="00854817">
      <w:pPr>
        <w:pStyle w:val="CM1"/>
        <w:jc w:val="both"/>
        <w:rPr>
          <w:rFonts w:ascii="Times New Roman" w:hAnsi="Times New Roman"/>
          <w:bCs/>
          <w:color w:val="000000"/>
        </w:rPr>
      </w:pPr>
      <w:proofErr w:type="spellStart"/>
      <w:r w:rsidRPr="00B367B7">
        <w:rPr>
          <w:rFonts w:ascii="Times New Roman" w:hAnsi="Times New Roman"/>
          <w:bCs/>
          <w:color w:val="000000"/>
        </w:rPr>
        <w:t>Masura</w:t>
      </w:r>
      <w:proofErr w:type="spellEnd"/>
      <w:r w:rsidRPr="00B367B7">
        <w:rPr>
          <w:rFonts w:ascii="Times New Roman" w:hAnsi="Times New Roman"/>
          <w:bCs/>
          <w:color w:val="000000"/>
        </w:rPr>
        <w:t xml:space="preserve"> corespunde obiectivelor art. 35 din Reg.(UE) nr.1305/2013</w:t>
      </w:r>
    </w:p>
    <w:p w14:paraId="30236EAE" w14:textId="77777777" w:rsidR="00854817" w:rsidRPr="00B367B7" w:rsidRDefault="00854817" w:rsidP="00854817">
      <w:pPr>
        <w:pStyle w:val="CM1"/>
        <w:jc w:val="both"/>
        <w:rPr>
          <w:rFonts w:ascii="Times New Roman" w:hAnsi="Times New Roman"/>
          <w:bCs/>
          <w:color w:val="000000"/>
        </w:rPr>
      </w:pPr>
      <w:proofErr w:type="spellStart"/>
      <w:r w:rsidRPr="00B367B7">
        <w:rPr>
          <w:rFonts w:ascii="Times New Roman" w:hAnsi="Times New Roman"/>
          <w:bCs/>
          <w:color w:val="000000"/>
        </w:rPr>
        <w:t>Masura</w:t>
      </w:r>
      <w:proofErr w:type="spellEnd"/>
      <w:r w:rsidRPr="00B367B7">
        <w:rPr>
          <w:rFonts w:ascii="Times New Roman" w:hAnsi="Times New Roman"/>
          <w:bCs/>
          <w:color w:val="000000"/>
        </w:rPr>
        <w:t xml:space="preserve"> contribuie la Domeniul de </w:t>
      </w:r>
      <w:proofErr w:type="spellStart"/>
      <w:r w:rsidRPr="00B367B7">
        <w:rPr>
          <w:rFonts w:ascii="Times New Roman" w:hAnsi="Times New Roman"/>
          <w:bCs/>
          <w:color w:val="000000"/>
        </w:rPr>
        <w:t>interventie</w:t>
      </w:r>
      <w:proofErr w:type="spellEnd"/>
      <w:r w:rsidRPr="00B367B7">
        <w:rPr>
          <w:rFonts w:ascii="Times New Roman" w:hAnsi="Times New Roman"/>
          <w:bCs/>
          <w:color w:val="000000"/>
        </w:rPr>
        <w:t xml:space="preserve"> 1A si 1B</w:t>
      </w:r>
    </w:p>
    <w:p w14:paraId="5A59CC92" w14:textId="77777777" w:rsidR="00854817" w:rsidRPr="00B367B7" w:rsidRDefault="00854817" w:rsidP="00854817">
      <w:pPr>
        <w:pStyle w:val="CM1"/>
        <w:jc w:val="both"/>
        <w:rPr>
          <w:rFonts w:ascii="Times New Roman" w:hAnsi="Times New Roman"/>
          <w:bCs/>
          <w:color w:val="000000"/>
        </w:rPr>
      </w:pPr>
      <w:proofErr w:type="spellStart"/>
      <w:r w:rsidRPr="00B367B7">
        <w:rPr>
          <w:rFonts w:ascii="Times New Roman" w:hAnsi="Times New Roman"/>
          <w:bCs/>
          <w:color w:val="000000"/>
        </w:rPr>
        <w:t>Masura</w:t>
      </w:r>
      <w:proofErr w:type="spellEnd"/>
      <w:r w:rsidRPr="00B367B7">
        <w:rPr>
          <w:rFonts w:ascii="Times New Roman" w:hAnsi="Times New Roman"/>
          <w:bCs/>
          <w:color w:val="000000"/>
        </w:rPr>
        <w:t xml:space="preserve"> contribuie la </w:t>
      </w:r>
      <w:proofErr w:type="spellStart"/>
      <w:r w:rsidRPr="00B367B7">
        <w:rPr>
          <w:rFonts w:ascii="Times New Roman" w:hAnsi="Times New Roman"/>
          <w:bCs/>
          <w:color w:val="000000"/>
        </w:rPr>
        <w:t>urmatoarele</w:t>
      </w:r>
      <w:proofErr w:type="spellEnd"/>
      <w:r w:rsidRPr="00B367B7">
        <w:rPr>
          <w:rFonts w:ascii="Times New Roman" w:hAnsi="Times New Roman"/>
          <w:bCs/>
          <w:color w:val="000000"/>
        </w:rPr>
        <w:t xml:space="preserve"> DI:</w:t>
      </w:r>
    </w:p>
    <w:p w14:paraId="4209E231" w14:textId="77777777" w:rsidR="00854817" w:rsidRPr="00B367B7" w:rsidRDefault="00854817" w:rsidP="00F16A73">
      <w:pPr>
        <w:pStyle w:val="CM1"/>
        <w:numPr>
          <w:ilvl w:val="0"/>
          <w:numId w:val="11"/>
        </w:numPr>
        <w:jc w:val="both"/>
        <w:rPr>
          <w:rFonts w:ascii="Times New Roman" w:hAnsi="Times New Roman"/>
          <w:bCs/>
          <w:color w:val="000000"/>
        </w:rPr>
      </w:pPr>
      <w:r w:rsidRPr="00B367B7">
        <w:rPr>
          <w:rFonts w:ascii="Times New Roman" w:hAnsi="Times New Roman"/>
          <w:bCs/>
          <w:color w:val="000000"/>
        </w:rPr>
        <w:t>1A) Încurajarea inovării, a cooperării și a creării unei baze de cunoștințe în zonele rurale (DI principal)</w:t>
      </w:r>
    </w:p>
    <w:p w14:paraId="103753E3" w14:textId="77777777" w:rsidR="00854817" w:rsidRPr="00B367B7" w:rsidRDefault="00854817" w:rsidP="00F16A73">
      <w:pPr>
        <w:pStyle w:val="CM1"/>
        <w:numPr>
          <w:ilvl w:val="0"/>
          <w:numId w:val="11"/>
        </w:numPr>
        <w:jc w:val="both"/>
        <w:rPr>
          <w:rFonts w:ascii="Times New Roman" w:hAnsi="Times New Roman"/>
          <w:bCs/>
          <w:color w:val="000000"/>
        </w:rPr>
      </w:pPr>
      <w:r w:rsidRPr="00B367B7">
        <w:rPr>
          <w:rFonts w:ascii="Times New Roman" w:hAnsi="Times New Roman"/>
          <w:bCs/>
          <w:color w:val="000000"/>
        </w:rPr>
        <w:t>1B) Consolidarea legăturilor dintre agricultură, producția alimentară și silvicultură, pe de o parte, și cercetare și inovare, pe de altă parte, inclusiv în scopul unei gestionări mai bune a mediului și al unei performanțe de mediu îmbunătățite</w:t>
      </w:r>
    </w:p>
    <w:p w14:paraId="3599D606" w14:textId="77777777" w:rsidR="00854817" w:rsidRPr="00B367B7" w:rsidRDefault="00854817" w:rsidP="00854817">
      <w:pPr>
        <w:pStyle w:val="CM1"/>
        <w:jc w:val="both"/>
        <w:rPr>
          <w:rFonts w:ascii="Times New Roman" w:hAnsi="Times New Roman"/>
          <w:bCs/>
          <w:color w:val="000000"/>
        </w:rPr>
      </w:pPr>
      <w:proofErr w:type="spellStart"/>
      <w:r w:rsidRPr="00B367B7">
        <w:rPr>
          <w:rFonts w:ascii="Times New Roman" w:hAnsi="Times New Roman"/>
          <w:bCs/>
          <w:color w:val="000000"/>
        </w:rPr>
        <w:t>Masura</w:t>
      </w:r>
      <w:proofErr w:type="spellEnd"/>
      <w:r w:rsidRPr="00B367B7">
        <w:rPr>
          <w:rFonts w:ascii="Times New Roman" w:hAnsi="Times New Roman"/>
          <w:bCs/>
          <w:color w:val="000000"/>
        </w:rPr>
        <w:t xml:space="preserve"> contribuie la obiectivele transversale ale Reg. (UE) nr. 1305/2013: Mediu si clima, inovare </w:t>
      </w:r>
    </w:p>
    <w:p w14:paraId="69B4849C" w14:textId="77777777" w:rsidR="00854817" w:rsidRPr="00B367B7" w:rsidRDefault="00854817" w:rsidP="00854817">
      <w:pPr>
        <w:pStyle w:val="CM1"/>
        <w:jc w:val="both"/>
        <w:rPr>
          <w:rFonts w:ascii="Times New Roman" w:hAnsi="Times New Roman"/>
          <w:bCs/>
          <w:color w:val="000000"/>
        </w:rPr>
      </w:pPr>
      <w:r w:rsidRPr="00B367B7">
        <w:rPr>
          <w:rFonts w:ascii="Times New Roman" w:hAnsi="Times New Roman"/>
          <w:bCs/>
          <w:color w:val="000000"/>
        </w:rPr>
        <w:t>Măsura contribuie obiectivele transversale: mediu si clima, inovare.</w:t>
      </w:r>
    </w:p>
    <w:p w14:paraId="4D504C1B" w14:textId="77777777" w:rsidR="00854817" w:rsidRPr="00B367B7" w:rsidRDefault="00854817" w:rsidP="00F16A73">
      <w:pPr>
        <w:pStyle w:val="CM1"/>
        <w:numPr>
          <w:ilvl w:val="0"/>
          <w:numId w:val="9"/>
        </w:numPr>
        <w:jc w:val="both"/>
        <w:rPr>
          <w:rFonts w:ascii="Times New Roman" w:hAnsi="Times New Roman"/>
          <w:bCs/>
          <w:color w:val="000000"/>
        </w:rPr>
      </w:pPr>
      <w:r w:rsidRPr="00B367B7">
        <w:rPr>
          <w:rFonts w:ascii="Times New Roman" w:hAnsi="Times New Roman"/>
          <w:bCs/>
          <w:color w:val="000000"/>
        </w:rPr>
        <w:t>Inovare:</w:t>
      </w:r>
      <w:r w:rsidR="00185E6B" w:rsidRPr="00B367B7">
        <w:rPr>
          <w:rFonts w:ascii="Times New Roman" w:hAnsi="Times New Roman"/>
          <w:bCs/>
          <w:color w:val="000000"/>
        </w:rPr>
        <w:t xml:space="preserve"> </w:t>
      </w:r>
      <w:r w:rsidRPr="00B367B7">
        <w:rPr>
          <w:rFonts w:ascii="Times New Roman" w:hAnsi="Times New Roman"/>
          <w:bCs/>
          <w:color w:val="000000"/>
        </w:rPr>
        <w:t>Procesele de lucru intre actorii din mediul rural vor fi inovative</w:t>
      </w:r>
    </w:p>
    <w:p w14:paraId="1C84962E" w14:textId="77777777" w:rsidR="00DF2132" w:rsidRPr="00B367B7" w:rsidRDefault="00854817" w:rsidP="00F16A73">
      <w:pPr>
        <w:pStyle w:val="CM1"/>
        <w:numPr>
          <w:ilvl w:val="0"/>
          <w:numId w:val="9"/>
        </w:numPr>
        <w:jc w:val="both"/>
        <w:rPr>
          <w:rFonts w:ascii="Times New Roman" w:hAnsi="Times New Roman"/>
          <w:bCs/>
          <w:color w:val="000000"/>
        </w:rPr>
      </w:pPr>
      <w:r w:rsidRPr="00B367B7">
        <w:rPr>
          <w:rFonts w:ascii="Times New Roman" w:hAnsi="Times New Roman"/>
          <w:bCs/>
          <w:color w:val="000000"/>
        </w:rPr>
        <w:t xml:space="preserve">Protecția mediului și atenuarea schimbărilor </w:t>
      </w:r>
      <w:proofErr w:type="spellStart"/>
      <w:r w:rsidRPr="00B367B7">
        <w:rPr>
          <w:rFonts w:ascii="Times New Roman" w:hAnsi="Times New Roman"/>
          <w:bCs/>
          <w:color w:val="000000"/>
        </w:rPr>
        <w:t>climatice:Introducerea</w:t>
      </w:r>
      <w:proofErr w:type="spellEnd"/>
      <w:r w:rsidRPr="00B367B7">
        <w:rPr>
          <w:rFonts w:ascii="Times New Roman" w:hAnsi="Times New Roman"/>
          <w:bCs/>
          <w:color w:val="000000"/>
        </w:rPr>
        <w:t xml:space="preserve"> unor tehnologii inovative va contribui si la protecția mediului și atenuarea schimbărilor climatice</w:t>
      </w:r>
    </w:p>
    <w:p w14:paraId="25822B8B" w14:textId="77777777" w:rsidR="006015DE" w:rsidRPr="00B367B7" w:rsidRDefault="006015DE" w:rsidP="006015DE">
      <w:pPr>
        <w:rPr>
          <w:rFonts w:ascii="Times New Roman" w:hAnsi="Times New Roman" w:cs="Times New Roman"/>
          <w:b/>
          <w:bCs/>
          <w:sz w:val="24"/>
          <w:szCs w:val="24"/>
          <w:lang w:eastAsia="ro-RO"/>
        </w:rPr>
      </w:pPr>
      <w:r w:rsidRPr="00B367B7">
        <w:rPr>
          <w:rFonts w:ascii="Times New Roman" w:hAnsi="Times New Roman" w:cs="Times New Roman"/>
          <w:b/>
          <w:bCs/>
          <w:sz w:val="24"/>
          <w:szCs w:val="24"/>
          <w:lang w:eastAsia="ro-RO"/>
        </w:rPr>
        <w:t xml:space="preserve">Obiectivul de dezvoltare rurală al </w:t>
      </w:r>
      <w:proofErr w:type="spellStart"/>
      <w:r w:rsidRPr="00B367B7">
        <w:rPr>
          <w:rFonts w:ascii="Times New Roman" w:hAnsi="Times New Roman" w:cs="Times New Roman"/>
          <w:b/>
          <w:bCs/>
          <w:sz w:val="24"/>
          <w:szCs w:val="24"/>
          <w:lang w:eastAsia="ro-RO"/>
        </w:rPr>
        <w:t>Reg</w:t>
      </w:r>
      <w:proofErr w:type="spellEnd"/>
      <w:r w:rsidRPr="00B367B7">
        <w:rPr>
          <w:rFonts w:ascii="Times New Roman" w:hAnsi="Times New Roman" w:cs="Times New Roman"/>
          <w:b/>
          <w:bCs/>
          <w:sz w:val="24"/>
          <w:szCs w:val="24"/>
          <w:lang w:eastAsia="ro-RO"/>
        </w:rPr>
        <w:t xml:space="preserve">(UE) 1305/2013: </w:t>
      </w:r>
    </w:p>
    <w:p w14:paraId="0DCD3C41" w14:textId="77777777" w:rsidR="006015DE" w:rsidRPr="00B367B7" w:rsidRDefault="006015DE" w:rsidP="00F16A73">
      <w:pPr>
        <w:pStyle w:val="Listparagraf"/>
        <w:numPr>
          <w:ilvl w:val="0"/>
          <w:numId w:val="13"/>
        </w:numPr>
        <w:rPr>
          <w:rFonts w:ascii="Times New Roman" w:hAnsi="Times New Roman"/>
          <w:sz w:val="24"/>
          <w:szCs w:val="24"/>
          <w:lang w:eastAsia="ro-RO"/>
        </w:rPr>
      </w:pPr>
      <w:proofErr w:type="spellStart"/>
      <w:r w:rsidRPr="00B367B7">
        <w:rPr>
          <w:rFonts w:ascii="Times New Roman" w:hAnsi="Times New Roman"/>
          <w:sz w:val="24"/>
          <w:szCs w:val="24"/>
          <w:lang w:eastAsia="ro-RO"/>
        </w:rPr>
        <w:t>favorizarea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competitivitatii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agriculturii</w:t>
      </w:r>
      <w:proofErr w:type="spellEnd"/>
      <w:r w:rsidRPr="00B367B7">
        <w:rPr>
          <w:rFonts w:ascii="Times New Roman" w:hAnsi="Times New Roman"/>
          <w:sz w:val="24"/>
          <w:szCs w:val="24"/>
          <w:lang w:eastAsia="ro-RO"/>
        </w:rPr>
        <w:t>;</w:t>
      </w:r>
    </w:p>
    <w:p w14:paraId="158D4B67" w14:textId="77777777" w:rsidR="006015DE" w:rsidRPr="00B367B7" w:rsidRDefault="006015DE" w:rsidP="00F16A73">
      <w:pPr>
        <w:pStyle w:val="Listparagraf"/>
        <w:numPr>
          <w:ilvl w:val="0"/>
          <w:numId w:val="13"/>
        </w:numPr>
        <w:rPr>
          <w:rFonts w:ascii="Times New Roman" w:hAnsi="Times New Roman"/>
          <w:sz w:val="24"/>
          <w:szCs w:val="24"/>
          <w:lang w:eastAsia="ro-RO"/>
        </w:rPr>
      </w:pPr>
      <w:proofErr w:type="spellStart"/>
      <w:r w:rsidRPr="00B367B7">
        <w:rPr>
          <w:rFonts w:ascii="Times New Roman" w:hAnsi="Times New Roman"/>
          <w:sz w:val="24"/>
          <w:szCs w:val="24"/>
          <w:lang w:eastAsia="ro-RO"/>
        </w:rPr>
        <w:t>asigurarea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gestionarii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durabile</w:t>
      </w:r>
      <w:proofErr w:type="spellEnd"/>
      <w:r w:rsidRPr="00B367B7">
        <w:rPr>
          <w:rFonts w:ascii="Times New Roman" w:hAnsi="Times New Roman"/>
          <w:sz w:val="24"/>
          <w:szCs w:val="24"/>
          <w:lang w:eastAsia="ro-RO"/>
        </w:rPr>
        <w:t xml:space="preserve"> a </w:t>
      </w:r>
      <w:proofErr w:type="spellStart"/>
      <w:r w:rsidRPr="00B367B7">
        <w:rPr>
          <w:rFonts w:ascii="Times New Roman" w:hAnsi="Times New Roman"/>
          <w:sz w:val="24"/>
          <w:szCs w:val="24"/>
          <w:lang w:eastAsia="ro-RO"/>
        </w:rPr>
        <w:t>resurselor</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naturale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si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combaterea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schimbarilor</w:t>
      </w:r>
      <w:proofErr w:type="spellEnd"/>
      <w:r w:rsidRPr="00B367B7">
        <w:rPr>
          <w:rFonts w:ascii="Times New Roman" w:hAnsi="Times New Roman"/>
          <w:sz w:val="24"/>
          <w:szCs w:val="24"/>
          <w:lang w:eastAsia="ro-RO"/>
        </w:rPr>
        <w:t xml:space="preserve"> climatic;</w:t>
      </w:r>
    </w:p>
    <w:p w14:paraId="68927453" w14:textId="77777777" w:rsidR="006015DE" w:rsidRPr="00B367B7" w:rsidRDefault="006015DE" w:rsidP="00F16A73">
      <w:pPr>
        <w:pStyle w:val="Listparagraf"/>
        <w:numPr>
          <w:ilvl w:val="0"/>
          <w:numId w:val="13"/>
        </w:numPr>
        <w:rPr>
          <w:rFonts w:ascii="Times New Roman" w:hAnsi="Times New Roman"/>
          <w:sz w:val="24"/>
          <w:szCs w:val="24"/>
          <w:lang w:eastAsia="ro-RO"/>
        </w:rPr>
      </w:pPr>
      <w:proofErr w:type="spellStart"/>
      <w:r w:rsidRPr="00B367B7">
        <w:rPr>
          <w:rFonts w:ascii="Times New Roman" w:hAnsi="Times New Roman"/>
          <w:sz w:val="24"/>
          <w:szCs w:val="24"/>
          <w:lang w:eastAsia="ro-RO"/>
        </w:rPr>
        <w:t>obtinerea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unei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dezvoltari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terotoriale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echilibrate</w:t>
      </w:r>
      <w:proofErr w:type="spellEnd"/>
      <w:r w:rsidRPr="00B367B7">
        <w:rPr>
          <w:rFonts w:ascii="Times New Roman" w:hAnsi="Times New Roman"/>
          <w:sz w:val="24"/>
          <w:szCs w:val="24"/>
          <w:lang w:eastAsia="ro-RO"/>
        </w:rPr>
        <w:t xml:space="preserve"> a </w:t>
      </w:r>
      <w:proofErr w:type="spellStart"/>
      <w:r w:rsidRPr="00B367B7">
        <w:rPr>
          <w:rFonts w:ascii="Times New Roman" w:hAnsi="Times New Roman"/>
          <w:sz w:val="24"/>
          <w:szCs w:val="24"/>
          <w:lang w:eastAsia="ro-RO"/>
        </w:rPr>
        <w:t>economiilor</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si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comunitatilor</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rurale,inclusiv</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crearea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si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mentinerea</w:t>
      </w:r>
      <w:proofErr w:type="spellEnd"/>
      <w:r w:rsidRPr="00B367B7">
        <w:rPr>
          <w:rFonts w:ascii="Times New Roman" w:hAnsi="Times New Roman"/>
          <w:sz w:val="24"/>
          <w:szCs w:val="24"/>
          <w:lang w:eastAsia="ro-RO"/>
        </w:rPr>
        <w:t xml:space="preserve"> de </w:t>
      </w:r>
      <w:proofErr w:type="spellStart"/>
      <w:r w:rsidRPr="00B367B7">
        <w:rPr>
          <w:rFonts w:ascii="Times New Roman" w:hAnsi="Times New Roman"/>
          <w:sz w:val="24"/>
          <w:szCs w:val="24"/>
          <w:lang w:eastAsia="ro-RO"/>
        </w:rPr>
        <w:t>locuri</w:t>
      </w:r>
      <w:proofErr w:type="spellEnd"/>
      <w:r w:rsidRPr="00B367B7">
        <w:rPr>
          <w:rFonts w:ascii="Times New Roman" w:hAnsi="Times New Roman"/>
          <w:sz w:val="24"/>
          <w:szCs w:val="24"/>
          <w:lang w:eastAsia="ro-RO"/>
        </w:rPr>
        <w:t xml:space="preserve"> de </w:t>
      </w:r>
      <w:proofErr w:type="spellStart"/>
      <w:r w:rsidRPr="00B367B7">
        <w:rPr>
          <w:rFonts w:ascii="Times New Roman" w:hAnsi="Times New Roman"/>
          <w:sz w:val="24"/>
          <w:szCs w:val="24"/>
          <w:lang w:eastAsia="ro-RO"/>
        </w:rPr>
        <w:t>munca</w:t>
      </w:r>
      <w:proofErr w:type="spellEnd"/>
      <w:r w:rsidRPr="00B367B7">
        <w:rPr>
          <w:rFonts w:ascii="Times New Roman" w:hAnsi="Times New Roman"/>
          <w:sz w:val="24"/>
          <w:szCs w:val="24"/>
          <w:lang w:eastAsia="ro-RO"/>
        </w:rPr>
        <w:t>;</w:t>
      </w:r>
    </w:p>
    <w:p w14:paraId="5585800C" w14:textId="77777777" w:rsidR="006015DE" w:rsidRPr="00B367B7" w:rsidRDefault="006015DE" w:rsidP="006015DE">
      <w:pPr>
        <w:rPr>
          <w:rFonts w:ascii="Times New Roman" w:hAnsi="Times New Roman" w:cs="Times New Roman"/>
          <w:b/>
          <w:bCs/>
          <w:sz w:val="24"/>
          <w:szCs w:val="24"/>
          <w:lang w:eastAsia="ro-RO"/>
        </w:rPr>
      </w:pPr>
      <w:r w:rsidRPr="00B367B7">
        <w:rPr>
          <w:rFonts w:ascii="Times New Roman" w:hAnsi="Times New Roman" w:cs="Times New Roman"/>
          <w:b/>
          <w:bCs/>
          <w:sz w:val="24"/>
          <w:szCs w:val="24"/>
          <w:lang w:eastAsia="ro-RO"/>
        </w:rPr>
        <w:t xml:space="preserve">Obiectivul specific local al măsurii: </w:t>
      </w:r>
    </w:p>
    <w:p w14:paraId="7D8E3BC6" w14:textId="77777777" w:rsidR="006015DE" w:rsidRPr="00B367B7" w:rsidRDefault="006015DE" w:rsidP="006015DE">
      <w:pPr>
        <w:rPr>
          <w:rFonts w:ascii="Times New Roman" w:hAnsi="Times New Roman" w:cs="Times New Roman"/>
          <w:sz w:val="24"/>
          <w:szCs w:val="24"/>
          <w:lang w:eastAsia="ro-RO"/>
        </w:rPr>
      </w:pPr>
      <w:r w:rsidRPr="00B367B7">
        <w:rPr>
          <w:rFonts w:ascii="Times New Roman" w:hAnsi="Times New Roman" w:cs="Times New Roman"/>
          <w:sz w:val="24"/>
          <w:szCs w:val="24"/>
          <w:lang w:eastAsia="ro-RO"/>
        </w:rPr>
        <w:t>Sprijinirea  formelor asociative in scopul:</w:t>
      </w:r>
    </w:p>
    <w:p w14:paraId="54981EF4" w14:textId="77777777" w:rsidR="006015DE" w:rsidRPr="00B367B7" w:rsidRDefault="006015DE" w:rsidP="00F16A73">
      <w:pPr>
        <w:pStyle w:val="Listparagraf"/>
        <w:numPr>
          <w:ilvl w:val="0"/>
          <w:numId w:val="12"/>
        </w:numPr>
        <w:rPr>
          <w:rFonts w:ascii="Times New Roman" w:hAnsi="Times New Roman"/>
          <w:sz w:val="24"/>
          <w:szCs w:val="24"/>
          <w:lang w:eastAsia="ro-RO"/>
        </w:rPr>
      </w:pPr>
      <w:proofErr w:type="spellStart"/>
      <w:r w:rsidRPr="00B367B7">
        <w:rPr>
          <w:rFonts w:ascii="Times New Roman" w:hAnsi="Times New Roman"/>
          <w:sz w:val="24"/>
          <w:szCs w:val="24"/>
          <w:lang w:eastAsia="ro-RO"/>
        </w:rPr>
        <w:t>cooperarii</w:t>
      </w:r>
      <w:proofErr w:type="spellEnd"/>
      <w:r w:rsidRPr="00B367B7">
        <w:rPr>
          <w:rFonts w:ascii="Times New Roman" w:hAnsi="Times New Roman"/>
          <w:sz w:val="24"/>
          <w:szCs w:val="24"/>
          <w:lang w:eastAsia="ro-RO"/>
        </w:rPr>
        <w:t xml:space="preserve"> in </w:t>
      </w:r>
      <w:proofErr w:type="spellStart"/>
      <w:r w:rsidRPr="00B367B7">
        <w:rPr>
          <w:rFonts w:ascii="Times New Roman" w:hAnsi="Times New Roman"/>
          <w:sz w:val="24"/>
          <w:szCs w:val="24"/>
          <w:lang w:eastAsia="ro-RO"/>
        </w:rPr>
        <w:t>vederea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procesarii</w:t>
      </w:r>
      <w:proofErr w:type="spellEnd"/>
      <w:r w:rsidRPr="00B367B7">
        <w:rPr>
          <w:rFonts w:ascii="Times New Roman" w:hAnsi="Times New Roman"/>
          <w:sz w:val="24"/>
          <w:szCs w:val="24"/>
          <w:lang w:eastAsia="ro-RO"/>
        </w:rPr>
        <w:t xml:space="preserve"> in </w:t>
      </w:r>
      <w:proofErr w:type="spellStart"/>
      <w:r w:rsidRPr="00B367B7">
        <w:rPr>
          <w:rFonts w:ascii="Times New Roman" w:hAnsi="Times New Roman"/>
          <w:sz w:val="24"/>
          <w:szCs w:val="24"/>
          <w:lang w:eastAsia="ro-RO"/>
        </w:rPr>
        <w:t>comun</w:t>
      </w:r>
      <w:proofErr w:type="spellEnd"/>
      <w:r w:rsidRPr="00B367B7">
        <w:rPr>
          <w:rFonts w:ascii="Times New Roman" w:hAnsi="Times New Roman"/>
          <w:sz w:val="24"/>
          <w:szCs w:val="24"/>
          <w:lang w:eastAsia="ro-RO"/>
        </w:rPr>
        <w:t xml:space="preserve"> a </w:t>
      </w:r>
      <w:proofErr w:type="spellStart"/>
      <w:r w:rsidRPr="00B367B7">
        <w:rPr>
          <w:rFonts w:ascii="Times New Roman" w:hAnsi="Times New Roman"/>
          <w:sz w:val="24"/>
          <w:szCs w:val="24"/>
          <w:lang w:eastAsia="ro-RO"/>
        </w:rPr>
        <w:t>produselor</w:t>
      </w:r>
      <w:proofErr w:type="spellEnd"/>
      <w:r w:rsidRPr="00B367B7">
        <w:rPr>
          <w:rFonts w:ascii="Times New Roman" w:hAnsi="Times New Roman"/>
          <w:sz w:val="24"/>
          <w:szCs w:val="24"/>
          <w:lang w:eastAsia="ro-RO"/>
        </w:rPr>
        <w:t xml:space="preserve"> in </w:t>
      </w:r>
      <w:proofErr w:type="spellStart"/>
      <w:r w:rsidRPr="00B367B7">
        <w:rPr>
          <w:rFonts w:ascii="Times New Roman" w:hAnsi="Times New Roman"/>
          <w:sz w:val="24"/>
          <w:szCs w:val="24"/>
          <w:lang w:eastAsia="ro-RO"/>
        </w:rPr>
        <w:t>lantul</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scurt</w:t>
      </w:r>
      <w:proofErr w:type="spellEnd"/>
      <w:r w:rsidRPr="00B367B7">
        <w:rPr>
          <w:rFonts w:ascii="Times New Roman" w:hAnsi="Times New Roman"/>
          <w:sz w:val="24"/>
          <w:szCs w:val="24"/>
          <w:lang w:eastAsia="ro-RO"/>
        </w:rPr>
        <w:t xml:space="preserve">, in </w:t>
      </w:r>
      <w:proofErr w:type="spellStart"/>
      <w:r w:rsidRPr="00B367B7">
        <w:rPr>
          <w:rFonts w:ascii="Times New Roman" w:hAnsi="Times New Roman"/>
          <w:sz w:val="24"/>
          <w:szCs w:val="24"/>
          <w:lang w:eastAsia="ro-RO"/>
        </w:rPr>
        <w:t>vederea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depozitarii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si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ambalarii</w:t>
      </w:r>
      <w:proofErr w:type="spellEnd"/>
      <w:r w:rsidRPr="00B367B7">
        <w:rPr>
          <w:rFonts w:ascii="Times New Roman" w:hAnsi="Times New Roman"/>
          <w:sz w:val="24"/>
          <w:szCs w:val="24"/>
          <w:lang w:eastAsia="ro-RO"/>
        </w:rPr>
        <w:t xml:space="preserve"> in </w:t>
      </w:r>
      <w:proofErr w:type="spellStart"/>
      <w:r w:rsidRPr="00B367B7">
        <w:rPr>
          <w:rFonts w:ascii="Times New Roman" w:hAnsi="Times New Roman"/>
          <w:sz w:val="24"/>
          <w:szCs w:val="24"/>
          <w:lang w:eastAsia="ro-RO"/>
        </w:rPr>
        <w:t>comun</w:t>
      </w:r>
      <w:proofErr w:type="spellEnd"/>
      <w:r w:rsidRPr="00B367B7">
        <w:rPr>
          <w:rFonts w:ascii="Times New Roman" w:hAnsi="Times New Roman"/>
          <w:sz w:val="24"/>
          <w:szCs w:val="24"/>
          <w:lang w:eastAsia="ro-RO"/>
        </w:rPr>
        <w:t xml:space="preserve"> a </w:t>
      </w:r>
      <w:proofErr w:type="spellStart"/>
      <w:r w:rsidRPr="00B367B7">
        <w:rPr>
          <w:rFonts w:ascii="Times New Roman" w:hAnsi="Times New Roman"/>
          <w:sz w:val="24"/>
          <w:szCs w:val="24"/>
          <w:lang w:eastAsia="ro-RO"/>
        </w:rPr>
        <w:t>produselor</w:t>
      </w:r>
      <w:proofErr w:type="spellEnd"/>
      <w:r w:rsidRPr="00B367B7">
        <w:rPr>
          <w:rFonts w:ascii="Times New Roman" w:hAnsi="Times New Roman"/>
          <w:sz w:val="24"/>
          <w:szCs w:val="24"/>
          <w:lang w:eastAsia="ro-RO"/>
        </w:rPr>
        <w:t xml:space="preserve"> in </w:t>
      </w:r>
      <w:proofErr w:type="spellStart"/>
      <w:r w:rsidRPr="00B367B7">
        <w:rPr>
          <w:rFonts w:ascii="Times New Roman" w:hAnsi="Times New Roman"/>
          <w:sz w:val="24"/>
          <w:szCs w:val="24"/>
          <w:lang w:eastAsia="ro-RO"/>
        </w:rPr>
        <w:t>lantul</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scurt</w:t>
      </w:r>
      <w:proofErr w:type="spellEnd"/>
      <w:r w:rsidRPr="00B367B7">
        <w:rPr>
          <w:rFonts w:ascii="Times New Roman" w:hAnsi="Times New Roman"/>
          <w:sz w:val="24"/>
          <w:szCs w:val="24"/>
          <w:lang w:eastAsia="ro-RO"/>
        </w:rPr>
        <w:t xml:space="preserve">, in </w:t>
      </w:r>
      <w:proofErr w:type="spellStart"/>
      <w:r w:rsidRPr="00B367B7">
        <w:rPr>
          <w:rFonts w:ascii="Times New Roman" w:hAnsi="Times New Roman"/>
          <w:sz w:val="24"/>
          <w:szCs w:val="24"/>
          <w:lang w:eastAsia="ro-RO"/>
        </w:rPr>
        <w:t>vederea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organizarii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vanzarii</w:t>
      </w:r>
      <w:proofErr w:type="spellEnd"/>
      <w:r w:rsidRPr="00B367B7">
        <w:rPr>
          <w:rFonts w:ascii="Times New Roman" w:hAnsi="Times New Roman"/>
          <w:sz w:val="24"/>
          <w:szCs w:val="24"/>
          <w:lang w:eastAsia="ro-RO"/>
        </w:rPr>
        <w:t xml:space="preserve"> pe </w:t>
      </w:r>
      <w:proofErr w:type="spellStart"/>
      <w:r w:rsidRPr="00B367B7">
        <w:rPr>
          <w:rFonts w:ascii="Times New Roman" w:hAnsi="Times New Roman"/>
          <w:sz w:val="24"/>
          <w:szCs w:val="24"/>
          <w:lang w:eastAsia="ro-RO"/>
        </w:rPr>
        <w:t>piata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locala</w:t>
      </w:r>
      <w:proofErr w:type="spellEnd"/>
      <w:r w:rsidRPr="00B367B7">
        <w:rPr>
          <w:rFonts w:ascii="Times New Roman" w:hAnsi="Times New Roman"/>
          <w:sz w:val="24"/>
          <w:szCs w:val="24"/>
          <w:lang w:eastAsia="ro-RO"/>
        </w:rPr>
        <w:t xml:space="preserve">, in </w:t>
      </w:r>
      <w:proofErr w:type="spellStart"/>
      <w:r w:rsidRPr="00B367B7">
        <w:rPr>
          <w:rFonts w:ascii="Times New Roman" w:hAnsi="Times New Roman"/>
          <w:sz w:val="24"/>
          <w:szCs w:val="24"/>
          <w:lang w:eastAsia="ro-RO"/>
        </w:rPr>
        <w:t>vederea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promovarii</w:t>
      </w:r>
      <w:proofErr w:type="spellEnd"/>
      <w:r w:rsidRPr="00B367B7">
        <w:rPr>
          <w:rFonts w:ascii="Times New Roman" w:hAnsi="Times New Roman"/>
          <w:sz w:val="24"/>
          <w:szCs w:val="24"/>
          <w:lang w:eastAsia="ro-RO"/>
        </w:rPr>
        <w:t xml:space="preserve"> legate de </w:t>
      </w:r>
      <w:proofErr w:type="spellStart"/>
      <w:r w:rsidRPr="00B367B7">
        <w:rPr>
          <w:rFonts w:ascii="Times New Roman" w:hAnsi="Times New Roman"/>
          <w:sz w:val="24"/>
          <w:szCs w:val="24"/>
          <w:lang w:eastAsia="ro-RO"/>
        </w:rPr>
        <w:t>aceasta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activitate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si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identificarea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clientilor</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finali</w:t>
      </w:r>
      <w:proofErr w:type="spellEnd"/>
    </w:p>
    <w:p w14:paraId="6AE85293" w14:textId="741ADA1F" w:rsidR="006015DE" w:rsidRPr="00B367B7" w:rsidRDefault="006015DE" w:rsidP="00F16A73">
      <w:pPr>
        <w:pStyle w:val="Listparagraf"/>
        <w:numPr>
          <w:ilvl w:val="0"/>
          <w:numId w:val="12"/>
        </w:numPr>
        <w:rPr>
          <w:rFonts w:ascii="Times New Roman" w:hAnsi="Times New Roman"/>
          <w:sz w:val="24"/>
          <w:szCs w:val="24"/>
          <w:lang w:eastAsia="ro-RO"/>
        </w:rPr>
      </w:pPr>
      <w:proofErr w:type="spellStart"/>
      <w:r w:rsidRPr="00B367B7">
        <w:rPr>
          <w:rFonts w:ascii="Times New Roman" w:hAnsi="Times New Roman"/>
          <w:sz w:val="24"/>
          <w:szCs w:val="24"/>
          <w:lang w:eastAsia="ro-RO"/>
        </w:rPr>
        <w:t>promovarii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unor</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proiecte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comune</w:t>
      </w:r>
      <w:proofErr w:type="spellEnd"/>
      <w:r w:rsidRPr="00B367B7">
        <w:rPr>
          <w:rFonts w:ascii="Times New Roman" w:hAnsi="Times New Roman"/>
          <w:sz w:val="24"/>
          <w:szCs w:val="24"/>
          <w:lang w:eastAsia="ro-RO"/>
        </w:rPr>
        <w:t xml:space="preserve"> care </w:t>
      </w:r>
      <w:proofErr w:type="spellStart"/>
      <w:r w:rsidRPr="00B367B7">
        <w:rPr>
          <w:rFonts w:ascii="Times New Roman" w:hAnsi="Times New Roman"/>
          <w:sz w:val="24"/>
          <w:szCs w:val="24"/>
          <w:lang w:eastAsia="ro-RO"/>
        </w:rPr>
        <w:t>implică</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cel</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puţin</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două</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entităţi</w:t>
      </w:r>
      <w:proofErr w:type="spellEnd"/>
      <w:r w:rsidRPr="00B367B7">
        <w:rPr>
          <w:rFonts w:ascii="Times New Roman" w:hAnsi="Times New Roman"/>
          <w:sz w:val="24"/>
          <w:szCs w:val="24"/>
          <w:lang w:eastAsia="ro-RO"/>
        </w:rPr>
        <w:t xml:space="preserve"> care </w:t>
      </w:r>
      <w:proofErr w:type="spellStart"/>
      <w:r w:rsidRPr="00B367B7">
        <w:rPr>
          <w:rFonts w:ascii="Times New Roman" w:hAnsi="Times New Roman"/>
          <w:sz w:val="24"/>
          <w:szCs w:val="24"/>
          <w:lang w:eastAsia="ro-RO"/>
        </w:rPr>
        <w:t>cooperează</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pentru</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Crearea</w:t>
      </w:r>
      <w:proofErr w:type="spellEnd"/>
      <w:r w:rsidRPr="00B367B7">
        <w:rPr>
          <w:rFonts w:ascii="Times New Roman" w:hAnsi="Times New Roman"/>
          <w:sz w:val="24"/>
          <w:szCs w:val="24"/>
          <w:lang w:eastAsia="ro-RO"/>
        </w:rPr>
        <w:t>/</w:t>
      </w:r>
      <w:proofErr w:type="spellStart"/>
      <w:r w:rsidRPr="00B367B7">
        <w:rPr>
          <w:rFonts w:ascii="Times New Roman" w:hAnsi="Times New Roman"/>
          <w:sz w:val="24"/>
          <w:szCs w:val="24"/>
          <w:lang w:eastAsia="ro-RO"/>
        </w:rPr>
        <w:t>dezvoltarea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unui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lanţ</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scurt</w:t>
      </w:r>
      <w:proofErr w:type="spellEnd"/>
      <w:r w:rsidRPr="00B367B7">
        <w:rPr>
          <w:rFonts w:ascii="Times New Roman" w:hAnsi="Times New Roman"/>
          <w:sz w:val="24"/>
          <w:szCs w:val="24"/>
          <w:lang w:eastAsia="ro-RO"/>
        </w:rPr>
        <w:t xml:space="preserve"> de </w:t>
      </w:r>
      <w:proofErr w:type="spellStart"/>
      <w:r w:rsidRPr="00B367B7">
        <w:rPr>
          <w:rFonts w:ascii="Times New Roman" w:hAnsi="Times New Roman"/>
          <w:sz w:val="24"/>
          <w:szCs w:val="24"/>
          <w:lang w:eastAsia="ro-RO"/>
        </w:rPr>
        <w:t>aprovizionare</w:t>
      </w:r>
      <w:proofErr w:type="spellEnd"/>
      <w:r w:rsidRPr="00B367B7">
        <w:rPr>
          <w:rFonts w:ascii="Times New Roman" w:hAnsi="Times New Roman"/>
          <w:sz w:val="24"/>
          <w:szCs w:val="24"/>
          <w:lang w:eastAsia="ro-RO"/>
        </w:rPr>
        <w:t>/</w:t>
      </w:r>
      <w:proofErr w:type="spellStart"/>
      <w:r w:rsidRPr="00B367B7">
        <w:rPr>
          <w:rFonts w:ascii="Times New Roman" w:hAnsi="Times New Roman"/>
          <w:sz w:val="24"/>
          <w:szCs w:val="24"/>
          <w:lang w:eastAsia="ro-RO"/>
        </w:rPr>
        <w:t>piețe</w:t>
      </w:r>
      <w:proofErr w:type="spellEnd"/>
      <w:r w:rsidRPr="00B367B7">
        <w:rPr>
          <w:rFonts w:ascii="Times New Roman" w:hAnsi="Times New Roman"/>
          <w:sz w:val="24"/>
          <w:szCs w:val="24"/>
          <w:lang w:eastAsia="ro-RO"/>
        </w:rPr>
        <w:t xml:space="preserve"> locale (cu </w:t>
      </w:r>
      <w:proofErr w:type="spellStart"/>
      <w:r w:rsidRPr="00B367B7">
        <w:rPr>
          <w:rFonts w:ascii="Times New Roman" w:hAnsi="Times New Roman"/>
          <w:sz w:val="24"/>
          <w:szCs w:val="24"/>
          <w:lang w:eastAsia="ro-RO"/>
        </w:rPr>
        <w:t>produse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alimentare</w:t>
      </w:r>
      <w:proofErr w:type="spellEnd"/>
      <w:r w:rsidRPr="00B367B7">
        <w:rPr>
          <w:rFonts w:ascii="Times New Roman" w:hAnsi="Times New Roman"/>
          <w:sz w:val="24"/>
          <w:szCs w:val="24"/>
          <w:lang w:eastAsia="ro-RO"/>
        </w:rPr>
        <w:t>)</w:t>
      </w:r>
    </w:p>
    <w:p w14:paraId="6DB4CCBB" w14:textId="77777777" w:rsidR="006015DE" w:rsidRPr="00B367B7" w:rsidRDefault="006015DE" w:rsidP="00F16A73">
      <w:pPr>
        <w:pStyle w:val="Listparagraf"/>
        <w:numPr>
          <w:ilvl w:val="0"/>
          <w:numId w:val="12"/>
        </w:numPr>
        <w:rPr>
          <w:rFonts w:ascii="Times New Roman" w:hAnsi="Times New Roman"/>
          <w:sz w:val="24"/>
          <w:szCs w:val="24"/>
          <w:lang w:eastAsia="ro-RO"/>
        </w:rPr>
      </w:pPr>
      <w:proofErr w:type="spellStart"/>
      <w:r w:rsidRPr="00B367B7">
        <w:rPr>
          <w:rFonts w:ascii="Times New Roman" w:hAnsi="Times New Roman"/>
          <w:sz w:val="24"/>
          <w:szCs w:val="24"/>
          <w:lang w:eastAsia="ro-RO"/>
        </w:rPr>
        <w:t>cooperarii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dintre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fermieri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procesatori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comercianţi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alimentari</w:t>
      </w:r>
      <w:proofErr w:type="spellEnd"/>
      <w:r w:rsidRPr="00B367B7">
        <w:rPr>
          <w:rFonts w:ascii="Times New Roman" w:hAnsi="Times New Roman"/>
          <w:sz w:val="24"/>
          <w:szCs w:val="24"/>
          <w:lang w:eastAsia="ro-RO"/>
        </w:rPr>
        <w:t xml:space="preserve"> cu </w:t>
      </w:r>
      <w:proofErr w:type="spellStart"/>
      <w:r w:rsidRPr="00B367B7">
        <w:rPr>
          <w:rFonts w:ascii="Times New Roman" w:hAnsi="Times New Roman"/>
          <w:sz w:val="24"/>
          <w:szCs w:val="24"/>
          <w:lang w:eastAsia="ro-RO"/>
        </w:rPr>
        <w:t>amănuntul</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restaurante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hoteluri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şi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alte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forme</w:t>
      </w:r>
      <w:proofErr w:type="spellEnd"/>
      <w:r w:rsidRPr="00B367B7">
        <w:rPr>
          <w:rFonts w:ascii="Times New Roman" w:hAnsi="Times New Roman"/>
          <w:sz w:val="24"/>
          <w:szCs w:val="24"/>
          <w:lang w:eastAsia="ro-RO"/>
        </w:rPr>
        <w:t xml:space="preserve"> de </w:t>
      </w:r>
      <w:proofErr w:type="spellStart"/>
      <w:r w:rsidRPr="00B367B7">
        <w:rPr>
          <w:rFonts w:ascii="Times New Roman" w:hAnsi="Times New Roman"/>
          <w:sz w:val="24"/>
          <w:szCs w:val="24"/>
          <w:lang w:eastAsia="ro-RO"/>
        </w:rPr>
        <w:t>cazare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în</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mediul</w:t>
      </w:r>
      <w:proofErr w:type="spellEnd"/>
      <w:r w:rsidRPr="00B367B7">
        <w:rPr>
          <w:rFonts w:ascii="Times New Roman" w:hAnsi="Times New Roman"/>
          <w:sz w:val="24"/>
          <w:szCs w:val="24"/>
          <w:lang w:eastAsia="ro-RO"/>
        </w:rPr>
        <w:t xml:space="preserve"> rural, precum </w:t>
      </w:r>
      <w:proofErr w:type="spellStart"/>
      <w:r w:rsidRPr="00B367B7">
        <w:rPr>
          <w:rFonts w:ascii="Times New Roman" w:hAnsi="Times New Roman"/>
          <w:sz w:val="24"/>
          <w:szCs w:val="24"/>
          <w:lang w:eastAsia="ro-RO"/>
        </w:rPr>
        <w:t>şi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realizarii</w:t>
      </w:r>
      <w:proofErr w:type="spellEnd"/>
      <w:r w:rsidRPr="00B367B7">
        <w:rPr>
          <w:rFonts w:ascii="Times New Roman" w:hAnsi="Times New Roman"/>
          <w:sz w:val="24"/>
          <w:szCs w:val="24"/>
          <w:lang w:eastAsia="ro-RO"/>
        </w:rPr>
        <w:t xml:space="preserve"> de </w:t>
      </w:r>
      <w:proofErr w:type="spellStart"/>
      <w:r w:rsidRPr="00B367B7">
        <w:rPr>
          <w:rFonts w:ascii="Times New Roman" w:hAnsi="Times New Roman"/>
          <w:sz w:val="24"/>
          <w:szCs w:val="24"/>
          <w:lang w:eastAsia="ro-RO"/>
        </w:rPr>
        <w:t>parteneriate</w:t>
      </w:r>
      <w:proofErr w:type="spellEnd"/>
      <w:r w:rsidRPr="00B367B7">
        <w:rPr>
          <w:rFonts w:ascii="Times New Roman" w:hAnsi="Times New Roman"/>
          <w:sz w:val="24"/>
          <w:szCs w:val="24"/>
          <w:lang w:eastAsia="ro-RO"/>
        </w:rPr>
        <w:t xml:space="preserve"> cu </w:t>
      </w:r>
      <w:proofErr w:type="spellStart"/>
      <w:r w:rsidRPr="00B367B7">
        <w:rPr>
          <w:rFonts w:ascii="Times New Roman" w:hAnsi="Times New Roman"/>
          <w:sz w:val="24"/>
          <w:szCs w:val="24"/>
          <w:lang w:eastAsia="ro-RO"/>
        </w:rPr>
        <w:t>organizații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neguvernamentale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şi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autorităţi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publice</w:t>
      </w:r>
      <w:proofErr w:type="spellEnd"/>
    </w:p>
    <w:p w14:paraId="4C1F2189" w14:textId="77777777" w:rsidR="00B23335" w:rsidRPr="00B367B7" w:rsidRDefault="00B23335" w:rsidP="00B23335">
      <w:pPr>
        <w:spacing w:after="0" w:line="240" w:lineRule="auto"/>
        <w:rPr>
          <w:rFonts w:ascii="Times New Roman" w:eastAsia="Times New Roman" w:hAnsi="Times New Roman" w:cs="Times New Roman"/>
          <w:vanish/>
          <w:sz w:val="24"/>
          <w:szCs w:val="24"/>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911"/>
        <w:gridCol w:w="4911"/>
      </w:tblGrid>
      <w:tr w:rsidR="007A2C33" w:rsidRPr="00B367B7" w14:paraId="4031268D" w14:textId="77777777" w:rsidTr="003A10AD">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61566B7F" w14:textId="77777777" w:rsidR="00B23335" w:rsidRPr="00B367B7" w:rsidRDefault="00B23335" w:rsidP="003A10AD">
            <w:pPr>
              <w:spacing w:after="0" w:line="312" w:lineRule="atLeast"/>
              <w:jc w:val="both"/>
              <w:textAlignment w:val="baseline"/>
              <w:rPr>
                <w:rFonts w:ascii="Times New Roman" w:eastAsia="Times New Roman" w:hAnsi="Times New Roman" w:cs="Times New Roman"/>
                <w:i/>
                <w:sz w:val="24"/>
                <w:szCs w:val="24"/>
              </w:rPr>
            </w:pP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4B66C219" w14:textId="77777777" w:rsidR="00B23335" w:rsidRPr="00B367B7" w:rsidRDefault="00B23335" w:rsidP="003A10AD">
            <w:pPr>
              <w:spacing w:after="0" w:line="312" w:lineRule="atLeast"/>
              <w:jc w:val="both"/>
              <w:textAlignment w:val="baseline"/>
              <w:rPr>
                <w:rFonts w:ascii="Times New Roman" w:eastAsia="Times New Roman" w:hAnsi="Times New Roman" w:cs="Times New Roman"/>
                <w:i/>
                <w:sz w:val="24"/>
                <w:szCs w:val="24"/>
              </w:rPr>
            </w:pPr>
          </w:p>
        </w:tc>
      </w:tr>
    </w:tbl>
    <w:p w14:paraId="38A0D786" w14:textId="77777777" w:rsidR="00B23335" w:rsidRPr="00B367B7" w:rsidRDefault="00B23335" w:rsidP="00B23335">
      <w:pPr>
        <w:spacing w:after="0" w:line="240" w:lineRule="auto"/>
        <w:rPr>
          <w:rFonts w:ascii="Times New Roman" w:eastAsia="Times New Roman" w:hAnsi="Times New Roman" w:cs="Times New Roman"/>
          <w:i/>
          <w:vanish/>
          <w:sz w:val="24"/>
          <w:szCs w:val="24"/>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911"/>
        <w:gridCol w:w="4911"/>
      </w:tblGrid>
      <w:tr w:rsidR="007A2C33" w:rsidRPr="00B367B7" w14:paraId="031E200D" w14:textId="77777777" w:rsidTr="003A10AD">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0D790387" w14:textId="77777777" w:rsidR="00B23335" w:rsidRPr="00B367B7" w:rsidRDefault="00B23335" w:rsidP="003A10AD">
            <w:pPr>
              <w:spacing w:after="0" w:line="312" w:lineRule="atLeast"/>
              <w:jc w:val="both"/>
              <w:textAlignment w:val="baseline"/>
              <w:rPr>
                <w:rFonts w:ascii="Times New Roman" w:eastAsia="Times New Roman" w:hAnsi="Times New Roman" w:cs="Times New Roman"/>
                <w:i/>
                <w:sz w:val="24"/>
                <w:szCs w:val="24"/>
              </w:rPr>
            </w:pP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76890F55" w14:textId="77777777" w:rsidR="00B23335" w:rsidRPr="00B367B7" w:rsidRDefault="00B23335" w:rsidP="003A10AD">
            <w:pPr>
              <w:spacing w:after="0" w:line="312" w:lineRule="atLeast"/>
              <w:jc w:val="both"/>
              <w:textAlignment w:val="baseline"/>
              <w:rPr>
                <w:rFonts w:ascii="Times New Roman" w:eastAsia="Times New Roman" w:hAnsi="Times New Roman" w:cs="Times New Roman"/>
                <w:i/>
                <w:sz w:val="24"/>
                <w:szCs w:val="24"/>
              </w:rPr>
            </w:pPr>
          </w:p>
        </w:tc>
      </w:tr>
    </w:tbl>
    <w:p w14:paraId="35C0430D" w14:textId="77777777" w:rsidR="00B23335" w:rsidRPr="00B367B7" w:rsidRDefault="00B23335" w:rsidP="006015DE">
      <w:pPr>
        <w:spacing w:after="0" w:line="240" w:lineRule="auto"/>
        <w:rPr>
          <w:rFonts w:ascii="Times New Roman" w:eastAsia="Times New Roman" w:hAnsi="Times New Roman" w:cs="Times New Roman"/>
          <w:vanish/>
          <w:sz w:val="24"/>
          <w:szCs w:val="24"/>
        </w:rPr>
      </w:pPr>
    </w:p>
    <w:p w14:paraId="2BD929A3" w14:textId="77777777" w:rsidR="00E815F9" w:rsidRPr="00B367B7" w:rsidRDefault="00B94BFE" w:rsidP="006015DE">
      <w:pPr>
        <w:pStyle w:val="Titlu2"/>
        <w:shd w:val="clear" w:color="auto" w:fill="DDD9C3" w:themeFill="background2" w:themeFillShade="E6"/>
        <w:spacing w:before="0" w:line="240" w:lineRule="auto"/>
        <w:rPr>
          <w:rFonts w:ascii="Times New Roman" w:hAnsi="Times New Roman" w:cs="Times New Roman"/>
          <w:sz w:val="24"/>
          <w:szCs w:val="24"/>
        </w:rPr>
      </w:pPr>
      <w:bookmarkStart w:id="6" w:name="_Toc41558451"/>
      <w:r w:rsidRPr="00B367B7">
        <w:rPr>
          <w:rFonts w:ascii="Times New Roman" w:hAnsi="Times New Roman" w:cs="Times New Roman"/>
          <w:sz w:val="24"/>
          <w:szCs w:val="24"/>
        </w:rPr>
        <w:t xml:space="preserve">2.2 </w:t>
      </w:r>
      <w:proofErr w:type="spellStart"/>
      <w:r w:rsidR="00053704" w:rsidRPr="00B367B7">
        <w:rPr>
          <w:rFonts w:ascii="Times New Roman" w:hAnsi="Times New Roman" w:cs="Times New Roman"/>
          <w:sz w:val="24"/>
          <w:szCs w:val="24"/>
        </w:rPr>
        <w:t>Contributia</w:t>
      </w:r>
      <w:proofErr w:type="spellEnd"/>
      <w:r w:rsidR="00053704" w:rsidRPr="00B367B7">
        <w:rPr>
          <w:rFonts w:ascii="Times New Roman" w:hAnsi="Times New Roman" w:cs="Times New Roman"/>
          <w:sz w:val="24"/>
          <w:szCs w:val="24"/>
        </w:rPr>
        <w:t xml:space="preserve"> publica totala a </w:t>
      </w:r>
      <w:proofErr w:type="spellStart"/>
      <w:r w:rsidR="00053704" w:rsidRPr="00B367B7">
        <w:rPr>
          <w:rFonts w:ascii="Times New Roman" w:hAnsi="Times New Roman" w:cs="Times New Roman"/>
          <w:sz w:val="24"/>
          <w:szCs w:val="24"/>
        </w:rPr>
        <w:t>masurii</w:t>
      </w:r>
      <w:bookmarkEnd w:id="6"/>
      <w:proofErr w:type="spellEnd"/>
    </w:p>
    <w:p w14:paraId="451F0983" w14:textId="2D4E7235" w:rsidR="00053704" w:rsidRDefault="00E11CFF" w:rsidP="006015DE">
      <w:pPr>
        <w:autoSpaceDE w:val="0"/>
        <w:autoSpaceDN w:val="0"/>
        <w:adjustRightInd w:val="0"/>
        <w:spacing w:after="0" w:line="240" w:lineRule="auto"/>
        <w:rPr>
          <w:rFonts w:ascii="Times New Roman" w:hAnsi="Times New Roman" w:cs="Times New Roman"/>
          <w:b/>
          <w:color w:val="000000" w:themeColor="text1"/>
          <w:sz w:val="24"/>
          <w:szCs w:val="24"/>
        </w:rPr>
      </w:pPr>
      <w:r w:rsidRPr="00B367B7">
        <w:rPr>
          <w:rFonts w:ascii="Times New Roman" w:hAnsi="Times New Roman" w:cs="Times New Roman"/>
          <w:bCs/>
          <w:color w:val="000000" w:themeColor="text1"/>
          <w:sz w:val="24"/>
          <w:szCs w:val="24"/>
        </w:rPr>
        <w:t xml:space="preserve">Contribuția publică nerambursabilă totală a măsurii </w:t>
      </w:r>
      <w:r w:rsidR="002471C7" w:rsidRPr="00B367B7">
        <w:rPr>
          <w:rFonts w:ascii="Times New Roman" w:hAnsi="Times New Roman" w:cs="Times New Roman"/>
          <w:bCs/>
          <w:color w:val="000000" w:themeColor="text1"/>
          <w:sz w:val="24"/>
          <w:szCs w:val="24"/>
        </w:rPr>
        <w:t>1/1</w:t>
      </w:r>
      <w:r w:rsidR="00804A48" w:rsidRPr="00B367B7">
        <w:rPr>
          <w:rFonts w:ascii="Times New Roman" w:hAnsi="Times New Roman" w:cs="Times New Roman"/>
          <w:bCs/>
          <w:color w:val="000000" w:themeColor="text1"/>
          <w:sz w:val="24"/>
          <w:szCs w:val="24"/>
        </w:rPr>
        <w:t xml:space="preserve">A </w:t>
      </w:r>
      <w:r w:rsidRPr="00B367B7">
        <w:rPr>
          <w:rFonts w:ascii="Times New Roman" w:hAnsi="Times New Roman" w:cs="Times New Roman"/>
          <w:bCs/>
          <w:color w:val="000000" w:themeColor="text1"/>
          <w:sz w:val="24"/>
          <w:szCs w:val="24"/>
        </w:rPr>
        <w:t xml:space="preserve">este de </w:t>
      </w:r>
      <w:r w:rsidR="00C3723F" w:rsidRPr="00C3723F">
        <w:rPr>
          <w:rFonts w:ascii="Times New Roman" w:hAnsi="Times New Roman"/>
          <w:b/>
          <w:sz w:val="24"/>
          <w:szCs w:val="24"/>
          <w:lang w:eastAsia="ro-RO"/>
        </w:rPr>
        <w:t xml:space="preserve">6.745,17 </w:t>
      </w:r>
      <w:r w:rsidRPr="00C3723F">
        <w:rPr>
          <w:rFonts w:ascii="Times New Roman" w:hAnsi="Times New Roman" w:cs="Times New Roman"/>
          <w:b/>
          <w:color w:val="000000" w:themeColor="text1"/>
          <w:sz w:val="24"/>
          <w:szCs w:val="24"/>
        </w:rPr>
        <w:t>euro</w:t>
      </w:r>
      <w:r w:rsidR="00D163D4" w:rsidRPr="00C3723F">
        <w:rPr>
          <w:rFonts w:ascii="Times New Roman" w:hAnsi="Times New Roman" w:cs="Times New Roman"/>
          <w:b/>
          <w:color w:val="000000" w:themeColor="text1"/>
          <w:sz w:val="24"/>
          <w:szCs w:val="24"/>
        </w:rPr>
        <w:t>.</w:t>
      </w:r>
    </w:p>
    <w:p w14:paraId="5592E231" w14:textId="77777777" w:rsidR="00930A00" w:rsidRPr="00930A00" w:rsidRDefault="00930A00" w:rsidP="00930A00">
      <w:pPr>
        <w:autoSpaceDE w:val="0"/>
        <w:autoSpaceDN w:val="0"/>
        <w:adjustRightInd w:val="0"/>
        <w:spacing w:after="30"/>
        <w:rPr>
          <w:rFonts w:ascii="Times New Roman" w:hAnsi="Times New Roman"/>
          <w:b/>
          <w:sz w:val="24"/>
          <w:szCs w:val="24"/>
          <w:u w:val="single"/>
        </w:rPr>
      </w:pPr>
      <w:proofErr w:type="spellStart"/>
      <w:r w:rsidRPr="00930A00">
        <w:rPr>
          <w:rFonts w:ascii="Times New Roman" w:hAnsi="Times New Roman"/>
          <w:b/>
          <w:sz w:val="24"/>
          <w:szCs w:val="24"/>
          <w:u w:val="single"/>
          <w:lang w:val="fr-FR"/>
        </w:rPr>
        <w:t>Fondul</w:t>
      </w:r>
      <w:proofErr w:type="spellEnd"/>
      <w:r w:rsidRPr="00930A00">
        <w:rPr>
          <w:rFonts w:ascii="Times New Roman" w:hAnsi="Times New Roman"/>
          <w:b/>
          <w:sz w:val="24"/>
          <w:szCs w:val="24"/>
          <w:u w:val="single"/>
          <w:lang w:val="fr-FR"/>
        </w:rPr>
        <w:t xml:space="preserve"> total </w:t>
      </w:r>
      <w:proofErr w:type="spellStart"/>
      <w:r w:rsidRPr="00930A00">
        <w:rPr>
          <w:rFonts w:ascii="Times New Roman" w:hAnsi="Times New Roman"/>
          <w:b/>
          <w:sz w:val="24"/>
          <w:szCs w:val="24"/>
          <w:u w:val="single"/>
          <w:lang w:val="fr-FR"/>
        </w:rPr>
        <w:t>disponibil</w:t>
      </w:r>
      <w:proofErr w:type="spellEnd"/>
      <w:r w:rsidRPr="00930A00">
        <w:rPr>
          <w:rFonts w:ascii="Times New Roman" w:hAnsi="Times New Roman"/>
          <w:b/>
          <w:sz w:val="24"/>
          <w:szCs w:val="24"/>
          <w:u w:val="single"/>
          <w:lang w:val="fr-FR"/>
        </w:rPr>
        <w:t xml:space="preserve"> </w:t>
      </w:r>
      <w:proofErr w:type="spellStart"/>
      <w:r w:rsidRPr="00930A00">
        <w:rPr>
          <w:rFonts w:ascii="Times New Roman" w:hAnsi="Times New Roman"/>
          <w:b/>
          <w:sz w:val="24"/>
          <w:szCs w:val="24"/>
          <w:u w:val="single"/>
          <w:lang w:val="fr-FR"/>
        </w:rPr>
        <w:t>pe</w:t>
      </w:r>
      <w:proofErr w:type="spellEnd"/>
      <w:r w:rsidRPr="00930A00">
        <w:rPr>
          <w:rFonts w:ascii="Times New Roman" w:hAnsi="Times New Roman"/>
          <w:b/>
          <w:sz w:val="24"/>
          <w:szCs w:val="24"/>
          <w:u w:val="single"/>
          <w:lang w:val="fr-FR"/>
        </w:rPr>
        <w:t xml:space="preserve"> m</w:t>
      </w:r>
      <w:proofErr w:type="spellStart"/>
      <w:r w:rsidRPr="00930A00">
        <w:rPr>
          <w:rFonts w:ascii="Times New Roman" w:hAnsi="Times New Roman"/>
          <w:b/>
          <w:sz w:val="24"/>
          <w:szCs w:val="24"/>
          <w:u w:val="single"/>
        </w:rPr>
        <w:t>ăsura</w:t>
      </w:r>
      <w:proofErr w:type="spellEnd"/>
      <w:r w:rsidRPr="00930A00">
        <w:rPr>
          <w:rFonts w:ascii="Times New Roman" w:hAnsi="Times New Roman"/>
          <w:b/>
          <w:sz w:val="24"/>
          <w:szCs w:val="24"/>
          <w:u w:val="single"/>
          <w:lang w:val="fr-FR"/>
        </w:rPr>
        <w:t xml:space="preserve"> M1/1A</w:t>
      </w:r>
      <w:r w:rsidRPr="00930A00">
        <w:rPr>
          <w:rFonts w:ascii="Times New Roman" w:hAnsi="Times New Roman"/>
          <w:sz w:val="24"/>
          <w:szCs w:val="24"/>
          <w:u w:val="single"/>
          <w:lang w:val="fr-FR"/>
        </w:rPr>
        <w:t xml:space="preserve"> </w:t>
      </w:r>
      <w:r w:rsidRPr="00930A00">
        <w:rPr>
          <w:rFonts w:ascii="Times New Roman" w:hAnsi="Times New Roman"/>
          <w:b/>
          <w:sz w:val="24"/>
          <w:szCs w:val="24"/>
          <w:u w:val="single"/>
          <w:lang w:eastAsia="ro-RO"/>
        </w:rPr>
        <w:t>pentru Sesiunea 1, Apelul 4 este de 6.745,17 euro.</w:t>
      </w:r>
    </w:p>
    <w:p w14:paraId="55CDDC8D" w14:textId="77777777" w:rsidR="00930A00" w:rsidRPr="00930A00" w:rsidRDefault="00930A00" w:rsidP="006015DE">
      <w:pPr>
        <w:autoSpaceDE w:val="0"/>
        <w:autoSpaceDN w:val="0"/>
        <w:adjustRightInd w:val="0"/>
        <w:spacing w:after="0" w:line="240" w:lineRule="auto"/>
        <w:rPr>
          <w:rFonts w:ascii="Times New Roman" w:hAnsi="Times New Roman" w:cs="Times New Roman"/>
          <w:bCs/>
          <w:color w:val="000000" w:themeColor="text1"/>
          <w:sz w:val="24"/>
          <w:szCs w:val="24"/>
          <w:u w:val="single"/>
        </w:rPr>
      </w:pPr>
    </w:p>
    <w:p w14:paraId="52BCC260" w14:textId="77777777" w:rsidR="00604A33" w:rsidRPr="00B367B7" w:rsidRDefault="00B94BFE" w:rsidP="00B94BFE">
      <w:pPr>
        <w:pStyle w:val="Titlu2"/>
        <w:shd w:val="clear" w:color="auto" w:fill="DDD9C3" w:themeFill="background2" w:themeFillShade="E6"/>
        <w:rPr>
          <w:rFonts w:ascii="Times New Roman" w:hAnsi="Times New Roman" w:cs="Times New Roman"/>
          <w:sz w:val="24"/>
          <w:szCs w:val="24"/>
        </w:rPr>
      </w:pPr>
      <w:bookmarkStart w:id="7" w:name="_Toc41558452"/>
      <w:r w:rsidRPr="00B367B7">
        <w:rPr>
          <w:rFonts w:ascii="Times New Roman" w:hAnsi="Times New Roman" w:cs="Times New Roman"/>
          <w:sz w:val="24"/>
          <w:szCs w:val="24"/>
        </w:rPr>
        <w:t xml:space="preserve">2.3 </w:t>
      </w:r>
      <w:r w:rsidR="00053704" w:rsidRPr="00B367B7">
        <w:rPr>
          <w:rFonts w:ascii="Times New Roman" w:hAnsi="Times New Roman" w:cs="Times New Roman"/>
          <w:sz w:val="24"/>
          <w:szCs w:val="24"/>
        </w:rPr>
        <w:t>Tipul sprijinului</w:t>
      </w:r>
      <w:bookmarkEnd w:id="7"/>
    </w:p>
    <w:p w14:paraId="2E79CA46" w14:textId="77777777" w:rsidR="00604A33" w:rsidRPr="00B367B7" w:rsidRDefault="00604A33" w:rsidP="00604A33">
      <w:pPr>
        <w:autoSpaceDE w:val="0"/>
        <w:autoSpaceDN w:val="0"/>
        <w:adjustRightInd w:val="0"/>
        <w:rPr>
          <w:rFonts w:ascii="Times New Roman" w:hAnsi="Times New Roman" w:cs="Times New Roman"/>
          <w:color w:val="000000" w:themeColor="text1"/>
          <w:sz w:val="24"/>
          <w:szCs w:val="24"/>
        </w:rPr>
      </w:pPr>
      <w:r w:rsidRPr="00B367B7">
        <w:rPr>
          <w:rFonts w:ascii="Times New Roman" w:hAnsi="Times New Roman" w:cs="Times New Roman"/>
          <w:color w:val="000000" w:themeColor="text1"/>
          <w:sz w:val="24"/>
          <w:szCs w:val="24"/>
        </w:rPr>
        <w:t>Se va stabili în conformitate cu prevederile art. 67 al Reg. (UE) nr. 1303/2013.</w:t>
      </w:r>
    </w:p>
    <w:p w14:paraId="11519A67" w14:textId="77777777" w:rsidR="00053704" w:rsidRPr="00B367B7" w:rsidRDefault="00053704" w:rsidP="006015DE">
      <w:pPr>
        <w:pStyle w:val="Listparagraf"/>
        <w:numPr>
          <w:ilvl w:val="0"/>
          <w:numId w:val="2"/>
        </w:numPr>
        <w:autoSpaceDE w:val="0"/>
        <w:autoSpaceDN w:val="0"/>
        <w:adjustRightInd w:val="0"/>
        <w:spacing w:line="276" w:lineRule="auto"/>
        <w:ind w:left="426" w:hanging="426"/>
        <w:rPr>
          <w:rFonts w:ascii="Times New Roman" w:hAnsi="Times New Roman"/>
          <w:color w:val="000000" w:themeColor="text1"/>
          <w:sz w:val="24"/>
          <w:szCs w:val="24"/>
        </w:rPr>
      </w:pPr>
      <w:proofErr w:type="spellStart"/>
      <w:r w:rsidRPr="00B367B7">
        <w:rPr>
          <w:rFonts w:ascii="Times New Roman" w:hAnsi="Times New Roman"/>
          <w:color w:val="000000" w:themeColor="text1"/>
          <w:sz w:val="24"/>
          <w:szCs w:val="24"/>
        </w:rPr>
        <w:t>Rambursarea</w:t>
      </w:r>
      <w:proofErr w:type="spellEnd"/>
      <w:r w:rsidRPr="00B367B7">
        <w:rPr>
          <w:rFonts w:ascii="Times New Roman" w:hAnsi="Times New Roman"/>
          <w:color w:val="000000" w:themeColor="text1"/>
          <w:sz w:val="24"/>
          <w:szCs w:val="24"/>
        </w:rPr>
        <w:t xml:space="preserve"> </w:t>
      </w:r>
      <w:proofErr w:type="spellStart"/>
      <w:r w:rsidR="00E815F9" w:rsidRPr="00B367B7">
        <w:rPr>
          <w:rFonts w:ascii="Times New Roman" w:hAnsi="Times New Roman"/>
          <w:color w:val="000000" w:themeColor="text1"/>
          <w:sz w:val="24"/>
          <w:szCs w:val="24"/>
        </w:rPr>
        <w:t>costurilor</w:t>
      </w:r>
      <w:proofErr w:type="spellEnd"/>
      <w:r w:rsidR="00E815F9" w:rsidRPr="00B367B7">
        <w:rPr>
          <w:rFonts w:ascii="Times New Roman" w:hAnsi="Times New Roman"/>
          <w:color w:val="000000" w:themeColor="text1"/>
          <w:sz w:val="24"/>
          <w:szCs w:val="24"/>
        </w:rPr>
        <w:t xml:space="preserve"> </w:t>
      </w:r>
      <w:proofErr w:type="spellStart"/>
      <w:r w:rsidR="00E815F9" w:rsidRPr="00B367B7">
        <w:rPr>
          <w:rFonts w:ascii="Times New Roman" w:hAnsi="Times New Roman"/>
          <w:color w:val="000000" w:themeColor="text1"/>
          <w:sz w:val="24"/>
          <w:szCs w:val="24"/>
        </w:rPr>
        <w:t>eligibile</w:t>
      </w:r>
      <w:proofErr w:type="spellEnd"/>
      <w:r w:rsidR="00E815F9" w:rsidRPr="00B367B7">
        <w:rPr>
          <w:rFonts w:ascii="Times New Roman" w:hAnsi="Times New Roman"/>
          <w:color w:val="000000" w:themeColor="text1"/>
          <w:sz w:val="24"/>
          <w:szCs w:val="24"/>
        </w:rPr>
        <w:t xml:space="preserve"> </w:t>
      </w:r>
      <w:proofErr w:type="spellStart"/>
      <w:r w:rsidR="00E815F9" w:rsidRPr="00B367B7">
        <w:rPr>
          <w:rFonts w:ascii="Times New Roman" w:hAnsi="Times New Roman"/>
          <w:color w:val="000000" w:themeColor="text1"/>
          <w:sz w:val="24"/>
          <w:szCs w:val="24"/>
        </w:rPr>
        <w:t>suportate</w:t>
      </w:r>
      <w:proofErr w:type="spellEnd"/>
      <w:r w:rsidR="00E815F9" w:rsidRPr="00B367B7">
        <w:rPr>
          <w:rFonts w:ascii="Times New Roman" w:hAnsi="Times New Roman"/>
          <w:color w:val="000000" w:themeColor="text1"/>
          <w:sz w:val="24"/>
          <w:szCs w:val="24"/>
        </w:rPr>
        <w:t xml:space="preserve"> </w:t>
      </w:r>
      <w:proofErr w:type="spellStart"/>
      <w:r w:rsidR="00E815F9" w:rsidRPr="00B367B7">
        <w:rPr>
          <w:rFonts w:ascii="Times New Roman" w:hAnsi="Times New Roman"/>
          <w:color w:val="000000" w:themeColor="text1"/>
          <w:sz w:val="24"/>
          <w:szCs w:val="24"/>
        </w:rPr>
        <w:t>ș</w:t>
      </w:r>
      <w:r w:rsidRPr="00B367B7">
        <w:rPr>
          <w:rFonts w:ascii="Times New Roman" w:hAnsi="Times New Roman"/>
          <w:color w:val="000000" w:themeColor="text1"/>
          <w:sz w:val="24"/>
          <w:szCs w:val="24"/>
        </w:rPr>
        <w:t>i</w:t>
      </w:r>
      <w:proofErr w:type="spellEnd"/>
      <w:r w:rsidRPr="00B367B7">
        <w:rPr>
          <w:rFonts w:ascii="Times New Roman" w:hAnsi="Times New Roman"/>
          <w:color w:val="000000" w:themeColor="text1"/>
          <w:sz w:val="24"/>
          <w:szCs w:val="24"/>
        </w:rPr>
        <w:t xml:space="preserve"> </w:t>
      </w:r>
      <w:proofErr w:type="spellStart"/>
      <w:r w:rsidRPr="00B367B7">
        <w:rPr>
          <w:rFonts w:ascii="Times New Roman" w:hAnsi="Times New Roman"/>
          <w:color w:val="000000" w:themeColor="text1"/>
          <w:sz w:val="24"/>
          <w:szCs w:val="24"/>
        </w:rPr>
        <w:t>platite</w:t>
      </w:r>
      <w:proofErr w:type="spellEnd"/>
      <w:r w:rsidRPr="00B367B7">
        <w:rPr>
          <w:rFonts w:ascii="Times New Roman" w:hAnsi="Times New Roman"/>
          <w:color w:val="000000" w:themeColor="text1"/>
          <w:sz w:val="24"/>
          <w:szCs w:val="24"/>
        </w:rPr>
        <w:t xml:space="preserve"> </w:t>
      </w:r>
      <w:proofErr w:type="spellStart"/>
      <w:r w:rsidRPr="00B367B7">
        <w:rPr>
          <w:rFonts w:ascii="Times New Roman" w:hAnsi="Times New Roman"/>
          <w:color w:val="000000" w:themeColor="text1"/>
          <w:sz w:val="24"/>
          <w:szCs w:val="24"/>
        </w:rPr>
        <w:t>efectiv</w:t>
      </w:r>
      <w:proofErr w:type="spellEnd"/>
      <w:r w:rsidR="002D1437" w:rsidRPr="00B367B7">
        <w:rPr>
          <w:rFonts w:ascii="Times New Roman" w:hAnsi="Times New Roman"/>
          <w:color w:val="000000" w:themeColor="text1"/>
          <w:sz w:val="24"/>
          <w:szCs w:val="24"/>
        </w:rPr>
        <w:t>.</w:t>
      </w:r>
    </w:p>
    <w:p w14:paraId="029D1306" w14:textId="77777777" w:rsidR="00D163D4" w:rsidRPr="00B367B7" w:rsidRDefault="00E815F9" w:rsidP="006015DE">
      <w:pPr>
        <w:pStyle w:val="Listparagraf"/>
        <w:numPr>
          <w:ilvl w:val="0"/>
          <w:numId w:val="2"/>
        </w:numPr>
        <w:autoSpaceDE w:val="0"/>
        <w:autoSpaceDN w:val="0"/>
        <w:adjustRightInd w:val="0"/>
        <w:spacing w:line="276" w:lineRule="auto"/>
        <w:ind w:left="426" w:hanging="426"/>
        <w:rPr>
          <w:rFonts w:ascii="Times New Roman" w:hAnsi="Times New Roman"/>
          <w:color w:val="000000" w:themeColor="text1"/>
          <w:sz w:val="24"/>
          <w:szCs w:val="24"/>
        </w:rPr>
      </w:pPr>
      <w:proofErr w:type="spellStart"/>
      <w:r w:rsidRPr="00B367B7">
        <w:rPr>
          <w:rFonts w:ascii="Times New Roman" w:hAnsi="Times New Roman"/>
          <w:color w:val="000000" w:themeColor="text1"/>
          <w:sz w:val="24"/>
          <w:szCs w:val="24"/>
        </w:rPr>
        <w:t>Plăți</w:t>
      </w:r>
      <w:proofErr w:type="spellEnd"/>
      <w:r w:rsidRPr="00B367B7">
        <w:rPr>
          <w:rFonts w:ascii="Times New Roman" w:hAnsi="Times New Roman"/>
          <w:color w:val="000000" w:themeColor="text1"/>
          <w:sz w:val="24"/>
          <w:szCs w:val="24"/>
        </w:rPr>
        <w:t xml:space="preserve"> </w:t>
      </w:r>
      <w:proofErr w:type="spellStart"/>
      <w:r w:rsidRPr="00B367B7">
        <w:rPr>
          <w:rFonts w:ascii="Times New Roman" w:hAnsi="Times New Roman"/>
          <w:color w:val="000000" w:themeColor="text1"/>
          <w:sz w:val="24"/>
          <w:szCs w:val="24"/>
        </w:rPr>
        <w:t>în</w:t>
      </w:r>
      <w:proofErr w:type="spellEnd"/>
      <w:r w:rsidRPr="00B367B7">
        <w:rPr>
          <w:rFonts w:ascii="Times New Roman" w:hAnsi="Times New Roman"/>
          <w:color w:val="000000" w:themeColor="text1"/>
          <w:sz w:val="24"/>
          <w:szCs w:val="24"/>
        </w:rPr>
        <w:t xml:space="preserve"> </w:t>
      </w:r>
      <w:proofErr w:type="spellStart"/>
      <w:r w:rsidRPr="00B367B7">
        <w:rPr>
          <w:rFonts w:ascii="Times New Roman" w:hAnsi="Times New Roman"/>
          <w:color w:val="000000" w:themeColor="text1"/>
          <w:sz w:val="24"/>
          <w:szCs w:val="24"/>
        </w:rPr>
        <w:t>avans</w:t>
      </w:r>
      <w:proofErr w:type="spellEnd"/>
      <w:r w:rsidRPr="00B367B7">
        <w:rPr>
          <w:rFonts w:ascii="Times New Roman" w:hAnsi="Times New Roman"/>
          <w:color w:val="000000" w:themeColor="text1"/>
          <w:sz w:val="24"/>
          <w:szCs w:val="24"/>
        </w:rPr>
        <w:t xml:space="preserve">, cu </w:t>
      </w:r>
      <w:proofErr w:type="spellStart"/>
      <w:r w:rsidRPr="00B367B7">
        <w:rPr>
          <w:rFonts w:ascii="Times New Roman" w:hAnsi="Times New Roman"/>
          <w:color w:val="000000" w:themeColor="text1"/>
          <w:sz w:val="24"/>
          <w:szCs w:val="24"/>
        </w:rPr>
        <w:t>condiț</w:t>
      </w:r>
      <w:r w:rsidR="00053704" w:rsidRPr="00B367B7">
        <w:rPr>
          <w:rFonts w:ascii="Times New Roman" w:hAnsi="Times New Roman"/>
          <w:color w:val="000000" w:themeColor="text1"/>
          <w:sz w:val="24"/>
          <w:szCs w:val="24"/>
        </w:rPr>
        <w:t>ia</w:t>
      </w:r>
      <w:proofErr w:type="spellEnd"/>
      <w:r w:rsidR="00053704" w:rsidRPr="00B367B7">
        <w:rPr>
          <w:rFonts w:ascii="Times New Roman" w:hAnsi="Times New Roman"/>
          <w:color w:val="000000" w:themeColor="text1"/>
          <w:sz w:val="24"/>
          <w:szCs w:val="24"/>
        </w:rPr>
        <w:t xml:space="preserve"> </w:t>
      </w:r>
      <w:proofErr w:type="spellStart"/>
      <w:r w:rsidR="00053704" w:rsidRPr="00B367B7">
        <w:rPr>
          <w:rFonts w:ascii="Times New Roman" w:hAnsi="Times New Roman"/>
          <w:color w:val="000000" w:themeColor="text1"/>
          <w:sz w:val="24"/>
          <w:szCs w:val="24"/>
        </w:rPr>
        <w:t>constituirii</w:t>
      </w:r>
      <w:proofErr w:type="spellEnd"/>
      <w:r w:rsidR="00053704" w:rsidRPr="00B367B7">
        <w:rPr>
          <w:rFonts w:ascii="Times New Roman" w:hAnsi="Times New Roman"/>
          <w:color w:val="000000" w:themeColor="text1"/>
          <w:sz w:val="24"/>
          <w:szCs w:val="24"/>
        </w:rPr>
        <w:t xml:space="preserve"> </w:t>
      </w:r>
      <w:proofErr w:type="spellStart"/>
      <w:r w:rsidR="00053704" w:rsidRPr="00B367B7">
        <w:rPr>
          <w:rFonts w:ascii="Times New Roman" w:hAnsi="Times New Roman"/>
          <w:color w:val="000000" w:themeColor="text1"/>
          <w:sz w:val="24"/>
          <w:szCs w:val="24"/>
        </w:rPr>
        <w:t>unei</w:t>
      </w:r>
      <w:proofErr w:type="spellEnd"/>
      <w:r w:rsidR="00053704" w:rsidRPr="00B367B7">
        <w:rPr>
          <w:rFonts w:ascii="Times New Roman" w:hAnsi="Times New Roman"/>
          <w:color w:val="000000" w:themeColor="text1"/>
          <w:sz w:val="24"/>
          <w:szCs w:val="24"/>
        </w:rPr>
        <w:t xml:space="preserve"> </w:t>
      </w:r>
      <w:proofErr w:type="spellStart"/>
      <w:r w:rsidR="00053704" w:rsidRPr="00B367B7">
        <w:rPr>
          <w:rFonts w:ascii="Times New Roman" w:hAnsi="Times New Roman"/>
          <w:color w:val="000000" w:themeColor="text1"/>
          <w:sz w:val="24"/>
          <w:szCs w:val="24"/>
        </w:rPr>
        <w:t>ga</w:t>
      </w:r>
      <w:r w:rsidRPr="00B367B7">
        <w:rPr>
          <w:rFonts w:ascii="Times New Roman" w:hAnsi="Times New Roman"/>
          <w:color w:val="000000" w:themeColor="text1"/>
          <w:sz w:val="24"/>
          <w:szCs w:val="24"/>
        </w:rPr>
        <w:t>rantii</w:t>
      </w:r>
      <w:proofErr w:type="spellEnd"/>
      <w:r w:rsidRPr="00B367B7">
        <w:rPr>
          <w:rFonts w:ascii="Times New Roman" w:hAnsi="Times New Roman"/>
          <w:color w:val="000000" w:themeColor="text1"/>
          <w:sz w:val="24"/>
          <w:szCs w:val="24"/>
        </w:rPr>
        <w:t xml:space="preserve"> </w:t>
      </w:r>
      <w:proofErr w:type="spellStart"/>
      <w:r w:rsidRPr="00B367B7">
        <w:rPr>
          <w:rFonts w:ascii="Times New Roman" w:hAnsi="Times New Roman"/>
          <w:color w:val="000000" w:themeColor="text1"/>
          <w:sz w:val="24"/>
          <w:szCs w:val="24"/>
        </w:rPr>
        <w:t>bancare</w:t>
      </w:r>
      <w:proofErr w:type="spellEnd"/>
      <w:r w:rsidRPr="00B367B7">
        <w:rPr>
          <w:rFonts w:ascii="Times New Roman" w:hAnsi="Times New Roman"/>
          <w:color w:val="000000" w:themeColor="text1"/>
          <w:sz w:val="24"/>
          <w:szCs w:val="24"/>
        </w:rPr>
        <w:t xml:space="preserve"> </w:t>
      </w:r>
      <w:proofErr w:type="spellStart"/>
      <w:r w:rsidRPr="00B367B7">
        <w:rPr>
          <w:rFonts w:ascii="Times New Roman" w:hAnsi="Times New Roman"/>
          <w:color w:val="000000" w:themeColor="text1"/>
          <w:sz w:val="24"/>
          <w:szCs w:val="24"/>
        </w:rPr>
        <w:t>sau</w:t>
      </w:r>
      <w:proofErr w:type="spellEnd"/>
      <w:r w:rsidRPr="00B367B7">
        <w:rPr>
          <w:rFonts w:ascii="Times New Roman" w:hAnsi="Times New Roman"/>
          <w:color w:val="000000" w:themeColor="text1"/>
          <w:sz w:val="24"/>
          <w:szCs w:val="24"/>
        </w:rPr>
        <w:t xml:space="preserve"> a </w:t>
      </w:r>
      <w:proofErr w:type="spellStart"/>
      <w:r w:rsidRPr="00B367B7">
        <w:rPr>
          <w:rFonts w:ascii="Times New Roman" w:hAnsi="Times New Roman"/>
          <w:color w:val="000000" w:themeColor="text1"/>
          <w:sz w:val="24"/>
          <w:szCs w:val="24"/>
        </w:rPr>
        <w:t>unei</w:t>
      </w:r>
      <w:proofErr w:type="spellEnd"/>
      <w:r w:rsidRPr="00B367B7">
        <w:rPr>
          <w:rFonts w:ascii="Times New Roman" w:hAnsi="Times New Roman"/>
          <w:color w:val="000000" w:themeColor="text1"/>
          <w:sz w:val="24"/>
          <w:szCs w:val="24"/>
        </w:rPr>
        <w:t xml:space="preserve"> </w:t>
      </w:r>
      <w:proofErr w:type="spellStart"/>
      <w:r w:rsidRPr="00B367B7">
        <w:rPr>
          <w:rFonts w:ascii="Times New Roman" w:hAnsi="Times New Roman"/>
          <w:color w:val="000000" w:themeColor="text1"/>
          <w:sz w:val="24"/>
          <w:szCs w:val="24"/>
        </w:rPr>
        <w:t>garanț</w:t>
      </w:r>
      <w:r w:rsidR="00053704" w:rsidRPr="00B367B7">
        <w:rPr>
          <w:rFonts w:ascii="Times New Roman" w:hAnsi="Times New Roman"/>
          <w:color w:val="000000" w:themeColor="text1"/>
          <w:sz w:val="24"/>
          <w:szCs w:val="24"/>
        </w:rPr>
        <w:t>ii</w:t>
      </w:r>
      <w:proofErr w:type="spellEnd"/>
      <w:r w:rsidR="00053704" w:rsidRPr="00B367B7">
        <w:rPr>
          <w:rFonts w:ascii="Times New Roman" w:hAnsi="Times New Roman"/>
          <w:color w:val="000000" w:themeColor="text1"/>
          <w:sz w:val="24"/>
          <w:szCs w:val="24"/>
        </w:rPr>
        <w:t xml:space="preserve"> </w:t>
      </w:r>
      <w:proofErr w:type="spellStart"/>
      <w:r w:rsidR="00053704" w:rsidRPr="00B367B7">
        <w:rPr>
          <w:rFonts w:ascii="Times New Roman" w:hAnsi="Times New Roman"/>
          <w:color w:val="000000" w:themeColor="text1"/>
          <w:sz w:val="24"/>
          <w:szCs w:val="24"/>
        </w:rPr>
        <w:t>echivalente</w:t>
      </w:r>
      <w:proofErr w:type="spellEnd"/>
      <w:r w:rsidR="00053704" w:rsidRPr="00B367B7">
        <w:rPr>
          <w:rFonts w:ascii="Times New Roman" w:hAnsi="Times New Roman"/>
          <w:color w:val="000000" w:themeColor="text1"/>
          <w:sz w:val="24"/>
          <w:szCs w:val="24"/>
        </w:rPr>
        <w:t xml:space="preserve"> </w:t>
      </w:r>
      <w:proofErr w:type="spellStart"/>
      <w:r w:rsidR="00053704" w:rsidRPr="00B367B7">
        <w:rPr>
          <w:rFonts w:ascii="Times New Roman" w:hAnsi="Times New Roman"/>
          <w:color w:val="000000" w:themeColor="text1"/>
          <w:sz w:val="24"/>
          <w:szCs w:val="24"/>
        </w:rPr>
        <w:t>corespunzatoare</w:t>
      </w:r>
      <w:proofErr w:type="spellEnd"/>
      <w:r w:rsidR="00053704" w:rsidRPr="00B367B7">
        <w:rPr>
          <w:rFonts w:ascii="Times New Roman" w:hAnsi="Times New Roman"/>
          <w:color w:val="000000" w:themeColor="text1"/>
          <w:sz w:val="24"/>
          <w:szCs w:val="24"/>
        </w:rPr>
        <w:t xml:space="preserve"> </w:t>
      </w:r>
      <w:proofErr w:type="spellStart"/>
      <w:r w:rsidR="00053704" w:rsidRPr="00B367B7">
        <w:rPr>
          <w:rFonts w:ascii="Times New Roman" w:hAnsi="Times New Roman"/>
          <w:color w:val="000000" w:themeColor="text1"/>
          <w:sz w:val="24"/>
          <w:szCs w:val="24"/>
        </w:rPr>
        <w:t>procentul</w:t>
      </w:r>
      <w:r w:rsidRPr="00B367B7">
        <w:rPr>
          <w:rFonts w:ascii="Times New Roman" w:hAnsi="Times New Roman"/>
          <w:color w:val="000000" w:themeColor="text1"/>
          <w:sz w:val="24"/>
          <w:szCs w:val="24"/>
        </w:rPr>
        <w:t>ui</w:t>
      </w:r>
      <w:proofErr w:type="spellEnd"/>
      <w:r w:rsidRPr="00B367B7">
        <w:rPr>
          <w:rFonts w:ascii="Times New Roman" w:hAnsi="Times New Roman"/>
          <w:color w:val="000000" w:themeColor="text1"/>
          <w:sz w:val="24"/>
          <w:szCs w:val="24"/>
        </w:rPr>
        <w:t xml:space="preserve"> de 100% din </w:t>
      </w:r>
      <w:proofErr w:type="spellStart"/>
      <w:r w:rsidRPr="00B367B7">
        <w:rPr>
          <w:rFonts w:ascii="Times New Roman" w:hAnsi="Times New Roman"/>
          <w:color w:val="000000" w:themeColor="text1"/>
          <w:sz w:val="24"/>
          <w:szCs w:val="24"/>
        </w:rPr>
        <w:t>valoarea</w:t>
      </w:r>
      <w:proofErr w:type="spellEnd"/>
      <w:r w:rsidRPr="00B367B7">
        <w:rPr>
          <w:rFonts w:ascii="Times New Roman" w:hAnsi="Times New Roman"/>
          <w:color w:val="000000" w:themeColor="text1"/>
          <w:sz w:val="24"/>
          <w:szCs w:val="24"/>
        </w:rPr>
        <w:t xml:space="preserve"> </w:t>
      </w:r>
      <w:proofErr w:type="spellStart"/>
      <w:r w:rsidRPr="00B367B7">
        <w:rPr>
          <w:rFonts w:ascii="Times New Roman" w:hAnsi="Times New Roman"/>
          <w:color w:val="000000" w:themeColor="text1"/>
          <w:sz w:val="24"/>
          <w:szCs w:val="24"/>
        </w:rPr>
        <w:t>avansului</w:t>
      </w:r>
      <w:proofErr w:type="spellEnd"/>
      <w:r w:rsidRPr="00B367B7">
        <w:rPr>
          <w:rFonts w:ascii="Times New Roman" w:hAnsi="Times New Roman"/>
          <w:color w:val="000000" w:themeColor="text1"/>
          <w:sz w:val="24"/>
          <w:szCs w:val="24"/>
        </w:rPr>
        <w:t xml:space="preserve">, </w:t>
      </w:r>
      <w:proofErr w:type="spellStart"/>
      <w:r w:rsidRPr="00B367B7">
        <w:rPr>
          <w:rFonts w:ascii="Times New Roman" w:hAnsi="Times New Roman"/>
          <w:color w:val="000000" w:themeColor="text1"/>
          <w:sz w:val="24"/>
          <w:szCs w:val="24"/>
        </w:rPr>
        <w:t>î</w:t>
      </w:r>
      <w:r w:rsidR="00053704" w:rsidRPr="00B367B7">
        <w:rPr>
          <w:rFonts w:ascii="Times New Roman" w:hAnsi="Times New Roman"/>
          <w:color w:val="000000" w:themeColor="text1"/>
          <w:sz w:val="24"/>
          <w:szCs w:val="24"/>
        </w:rPr>
        <w:t>n</w:t>
      </w:r>
      <w:proofErr w:type="spellEnd"/>
      <w:r w:rsidR="00053704" w:rsidRPr="00B367B7">
        <w:rPr>
          <w:rFonts w:ascii="Times New Roman" w:hAnsi="Times New Roman"/>
          <w:color w:val="000000" w:themeColor="text1"/>
          <w:sz w:val="24"/>
          <w:szCs w:val="24"/>
        </w:rPr>
        <w:t xml:space="preserve"> </w:t>
      </w:r>
      <w:proofErr w:type="spellStart"/>
      <w:r w:rsidR="00053704" w:rsidRPr="00B367B7">
        <w:rPr>
          <w:rFonts w:ascii="Times New Roman" w:hAnsi="Times New Roman"/>
          <w:color w:val="000000" w:themeColor="text1"/>
          <w:sz w:val="24"/>
          <w:szCs w:val="24"/>
        </w:rPr>
        <w:t>conformitate</w:t>
      </w:r>
      <w:proofErr w:type="spellEnd"/>
      <w:r w:rsidR="00053704" w:rsidRPr="00B367B7">
        <w:rPr>
          <w:rFonts w:ascii="Times New Roman" w:hAnsi="Times New Roman"/>
          <w:color w:val="000000" w:themeColor="text1"/>
          <w:sz w:val="24"/>
          <w:szCs w:val="24"/>
        </w:rPr>
        <w:t xml:space="preserve"> cu art. 45(4) </w:t>
      </w:r>
      <w:proofErr w:type="spellStart"/>
      <w:r w:rsidR="00053704" w:rsidRPr="00B367B7">
        <w:rPr>
          <w:rFonts w:ascii="Times New Roman" w:hAnsi="Times New Roman"/>
          <w:color w:val="000000" w:themeColor="text1"/>
          <w:sz w:val="24"/>
          <w:szCs w:val="24"/>
        </w:rPr>
        <w:t>si</w:t>
      </w:r>
      <w:proofErr w:type="spellEnd"/>
      <w:r w:rsidR="00053704" w:rsidRPr="00B367B7">
        <w:rPr>
          <w:rFonts w:ascii="Times New Roman" w:hAnsi="Times New Roman"/>
          <w:color w:val="000000" w:themeColor="text1"/>
          <w:sz w:val="24"/>
          <w:szCs w:val="24"/>
        </w:rPr>
        <w:t xml:space="preserve"> art. 63 ale Reg. (UE) nr. 1305/2013</w:t>
      </w:r>
    </w:p>
    <w:p w14:paraId="5EEF8A18" w14:textId="77777777" w:rsidR="002C179B" w:rsidRPr="00B367B7" w:rsidRDefault="00B94BFE" w:rsidP="00B94BFE">
      <w:pPr>
        <w:pStyle w:val="Titlu2"/>
        <w:shd w:val="clear" w:color="auto" w:fill="DDD9C3" w:themeFill="background2" w:themeFillShade="E6"/>
        <w:rPr>
          <w:rFonts w:ascii="Times New Roman" w:hAnsi="Times New Roman" w:cs="Times New Roman"/>
          <w:sz w:val="24"/>
          <w:szCs w:val="24"/>
        </w:rPr>
      </w:pPr>
      <w:bookmarkStart w:id="8" w:name="_Toc41558453"/>
      <w:r w:rsidRPr="00B367B7">
        <w:rPr>
          <w:rFonts w:ascii="Times New Roman" w:hAnsi="Times New Roman" w:cs="Times New Roman"/>
          <w:sz w:val="24"/>
          <w:szCs w:val="24"/>
        </w:rPr>
        <w:t xml:space="preserve">2.4 </w:t>
      </w:r>
      <w:r w:rsidR="002C179B" w:rsidRPr="00B367B7">
        <w:rPr>
          <w:rFonts w:ascii="Times New Roman" w:hAnsi="Times New Roman" w:cs="Times New Roman"/>
          <w:sz w:val="24"/>
          <w:szCs w:val="24"/>
        </w:rPr>
        <w:t>Sumele aplicabile si rata sprijinului</w:t>
      </w:r>
      <w:bookmarkEnd w:id="8"/>
    </w:p>
    <w:p w14:paraId="2691AE6A" w14:textId="77777777" w:rsidR="000A3EFD" w:rsidRPr="00B367B7" w:rsidRDefault="000A3EFD" w:rsidP="000A3EFD">
      <w:pPr>
        <w:spacing w:after="0" w:line="240" w:lineRule="auto"/>
        <w:jc w:val="both"/>
        <w:rPr>
          <w:rFonts w:ascii="Times New Roman" w:hAnsi="Times New Roman" w:cs="Times New Roman"/>
          <w:sz w:val="24"/>
          <w:szCs w:val="24"/>
          <w:lang w:val="fr-FR"/>
        </w:rPr>
      </w:pPr>
    </w:p>
    <w:p w14:paraId="3DDCCE02" w14:textId="1BFE49B5" w:rsidR="000A3EFD" w:rsidRPr="00B367B7" w:rsidRDefault="000A3EFD" w:rsidP="000A3EFD">
      <w:pPr>
        <w:spacing w:after="0" w:line="240" w:lineRule="auto"/>
        <w:jc w:val="both"/>
        <w:rPr>
          <w:rFonts w:ascii="Times New Roman" w:hAnsi="Times New Roman" w:cs="Times New Roman"/>
          <w:sz w:val="24"/>
          <w:szCs w:val="24"/>
          <w:lang w:val="fr-FR"/>
        </w:rPr>
      </w:pPr>
      <w:proofErr w:type="spellStart"/>
      <w:r w:rsidRPr="00B367B7">
        <w:rPr>
          <w:rFonts w:ascii="Times New Roman" w:hAnsi="Times New Roman" w:cs="Times New Roman"/>
          <w:sz w:val="24"/>
          <w:szCs w:val="24"/>
          <w:lang w:val="fr-FR"/>
        </w:rPr>
        <w:t>Intensitatea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sprijinului</w:t>
      </w:r>
      <w:proofErr w:type="spellEnd"/>
      <w:r w:rsidRPr="00B367B7">
        <w:rPr>
          <w:rFonts w:ascii="Times New Roman" w:hAnsi="Times New Roman" w:cs="Times New Roman"/>
          <w:sz w:val="24"/>
          <w:szCs w:val="24"/>
          <w:lang w:val="fr-FR"/>
        </w:rPr>
        <w:t xml:space="preserve"> va fi de </w:t>
      </w:r>
      <w:proofErr w:type="spellStart"/>
      <w:r w:rsidRPr="00B367B7">
        <w:rPr>
          <w:rFonts w:ascii="Times New Roman" w:hAnsi="Times New Roman" w:cs="Times New Roman"/>
          <w:sz w:val="24"/>
          <w:szCs w:val="24"/>
          <w:lang w:val="fr-FR"/>
        </w:rPr>
        <w:t>pâna</w:t>
      </w:r>
      <w:proofErr w:type="spellEnd"/>
      <w:r w:rsidRPr="00B367B7">
        <w:rPr>
          <w:rFonts w:ascii="Times New Roman" w:hAnsi="Times New Roman" w:cs="Times New Roman"/>
          <w:sz w:val="24"/>
          <w:szCs w:val="24"/>
          <w:lang w:val="fr-FR"/>
        </w:rPr>
        <w:t xml:space="preserve"> la 100%</w:t>
      </w:r>
      <w:r w:rsidR="00930A00">
        <w:rPr>
          <w:rFonts w:ascii="Times New Roman" w:hAnsi="Times New Roman" w:cs="Times New Roman"/>
          <w:sz w:val="24"/>
          <w:szCs w:val="24"/>
          <w:lang w:val="fr-FR"/>
        </w:rPr>
        <w:t>.</w:t>
      </w:r>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În</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cazul</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acțiunilor</w:t>
      </w:r>
      <w:proofErr w:type="spellEnd"/>
      <w:r w:rsidRPr="00B367B7">
        <w:rPr>
          <w:rFonts w:ascii="Times New Roman" w:hAnsi="Times New Roman" w:cs="Times New Roman"/>
          <w:sz w:val="24"/>
          <w:szCs w:val="24"/>
          <w:lang w:val="fr-FR"/>
        </w:rPr>
        <w:t xml:space="preserve"> incluse </w:t>
      </w:r>
      <w:proofErr w:type="spellStart"/>
      <w:r w:rsidRPr="00B367B7">
        <w:rPr>
          <w:rFonts w:ascii="Times New Roman" w:hAnsi="Times New Roman" w:cs="Times New Roman"/>
          <w:sz w:val="24"/>
          <w:szCs w:val="24"/>
          <w:lang w:val="fr-FR"/>
        </w:rPr>
        <w:t>în</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planul</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proiect</w:t>
      </w:r>
      <w:proofErr w:type="spellEnd"/>
      <w:r w:rsidRPr="00B367B7">
        <w:rPr>
          <w:rFonts w:ascii="Times New Roman" w:hAnsi="Times New Roman" w:cs="Times New Roman"/>
          <w:sz w:val="24"/>
          <w:szCs w:val="24"/>
          <w:lang w:val="fr-FR"/>
        </w:rPr>
        <w:t xml:space="preserve"> care </w:t>
      </w:r>
      <w:proofErr w:type="spellStart"/>
      <w:r w:rsidRPr="00B367B7">
        <w:rPr>
          <w:rFonts w:ascii="Times New Roman" w:hAnsi="Times New Roman" w:cs="Times New Roman"/>
          <w:sz w:val="24"/>
          <w:szCs w:val="24"/>
          <w:lang w:val="fr-FR"/>
        </w:rPr>
        <w:t>sunt</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eligibile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în</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cadrul</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investițiilor</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pentru</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creșterea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productivității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și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competitivității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în</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agricultură</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costurile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sunt</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acoperite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în</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cadrul</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măsurii</w:t>
      </w:r>
      <w:proofErr w:type="spellEnd"/>
      <w:r w:rsidRPr="00B367B7">
        <w:rPr>
          <w:rFonts w:ascii="Times New Roman" w:hAnsi="Times New Roman" w:cs="Times New Roman"/>
          <w:sz w:val="24"/>
          <w:szCs w:val="24"/>
          <w:lang w:val="fr-FR"/>
        </w:rPr>
        <w:t xml:space="preserve"> M1/1A </w:t>
      </w:r>
      <w:proofErr w:type="spellStart"/>
      <w:r w:rsidRPr="00B367B7">
        <w:rPr>
          <w:rFonts w:ascii="Times New Roman" w:hAnsi="Times New Roman" w:cs="Times New Roman"/>
          <w:sz w:val="24"/>
          <w:szCs w:val="24"/>
          <w:lang w:val="fr-FR"/>
        </w:rPr>
        <w:t>în</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conformitate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cu</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intensitatea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maximă</w:t>
      </w:r>
      <w:proofErr w:type="spellEnd"/>
      <w:r w:rsidRPr="00B367B7">
        <w:rPr>
          <w:rFonts w:ascii="Times New Roman" w:hAnsi="Times New Roman" w:cs="Times New Roman"/>
          <w:sz w:val="24"/>
          <w:szCs w:val="24"/>
          <w:lang w:val="fr-FR"/>
        </w:rPr>
        <w:t xml:space="preserve"> a </w:t>
      </w:r>
      <w:proofErr w:type="spellStart"/>
      <w:r w:rsidRPr="00B367B7">
        <w:rPr>
          <w:rFonts w:ascii="Times New Roman" w:hAnsi="Times New Roman" w:cs="Times New Roman"/>
          <w:sz w:val="24"/>
          <w:szCs w:val="24"/>
          <w:lang w:val="fr-FR"/>
        </w:rPr>
        <w:t>ajutorului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și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valorile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aplicabile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astfel</w:t>
      </w:r>
      <w:proofErr w:type="spellEnd"/>
      <w:r w:rsidRPr="00B367B7">
        <w:rPr>
          <w:rFonts w:ascii="Times New Roman" w:hAnsi="Times New Roman" w:cs="Times New Roman"/>
          <w:sz w:val="24"/>
          <w:szCs w:val="24"/>
          <w:lang w:val="fr-FR"/>
        </w:rPr>
        <w:t xml:space="preserve">: rata </w:t>
      </w:r>
      <w:proofErr w:type="spellStart"/>
      <w:r w:rsidRPr="00B367B7">
        <w:rPr>
          <w:rFonts w:ascii="Times New Roman" w:hAnsi="Times New Roman" w:cs="Times New Roman"/>
          <w:sz w:val="24"/>
          <w:szCs w:val="24"/>
          <w:lang w:val="fr-FR"/>
        </w:rPr>
        <w:t>sprijinului</w:t>
      </w:r>
      <w:proofErr w:type="spellEnd"/>
      <w:r w:rsidRPr="00B367B7">
        <w:rPr>
          <w:rFonts w:ascii="Times New Roman" w:hAnsi="Times New Roman" w:cs="Times New Roman"/>
          <w:sz w:val="24"/>
          <w:szCs w:val="24"/>
          <w:lang w:val="fr-FR"/>
        </w:rPr>
        <w:t xml:space="preserve"> public </w:t>
      </w:r>
      <w:proofErr w:type="spellStart"/>
      <w:r w:rsidRPr="00B367B7">
        <w:rPr>
          <w:rFonts w:ascii="Times New Roman" w:hAnsi="Times New Roman" w:cs="Times New Roman"/>
          <w:sz w:val="24"/>
          <w:szCs w:val="24"/>
          <w:lang w:val="fr-FR"/>
        </w:rPr>
        <w:t>nerambursabil</w:t>
      </w:r>
      <w:proofErr w:type="spellEnd"/>
      <w:r w:rsidRPr="00B367B7">
        <w:rPr>
          <w:rFonts w:ascii="Times New Roman" w:hAnsi="Times New Roman" w:cs="Times New Roman"/>
          <w:sz w:val="24"/>
          <w:szCs w:val="24"/>
          <w:lang w:val="fr-FR"/>
        </w:rPr>
        <w:t xml:space="preserve"> va fi de 50% </w:t>
      </w:r>
      <w:proofErr w:type="spellStart"/>
      <w:r w:rsidRPr="00B367B7">
        <w:rPr>
          <w:rFonts w:ascii="Times New Roman" w:hAnsi="Times New Roman" w:cs="Times New Roman"/>
          <w:sz w:val="24"/>
          <w:szCs w:val="24"/>
          <w:lang w:val="fr-FR"/>
        </w:rPr>
        <w:t>din</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totalul</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cheltuielilor</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eligibile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și</w:t>
      </w:r>
      <w:proofErr w:type="spellEnd"/>
      <w:r w:rsidRPr="00B367B7">
        <w:rPr>
          <w:rFonts w:ascii="Times New Roman" w:hAnsi="Times New Roman" w:cs="Times New Roman"/>
          <w:sz w:val="24"/>
          <w:szCs w:val="24"/>
          <w:lang w:val="fr-FR"/>
        </w:rPr>
        <w:t xml:space="preserve"> nu va </w:t>
      </w:r>
      <w:proofErr w:type="spellStart"/>
      <w:r w:rsidRPr="00B367B7">
        <w:rPr>
          <w:rFonts w:ascii="Times New Roman" w:hAnsi="Times New Roman" w:cs="Times New Roman"/>
          <w:sz w:val="24"/>
          <w:szCs w:val="24"/>
          <w:lang w:val="fr-FR"/>
        </w:rPr>
        <w:t>depăşi</w:t>
      </w:r>
      <w:proofErr w:type="spellEnd"/>
      <w:r w:rsidRPr="00B367B7">
        <w:rPr>
          <w:rFonts w:ascii="Times New Roman" w:hAnsi="Times New Roman" w:cs="Times New Roman"/>
          <w:sz w:val="24"/>
          <w:szCs w:val="24"/>
          <w:lang w:val="fr-FR"/>
        </w:rPr>
        <w:t>:</w:t>
      </w:r>
    </w:p>
    <w:p w14:paraId="5AD7F0BA" w14:textId="77777777" w:rsidR="000A3EFD" w:rsidRPr="00B367B7" w:rsidRDefault="000A3EFD" w:rsidP="000A3EFD">
      <w:pPr>
        <w:tabs>
          <w:tab w:val="left" w:pos="142"/>
        </w:tabs>
        <w:spacing w:after="0" w:line="240" w:lineRule="auto"/>
        <w:jc w:val="both"/>
        <w:rPr>
          <w:rFonts w:ascii="Times New Roman" w:hAnsi="Times New Roman" w:cs="Times New Roman"/>
          <w:sz w:val="24"/>
          <w:szCs w:val="24"/>
          <w:lang w:val="en-GB"/>
        </w:rPr>
      </w:pPr>
      <w:r w:rsidRPr="00B367B7">
        <w:rPr>
          <w:rFonts w:ascii="Times New Roman" w:hAnsi="Times New Roman" w:cs="Times New Roman"/>
          <w:sz w:val="24"/>
          <w:szCs w:val="24"/>
          <w:lang w:val="en-GB"/>
        </w:rPr>
        <w:t>•</w:t>
      </w:r>
      <w:r w:rsidRPr="00B367B7">
        <w:rPr>
          <w:rFonts w:ascii="Times New Roman" w:hAnsi="Times New Roman" w:cs="Times New Roman"/>
          <w:sz w:val="24"/>
          <w:szCs w:val="24"/>
          <w:lang w:val="en-GB"/>
        </w:rPr>
        <w:tab/>
      </w:r>
      <w:proofErr w:type="spellStart"/>
      <w:r w:rsidRPr="00B367B7">
        <w:rPr>
          <w:rFonts w:ascii="Times New Roman" w:hAnsi="Times New Roman" w:cs="Times New Roman"/>
          <w:sz w:val="24"/>
          <w:szCs w:val="24"/>
          <w:lang w:val="en-GB"/>
        </w:rPr>
        <w:t>în</w:t>
      </w:r>
      <w:proofErr w:type="spellEnd"/>
      <w:r w:rsidRPr="00B367B7">
        <w:rPr>
          <w:rFonts w:ascii="Times New Roman" w:hAnsi="Times New Roman" w:cs="Times New Roman"/>
          <w:sz w:val="24"/>
          <w:szCs w:val="24"/>
          <w:lang w:val="en-GB"/>
        </w:rPr>
        <w:t xml:space="preserve"> </w:t>
      </w:r>
      <w:proofErr w:type="spellStart"/>
      <w:r w:rsidRPr="00B367B7">
        <w:rPr>
          <w:rFonts w:ascii="Times New Roman" w:hAnsi="Times New Roman" w:cs="Times New Roman"/>
          <w:sz w:val="24"/>
          <w:szCs w:val="24"/>
          <w:lang w:val="en-GB"/>
        </w:rPr>
        <w:t>cazul</w:t>
      </w:r>
      <w:proofErr w:type="spellEnd"/>
      <w:r w:rsidRPr="00B367B7">
        <w:rPr>
          <w:rFonts w:ascii="Times New Roman" w:hAnsi="Times New Roman" w:cs="Times New Roman"/>
          <w:sz w:val="24"/>
          <w:szCs w:val="24"/>
          <w:lang w:val="en-GB"/>
        </w:rPr>
        <w:t xml:space="preserve"> </w:t>
      </w:r>
      <w:proofErr w:type="spellStart"/>
      <w:r w:rsidRPr="00B367B7">
        <w:rPr>
          <w:rFonts w:ascii="Times New Roman" w:hAnsi="Times New Roman" w:cs="Times New Roman"/>
          <w:sz w:val="24"/>
          <w:szCs w:val="24"/>
          <w:lang w:val="en-GB"/>
        </w:rPr>
        <w:t>proiectelor</w:t>
      </w:r>
      <w:proofErr w:type="spellEnd"/>
      <w:r w:rsidRPr="00B367B7">
        <w:rPr>
          <w:rFonts w:ascii="Times New Roman" w:hAnsi="Times New Roman" w:cs="Times New Roman"/>
          <w:sz w:val="24"/>
          <w:szCs w:val="24"/>
          <w:lang w:val="en-GB"/>
        </w:rPr>
        <w:t xml:space="preserve"> care </w:t>
      </w:r>
      <w:proofErr w:type="spellStart"/>
      <w:r w:rsidRPr="00B367B7">
        <w:rPr>
          <w:rFonts w:ascii="Times New Roman" w:hAnsi="Times New Roman" w:cs="Times New Roman"/>
          <w:sz w:val="24"/>
          <w:szCs w:val="24"/>
          <w:lang w:val="en-GB"/>
        </w:rPr>
        <w:t>prevăd</w:t>
      </w:r>
      <w:proofErr w:type="spellEnd"/>
      <w:r w:rsidRPr="00B367B7">
        <w:rPr>
          <w:rFonts w:ascii="Times New Roman" w:hAnsi="Times New Roman" w:cs="Times New Roman"/>
          <w:sz w:val="24"/>
          <w:szCs w:val="24"/>
          <w:lang w:val="en-GB"/>
        </w:rPr>
        <w:t xml:space="preserve"> </w:t>
      </w:r>
      <w:proofErr w:type="spellStart"/>
      <w:r w:rsidRPr="00B367B7">
        <w:rPr>
          <w:rFonts w:ascii="Times New Roman" w:hAnsi="Times New Roman" w:cs="Times New Roman"/>
          <w:sz w:val="24"/>
          <w:szCs w:val="24"/>
          <w:lang w:val="en-GB"/>
        </w:rPr>
        <w:t>achiziții</w:t>
      </w:r>
      <w:proofErr w:type="spellEnd"/>
      <w:r w:rsidRPr="00B367B7">
        <w:rPr>
          <w:rFonts w:ascii="Times New Roman" w:hAnsi="Times New Roman" w:cs="Times New Roman"/>
          <w:sz w:val="24"/>
          <w:szCs w:val="24"/>
          <w:lang w:val="en-GB"/>
        </w:rPr>
        <w:t xml:space="preserve"> simple – maximum 40.000 euro;</w:t>
      </w:r>
    </w:p>
    <w:p w14:paraId="293AECC8" w14:textId="77777777" w:rsidR="000A3EFD" w:rsidRPr="00B367B7" w:rsidRDefault="000A3EFD" w:rsidP="000A3EFD">
      <w:pPr>
        <w:tabs>
          <w:tab w:val="left" w:pos="142"/>
        </w:tabs>
        <w:spacing w:after="0" w:line="240" w:lineRule="auto"/>
        <w:jc w:val="both"/>
        <w:rPr>
          <w:rFonts w:ascii="Times New Roman" w:hAnsi="Times New Roman" w:cs="Times New Roman"/>
          <w:sz w:val="24"/>
          <w:szCs w:val="24"/>
          <w:lang w:val="en-GB"/>
        </w:rPr>
      </w:pPr>
      <w:r w:rsidRPr="00B367B7">
        <w:rPr>
          <w:rFonts w:ascii="Times New Roman" w:hAnsi="Times New Roman" w:cs="Times New Roman"/>
          <w:sz w:val="24"/>
          <w:szCs w:val="24"/>
          <w:lang w:val="en-GB"/>
        </w:rPr>
        <w:t>•</w:t>
      </w:r>
      <w:r w:rsidRPr="00B367B7">
        <w:rPr>
          <w:rFonts w:ascii="Times New Roman" w:hAnsi="Times New Roman" w:cs="Times New Roman"/>
          <w:sz w:val="24"/>
          <w:szCs w:val="24"/>
          <w:lang w:val="en-GB"/>
        </w:rPr>
        <w:tab/>
      </w:r>
      <w:proofErr w:type="spellStart"/>
      <w:r w:rsidRPr="00B367B7">
        <w:rPr>
          <w:rFonts w:ascii="Times New Roman" w:hAnsi="Times New Roman" w:cs="Times New Roman"/>
          <w:sz w:val="24"/>
          <w:szCs w:val="24"/>
          <w:lang w:val="en-GB"/>
        </w:rPr>
        <w:t>în</w:t>
      </w:r>
      <w:proofErr w:type="spellEnd"/>
      <w:r w:rsidRPr="00B367B7">
        <w:rPr>
          <w:rFonts w:ascii="Times New Roman" w:hAnsi="Times New Roman" w:cs="Times New Roman"/>
          <w:sz w:val="24"/>
          <w:szCs w:val="24"/>
          <w:lang w:val="en-GB"/>
        </w:rPr>
        <w:t xml:space="preserve"> </w:t>
      </w:r>
      <w:proofErr w:type="spellStart"/>
      <w:r w:rsidRPr="00B367B7">
        <w:rPr>
          <w:rFonts w:ascii="Times New Roman" w:hAnsi="Times New Roman" w:cs="Times New Roman"/>
          <w:sz w:val="24"/>
          <w:szCs w:val="24"/>
          <w:lang w:val="en-GB"/>
        </w:rPr>
        <w:t>cazul</w:t>
      </w:r>
      <w:proofErr w:type="spellEnd"/>
      <w:r w:rsidRPr="00B367B7">
        <w:rPr>
          <w:rFonts w:ascii="Times New Roman" w:hAnsi="Times New Roman" w:cs="Times New Roman"/>
          <w:sz w:val="24"/>
          <w:szCs w:val="24"/>
          <w:lang w:val="en-GB"/>
        </w:rPr>
        <w:t xml:space="preserve"> </w:t>
      </w:r>
      <w:proofErr w:type="spellStart"/>
      <w:r w:rsidRPr="00B367B7">
        <w:rPr>
          <w:rFonts w:ascii="Times New Roman" w:hAnsi="Times New Roman" w:cs="Times New Roman"/>
          <w:sz w:val="24"/>
          <w:szCs w:val="24"/>
          <w:lang w:val="en-GB"/>
        </w:rPr>
        <w:t>proiectelor</w:t>
      </w:r>
      <w:proofErr w:type="spellEnd"/>
      <w:r w:rsidRPr="00B367B7">
        <w:rPr>
          <w:rFonts w:ascii="Times New Roman" w:hAnsi="Times New Roman" w:cs="Times New Roman"/>
          <w:sz w:val="24"/>
          <w:szCs w:val="24"/>
          <w:lang w:val="en-GB"/>
        </w:rPr>
        <w:t xml:space="preserve"> care </w:t>
      </w:r>
      <w:proofErr w:type="spellStart"/>
      <w:r w:rsidRPr="00B367B7">
        <w:rPr>
          <w:rFonts w:ascii="Times New Roman" w:hAnsi="Times New Roman" w:cs="Times New Roman"/>
          <w:sz w:val="24"/>
          <w:szCs w:val="24"/>
          <w:lang w:val="en-GB"/>
        </w:rPr>
        <w:t>prevăd</w:t>
      </w:r>
      <w:proofErr w:type="spellEnd"/>
      <w:r w:rsidRPr="00B367B7">
        <w:rPr>
          <w:rFonts w:ascii="Times New Roman" w:hAnsi="Times New Roman" w:cs="Times New Roman"/>
          <w:sz w:val="24"/>
          <w:szCs w:val="24"/>
          <w:lang w:val="en-GB"/>
        </w:rPr>
        <w:t xml:space="preserve"> </w:t>
      </w:r>
      <w:proofErr w:type="spellStart"/>
      <w:r w:rsidRPr="00B367B7">
        <w:rPr>
          <w:rFonts w:ascii="Times New Roman" w:hAnsi="Times New Roman" w:cs="Times New Roman"/>
          <w:sz w:val="24"/>
          <w:szCs w:val="24"/>
          <w:lang w:val="en-GB"/>
        </w:rPr>
        <w:t>construcții</w:t>
      </w:r>
      <w:proofErr w:type="spellEnd"/>
      <w:r w:rsidRPr="00B367B7">
        <w:rPr>
          <w:rFonts w:ascii="Times New Roman" w:hAnsi="Times New Roman" w:cs="Times New Roman"/>
          <w:sz w:val="24"/>
          <w:szCs w:val="24"/>
          <w:lang w:val="en-GB"/>
        </w:rPr>
        <w:t xml:space="preserve">- </w:t>
      </w:r>
      <w:proofErr w:type="spellStart"/>
      <w:r w:rsidRPr="00B367B7">
        <w:rPr>
          <w:rFonts w:ascii="Times New Roman" w:hAnsi="Times New Roman" w:cs="Times New Roman"/>
          <w:sz w:val="24"/>
          <w:szCs w:val="24"/>
          <w:lang w:val="en-GB"/>
        </w:rPr>
        <w:t>montaj</w:t>
      </w:r>
      <w:proofErr w:type="spellEnd"/>
      <w:r w:rsidRPr="00B367B7">
        <w:rPr>
          <w:rFonts w:ascii="Times New Roman" w:hAnsi="Times New Roman" w:cs="Times New Roman"/>
          <w:sz w:val="24"/>
          <w:szCs w:val="24"/>
          <w:lang w:val="en-GB"/>
        </w:rPr>
        <w:t xml:space="preserve"> – maximum 70.000 euro </w:t>
      </w:r>
    </w:p>
    <w:p w14:paraId="549A8CFF" w14:textId="77777777" w:rsidR="000A3EFD" w:rsidRPr="00B367B7" w:rsidRDefault="000A3EFD" w:rsidP="000A3EFD">
      <w:pPr>
        <w:tabs>
          <w:tab w:val="left" w:pos="142"/>
        </w:tabs>
        <w:spacing w:after="0" w:line="240" w:lineRule="auto"/>
        <w:jc w:val="both"/>
        <w:rPr>
          <w:rFonts w:ascii="Times New Roman" w:eastAsia="Times New Roman" w:hAnsi="Times New Roman" w:cs="Times New Roman"/>
          <w:bCs/>
          <w:sz w:val="24"/>
          <w:szCs w:val="24"/>
          <w:lang w:val="en-US" w:eastAsia="ro-RO"/>
        </w:rPr>
      </w:pPr>
      <w:proofErr w:type="spellStart"/>
      <w:r w:rsidRPr="00B367B7">
        <w:rPr>
          <w:rFonts w:ascii="Times New Roman" w:eastAsia="Times New Roman" w:hAnsi="Times New Roman" w:cs="Times New Roman"/>
          <w:bCs/>
          <w:sz w:val="24"/>
          <w:szCs w:val="24"/>
          <w:lang w:val="en-US" w:eastAsia="ro-RO"/>
        </w:rPr>
        <w:t>Costurile</w:t>
      </w:r>
      <w:proofErr w:type="spellEnd"/>
      <w:r w:rsidRPr="00B367B7">
        <w:rPr>
          <w:rFonts w:ascii="Times New Roman" w:eastAsia="Times New Roman" w:hAnsi="Times New Roman" w:cs="Times New Roman"/>
          <w:bCs/>
          <w:sz w:val="24"/>
          <w:szCs w:val="24"/>
          <w:lang w:val="en-US" w:eastAsia="ro-RO"/>
        </w:rPr>
        <w:t xml:space="preserve"> de </w:t>
      </w:r>
      <w:proofErr w:type="spellStart"/>
      <w:r w:rsidRPr="00B367B7">
        <w:rPr>
          <w:rFonts w:ascii="Times New Roman" w:eastAsia="Times New Roman" w:hAnsi="Times New Roman" w:cs="Times New Roman"/>
          <w:bCs/>
          <w:sz w:val="24"/>
          <w:szCs w:val="24"/>
          <w:lang w:val="en-US" w:eastAsia="ro-RO"/>
        </w:rPr>
        <w:t>functionare</w:t>
      </w:r>
      <w:proofErr w:type="spellEnd"/>
      <w:r w:rsidRPr="00B367B7">
        <w:rPr>
          <w:rFonts w:ascii="Times New Roman" w:eastAsia="Times New Roman" w:hAnsi="Times New Roman" w:cs="Times New Roman"/>
          <w:bCs/>
          <w:sz w:val="24"/>
          <w:szCs w:val="24"/>
          <w:lang w:val="en-US" w:eastAsia="ro-RO"/>
        </w:rPr>
        <w:t xml:space="preserve"> a </w:t>
      </w:r>
      <w:proofErr w:type="spellStart"/>
      <w:r w:rsidRPr="00B367B7">
        <w:rPr>
          <w:rFonts w:ascii="Times New Roman" w:eastAsia="Times New Roman" w:hAnsi="Times New Roman" w:cs="Times New Roman"/>
          <w:bCs/>
          <w:sz w:val="24"/>
          <w:szCs w:val="24"/>
          <w:lang w:val="en-US" w:eastAsia="ro-RO"/>
        </w:rPr>
        <w:t>cooperarii</w:t>
      </w:r>
      <w:proofErr w:type="spellEnd"/>
      <w:r w:rsidRPr="00B367B7">
        <w:rPr>
          <w:rFonts w:ascii="Times New Roman" w:eastAsia="Times New Roman" w:hAnsi="Times New Roman" w:cs="Times New Roman"/>
          <w:bCs/>
          <w:sz w:val="24"/>
          <w:szCs w:val="24"/>
          <w:lang w:val="en-US" w:eastAsia="ro-RO"/>
        </w:rPr>
        <w:t xml:space="preserve"> nu </w:t>
      </w:r>
      <w:proofErr w:type="spellStart"/>
      <w:r w:rsidRPr="00B367B7">
        <w:rPr>
          <w:rFonts w:ascii="Times New Roman" w:eastAsia="Times New Roman" w:hAnsi="Times New Roman" w:cs="Times New Roman"/>
          <w:bCs/>
          <w:sz w:val="24"/>
          <w:szCs w:val="24"/>
          <w:lang w:val="en-US" w:eastAsia="ro-RO"/>
        </w:rPr>
        <w:t>vor</w:t>
      </w:r>
      <w:proofErr w:type="spellEnd"/>
      <w:r w:rsidRPr="00B367B7">
        <w:rPr>
          <w:rFonts w:ascii="Times New Roman" w:eastAsia="Times New Roman" w:hAnsi="Times New Roman" w:cs="Times New Roman"/>
          <w:bCs/>
          <w:sz w:val="24"/>
          <w:szCs w:val="24"/>
          <w:lang w:val="en-US" w:eastAsia="ro-RO"/>
        </w:rPr>
        <w:t xml:space="preserve"> </w:t>
      </w:r>
      <w:proofErr w:type="spellStart"/>
      <w:r w:rsidRPr="00B367B7">
        <w:rPr>
          <w:rFonts w:ascii="Times New Roman" w:eastAsia="Times New Roman" w:hAnsi="Times New Roman" w:cs="Times New Roman"/>
          <w:bCs/>
          <w:sz w:val="24"/>
          <w:szCs w:val="24"/>
          <w:lang w:val="en-US" w:eastAsia="ro-RO"/>
        </w:rPr>
        <w:t>depasi</w:t>
      </w:r>
      <w:proofErr w:type="spellEnd"/>
      <w:r w:rsidRPr="00B367B7">
        <w:rPr>
          <w:rFonts w:ascii="Times New Roman" w:eastAsia="Times New Roman" w:hAnsi="Times New Roman" w:cs="Times New Roman"/>
          <w:bCs/>
          <w:sz w:val="24"/>
          <w:szCs w:val="24"/>
          <w:lang w:val="en-US" w:eastAsia="ro-RO"/>
        </w:rPr>
        <w:t xml:space="preserve"> 20% din </w:t>
      </w:r>
      <w:proofErr w:type="spellStart"/>
      <w:r w:rsidRPr="00B367B7">
        <w:rPr>
          <w:rFonts w:ascii="Times New Roman" w:eastAsia="Times New Roman" w:hAnsi="Times New Roman" w:cs="Times New Roman"/>
          <w:bCs/>
          <w:sz w:val="24"/>
          <w:szCs w:val="24"/>
          <w:lang w:val="en-US" w:eastAsia="ro-RO"/>
        </w:rPr>
        <w:t>valoarea</w:t>
      </w:r>
      <w:proofErr w:type="spellEnd"/>
      <w:r w:rsidRPr="00B367B7">
        <w:rPr>
          <w:rFonts w:ascii="Times New Roman" w:eastAsia="Times New Roman" w:hAnsi="Times New Roman" w:cs="Times New Roman"/>
          <w:bCs/>
          <w:sz w:val="24"/>
          <w:szCs w:val="24"/>
          <w:lang w:val="en-US" w:eastAsia="ro-RO"/>
        </w:rPr>
        <w:t xml:space="preserve"> maxima a </w:t>
      </w:r>
      <w:proofErr w:type="spellStart"/>
      <w:r w:rsidRPr="00B367B7">
        <w:rPr>
          <w:rFonts w:ascii="Times New Roman" w:eastAsia="Times New Roman" w:hAnsi="Times New Roman" w:cs="Times New Roman"/>
          <w:bCs/>
          <w:sz w:val="24"/>
          <w:szCs w:val="24"/>
          <w:lang w:val="en-US" w:eastAsia="ro-RO"/>
        </w:rPr>
        <w:t>sprijinului</w:t>
      </w:r>
      <w:proofErr w:type="spellEnd"/>
      <w:r w:rsidRPr="00B367B7">
        <w:rPr>
          <w:rFonts w:ascii="Times New Roman" w:eastAsia="Times New Roman" w:hAnsi="Times New Roman" w:cs="Times New Roman"/>
          <w:bCs/>
          <w:sz w:val="24"/>
          <w:szCs w:val="24"/>
          <w:lang w:val="en-US" w:eastAsia="ro-RO"/>
        </w:rPr>
        <w:t xml:space="preserve"> </w:t>
      </w:r>
      <w:proofErr w:type="spellStart"/>
      <w:r w:rsidRPr="00B367B7">
        <w:rPr>
          <w:rFonts w:ascii="Times New Roman" w:eastAsia="Times New Roman" w:hAnsi="Times New Roman" w:cs="Times New Roman"/>
          <w:bCs/>
          <w:sz w:val="24"/>
          <w:szCs w:val="24"/>
          <w:lang w:val="en-US" w:eastAsia="ro-RO"/>
        </w:rPr>
        <w:t>acordat</w:t>
      </w:r>
      <w:proofErr w:type="spellEnd"/>
      <w:r w:rsidRPr="00B367B7">
        <w:rPr>
          <w:rFonts w:ascii="Times New Roman" w:eastAsia="Times New Roman" w:hAnsi="Times New Roman" w:cs="Times New Roman"/>
          <w:bCs/>
          <w:sz w:val="24"/>
          <w:szCs w:val="24"/>
          <w:lang w:val="en-US" w:eastAsia="ro-RO"/>
        </w:rPr>
        <w:t xml:space="preserve"> pe </w:t>
      </w:r>
      <w:proofErr w:type="spellStart"/>
      <w:r w:rsidRPr="00B367B7">
        <w:rPr>
          <w:rFonts w:ascii="Times New Roman" w:eastAsia="Times New Roman" w:hAnsi="Times New Roman" w:cs="Times New Roman"/>
          <w:bCs/>
          <w:sz w:val="24"/>
          <w:szCs w:val="24"/>
          <w:lang w:val="en-US" w:eastAsia="ro-RO"/>
        </w:rPr>
        <w:t>proiectul</w:t>
      </w:r>
      <w:proofErr w:type="spellEnd"/>
      <w:r w:rsidRPr="00B367B7">
        <w:rPr>
          <w:rFonts w:ascii="Times New Roman" w:eastAsia="Times New Roman" w:hAnsi="Times New Roman" w:cs="Times New Roman"/>
          <w:bCs/>
          <w:sz w:val="24"/>
          <w:szCs w:val="24"/>
          <w:lang w:val="en-US" w:eastAsia="ro-RO"/>
        </w:rPr>
        <w:t xml:space="preserve"> </w:t>
      </w:r>
      <w:proofErr w:type="spellStart"/>
      <w:r w:rsidRPr="00B367B7">
        <w:rPr>
          <w:rFonts w:ascii="Times New Roman" w:eastAsia="Times New Roman" w:hAnsi="Times New Roman" w:cs="Times New Roman"/>
          <w:bCs/>
          <w:sz w:val="24"/>
          <w:szCs w:val="24"/>
          <w:lang w:val="en-US" w:eastAsia="ro-RO"/>
        </w:rPr>
        <w:t>depus</w:t>
      </w:r>
      <w:proofErr w:type="spellEnd"/>
      <w:r w:rsidRPr="00B367B7">
        <w:rPr>
          <w:rFonts w:ascii="Times New Roman" w:eastAsia="Times New Roman" w:hAnsi="Times New Roman" w:cs="Times New Roman"/>
          <w:bCs/>
          <w:sz w:val="24"/>
          <w:szCs w:val="24"/>
          <w:lang w:val="en-US" w:eastAsia="ro-RO"/>
        </w:rPr>
        <w:t xml:space="preserve">. </w:t>
      </w:r>
      <w:proofErr w:type="spellStart"/>
      <w:r w:rsidRPr="00B367B7">
        <w:rPr>
          <w:rFonts w:ascii="Times New Roman" w:eastAsia="Times New Roman" w:hAnsi="Times New Roman" w:cs="Times New Roman"/>
          <w:bCs/>
          <w:sz w:val="24"/>
          <w:szCs w:val="24"/>
          <w:lang w:val="en-US" w:eastAsia="ro-RO"/>
        </w:rPr>
        <w:t>Detalierea</w:t>
      </w:r>
      <w:proofErr w:type="spellEnd"/>
      <w:r w:rsidRPr="00B367B7">
        <w:rPr>
          <w:rFonts w:ascii="Times New Roman" w:eastAsia="Times New Roman" w:hAnsi="Times New Roman" w:cs="Times New Roman"/>
          <w:bCs/>
          <w:sz w:val="24"/>
          <w:szCs w:val="24"/>
          <w:lang w:val="en-US" w:eastAsia="ro-RO"/>
        </w:rPr>
        <w:t xml:space="preserve"> </w:t>
      </w:r>
      <w:proofErr w:type="spellStart"/>
      <w:r w:rsidRPr="00B367B7">
        <w:rPr>
          <w:rFonts w:ascii="Times New Roman" w:eastAsia="Times New Roman" w:hAnsi="Times New Roman" w:cs="Times New Roman"/>
          <w:bCs/>
          <w:sz w:val="24"/>
          <w:szCs w:val="24"/>
          <w:lang w:val="en-US" w:eastAsia="ro-RO"/>
        </w:rPr>
        <w:t>tuturor</w:t>
      </w:r>
      <w:proofErr w:type="spellEnd"/>
      <w:r w:rsidRPr="00B367B7">
        <w:rPr>
          <w:rFonts w:ascii="Times New Roman" w:eastAsia="Times New Roman" w:hAnsi="Times New Roman" w:cs="Times New Roman"/>
          <w:bCs/>
          <w:sz w:val="24"/>
          <w:szCs w:val="24"/>
          <w:lang w:val="en-US" w:eastAsia="ro-RO"/>
        </w:rPr>
        <w:t xml:space="preserve"> </w:t>
      </w:r>
      <w:proofErr w:type="spellStart"/>
      <w:r w:rsidRPr="00B367B7">
        <w:rPr>
          <w:rFonts w:ascii="Times New Roman" w:eastAsia="Times New Roman" w:hAnsi="Times New Roman" w:cs="Times New Roman"/>
          <w:bCs/>
          <w:sz w:val="24"/>
          <w:szCs w:val="24"/>
          <w:lang w:val="en-US" w:eastAsia="ro-RO"/>
        </w:rPr>
        <w:t>costurilor</w:t>
      </w:r>
      <w:proofErr w:type="spellEnd"/>
      <w:r w:rsidRPr="00B367B7">
        <w:rPr>
          <w:rFonts w:ascii="Times New Roman" w:eastAsia="Times New Roman" w:hAnsi="Times New Roman" w:cs="Times New Roman"/>
          <w:bCs/>
          <w:sz w:val="24"/>
          <w:szCs w:val="24"/>
          <w:lang w:val="en-US" w:eastAsia="ro-RO"/>
        </w:rPr>
        <w:t xml:space="preserve"> </w:t>
      </w:r>
      <w:proofErr w:type="spellStart"/>
      <w:r w:rsidRPr="00B367B7">
        <w:rPr>
          <w:rFonts w:ascii="Times New Roman" w:eastAsia="Times New Roman" w:hAnsi="Times New Roman" w:cs="Times New Roman"/>
          <w:bCs/>
          <w:sz w:val="24"/>
          <w:szCs w:val="24"/>
          <w:lang w:val="en-US" w:eastAsia="ro-RO"/>
        </w:rPr>
        <w:t>aferente</w:t>
      </w:r>
      <w:proofErr w:type="spellEnd"/>
      <w:r w:rsidRPr="00B367B7">
        <w:rPr>
          <w:rFonts w:ascii="Times New Roman" w:eastAsia="Times New Roman" w:hAnsi="Times New Roman" w:cs="Times New Roman"/>
          <w:bCs/>
          <w:sz w:val="24"/>
          <w:szCs w:val="24"/>
          <w:lang w:val="en-US" w:eastAsia="ro-RO"/>
        </w:rPr>
        <w:t xml:space="preserve"> </w:t>
      </w:r>
      <w:proofErr w:type="spellStart"/>
      <w:r w:rsidRPr="00B367B7">
        <w:rPr>
          <w:rFonts w:ascii="Times New Roman" w:eastAsia="Times New Roman" w:hAnsi="Times New Roman" w:cs="Times New Roman"/>
          <w:bCs/>
          <w:sz w:val="24"/>
          <w:szCs w:val="24"/>
          <w:lang w:val="en-US" w:eastAsia="ro-RO"/>
        </w:rPr>
        <w:t>masurii</w:t>
      </w:r>
      <w:proofErr w:type="spellEnd"/>
      <w:r w:rsidRPr="00B367B7">
        <w:rPr>
          <w:rFonts w:ascii="Times New Roman" w:eastAsia="Times New Roman" w:hAnsi="Times New Roman" w:cs="Times New Roman"/>
          <w:bCs/>
          <w:sz w:val="24"/>
          <w:szCs w:val="24"/>
          <w:lang w:val="en-US" w:eastAsia="ro-RO"/>
        </w:rPr>
        <w:t xml:space="preserve"> se </w:t>
      </w:r>
      <w:proofErr w:type="spellStart"/>
      <w:r w:rsidRPr="00B367B7">
        <w:rPr>
          <w:rFonts w:ascii="Times New Roman" w:eastAsia="Times New Roman" w:hAnsi="Times New Roman" w:cs="Times New Roman"/>
          <w:bCs/>
          <w:sz w:val="24"/>
          <w:szCs w:val="24"/>
          <w:lang w:val="en-US" w:eastAsia="ro-RO"/>
        </w:rPr>
        <w:t>va</w:t>
      </w:r>
      <w:proofErr w:type="spellEnd"/>
      <w:r w:rsidRPr="00B367B7">
        <w:rPr>
          <w:rFonts w:ascii="Times New Roman" w:eastAsia="Times New Roman" w:hAnsi="Times New Roman" w:cs="Times New Roman"/>
          <w:bCs/>
          <w:sz w:val="24"/>
          <w:szCs w:val="24"/>
          <w:lang w:val="en-US" w:eastAsia="ro-RO"/>
        </w:rPr>
        <w:t xml:space="preserve"> face in </w:t>
      </w:r>
      <w:proofErr w:type="spellStart"/>
      <w:r w:rsidRPr="00B367B7">
        <w:rPr>
          <w:rFonts w:ascii="Times New Roman" w:eastAsia="Times New Roman" w:hAnsi="Times New Roman" w:cs="Times New Roman"/>
          <w:bCs/>
          <w:sz w:val="24"/>
          <w:szCs w:val="24"/>
          <w:lang w:val="en-US" w:eastAsia="ro-RO"/>
        </w:rPr>
        <w:t>Ghidul</w:t>
      </w:r>
      <w:proofErr w:type="spellEnd"/>
      <w:r w:rsidRPr="00B367B7">
        <w:rPr>
          <w:rFonts w:ascii="Times New Roman" w:eastAsia="Times New Roman" w:hAnsi="Times New Roman" w:cs="Times New Roman"/>
          <w:bCs/>
          <w:sz w:val="24"/>
          <w:szCs w:val="24"/>
          <w:lang w:val="en-US" w:eastAsia="ro-RO"/>
        </w:rPr>
        <w:t xml:space="preserve"> </w:t>
      </w:r>
      <w:proofErr w:type="spellStart"/>
      <w:r w:rsidRPr="00B367B7">
        <w:rPr>
          <w:rFonts w:ascii="Times New Roman" w:eastAsia="Times New Roman" w:hAnsi="Times New Roman" w:cs="Times New Roman"/>
          <w:bCs/>
          <w:sz w:val="24"/>
          <w:szCs w:val="24"/>
          <w:lang w:val="en-US" w:eastAsia="ro-RO"/>
        </w:rPr>
        <w:t>slicitantului</w:t>
      </w:r>
      <w:proofErr w:type="spellEnd"/>
      <w:r w:rsidRPr="00B367B7">
        <w:rPr>
          <w:rFonts w:ascii="Times New Roman" w:eastAsia="Times New Roman" w:hAnsi="Times New Roman" w:cs="Times New Roman"/>
          <w:bCs/>
          <w:sz w:val="24"/>
          <w:szCs w:val="24"/>
          <w:lang w:val="en-US" w:eastAsia="ro-RO"/>
        </w:rPr>
        <w:t xml:space="preserve">. </w:t>
      </w:r>
    </w:p>
    <w:p w14:paraId="481FF265" w14:textId="2105771D" w:rsidR="00AE54B1" w:rsidRPr="00B367B7" w:rsidRDefault="000A3EFD" w:rsidP="000A3EFD">
      <w:pPr>
        <w:spacing w:before="120" w:after="0" w:line="240" w:lineRule="auto"/>
        <w:jc w:val="both"/>
        <w:rPr>
          <w:rFonts w:ascii="Times New Roman" w:hAnsi="Times New Roman" w:cs="Times New Roman"/>
          <w:sz w:val="24"/>
          <w:szCs w:val="24"/>
          <w:lang w:val="fr-FR"/>
        </w:rPr>
      </w:pPr>
      <w:r w:rsidRPr="00B367B7">
        <w:rPr>
          <w:rFonts w:ascii="Times New Roman" w:eastAsia="Times New Roman" w:hAnsi="Times New Roman" w:cs="Times New Roman"/>
          <w:sz w:val="24"/>
          <w:szCs w:val="24"/>
          <w:lang w:val="fr-FR" w:eastAsia="ro-RO"/>
        </w:rPr>
        <w:t xml:space="preserve"> </w:t>
      </w:r>
      <w:proofErr w:type="spellStart"/>
      <w:r w:rsidRPr="00B367B7">
        <w:rPr>
          <w:rFonts w:ascii="Times New Roman" w:eastAsia="Times New Roman" w:hAnsi="Times New Roman" w:cs="Times New Roman"/>
          <w:sz w:val="24"/>
          <w:szCs w:val="24"/>
          <w:lang w:val="fr-FR" w:eastAsia="ro-RO"/>
        </w:rPr>
        <w:t>Sprijinul</w:t>
      </w:r>
      <w:proofErr w:type="spellEnd"/>
      <w:r w:rsidRPr="00B367B7">
        <w:rPr>
          <w:rFonts w:ascii="Times New Roman" w:eastAsia="Times New Roman" w:hAnsi="Times New Roman" w:cs="Times New Roman"/>
          <w:sz w:val="24"/>
          <w:szCs w:val="24"/>
          <w:lang w:val="fr-FR" w:eastAsia="ro-RO"/>
        </w:rPr>
        <w:t xml:space="preserve"> </w:t>
      </w:r>
      <w:proofErr w:type="spellStart"/>
      <w:r w:rsidRPr="00B367B7">
        <w:rPr>
          <w:rFonts w:ascii="Times New Roman" w:eastAsia="Times New Roman" w:hAnsi="Times New Roman" w:cs="Times New Roman"/>
          <w:sz w:val="24"/>
          <w:szCs w:val="24"/>
          <w:lang w:val="fr-FR" w:eastAsia="ro-RO"/>
        </w:rPr>
        <w:t>nerambursabil</w:t>
      </w:r>
      <w:proofErr w:type="spellEnd"/>
      <w:r w:rsidRPr="00B367B7">
        <w:rPr>
          <w:rFonts w:ascii="Times New Roman" w:eastAsia="Times New Roman" w:hAnsi="Times New Roman" w:cs="Times New Roman"/>
          <w:sz w:val="24"/>
          <w:szCs w:val="24"/>
          <w:lang w:val="fr-FR" w:eastAsia="ro-RO"/>
        </w:rPr>
        <w:t xml:space="preserve"> </w:t>
      </w:r>
      <w:proofErr w:type="spellStart"/>
      <w:r w:rsidRPr="00B367B7">
        <w:rPr>
          <w:rFonts w:ascii="Times New Roman" w:eastAsia="Times New Roman" w:hAnsi="Times New Roman" w:cs="Times New Roman"/>
          <w:sz w:val="24"/>
          <w:szCs w:val="24"/>
          <w:lang w:val="fr-FR" w:eastAsia="ro-RO"/>
        </w:rPr>
        <w:t>maxim</w:t>
      </w:r>
      <w:proofErr w:type="spellEnd"/>
      <w:r w:rsidRPr="00B367B7">
        <w:rPr>
          <w:rFonts w:ascii="Times New Roman" w:eastAsia="Times New Roman" w:hAnsi="Times New Roman" w:cs="Times New Roman"/>
          <w:sz w:val="24"/>
          <w:szCs w:val="24"/>
          <w:lang w:val="fr-FR" w:eastAsia="ro-RO"/>
        </w:rPr>
        <w:t xml:space="preserve"> </w:t>
      </w:r>
      <w:proofErr w:type="spellStart"/>
      <w:r w:rsidRPr="00B367B7">
        <w:rPr>
          <w:rFonts w:ascii="Times New Roman" w:eastAsia="Times New Roman" w:hAnsi="Times New Roman" w:cs="Times New Roman"/>
          <w:sz w:val="24"/>
          <w:szCs w:val="24"/>
          <w:lang w:val="fr-FR" w:eastAsia="ro-RO"/>
        </w:rPr>
        <w:t>pe</w:t>
      </w:r>
      <w:proofErr w:type="spellEnd"/>
      <w:r w:rsidRPr="00B367B7">
        <w:rPr>
          <w:rFonts w:ascii="Times New Roman" w:eastAsia="Times New Roman" w:hAnsi="Times New Roman" w:cs="Times New Roman"/>
          <w:sz w:val="24"/>
          <w:szCs w:val="24"/>
          <w:lang w:val="fr-FR" w:eastAsia="ro-RO"/>
        </w:rPr>
        <w:t xml:space="preserve"> </w:t>
      </w:r>
      <w:proofErr w:type="spellStart"/>
      <w:r w:rsidRPr="00B367B7">
        <w:rPr>
          <w:rFonts w:ascii="Times New Roman" w:eastAsia="Times New Roman" w:hAnsi="Times New Roman" w:cs="Times New Roman"/>
          <w:sz w:val="24"/>
          <w:szCs w:val="24"/>
          <w:lang w:val="fr-FR" w:eastAsia="ro-RO"/>
        </w:rPr>
        <w:t>proiect</w:t>
      </w:r>
      <w:proofErr w:type="spellEnd"/>
      <w:r w:rsidRPr="00B367B7">
        <w:rPr>
          <w:rFonts w:ascii="Times New Roman" w:eastAsia="Times New Roman" w:hAnsi="Times New Roman" w:cs="Times New Roman"/>
          <w:sz w:val="24"/>
          <w:szCs w:val="24"/>
          <w:lang w:val="fr-FR" w:eastAsia="ro-RO"/>
        </w:rPr>
        <w:t xml:space="preserve"> este </w:t>
      </w:r>
      <w:r w:rsidR="00AE54B1" w:rsidRPr="00B367B7">
        <w:rPr>
          <w:rFonts w:ascii="Times New Roman" w:eastAsia="Times New Roman" w:hAnsi="Times New Roman" w:cs="Times New Roman"/>
          <w:sz w:val="24"/>
          <w:szCs w:val="24"/>
          <w:lang w:val="fr-FR" w:eastAsia="ro-RO"/>
        </w:rPr>
        <w:t xml:space="preserve">de </w:t>
      </w:r>
      <w:r w:rsidR="00930A00" w:rsidRPr="00C3723F">
        <w:rPr>
          <w:rFonts w:ascii="Times New Roman" w:hAnsi="Times New Roman" w:cs="Times New Roman"/>
          <w:b/>
          <w:color w:val="000000" w:themeColor="text1"/>
          <w:sz w:val="24"/>
          <w:szCs w:val="24"/>
        </w:rPr>
        <w:t>6.745,17 euro</w:t>
      </w:r>
    </w:p>
    <w:p w14:paraId="0CA2EBC7" w14:textId="13367F94" w:rsidR="000A3EFD" w:rsidRPr="00B367B7" w:rsidRDefault="00AE54B1" w:rsidP="000A3EFD">
      <w:pPr>
        <w:spacing w:before="120" w:after="0" w:line="240" w:lineRule="auto"/>
        <w:jc w:val="both"/>
        <w:rPr>
          <w:rFonts w:ascii="Times New Roman" w:hAnsi="Times New Roman" w:cs="Times New Roman"/>
          <w:sz w:val="24"/>
          <w:szCs w:val="24"/>
          <w:lang w:val="fr-FR"/>
        </w:rPr>
      </w:pPr>
      <w:r w:rsidRPr="00B367B7">
        <w:rPr>
          <w:rFonts w:ascii="Times New Roman" w:hAnsi="Times New Roman" w:cs="Times New Roman"/>
          <w:sz w:val="24"/>
          <w:szCs w:val="24"/>
          <w:lang w:val="fr-FR"/>
        </w:rPr>
        <w:t xml:space="preserve"> </w:t>
      </w:r>
      <w:proofErr w:type="spellStart"/>
      <w:r w:rsidR="000A3EFD" w:rsidRPr="00B367B7">
        <w:rPr>
          <w:rFonts w:ascii="Times New Roman" w:hAnsi="Times New Roman" w:cs="Times New Roman"/>
          <w:sz w:val="24"/>
          <w:szCs w:val="24"/>
          <w:lang w:val="fr-FR"/>
        </w:rPr>
        <w:t>Fondul</w:t>
      </w:r>
      <w:proofErr w:type="spellEnd"/>
      <w:r w:rsidR="000A3EFD" w:rsidRPr="00B367B7">
        <w:rPr>
          <w:rFonts w:ascii="Times New Roman" w:hAnsi="Times New Roman" w:cs="Times New Roman"/>
          <w:sz w:val="24"/>
          <w:szCs w:val="24"/>
          <w:lang w:val="fr-FR"/>
        </w:rPr>
        <w:t xml:space="preserve"> </w:t>
      </w:r>
      <w:proofErr w:type="spellStart"/>
      <w:r w:rsidR="000A3EFD" w:rsidRPr="00B367B7">
        <w:rPr>
          <w:rFonts w:ascii="Times New Roman" w:hAnsi="Times New Roman" w:cs="Times New Roman"/>
          <w:sz w:val="24"/>
          <w:szCs w:val="24"/>
          <w:lang w:val="fr-FR"/>
        </w:rPr>
        <w:t>disponibil</w:t>
      </w:r>
      <w:proofErr w:type="spellEnd"/>
      <w:r w:rsidR="000A3EFD" w:rsidRPr="00B367B7">
        <w:rPr>
          <w:rFonts w:ascii="Times New Roman" w:hAnsi="Times New Roman" w:cs="Times New Roman"/>
          <w:sz w:val="24"/>
          <w:szCs w:val="24"/>
          <w:lang w:val="fr-FR"/>
        </w:rPr>
        <w:t xml:space="preserve"> </w:t>
      </w:r>
      <w:proofErr w:type="spellStart"/>
      <w:r w:rsidR="000A3EFD" w:rsidRPr="00B367B7">
        <w:rPr>
          <w:rFonts w:ascii="Times New Roman" w:hAnsi="Times New Roman" w:cs="Times New Roman"/>
          <w:sz w:val="24"/>
          <w:szCs w:val="24"/>
          <w:lang w:val="fr-FR"/>
        </w:rPr>
        <w:t>pe</w:t>
      </w:r>
      <w:proofErr w:type="spellEnd"/>
      <w:r w:rsidR="000A3EFD" w:rsidRPr="00B367B7">
        <w:rPr>
          <w:rFonts w:ascii="Times New Roman" w:hAnsi="Times New Roman" w:cs="Times New Roman"/>
          <w:sz w:val="24"/>
          <w:szCs w:val="24"/>
          <w:lang w:val="fr-FR"/>
        </w:rPr>
        <w:t xml:space="preserve"> </w:t>
      </w:r>
      <w:proofErr w:type="spellStart"/>
      <w:r w:rsidR="000A3EFD" w:rsidRPr="00B367B7">
        <w:rPr>
          <w:rFonts w:ascii="Times New Roman" w:hAnsi="Times New Roman" w:cs="Times New Roman"/>
          <w:sz w:val="24"/>
          <w:szCs w:val="24"/>
          <w:lang w:val="fr-FR"/>
        </w:rPr>
        <w:t>masura</w:t>
      </w:r>
      <w:proofErr w:type="spellEnd"/>
      <w:r w:rsidR="000A3EFD" w:rsidRPr="00B367B7">
        <w:rPr>
          <w:rFonts w:ascii="Times New Roman" w:hAnsi="Times New Roman" w:cs="Times New Roman"/>
          <w:sz w:val="24"/>
          <w:szCs w:val="24"/>
          <w:lang w:val="fr-FR"/>
        </w:rPr>
        <w:t xml:space="preserve"> este</w:t>
      </w:r>
      <w:r w:rsidRPr="00B367B7">
        <w:rPr>
          <w:rFonts w:ascii="Times New Roman" w:hAnsi="Times New Roman" w:cs="Times New Roman"/>
          <w:sz w:val="24"/>
          <w:szCs w:val="24"/>
          <w:lang w:val="fr-FR"/>
        </w:rPr>
        <w:t xml:space="preserve"> de</w:t>
      </w:r>
      <w:r w:rsidR="000A3EFD" w:rsidRPr="00B367B7">
        <w:rPr>
          <w:rFonts w:ascii="Times New Roman" w:hAnsi="Times New Roman" w:cs="Times New Roman"/>
          <w:sz w:val="24"/>
          <w:szCs w:val="24"/>
          <w:lang w:val="fr-FR"/>
        </w:rPr>
        <w:t xml:space="preserve"> </w:t>
      </w:r>
      <w:r w:rsidR="00930A00" w:rsidRPr="00C3723F">
        <w:rPr>
          <w:rFonts w:ascii="Times New Roman" w:hAnsi="Times New Roman" w:cs="Times New Roman"/>
          <w:b/>
          <w:color w:val="000000" w:themeColor="text1"/>
          <w:sz w:val="24"/>
          <w:szCs w:val="24"/>
        </w:rPr>
        <w:t>6.745,17</w:t>
      </w:r>
      <w:r w:rsidRPr="00C3723F">
        <w:rPr>
          <w:rFonts w:ascii="Times New Roman" w:hAnsi="Times New Roman" w:cs="Times New Roman"/>
          <w:b/>
          <w:color w:val="000000" w:themeColor="text1"/>
          <w:sz w:val="24"/>
          <w:szCs w:val="24"/>
        </w:rPr>
        <w:t xml:space="preserve"> euro</w:t>
      </w:r>
    </w:p>
    <w:p w14:paraId="613BF806" w14:textId="77777777" w:rsidR="000A3EFD" w:rsidRDefault="00AE54B1" w:rsidP="000A3EFD">
      <w:pPr>
        <w:widowControl w:val="0"/>
        <w:overflowPunct w:val="0"/>
        <w:autoSpaceDE w:val="0"/>
        <w:autoSpaceDN w:val="0"/>
        <w:adjustRightInd w:val="0"/>
        <w:spacing w:after="0"/>
        <w:ind w:right="20"/>
        <w:jc w:val="both"/>
        <w:rPr>
          <w:rFonts w:ascii="Times New Roman" w:eastAsia="Times New Roman" w:hAnsi="Times New Roman" w:cs="Times New Roman"/>
          <w:sz w:val="24"/>
          <w:szCs w:val="24"/>
          <w:lang w:eastAsia="ro-RO"/>
        </w:rPr>
      </w:pPr>
      <w:r w:rsidRPr="00B367B7">
        <w:rPr>
          <w:rFonts w:ascii="Times New Roman" w:eastAsia="Times New Roman" w:hAnsi="Times New Roman" w:cs="Times New Roman"/>
          <w:sz w:val="24"/>
          <w:szCs w:val="24"/>
          <w:lang w:eastAsia="ro-RO"/>
        </w:rPr>
        <w:t xml:space="preserve"> </w:t>
      </w:r>
      <w:r w:rsidR="000A3EFD" w:rsidRPr="00B367B7">
        <w:rPr>
          <w:rFonts w:ascii="Times New Roman" w:eastAsia="Times New Roman" w:hAnsi="Times New Roman" w:cs="Times New Roman"/>
          <w:sz w:val="24"/>
          <w:szCs w:val="24"/>
          <w:lang w:eastAsia="ro-RO"/>
        </w:rPr>
        <w:t>Se vor aplica regulile de ajutor de stat, dacă va fi cazul.</w:t>
      </w:r>
    </w:p>
    <w:p w14:paraId="184750B0" w14:textId="77777777" w:rsidR="009E0DCB" w:rsidRDefault="009E0DCB" w:rsidP="000A3EFD">
      <w:pPr>
        <w:widowControl w:val="0"/>
        <w:overflowPunct w:val="0"/>
        <w:autoSpaceDE w:val="0"/>
        <w:autoSpaceDN w:val="0"/>
        <w:adjustRightInd w:val="0"/>
        <w:spacing w:after="0"/>
        <w:ind w:right="20"/>
        <w:jc w:val="both"/>
        <w:rPr>
          <w:rFonts w:ascii="Times New Roman" w:eastAsia="Times New Roman" w:hAnsi="Times New Roman" w:cs="Times New Roman"/>
          <w:sz w:val="24"/>
          <w:szCs w:val="24"/>
          <w:lang w:eastAsia="ro-RO"/>
        </w:rPr>
      </w:pPr>
    </w:p>
    <w:p w14:paraId="5DD7F64D" w14:textId="159ABD85" w:rsidR="009E0DCB" w:rsidRPr="009E0DCB" w:rsidRDefault="009E0DCB" w:rsidP="009E0DCB">
      <w:pPr>
        <w:pStyle w:val="Default"/>
        <w:spacing w:line="360" w:lineRule="auto"/>
        <w:jc w:val="both"/>
        <w:rPr>
          <w:rStyle w:val="markedcontent"/>
          <w:rFonts w:ascii="Times New Roman" w:hAnsi="Times New Roman" w:cs="Times New Roman"/>
          <w:i/>
          <w:iCs/>
          <w:u w:val="single"/>
        </w:rPr>
      </w:pPr>
      <w:proofErr w:type="spellStart"/>
      <w:r w:rsidRPr="009E0DCB">
        <w:rPr>
          <w:rFonts w:ascii="Times New Roman" w:hAnsi="Times New Roman" w:cs="Times New Roman"/>
        </w:rPr>
        <w:t>Conditiile</w:t>
      </w:r>
      <w:proofErr w:type="spellEnd"/>
      <w:r w:rsidRPr="009E0DCB">
        <w:rPr>
          <w:rFonts w:ascii="Times New Roman" w:hAnsi="Times New Roman" w:cs="Times New Roman"/>
        </w:rPr>
        <w:t xml:space="preserve"> de mai sus se vor respecta in paralel cu </w:t>
      </w:r>
      <w:proofErr w:type="spellStart"/>
      <w:r w:rsidRPr="009E0DCB">
        <w:rPr>
          <w:rFonts w:ascii="Times New Roman" w:hAnsi="Times New Roman" w:cs="Times New Roman"/>
        </w:rPr>
        <w:t>urmatoarele</w:t>
      </w:r>
      <w:proofErr w:type="spellEnd"/>
      <w:r w:rsidRPr="009E0DCB">
        <w:rPr>
          <w:rFonts w:ascii="Times New Roman" w:hAnsi="Times New Roman" w:cs="Times New Roman"/>
        </w:rPr>
        <w:t xml:space="preserve"> p</w:t>
      </w:r>
      <w:r>
        <w:rPr>
          <w:rFonts w:ascii="Times New Roman" w:hAnsi="Times New Roman" w:cs="Times New Roman"/>
        </w:rPr>
        <w:t>r</w:t>
      </w:r>
      <w:r w:rsidRPr="009E0DCB">
        <w:rPr>
          <w:rFonts w:ascii="Times New Roman" w:hAnsi="Times New Roman" w:cs="Times New Roman"/>
        </w:rPr>
        <w:t>e</w:t>
      </w:r>
      <w:r>
        <w:rPr>
          <w:rFonts w:ascii="Times New Roman" w:hAnsi="Times New Roman" w:cs="Times New Roman"/>
        </w:rPr>
        <w:t>v</w:t>
      </w:r>
      <w:r w:rsidRPr="009E0DCB">
        <w:rPr>
          <w:rFonts w:ascii="Times New Roman" w:hAnsi="Times New Roman" w:cs="Times New Roman"/>
        </w:rPr>
        <w:t>ederi reglementate de Ghidul GAL pentru implementarea SDL al AM PNDR</w:t>
      </w:r>
      <w:r w:rsidRPr="009E0DCB">
        <w:rPr>
          <w:rFonts w:ascii="Times New Roman" w:hAnsi="Times New Roman" w:cs="Times New Roman"/>
          <w:lang w:val="en-US"/>
        </w:rPr>
        <w:t xml:space="preserve">: </w:t>
      </w:r>
      <w:proofErr w:type="spellStart"/>
      <w:r w:rsidRPr="009E0DCB">
        <w:rPr>
          <w:rFonts w:ascii="Times New Roman" w:hAnsi="Times New Roman" w:cs="Times New Roman"/>
          <w:b/>
          <w:bCs/>
          <w:lang w:val="en-US"/>
        </w:rPr>
        <w:t>Atentie</w:t>
      </w:r>
      <w:proofErr w:type="spellEnd"/>
      <w:r w:rsidRPr="009E0DCB">
        <w:rPr>
          <w:rFonts w:ascii="Times New Roman" w:hAnsi="Times New Roman" w:cs="Times New Roman"/>
          <w:b/>
          <w:bCs/>
          <w:lang w:val="en-US"/>
        </w:rPr>
        <w:t>!</w:t>
      </w:r>
      <w:r w:rsidRPr="009E0DCB">
        <w:rPr>
          <w:rFonts w:ascii="Times New Roman" w:eastAsia="Times New Roman" w:hAnsi="Times New Roman" w:cs="Times New Roman"/>
          <w:b/>
          <w:bCs/>
          <w:i/>
          <w:iCs/>
          <w:u w:val="single"/>
        </w:rPr>
        <w:t xml:space="preserve"> </w:t>
      </w:r>
      <w:r w:rsidRPr="009E0DCB">
        <w:rPr>
          <w:rStyle w:val="markedcontent"/>
          <w:rFonts w:ascii="Times New Roman" w:hAnsi="Times New Roman" w:cs="Times New Roman"/>
          <w:i/>
          <w:iCs/>
          <w:u w:val="single"/>
        </w:rPr>
        <w:t>Nu există mențiuni privind obligativitatea GAL de a lansa și selecta proiecte până la finalul anului 2020,</w:t>
      </w:r>
      <w:r w:rsidRPr="009E0DCB">
        <w:rPr>
          <w:rFonts w:ascii="Times New Roman" w:hAnsi="Times New Roman" w:cs="Times New Roman"/>
          <w:i/>
          <w:iCs/>
          <w:u w:val="single"/>
        </w:rPr>
        <w:t xml:space="preserve"> </w:t>
      </w:r>
      <w:r w:rsidRPr="009E0DCB">
        <w:rPr>
          <w:rStyle w:val="markedcontent"/>
          <w:rFonts w:ascii="Times New Roman" w:hAnsi="Times New Roman" w:cs="Times New Roman"/>
          <w:i/>
          <w:iCs/>
          <w:u w:val="single"/>
        </w:rPr>
        <w:t xml:space="preserve">atât timp cât proiectele depuse și selectate se vor implementa până la finalul anului </w:t>
      </w:r>
      <w:r w:rsidRPr="009E0DCB">
        <w:rPr>
          <w:rStyle w:val="markedcontent"/>
          <w:rFonts w:ascii="Times New Roman" w:hAnsi="Times New Roman" w:cs="Times New Roman"/>
          <w:b/>
          <w:bCs/>
          <w:i/>
          <w:iCs/>
          <w:u w:val="single"/>
        </w:rPr>
        <w:t>2025</w:t>
      </w:r>
      <w:r w:rsidRPr="009E0DCB">
        <w:rPr>
          <w:rStyle w:val="markedcontent"/>
          <w:rFonts w:ascii="Times New Roman" w:hAnsi="Times New Roman" w:cs="Times New Roman"/>
          <w:i/>
          <w:iCs/>
          <w:u w:val="single"/>
        </w:rPr>
        <w:t>, inclusiv depunerea</w:t>
      </w:r>
      <w:r w:rsidRPr="009E0DCB">
        <w:rPr>
          <w:rFonts w:ascii="Times New Roman" w:hAnsi="Times New Roman" w:cs="Times New Roman"/>
          <w:i/>
          <w:iCs/>
          <w:u w:val="single"/>
        </w:rPr>
        <w:t xml:space="preserve"> </w:t>
      </w:r>
      <w:r w:rsidRPr="009E0DCB">
        <w:rPr>
          <w:rStyle w:val="markedcontent"/>
          <w:rFonts w:ascii="Times New Roman" w:hAnsi="Times New Roman" w:cs="Times New Roman"/>
          <w:i/>
          <w:iCs/>
          <w:u w:val="single"/>
        </w:rPr>
        <w:t>și efectuarea ultimei cereri de plată. În acest sens în documentele de accesare, GAL are obligația de a informa</w:t>
      </w:r>
      <w:r w:rsidRPr="009E0DCB">
        <w:rPr>
          <w:rFonts w:ascii="Times New Roman" w:hAnsi="Times New Roman" w:cs="Times New Roman"/>
          <w:i/>
          <w:iCs/>
          <w:u w:val="single"/>
        </w:rPr>
        <w:t xml:space="preserve"> </w:t>
      </w:r>
      <w:r w:rsidRPr="009E0DCB">
        <w:rPr>
          <w:rStyle w:val="markedcontent"/>
          <w:rFonts w:ascii="Times New Roman" w:hAnsi="Times New Roman" w:cs="Times New Roman"/>
          <w:i/>
          <w:iCs/>
          <w:u w:val="single"/>
        </w:rPr>
        <w:t>potențialii beneficiari asupra termenului de finalizare a proiectelor (inclusiv efectuarea ultimei plăți) la data de</w:t>
      </w:r>
      <w:r w:rsidRPr="009E0DCB">
        <w:rPr>
          <w:rFonts w:ascii="Times New Roman" w:hAnsi="Times New Roman" w:cs="Times New Roman"/>
          <w:i/>
          <w:iCs/>
          <w:u w:val="single"/>
        </w:rPr>
        <w:t xml:space="preserve"> </w:t>
      </w:r>
      <w:r w:rsidRPr="009E0DCB">
        <w:rPr>
          <w:rStyle w:val="markedcontent"/>
          <w:rFonts w:ascii="Times New Roman" w:hAnsi="Times New Roman" w:cs="Times New Roman"/>
          <w:b/>
          <w:bCs/>
          <w:i/>
          <w:iCs/>
          <w:u w:val="single"/>
        </w:rPr>
        <w:t>31.12.2025</w:t>
      </w:r>
      <w:r w:rsidRPr="009E0DCB">
        <w:rPr>
          <w:rStyle w:val="markedcontent"/>
          <w:rFonts w:ascii="Times New Roman" w:hAnsi="Times New Roman" w:cs="Times New Roman"/>
          <w:i/>
          <w:iCs/>
          <w:u w:val="single"/>
        </w:rPr>
        <w:t xml:space="preserve"> (cu respectarea instrucțiunilor de plată - anexă la Contractul de finanțare, privind depunerea</w:t>
      </w:r>
      <w:r w:rsidRPr="009E0DCB">
        <w:rPr>
          <w:rFonts w:ascii="Times New Roman" w:hAnsi="Times New Roman" w:cs="Times New Roman"/>
          <w:i/>
          <w:iCs/>
          <w:u w:val="single"/>
        </w:rPr>
        <w:t xml:space="preserve"> </w:t>
      </w:r>
      <w:r w:rsidRPr="009E0DCB">
        <w:rPr>
          <w:rStyle w:val="markedcontent"/>
          <w:rFonts w:ascii="Times New Roman" w:hAnsi="Times New Roman" w:cs="Times New Roman"/>
          <w:i/>
          <w:iCs/>
          <w:u w:val="single"/>
        </w:rPr>
        <w:t>ultimei cereri de plată aferentă proiectului).</w:t>
      </w:r>
    </w:p>
    <w:p w14:paraId="2EE30081" w14:textId="77777777" w:rsidR="009E0DCB" w:rsidRPr="00B367B7" w:rsidRDefault="009E0DCB" w:rsidP="000A3EFD">
      <w:pPr>
        <w:widowControl w:val="0"/>
        <w:overflowPunct w:val="0"/>
        <w:autoSpaceDE w:val="0"/>
        <w:autoSpaceDN w:val="0"/>
        <w:adjustRightInd w:val="0"/>
        <w:spacing w:after="0"/>
        <w:ind w:right="20"/>
        <w:jc w:val="both"/>
        <w:rPr>
          <w:rFonts w:ascii="Times New Roman" w:hAnsi="Times New Roman" w:cs="Times New Roman"/>
          <w:sz w:val="24"/>
          <w:szCs w:val="24"/>
          <w:lang w:val="fr-FR"/>
        </w:rPr>
      </w:pPr>
    </w:p>
    <w:p w14:paraId="54A6EA00" w14:textId="77777777" w:rsidR="002C179B" w:rsidRPr="00B367B7" w:rsidRDefault="00B94BFE" w:rsidP="00B94BFE">
      <w:pPr>
        <w:pStyle w:val="Titlu2"/>
        <w:shd w:val="clear" w:color="auto" w:fill="DDD9C3" w:themeFill="background2" w:themeFillShade="E6"/>
        <w:rPr>
          <w:rFonts w:ascii="Times New Roman" w:hAnsi="Times New Roman" w:cs="Times New Roman"/>
          <w:sz w:val="24"/>
          <w:szCs w:val="24"/>
        </w:rPr>
      </w:pPr>
      <w:bookmarkStart w:id="9" w:name="_Toc41558454"/>
      <w:r w:rsidRPr="00B367B7">
        <w:rPr>
          <w:rFonts w:ascii="Times New Roman" w:hAnsi="Times New Roman" w:cs="Times New Roman"/>
          <w:sz w:val="24"/>
          <w:szCs w:val="24"/>
        </w:rPr>
        <w:t xml:space="preserve">2.5 </w:t>
      </w:r>
      <w:proofErr w:type="spellStart"/>
      <w:r w:rsidR="002C179B" w:rsidRPr="00B367B7">
        <w:rPr>
          <w:rFonts w:ascii="Times New Roman" w:hAnsi="Times New Roman" w:cs="Times New Roman"/>
          <w:sz w:val="24"/>
          <w:szCs w:val="24"/>
        </w:rPr>
        <w:t>Legislatia</w:t>
      </w:r>
      <w:proofErr w:type="spellEnd"/>
      <w:r w:rsidR="002C179B" w:rsidRPr="00B367B7">
        <w:rPr>
          <w:rFonts w:ascii="Times New Roman" w:hAnsi="Times New Roman" w:cs="Times New Roman"/>
          <w:sz w:val="24"/>
          <w:szCs w:val="24"/>
        </w:rPr>
        <w:t xml:space="preserve"> </w:t>
      </w:r>
      <w:proofErr w:type="spellStart"/>
      <w:r w:rsidR="002C179B" w:rsidRPr="00B367B7">
        <w:rPr>
          <w:rFonts w:ascii="Times New Roman" w:hAnsi="Times New Roman" w:cs="Times New Roman"/>
          <w:sz w:val="24"/>
          <w:szCs w:val="24"/>
        </w:rPr>
        <w:t>nationala</w:t>
      </w:r>
      <w:proofErr w:type="spellEnd"/>
      <w:r w:rsidR="002C179B" w:rsidRPr="00B367B7">
        <w:rPr>
          <w:rFonts w:ascii="Times New Roman" w:hAnsi="Times New Roman" w:cs="Times New Roman"/>
          <w:sz w:val="24"/>
          <w:szCs w:val="24"/>
        </w:rPr>
        <w:t xml:space="preserve"> si europeana aplicabila</w:t>
      </w:r>
      <w:bookmarkEnd w:id="9"/>
    </w:p>
    <w:p w14:paraId="226BEA74" w14:textId="77777777" w:rsidR="00395183" w:rsidRPr="00B367B7" w:rsidRDefault="00395183" w:rsidP="00395183">
      <w:pPr>
        <w:pStyle w:val="Listparagraf"/>
        <w:autoSpaceDE w:val="0"/>
        <w:autoSpaceDN w:val="0"/>
        <w:adjustRightInd w:val="0"/>
        <w:ind w:left="1080"/>
        <w:rPr>
          <w:rFonts w:ascii="Times New Roman" w:hAnsi="Times New Roman"/>
          <w:color w:val="00B050"/>
          <w:sz w:val="24"/>
          <w:szCs w:val="24"/>
        </w:rPr>
      </w:pPr>
    </w:p>
    <w:p w14:paraId="210E1F90" w14:textId="77777777" w:rsidR="002471C7" w:rsidRPr="00B367B7" w:rsidRDefault="00F31F3B" w:rsidP="005306F2">
      <w:pPr>
        <w:autoSpaceDE w:val="0"/>
        <w:autoSpaceDN w:val="0"/>
        <w:adjustRightInd w:val="0"/>
        <w:spacing w:after="0" w:line="240" w:lineRule="auto"/>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xml:space="preserve">- </w:t>
      </w:r>
      <w:proofErr w:type="spellStart"/>
      <w:r w:rsidR="002471C7" w:rsidRPr="00B367B7">
        <w:rPr>
          <w:rFonts w:ascii="Times New Roman" w:eastAsiaTheme="minorHAnsi" w:hAnsi="Times New Roman" w:cs="Times New Roman"/>
          <w:sz w:val="24"/>
          <w:szCs w:val="24"/>
          <w:lang w:val="en-US"/>
        </w:rPr>
        <w:t>Legea</w:t>
      </w:r>
      <w:proofErr w:type="spellEnd"/>
      <w:r w:rsidR="002471C7" w:rsidRPr="00B367B7">
        <w:rPr>
          <w:rFonts w:ascii="Times New Roman" w:eastAsiaTheme="minorHAnsi" w:hAnsi="Times New Roman" w:cs="Times New Roman"/>
          <w:sz w:val="24"/>
          <w:szCs w:val="24"/>
          <w:lang w:val="en-US"/>
        </w:rPr>
        <w:t xml:space="preserve"> nr. 31/1990 din 16 </w:t>
      </w:r>
      <w:proofErr w:type="spellStart"/>
      <w:r w:rsidR="002471C7" w:rsidRPr="00B367B7">
        <w:rPr>
          <w:rFonts w:ascii="Times New Roman" w:eastAsiaTheme="minorHAnsi" w:hAnsi="Times New Roman" w:cs="Times New Roman"/>
          <w:sz w:val="24"/>
          <w:szCs w:val="24"/>
          <w:lang w:val="en-US"/>
        </w:rPr>
        <w:t>noiembrie</w:t>
      </w:r>
      <w:proofErr w:type="spellEnd"/>
      <w:r w:rsidR="002471C7" w:rsidRPr="00B367B7">
        <w:rPr>
          <w:rFonts w:ascii="Times New Roman" w:eastAsiaTheme="minorHAnsi" w:hAnsi="Times New Roman" w:cs="Times New Roman"/>
          <w:sz w:val="24"/>
          <w:szCs w:val="24"/>
          <w:lang w:val="en-US"/>
        </w:rPr>
        <w:t xml:space="preserve"> 1990 </w:t>
      </w:r>
      <w:proofErr w:type="spellStart"/>
      <w:r w:rsidR="002471C7" w:rsidRPr="00B367B7">
        <w:rPr>
          <w:rFonts w:ascii="Times New Roman" w:eastAsiaTheme="minorHAnsi" w:hAnsi="Times New Roman" w:cs="Times New Roman"/>
          <w:sz w:val="24"/>
          <w:szCs w:val="24"/>
          <w:lang w:val="en-US"/>
        </w:rPr>
        <w:t>privind</w:t>
      </w:r>
      <w:proofErr w:type="spellEnd"/>
      <w:r w:rsidR="002471C7" w:rsidRPr="00B367B7">
        <w:rPr>
          <w:rFonts w:ascii="Times New Roman" w:eastAsiaTheme="minorHAnsi" w:hAnsi="Times New Roman" w:cs="Times New Roman"/>
          <w:sz w:val="24"/>
          <w:szCs w:val="24"/>
          <w:lang w:val="en-US"/>
        </w:rPr>
        <w:t xml:space="preserve"> </w:t>
      </w:r>
      <w:proofErr w:type="spellStart"/>
      <w:r w:rsidR="002471C7" w:rsidRPr="00B367B7">
        <w:rPr>
          <w:rFonts w:ascii="Times New Roman" w:eastAsiaTheme="minorHAnsi" w:hAnsi="Times New Roman" w:cs="Times New Roman"/>
          <w:sz w:val="24"/>
          <w:szCs w:val="24"/>
          <w:lang w:val="en-US"/>
        </w:rPr>
        <w:t>societățile</w:t>
      </w:r>
      <w:proofErr w:type="spellEnd"/>
      <w:r w:rsidR="002471C7" w:rsidRPr="00B367B7">
        <w:rPr>
          <w:rFonts w:ascii="Times New Roman" w:eastAsiaTheme="minorHAnsi" w:hAnsi="Times New Roman" w:cs="Times New Roman"/>
          <w:sz w:val="24"/>
          <w:szCs w:val="24"/>
          <w:lang w:val="en-US"/>
        </w:rPr>
        <w:t xml:space="preserve"> </w:t>
      </w:r>
      <w:proofErr w:type="spellStart"/>
      <w:r w:rsidR="002471C7" w:rsidRPr="00B367B7">
        <w:rPr>
          <w:rFonts w:ascii="Times New Roman" w:eastAsiaTheme="minorHAnsi" w:hAnsi="Times New Roman" w:cs="Times New Roman"/>
          <w:sz w:val="24"/>
          <w:szCs w:val="24"/>
          <w:lang w:val="en-US"/>
        </w:rPr>
        <w:t>comerciale</w:t>
      </w:r>
      <w:proofErr w:type="spellEnd"/>
    </w:p>
    <w:p w14:paraId="35DD8C5D" w14:textId="77777777" w:rsidR="002471C7" w:rsidRPr="00B367B7" w:rsidRDefault="002471C7" w:rsidP="005306F2">
      <w:pPr>
        <w:autoSpaceDE w:val="0"/>
        <w:autoSpaceDN w:val="0"/>
        <w:adjustRightInd w:val="0"/>
        <w:spacing w:after="0" w:line="240" w:lineRule="auto"/>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Ordonanță</w:t>
      </w:r>
      <w:proofErr w:type="spellEnd"/>
      <w:r w:rsidRPr="00B367B7">
        <w:rPr>
          <w:rFonts w:ascii="Times New Roman" w:eastAsiaTheme="minorHAnsi" w:hAnsi="Times New Roman" w:cs="Times New Roman"/>
          <w:sz w:val="24"/>
          <w:szCs w:val="24"/>
          <w:lang w:val="en-US"/>
        </w:rPr>
        <w:t xml:space="preserve"> de </w:t>
      </w:r>
      <w:proofErr w:type="spellStart"/>
      <w:r w:rsidRPr="00B367B7">
        <w:rPr>
          <w:rFonts w:ascii="Times New Roman" w:eastAsiaTheme="minorHAnsi" w:hAnsi="Times New Roman" w:cs="Times New Roman"/>
          <w:sz w:val="24"/>
          <w:szCs w:val="24"/>
          <w:lang w:val="en-US"/>
        </w:rPr>
        <w:t>Urgență</w:t>
      </w:r>
      <w:proofErr w:type="spellEnd"/>
      <w:r w:rsidRPr="00B367B7">
        <w:rPr>
          <w:rFonts w:ascii="Times New Roman" w:eastAsiaTheme="minorHAnsi" w:hAnsi="Times New Roman" w:cs="Times New Roman"/>
          <w:sz w:val="24"/>
          <w:szCs w:val="24"/>
          <w:lang w:val="en-US"/>
        </w:rPr>
        <w:t xml:space="preserve"> nr. 44 din 16 </w:t>
      </w:r>
      <w:proofErr w:type="spellStart"/>
      <w:r w:rsidRPr="00B367B7">
        <w:rPr>
          <w:rFonts w:ascii="Times New Roman" w:eastAsiaTheme="minorHAnsi" w:hAnsi="Times New Roman" w:cs="Times New Roman"/>
          <w:sz w:val="24"/>
          <w:szCs w:val="24"/>
          <w:lang w:val="en-US"/>
        </w:rPr>
        <w:t>aprilie</w:t>
      </w:r>
      <w:proofErr w:type="spellEnd"/>
      <w:r w:rsidRPr="00B367B7">
        <w:rPr>
          <w:rFonts w:ascii="Times New Roman" w:eastAsiaTheme="minorHAnsi" w:hAnsi="Times New Roman" w:cs="Times New Roman"/>
          <w:sz w:val="24"/>
          <w:szCs w:val="24"/>
          <w:lang w:val="en-US"/>
        </w:rPr>
        <w:t xml:space="preserve"> 2008 </w:t>
      </w:r>
      <w:proofErr w:type="spellStart"/>
      <w:r w:rsidRPr="00B367B7">
        <w:rPr>
          <w:rFonts w:ascii="Times New Roman" w:eastAsiaTheme="minorHAnsi" w:hAnsi="Times New Roman" w:cs="Times New Roman"/>
          <w:sz w:val="24"/>
          <w:szCs w:val="24"/>
          <w:lang w:val="en-US"/>
        </w:rPr>
        <w:t>privind</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desfășurarea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activităților</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economice</w:t>
      </w:r>
      <w:proofErr w:type="spellEnd"/>
      <w:r w:rsidRPr="00B367B7">
        <w:rPr>
          <w:rFonts w:ascii="Times New Roman" w:eastAsiaTheme="minorHAnsi" w:hAnsi="Times New Roman" w:cs="Times New Roman"/>
          <w:sz w:val="24"/>
          <w:szCs w:val="24"/>
          <w:lang w:val="en-US"/>
        </w:rPr>
        <w:t xml:space="preserve"> de </w:t>
      </w:r>
      <w:proofErr w:type="spellStart"/>
      <w:r w:rsidRPr="00B367B7">
        <w:rPr>
          <w:rFonts w:ascii="Times New Roman" w:eastAsiaTheme="minorHAnsi" w:hAnsi="Times New Roman" w:cs="Times New Roman"/>
          <w:sz w:val="24"/>
          <w:szCs w:val="24"/>
          <w:lang w:val="en-US"/>
        </w:rPr>
        <w:t>către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persoanele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fizice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autorizate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întreprinderile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individuale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şi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întreprinderile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familiale</w:t>
      </w:r>
      <w:proofErr w:type="spellEnd"/>
    </w:p>
    <w:p w14:paraId="0F5E9658" w14:textId="77777777" w:rsidR="002471C7" w:rsidRPr="00B367B7" w:rsidRDefault="002471C7" w:rsidP="005306F2">
      <w:pPr>
        <w:autoSpaceDE w:val="0"/>
        <w:autoSpaceDN w:val="0"/>
        <w:adjustRightInd w:val="0"/>
        <w:spacing w:after="0" w:line="240" w:lineRule="auto"/>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Ordonanța</w:t>
      </w:r>
      <w:proofErr w:type="spellEnd"/>
      <w:r w:rsidRPr="00B367B7">
        <w:rPr>
          <w:rFonts w:ascii="Times New Roman" w:eastAsiaTheme="minorHAnsi" w:hAnsi="Times New Roman" w:cs="Times New Roman"/>
          <w:sz w:val="24"/>
          <w:szCs w:val="24"/>
          <w:lang w:val="en-US"/>
        </w:rPr>
        <w:t xml:space="preserve"> de </w:t>
      </w:r>
      <w:proofErr w:type="spellStart"/>
      <w:r w:rsidRPr="00B367B7">
        <w:rPr>
          <w:rFonts w:ascii="Times New Roman" w:eastAsiaTheme="minorHAnsi" w:hAnsi="Times New Roman" w:cs="Times New Roman"/>
          <w:sz w:val="24"/>
          <w:szCs w:val="24"/>
          <w:lang w:val="en-US"/>
        </w:rPr>
        <w:t>Guvern</w:t>
      </w:r>
      <w:proofErr w:type="spellEnd"/>
      <w:r w:rsidRPr="00B367B7">
        <w:rPr>
          <w:rFonts w:ascii="Times New Roman" w:eastAsiaTheme="minorHAnsi" w:hAnsi="Times New Roman" w:cs="Times New Roman"/>
          <w:sz w:val="24"/>
          <w:szCs w:val="24"/>
          <w:lang w:val="en-US"/>
        </w:rPr>
        <w:t xml:space="preserve"> nr. 26 /2000 cu </w:t>
      </w:r>
      <w:proofErr w:type="spellStart"/>
      <w:r w:rsidRPr="00B367B7">
        <w:rPr>
          <w:rFonts w:ascii="Times New Roman" w:eastAsiaTheme="minorHAnsi" w:hAnsi="Times New Roman" w:cs="Times New Roman"/>
          <w:sz w:val="24"/>
          <w:szCs w:val="24"/>
          <w:lang w:val="en-US"/>
        </w:rPr>
        <w:t>privire</w:t>
      </w:r>
      <w:proofErr w:type="spellEnd"/>
      <w:r w:rsidRPr="00B367B7">
        <w:rPr>
          <w:rFonts w:ascii="Times New Roman" w:eastAsiaTheme="minorHAnsi" w:hAnsi="Times New Roman" w:cs="Times New Roman"/>
          <w:sz w:val="24"/>
          <w:szCs w:val="24"/>
          <w:lang w:val="en-US"/>
        </w:rPr>
        <w:t xml:space="preserve"> la </w:t>
      </w:r>
      <w:proofErr w:type="spellStart"/>
      <w:r w:rsidRPr="00B367B7">
        <w:rPr>
          <w:rFonts w:ascii="Times New Roman" w:eastAsiaTheme="minorHAnsi" w:hAnsi="Times New Roman" w:cs="Times New Roman"/>
          <w:sz w:val="24"/>
          <w:szCs w:val="24"/>
          <w:lang w:val="en-US"/>
        </w:rPr>
        <w:t>asociații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și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fundații</w:t>
      </w:r>
      <w:proofErr w:type="spellEnd"/>
      <w:r w:rsidRPr="00B367B7">
        <w:rPr>
          <w:rFonts w:ascii="Times New Roman" w:eastAsiaTheme="minorHAnsi" w:hAnsi="Times New Roman" w:cs="Times New Roman"/>
          <w:sz w:val="24"/>
          <w:szCs w:val="24"/>
          <w:lang w:val="en-US"/>
        </w:rPr>
        <w:t xml:space="preserve"> - </w:t>
      </w:r>
      <w:proofErr w:type="spellStart"/>
      <w:r w:rsidRPr="00B367B7">
        <w:rPr>
          <w:rFonts w:ascii="Times New Roman" w:eastAsiaTheme="minorHAnsi" w:hAnsi="Times New Roman" w:cs="Times New Roman"/>
          <w:sz w:val="24"/>
          <w:szCs w:val="24"/>
          <w:lang w:val="en-US"/>
        </w:rPr>
        <w:t>Legea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cooperației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agricole</w:t>
      </w:r>
      <w:proofErr w:type="spellEnd"/>
      <w:r w:rsidRPr="00B367B7">
        <w:rPr>
          <w:rFonts w:ascii="Times New Roman" w:eastAsiaTheme="minorHAnsi" w:hAnsi="Times New Roman" w:cs="Times New Roman"/>
          <w:sz w:val="24"/>
          <w:szCs w:val="24"/>
          <w:lang w:val="en-US"/>
        </w:rPr>
        <w:t xml:space="preserve"> nr. 566/2004</w:t>
      </w:r>
    </w:p>
    <w:p w14:paraId="3ABA572E" w14:textId="77777777" w:rsidR="002471C7" w:rsidRPr="00B367B7" w:rsidRDefault="002471C7" w:rsidP="005306F2">
      <w:pPr>
        <w:autoSpaceDE w:val="0"/>
        <w:autoSpaceDN w:val="0"/>
        <w:adjustRightInd w:val="0"/>
        <w:spacing w:after="0" w:line="240" w:lineRule="auto"/>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lastRenderedPageBreak/>
        <w:t xml:space="preserve">- </w:t>
      </w:r>
      <w:proofErr w:type="spellStart"/>
      <w:r w:rsidRPr="00B367B7">
        <w:rPr>
          <w:rFonts w:ascii="Times New Roman" w:eastAsiaTheme="minorHAnsi" w:hAnsi="Times New Roman" w:cs="Times New Roman"/>
          <w:sz w:val="24"/>
          <w:szCs w:val="24"/>
          <w:lang w:val="en-US"/>
        </w:rPr>
        <w:t>Regulamentul</w:t>
      </w:r>
      <w:proofErr w:type="spellEnd"/>
      <w:r w:rsidRPr="00B367B7">
        <w:rPr>
          <w:rFonts w:ascii="Times New Roman" w:eastAsiaTheme="minorHAnsi" w:hAnsi="Times New Roman" w:cs="Times New Roman"/>
          <w:sz w:val="24"/>
          <w:szCs w:val="24"/>
          <w:lang w:val="en-US"/>
        </w:rPr>
        <w:t xml:space="preserve"> (UE) Nr. 1306/2013 </w:t>
      </w:r>
      <w:proofErr w:type="spellStart"/>
      <w:r w:rsidRPr="00B367B7">
        <w:rPr>
          <w:rFonts w:ascii="Times New Roman" w:eastAsiaTheme="minorHAnsi" w:hAnsi="Times New Roman" w:cs="Times New Roman"/>
          <w:sz w:val="24"/>
          <w:szCs w:val="24"/>
          <w:lang w:val="en-US"/>
        </w:rPr>
        <w:t>privind</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finanțarea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gestionarea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și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monitorizarea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politicii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agricole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comune</w:t>
      </w:r>
      <w:proofErr w:type="spellEnd"/>
    </w:p>
    <w:p w14:paraId="19AF55CE" w14:textId="77777777" w:rsidR="00884978" w:rsidRPr="00B367B7" w:rsidRDefault="002471C7" w:rsidP="005306F2">
      <w:pPr>
        <w:autoSpaceDE w:val="0"/>
        <w:autoSpaceDN w:val="0"/>
        <w:adjustRightInd w:val="0"/>
        <w:spacing w:after="0" w:line="240" w:lineRule="auto"/>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Regulamentul</w:t>
      </w:r>
      <w:proofErr w:type="spellEnd"/>
      <w:r w:rsidRPr="00B367B7">
        <w:rPr>
          <w:rFonts w:ascii="Times New Roman" w:eastAsiaTheme="minorHAnsi" w:hAnsi="Times New Roman" w:cs="Times New Roman"/>
          <w:sz w:val="24"/>
          <w:szCs w:val="24"/>
          <w:lang w:val="en-US"/>
        </w:rPr>
        <w:t xml:space="preserve"> (UE) Nr. 651/2014 AL COMISIEI din 17 </w:t>
      </w:r>
      <w:proofErr w:type="spellStart"/>
      <w:r w:rsidRPr="00B367B7">
        <w:rPr>
          <w:rFonts w:ascii="Times New Roman" w:eastAsiaTheme="minorHAnsi" w:hAnsi="Times New Roman" w:cs="Times New Roman"/>
          <w:sz w:val="24"/>
          <w:szCs w:val="24"/>
          <w:lang w:val="en-US"/>
        </w:rPr>
        <w:t>iunie</w:t>
      </w:r>
      <w:proofErr w:type="spellEnd"/>
      <w:r w:rsidRPr="00B367B7">
        <w:rPr>
          <w:rFonts w:ascii="Times New Roman" w:eastAsiaTheme="minorHAnsi" w:hAnsi="Times New Roman" w:cs="Times New Roman"/>
          <w:sz w:val="24"/>
          <w:szCs w:val="24"/>
          <w:lang w:val="en-US"/>
        </w:rPr>
        <w:t xml:space="preserve"> 2014 de </w:t>
      </w:r>
      <w:proofErr w:type="spellStart"/>
      <w:r w:rsidRPr="00B367B7">
        <w:rPr>
          <w:rFonts w:ascii="Times New Roman" w:eastAsiaTheme="minorHAnsi" w:hAnsi="Times New Roman" w:cs="Times New Roman"/>
          <w:sz w:val="24"/>
          <w:szCs w:val="24"/>
          <w:lang w:val="en-US"/>
        </w:rPr>
        <w:t>declarare</w:t>
      </w:r>
      <w:proofErr w:type="spellEnd"/>
      <w:r w:rsidRPr="00B367B7">
        <w:rPr>
          <w:rFonts w:ascii="Times New Roman" w:eastAsiaTheme="minorHAnsi" w:hAnsi="Times New Roman" w:cs="Times New Roman"/>
          <w:sz w:val="24"/>
          <w:szCs w:val="24"/>
          <w:lang w:val="en-US"/>
        </w:rPr>
        <w:t xml:space="preserve"> a </w:t>
      </w:r>
      <w:proofErr w:type="spellStart"/>
      <w:r w:rsidRPr="00B367B7">
        <w:rPr>
          <w:rFonts w:ascii="Times New Roman" w:eastAsiaTheme="minorHAnsi" w:hAnsi="Times New Roman" w:cs="Times New Roman"/>
          <w:sz w:val="24"/>
          <w:szCs w:val="24"/>
          <w:lang w:val="en-US"/>
        </w:rPr>
        <w:t>anumitor</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categorii</w:t>
      </w:r>
      <w:proofErr w:type="spellEnd"/>
      <w:r w:rsidRPr="00B367B7">
        <w:rPr>
          <w:rFonts w:ascii="Times New Roman" w:eastAsiaTheme="minorHAnsi" w:hAnsi="Times New Roman" w:cs="Times New Roman"/>
          <w:sz w:val="24"/>
          <w:szCs w:val="24"/>
          <w:lang w:val="en-US"/>
        </w:rPr>
        <w:t xml:space="preserve"> de </w:t>
      </w:r>
      <w:proofErr w:type="spellStart"/>
      <w:r w:rsidRPr="00B367B7">
        <w:rPr>
          <w:rFonts w:ascii="Times New Roman" w:eastAsiaTheme="minorHAnsi" w:hAnsi="Times New Roman" w:cs="Times New Roman"/>
          <w:sz w:val="24"/>
          <w:szCs w:val="24"/>
          <w:lang w:val="en-US"/>
        </w:rPr>
        <w:t>ajutoare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compatibile</w:t>
      </w:r>
      <w:proofErr w:type="spellEnd"/>
      <w:r w:rsidRPr="00B367B7">
        <w:rPr>
          <w:rFonts w:ascii="Times New Roman" w:eastAsiaTheme="minorHAnsi" w:hAnsi="Times New Roman" w:cs="Times New Roman"/>
          <w:sz w:val="24"/>
          <w:szCs w:val="24"/>
          <w:lang w:val="en-US"/>
        </w:rPr>
        <w:t xml:space="preserve"> cu </w:t>
      </w:r>
      <w:proofErr w:type="spellStart"/>
      <w:r w:rsidRPr="00B367B7">
        <w:rPr>
          <w:rFonts w:ascii="Times New Roman" w:eastAsiaTheme="minorHAnsi" w:hAnsi="Times New Roman" w:cs="Times New Roman"/>
          <w:sz w:val="24"/>
          <w:szCs w:val="24"/>
          <w:lang w:val="en-US"/>
        </w:rPr>
        <w:t>piața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internă</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aplicarea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articolelor</w:t>
      </w:r>
      <w:proofErr w:type="spellEnd"/>
      <w:r w:rsidRPr="00B367B7">
        <w:rPr>
          <w:rFonts w:ascii="Times New Roman" w:eastAsiaTheme="minorHAnsi" w:hAnsi="Times New Roman" w:cs="Times New Roman"/>
          <w:sz w:val="24"/>
          <w:szCs w:val="24"/>
          <w:lang w:val="en-US"/>
        </w:rPr>
        <w:t xml:space="preserve"> 107 </w:t>
      </w:r>
      <w:proofErr w:type="spellStart"/>
      <w:r w:rsidRPr="00B367B7">
        <w:rPr>
          <w:rFonts w:ascii="Times New Roman" w:eastAsiaTheme="minorHAnsi" w:hAnsi="Times New Roman" w:cs="Times New Roman"/>
          <w:sz w:val="24"/>
          <w:szCs w:val="24"/>
          <w:lang w:val="en-US"/>
        </w:rPr>
        <w:t>și</w:t>
      </w:r>
      <w:proofErr w:type="spellEnd"/>
      <w:r w:rsidRPr="00B367B7">
        <w:rPr>
          <w:rFonts w:ascii="Times New Roman" w:eastAsiaTheme="minorHAnsi" w:hAnsi="Times New Roman" w:cs="Times New Roman"/>
          <w:sz w:val="24"/>
          <w:szCs w:val="24"/>
          <w:lang w:val="en-US"/>
        </w:rPr>
        <w:t xml:space="preserve"> 108 din </w:t>
      </w:r>
      <w:proofErr w:type="spellStart"/>
      <w:r w:rsidRPr="00B367B7">
        <w:rPr>
          <w:rFonts w:ascii="Times New Roman" w:eastAsiaTheme="minorHAnsi" w:hAnsi="Times New Roman" w:cs="Times New Roman"/>
          <w:sz w:val="24"/>
          <w:szCs w:val="24"/>
          <w:lang w:val="en-US"/>
        </w:rPr>
        <w:t>tratat</w:t>
      </w:r>
      <w:proofErr w:type="spellEnd"/>
      <w:r w:rsidRPr="00B367B7">
        <w:rPr>
          <w:rFonts w:ascii="Times New Roman" w:eastAsiaTheme="minorHAnsi" w:hAnsi="Times New Roman" w:cs="Times New Roman"/>
          <w:sz w:val="24"/>
          <w:szCs w:val="24"/>
          <w:lang w:val="en-US"/>
        </w:rPr>
        <w:t>.</w:t>
      </w:r>
    </w:p>
    <w:p w14:paraId="767B8E5C" w14:textId="77777777" w:rsidR="00035DB9" w:rsidRPr="00B367B7" w:rsidRDefault="002471C7" w:rsidP="005306F2">
      <w:pPr>
        <w:autoSpaceDE w:val="0"/>
        <w:autoSpaceDN w:val="0"/>
        <w:adjustRightInd w:val="0"/>
        <w:spacing w:after="0" w:line="240" w:lineRule="auto"/>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Regulamentul</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Delegat</w:t>
      </w:r>
      <w:proofErr w:type="spellEnd"/>
      <w:r w:rsidRPr="00B367B7">
        <w:rPr>
          <w:rFonts w:ascii="Times New Roman" w:eastAsiaTheme="minorHAnsi" w:hAnsi="Times New Roman" w:cs="Times New Roman"/>
          <w:sz w:val="24"/>
          <w:szCs w:val="24"/>
          <w:lang w:val="en-US"/>
        </w:rPr>
        <w:t xml:space="preserve"> (UE) Nr. 807/2014 de </w:t>
      </w:r>
      <w:proofErr w:type="spellStart"/>
      <w:r w:rsidRPr="00B367B7">
        <w:rPr>
          <w:rFonts w:ascii="Times New Roman" w:eastAsiaTheme="minorHAnsi" w:hAnsi="Times New Roman" w:cs="Times New Roman"/>
          <w:sz w:val="24"/>
          <w:szCs w:val="24"/>
          <w:lang w:val="en-US"/>
        </w:rPr>
        <w:t>completare</w:t>
      </w:r>
      <w:proofErr w:type="spellEnd"/>
      <w:r w:rsidRPr="00B367B7">
        <w:rPr>
          <w:rFonts w:ascii="Times New Roman" w:eastAsiaTheme="minorHAnsi" w:hAnsi="Times New Roman" w:cs="Times New Roman"/>
          <w:sz w:val="24"/>
          <w:szCs w:val="24"/>
          <w:lang w:val="en-US"/>
        </w:rPr>
        <w:t xml:space="preserve"> a </w:t>
      </w:r>
      <w:proofErr w:type="spellStart"/>
      <w:r w:rsidRPr="00B367B7">
        <w:rPr>
          <w:rFonts w:ascii="Times New Roman" w:eastAsiaTheme="minorHAnsi" w:hAnsi="Times New Roman" w:cs="Times New Roman"/>
          <w:sz w:val="24"/>
          <w:szCs w:val="24"/>
          <w:lang w:val="en-US"/>
        </w:rPr>
        <w:t>Regulamentului</w:t>
      </w:r>
      <w:proofErr w:type="spellEnd"/>
      <w:r w:rsidRPr="00B367B7">
        <w:rPr>
          <w:rFonts w:ascii="Times New Roman" w:eastAsiaTheme="minorHAnsi" w:hAnsi="Times New Roman" w:cs="Times New Roman"/>
          <w:sz w:val="24"/>
          <w:szCs w:val="24"/>
          <w:lang w:val="en-US"/>
        </w:rPr>
        <w:t xml:space="preserve"> (UE) nr. 1305/2013 al </w:t>
      </w:r>
      <w:proofErr w:type="spellStart"/>
      <w:r w:rsidRPr="00B367B7">
        <w:rPr>
          <w:rFonts w:ascii="Times New Roman" w:eastAsiaTheme="minorHAnsi" w:hAnsi="Times New Roman" w:cs="Times New Roman"/>
          <w:sz w:val="24"/>
          <w:szCs w:val="24"/>
          <w:lang w:val="en-US"/>
        </w:rPr>
        <w:t>Parlamentului</w:t>
      </w:r>
      <w:proofErr w:type="spellEnd"/>
      <w:r w:rsidRPr="00B367B7">
        <w:rPr>
          <w:rFonts w:ascii="Times New Roman" w:eastAsiaTheme="minorHAnsi" w:hAnsi="Times New Roman" w:cs="Times New Roman"/>
          <w:sz w:val="24"/>
          <w:szCs w:val="24"/>
          <w:lang w:val="en-US"/>
        </w:rPr>
        <w:t xml:space="preserve"> European </w:t>
      </w:r>
      <w:proofErr w:type="spellStart"/>
      <w:r w:rsidRPr="00B367B7">
        <w:rPr>
          <w:rFonts w:ascii="Times New Roman" w:eastAsiaTheme="minorHAnsi" w:hAnsi="Times New Roman" w:cs="Times New Roman"/>
          <w:sz w:val="24"/>
          <w:szCs w:val="24"/>
          <w:lang w:val="en-US"/>
        </w:rPr>
        <w:t>și</w:t>
      </w:r>
      <w:proofErr w:type="spellEnd"/>
      <w:r w:rsidRPr="00B367B7">
        <w:rPr>
          <w:rFonts w:ascii="Times New Roman" w:eastAsiaTheme="minorHAnsi" w:hAnsi="Times New Roman" w:cs="Times New Roman"/>
          <w:sz w:val="24"/>
          <w:szCs w:val="24"/>
          <w:lang w:val="en-US"/>
        </w:rPr>
        <w:t xml:space="preserve"> al </w:t>
      </w:r>
      <w:proofErr w:type="spellStart"/>
      <w:r w:rsidRPr="00B367B7">
        <w:rPr>
          <w:rFonts w:ascii="Times New Roman" w:eastAsiaTheme="minorHAnsi" w:hAnsi="Times New Roman" w:cs="Times New Roman"/>
          <w:sz w:val="24"/>
          <w:szCs w:val="24"/>
          <w:lang w:val="en-US"/>
        </w:rPr>
        <w:t>Consiliului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privind</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sprijinul</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pentru</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dezvoltare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rurală</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acordat</w:t>
      </w:r>
      <w:proofErr w:type="spellEnd"/>
      <w:r w:rsidRPr="00B367B7">
        <w:rPr>
          <w:rFonts w:ascii="Times New Roman" w:eastAsiaTheme="minorHAnsi" w:hAnsi="Times New Roman" w:cs="Times New Roman"/>
          <w:sz w:val="24"/>
          <w:szCs w:val="24"/>
          <w:lang w:val="en-US"/>
        </w:rPr>
        <w:t xml:space="preserve"> din </w:t>
      </w:r>
    </w:p>
    <w:p w14:paraId="7D11470B" w14:textId="77777777" w:rsidR="0021752E" w:rsidRPr="00B367B7" w:rsidRDefault="0021752E" w:rsidP="005306F2">
      <w:pPr>
        <w:autoSpaceDE w:val="0"/>
        <w:autoSpaceDN w:val="0"/>
        <w:adjustRightInd w:val="0"/>
        <w:spacing w:after="0" w:line="240" w:lineRule="auto"/>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Regulament</w:t>
      </w:r>
      <w:proofErr w:type="spellEnd"/>
      <w:r w:rsidRPr="00B367B7">
        <w:rPr>
          <w:rFonts w:ascii="Times New Roman" w:eastAsiaTheme="minorHAnsi" w:hAnsi="Times New Roman" w:cs="Times New Roman"/>
          <w:sz w:val="24"/>
          <w:szCs w:val="24"/>
          <w:lang w:val="en-US"/>
        </w:rPr>
        <w:t xml:space="preserve"> (UE) nr. 1305/2013;</w:t>
      </w:r>
    </w:p>
    <w:p w14:paraId="1ADF794B" w14:textId="77777777" w:rsidR="0021752E" w:rsidRPr="00B367B7" w:rsidRDefault="0021752E" w:rsidP="005306F2">
      <w:pPr>
        <w:autoSpaceDE w:val="0"/>
        <w:autoSpaceDN w:val="0"/>
        <w:adjustRightInd w:val="0"/>
        <w:spacing w:after="0" w:line="240" w:lineRule="auto"/>
        <w:jc w:val="both"/>
        <w:rPr>
          <w:rFonts w:ascii="Times New Roman" w:eastAsiaTheme="minorHAnsi" w:hAnsi="Times New Roman" w:cs="Times New Roman"/>
          <w:color w:val="FF0000"/>
          <w:sz w:val="24"/>
          <w:szCs w:val="24"/>
          <w:lang w:val="en-US"/>
        </w:rPr>
      </w:pPr>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Regulamentul</w:t>
      </w:r>
      <w:proofErr w:type="spellEnd"/>
      <w:r w:rsidRPr="00B367B7">
        <w:rPr>
          <w:rFonts w:ascii="Times New Roman" w:eastAsiaTheme="minorHAnsi" w:hAnsi="Times New Roman" w:cs="Times New Roman"/>
          <w:sz w:val="24"/>
          <w:szCs w:val="24"/>
          <w:lang w:val="en-US"/>
        </w:rPr>
        <w:t xml:space="preserve"> de </w:t>
      </w:r>
      <w:proofErr w:type="spellStart"/>
      <w:r w:rsidRPr="00B367B7">
        <w:rPr>
          <w:rFonts w:ascii="Times New Roman" w:eastAsiaTheme="minorHAnsi" w:hAnsi="Times New Roman" w:cs="Times New Roman"/>
          <w:sz w:val="24"/>
          <w:szCs w:val="24"/>
          <w:lang w:val="en-US"/>
        </w:rPr>
        <w:t>punere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aplicare</w:t>
      </w:r>
      <w:proofErr w:type="spellEnd"/>
      <w:r w:rsidRPr="00B367B7">
        <w:rPr>
          <w:rFonts w:ascii="Times New Roman" w:eastAsiaTheme="minorHAnsi" w:hAnsi="Times New Roman" w:cs="Times New Roman"/>
          <w:sz w:val="24"/>
          <w:szCs w:val="24"/>
          <w:lang w:val="en-US"/>
        </w:rPr>
        <w:t xml:space="preserve"> (UE) nr. 808/2014</w:t>
      </w:r>
    </w:p>
    <w:p w14:paraId="0A3CF54F" w14:textId="77777777" w:rsidR="00035DB9" w:rsidRPr="00B367B7" w:rsidRDefault="00035DB9" w:rsidP="00F16A73">
      <w:pPr>
        <w:pStyle w:val="Default"/>
        <w:numPr>
          <w:ilvl w:val="0"/>
          <w:numId w:val="5"/>
        </w:numPr>
        <w:ind w:left="142" w:hanging="142"/>
        <w:jc w:val="both"/>
        <w:rPr>
          <w:rFonts w:ascii="Times New Roman" w:hAnsi="Times New Roman" w:cs="Times New Roman"/>
          <w:bCs/>
          <w:color w:val="auto"/>
        </w:rPr>
      </w:pPr>
      <w:r w:rsidRPr="00B367B7">
        <w:rPr>
          <w:rFonts w:ascii="Times New Roman" w:hAnsi="Times New Roman" w:cs="Times New Roman"/>
          <w:color w:val="auto"/>
        </w:rPr>
        <w:t>Legea nr. 1/2005 privind organizarea și funcționarea cooperației republicată 2014.</w:t>
      </w:r>
    </w:p>
    <w:p w14:paraId="5F9BA0FA" w14:textId="77777777" w:rsidR="002C179B" w:rsidRPr="00B367B7" w:rsidRDefault="002471C7" w:rsidP="005306F2">
      <w:pPr>
        <w:autoSpaceDE w:val="0"/>
        <w:autoSpaceDN w:val="0"/>
        <w:adjustRightInd w:val="0"/>
        <w:spacing w:after="0" w:line="240" w:lineRule="auto"/>
        <w:ind w:left="142" w:hanging="142"/>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xml:space="preserve">Fondul </w:t>
      </w:r>
      <w:proofErr w:type="spellStart"/>
      <w:r w:rsidRPr="00B367B7">
        <w:rPr>
          <w:rFonts w:ascii="Times New Roman" w:eastAsiaTheme="minorHAnsi" w:hAnsi="Times New Roman" w:cs="Times New Roman"/>
          <w:sz w:val="24"/>
          <w:szCs w:val="24"/>
          <w:lang w:val="en-US"/>
        </w:rPr>
        <w:t>european</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agricol</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pentru</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dezvoltare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rurală</w:t>
      </w:r>
      <w:proofErr w:type="spellEnd"/>
      <w:r w:rsidRPr="00B367B7">
        <w:rPr>
          <w:rFonts w:ascii="Times New Roman" w:eastAsiaTheme="minorHAnsi" w:hAnsi="Times New Roman" w:cs="Times New Roman"/>
          <w:sz w:val="24"/>
          <w:szCs w:val="24"/>
          <w:lang w:val="en-US"/>
        </w:rPr>
        <w:t xml:space="preserve"> (FEADR) </w:t>
      </w:r>
      <w:proofErr w:type="spellStart"/>
      <w:r w:rsidRPr="00B367B7">
        <w:rPr>
          <w:rFonts w:ascii="Times New Roman" w:eastAsiaTheme="minorHAnsi" w:hAnsi="Times New Roman" w:cs="Times New Roman"/>
          <w:sz w:val="24"/>
          <w:szCs w:val="24"/>
          <w:lang w:val="en-US"/>
        </w:rPr>
        <w:t>și</w:t>
      </w:r>
      <w:proofErr w:type="spellEnd"/>
      <w:r w:rsidRPr="00B367B7">
        <w:rPr>
          <w:rFonts w:ascii="Times New Roman" w:eastAsiaTheme="minorHAnsi" w:hAnsi="Times New Roman" w:cs="Times New Roman"/>
          <w:sz w:val="24"/>
          <w:szCs w:val="24"/>
          <w:lang w:val="en-US"/>
        </w:rPr>
        <w:t xml:space="preserve"> de </w:t>
      </w:r>
      <w:proofErr w:type="spellStart"/>
      <w:r w:rsidRPr="00B367B7">
        <w:rPr>
          <w:rFonts w:ascii="Times New Roman" w:eastAsiaTheme="minorHAnsi" w:hAnsi="Times New Roman" w:cs="Times New Roman"/>
          <w:sz w:val="24"/>
          <w:szCs w:val="24"/>
          <w:lang w:val="en-US"/>
        </w:rPr>
        <w:t>introducere</w:t>
      </w:r>
      <w:proofErr w:type="spellEnd"/>
      <w:r w:rsidRPr="00B367B7">
        <w:rPr>
          <w:rFonts w:ascii="Times New Roman" w:eastAsiaTheme="minorHAnsi" w:hAnsi="Times New Roman" w:cs="Times New Roman"/>
          <w:sz w:val="24"/>
          <w:szCs w:val="24"/>
          <w:lang w:val="en-US"/>
        </w:rPr>
        <w:t xml:space="preserve"> a </w:t>
      </w:r>
      <w:proofErr w:type="spellStart"/>
      <w:r w:rsidRPr="00B367B7">
        <w:rPr>
          <w:rFonts w:ascii="Times New Roman" w:eastAsiaTheme="minorHAnsi" w:hAnsi="Times New Roman" w:cs="Times New Roman"/>
          <w:sz w:val="24"/>
          <w:szCs w:val="24"/>
          <w:lang w:val="en-US"/>
        </w:rPr>
        <w:t>unor</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dispoziții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tranzitorii</w:t>
      </w:r>
      <w:proofErr w:type="spellEnd"/>
      <w:r w:rsidR="00002391" w:rsidRPr="00B367B7">
        <w:rPr>
          <w:rFonts w:ascii="Times New Roman" w:eastAsiaTheme="minorHAnsi" w:hAnsi="Times New Roman" w:cs="Times New Roman"/>
          <w:sz w:val="24"/>
          <w:szCs w:val="24"/>
          <w:lang w:val="en-US"/>
        </w:rPr>
        <w:t>;</w:t>
      </w:r>
    </w:p>
    <w:p w14:paraId="707B8962" w14:textId="77777777" w:rsidR="00002391" w:rsidRDefault="00002391" w:rsidP="00F16A73">
      <w:pPr>
        <w:pStyle w:val="Listparagraf"/>
        <w:numPr>
          <w:ilvl w:val="0"/>
          <w:numId w:val="5"/>
        </w:numPr>
        <w:autoSpaceDE w:val="0"/>
        <w:autoSpaceDN w:val="0"/>
        <w:adjustRightInd w:val="0"/>
        <w:ind w:left="142" w:hanging="142"/>
        <w:rPr>
          <w:rFonts w:ascii="Times New Roman" w:eastAsiaTheme="minorHAnsi" w:hAnsi="Times New Roman"/>
          <w:sz w:val="24"/>
          <w:szCs w:val="24"/>
        </w:rPr>
      </w:pPr>
      <w:proofErr w:type="spellStart"/>
      <w:r w:rsidRPr="00B367B7">
        <w:rPr>
          <w:rFonts w:ascii="Times New Roman" w:eastAsiaTheme="minorHAnsi" w:hAnsi="Times New Roman"/>
          <w:sz w:val="24"/>
          <w:szCs w:val="24"/>
        </w:rPr>
        <w:t>Legea</w:t>
      </w:r>
      <w:proofErr w:type="spellEnd"/>
      <w:r w:rsidRPr="00B367B7">
        <w:rPr>
          <w:rFonts w:ascii="Times New Roman" w:eastAsiaTheme="minorHAnsi" w:hAnsi="Times New Roman"/>
          <w:sz w:val="24"/>
          <w:szCs w:val="24"/>
        </w:rPr>
        <w:t xml:space="preserve"> </w:t>
      </w:r>
      <w:proofErr w:type="spellStart"/>
      <w:r w:rsidR="00BC5E16" w:rsidRPr="00B367B7">
        <w:rPr>
          <w:rFonts w:ascii="Times New Roman" w:eastAsiaTheme="minorHAnsi" w:hAnsi="Times New Roman"/>
          <w:sz w:val="24"/>
          <w:szCs w:val="24"/>
        </w:rPr>
        <w:t>cooperației</w:t>
      </w:r>
      <w:proofErr w:type="spellEnd"/>
      <w:r w:rsidR="00BC5E16" w:rsidRPr="00B367B7">
        <w:rPr>
          <w:rFonts w:ascii="Times New Roman" w:eastAsiaTheme="minorHAnsi" w:hAnsi="Times New Roman"/>
          <w:sz w:val="24"/>
          <w:szCs w:val="24"/>
        </w:rPr>
        <w:t xml:space="preserve"> </w:t>
      </w:r>
      <w:proofErr w:type="spellStart"/>
      <w:r w:rsidR="00BC5E16" w:rsidRPr="00B367B7">
        <w:rPr>
          <w:rFonts w:ascii="Times New Roman" w:eastAsiaTheme="minorHAnsi" w:hAnsi="Times New Roman"/>
          <w:sz w:val="24"/>
          <w:szCs w:val="24"/>
        </w:rPr>
        <w:t>agricole</w:t>
      </w:r>
      <w:proofErr w:type="spellEnd"/>
      <w:r w:rsidR="00BC5E16" w:rsidRPr="00B367B7">
        <w:rPr>
          <w:rFonts w:ascii="Times New Roman" w:eastAsiaTheme="minorHAnsi" w:hAnsi="Times New Roman"/>
          <w:sz w:val="24"/>
          <w:szCs w:val="24"/>
        </w:rPr>
        <w:t xml:space="preserve"> nr. 566/2004.</w:t>
      </w:r>
    </w:p>
    <w:p w14:paraId="4E526A63" w14:textId="77777777" w:rsidR="00877925" w:rsidRDefault="00877925" w:rsidP="00877925">
      <w:pPr>
        <w:autoSpaceDE w:val="0"/>
        <w:autoSpaceDN w:val="0"/>
        <w:adjustRightInd w:val="0"/>
        <w:rPr>
          <w:rFonts w:ascii="Times New Roman" w:eastAsiaTheme="minorHAnsi" w:hAnsi="Times New Roman"/>
          <w:sz w:val="24"/>
          <w:szCs w:val="24"/>
        </w:rPr>
      </w:pPr>
    </w:p>
    <w:p w14:paraId="4AC8467C" w14:textId="77777777" w:rsidR="00877925" w:rsidRDefault="00877925" w:rsidP="00877925">
      <w:pPr>
        <w:autoSpaceDE w:val="0"/>
        <w:autoSpaceDN w:val="0"/>
        <w:adjustRightInd w:val="0"/>
        <w:rPr>
          <w:rFonts w:ascii="Times New Roman" w:eastAsiaTheme="minorHAnsi" w:hAnsi="Times New Roman"/>
          <w:sz w:val="24"/>
          <w:szCs w:val="24"/>
        </w:rPr>
      </w:pPr>
    </w:p>
    <w:p w14:paraId="760F9C96" w14:textId="77777777" w:rsidR="00075357" w:rsidRPr="00B367B7" w:rsidRDefault="00B94BFE" w:rsidP="00B94BFE">
      <w:pPr>
        <w:pStyle w:val="Titlu2"/>
        <w:shd w:val="clear" w:color="auto" w:fill="DDD9C3" w:themeFill="background2" w:themeFillShade="E6"/>
        <w:rPr>
          <w:rFonts w:ascii="Times New Roman" w:hAnsi="Times New Roman" w:cs="Times New Roman"/>
          <w:sz w:val="24"/>
          <w:szCs w:val="24"/>
        </w:rPr>
      </w:pPr>
      <w:bookmarkStart w:id="10" w:name="_Toc41558455"/>
      <w:r w:rsidRPr="00B367B7">
        <w:rPr>
          <w:rFonts w:ascii="Times New Roman" w:hAnsi="Times New Roman" w:cs="Times New Roman"/>
          <w:sz w:val="24"/>
          <w:szCs w:val="24"/>
        </w:rPr>
        <w:t xml:space="preserve">2.6 </w:t>
      </w:r>
      <w:r w:rsidR="00075357" w:rsidRPr="00B367B7">
        <w:rPr>
          <w:rFonts w:ascii="Times New Roman" w:hAnsi="Times New Roman" w:cs="Times New Roman"/>
          <w:sz w:val="24"/>
          <w:szCs w:val="24"/>
        </w:rPr>
        <w:t xml:space="preserve">Aria de aplicabilitate a </w:t>
      </w:r>
      <w:proofErr w:type="spellStart"/>
      <w:r w:rsidR="00075357" w:rsidRPr="00B367B7">
        <w:rPr>
          <w:rFonts w:ascii="Times New Roman" w:hAnsi="Times New Roman" w:cs="Times New Roman"/>
          <w:sz w:val="24"/>
          <w:szCs w:val="24"/>
        </w:rPr>
        <w:t>masurii</w:t>
      </w:r>
      <w:bookmarkEnd w:id="10"/>
      <w:proofErr w:type="spellEnd"/>
    </w:p>
    <w:p w14:paraId="4FF71A1B" w14:textId="77777777" w:rsidR="00F841E2" w:rsidRPr="00B367B7" w:rsidRDefault="00F841E2" w:rsidP="00F841E2">
      <w:pPr>
        <w:pStyle w:val="Listparagraf"/>
        <w:autoSpaceDE w:val="0"/>
        <w:autoSpaceDN w:val="0"/>
        <w:adjustRightInd w:val="0"/>
        <w:rPr>
          <w:rFonts w:ascii="Times New Roman" w:hAnsi="Times New Roman"/>
          <w:b/>
          <w:color w:val="00B050"/>
          <w:sz w:val="24"/>
          <w:szCs w:val="24"/>
        </w:rPr>
      </w:pPr>
    </w:p>
    <w:p w14:paraId="55B16223" w14:textId="77777777" w:rsidR="00B6251A" w:rsidRPr="00B367B7" w:rsidRDefault="00B6251A" w:rsidP="00B6251A">
      <w:pPr>
        <w:autoSpaceDE w:val="0"/>
        <w:autoSpaceDN w:val="0"/>
        <w:adjustRightInd w:val="0"/>
        <w:spacing w:after="0"/>
        <w:jc w:val="both"/>
        <w:rPr>
          <w:rFonts w:ascii="Times New Roman" w:eastAsiaTheme="minorHAnsi" w:hAnsi="Times New Roman" w:cs="Times New Roman"/>
          <w:sz w:val="24"/>
          <w:szCs w:val="24"/>
        </w:rPr>
      </w:pPr>
      <w:r w:rsidRPr="00B367B7">
        <w:rPr>
          <w:rFonts w:ascii="Times New Roman" w:eastAsiaTheme="minorHAnsi" w:hAnsi="Times New Roman" w:cs="Times New Roman"/>
          <w:sz w:val="24"/>
          <w:szCs w:val="24"/>
        </w:rPr>
        <w:t>Potențialii solicitanți vor realiza investiția propusă prin proiect și vor implementa proiectele în teritoriul GAL CONFLUENȚE MOLDAVE. Spațiul eligibil în accepțiunea acestei măsuri cuprinde teritoriul GAL CONFLUENȚE MOLDAVE care include 7 localități din județul Bacău.</w:t>
      </w:r>
    </w:p>
    <w:p w14:paraId="110EBAE0" w14:textId="77777777" w:rsidR="00B6251A" w:rsidRPr="00B367B7" w:rsidRDefault="00B6251A" w:rsidP="00B6251A">
      <w:pPr>
        <w:autoSpaceDE w:val="0"/>
        <w:autoSpaceDN w:val="0"/>
        <w:adjustRightInd w:val="0"/>
        <w:spacing w:after="0"/>
        <w:jc w:val="both"/>
        <w:rPr>
          <w:rFonts w:ascii="Times New Roman" w:eastAsiaTheme="minorHAnsi" w:hAnsi="Times New Roman" w:cs="Times New Roman"/>
          <w:sz w:val="24"/>
          <w:szCs w:val="24"/>
        </w:rPr>
      </w:pPr>
    </w:p>
    <w:p w14:paraId="7D23D4E6" w14:textId="77777777" w:rsidR="00815A3B" w:rsidRPr="00B367B7" w:rsidRDefault="00B6251A" w:rsidP="00B6251A">
      <w:pPr>
        <w:autoSpaceDE w:val="0"/>
        <w:autoSpaceDN w:val="0"/>
        <w:adjustRightInd w:val="0"/>
        <w:spacing w:after="0"/>
        <w:jc w:val="both"/>
        <w:rPr>
          <w:rFonts w:ascii="Times New Roman" w:eastAsiaTheme="minorHAnsi" w:hAnsi="Times New Roman" w:cs="Times New Roman"/>
          <w:sz w:val="24"/>
          <w:szCs w:val="24"/>
        </w:rPr>
      </w:pPr>
      <w:r w:rsidRPr="00B367B7">
        <w:rPr>
          <w:rFonts w:ascii="Times New Roman" w:eastAsiaTheme="minorHAnsi" w:hAnsi="Times New Roman" w:cs="Times New Roman"/>
          <w:sz w:val="24"/>
          <w:szCs w:val="24"/>
        </w:rPr>
        <w:t>Teritoriul ASOCIAȚIEI GRUP DE ACȚIUNE LOCALĂ ”CONFLUENȚE MOLDAVE” acoperă următoarele unități administrativ teritoriale (comune): Cleja, Faraoani, Berzunți, Buhoci, Letea Veche, Livezi, Nicola Bălcescu.</w:t>
      </w:r>
    </w:p>
    <w:p w14:paraId="62AB7E3A" w14:textId="77777777" w:rsidR="00123601" w:rsidRPr="00F62E71" w:rsidRDefault="00815A3B" w:rsidP="00AE54B1">
      <w:pPr>
        <w:pStyle w:val="Titlu1"/>
        <w:shd w:val="clear" w:color="auto" w:fill="C6D9F1" w:themeFill="text2" w:themeFillTint="33"/>
        <w:spacing w:before="360" w:line="240" w:lineRule="auto"/>
        <w:rPr>
          <w:rFonts w:ascii="Times New Roman" w:hAnsi="Times New Roman" w:cs="Times New Roman"/>
        </w:rPr>
      </w:pPr>
      <w:bookmarkStart w:id="11" w:name="_Toc41558456"/>
      <w:r w:rsidRPr="00F62E71">
        <w:rPr>
          <w:rFonts w:ascii="Times New Roman" w:hAnsi="Times New Roman" w:cs="Times New Roman"/>
        </w:rPr>
        <w:t>CAPITOLUL 3 :  DEPUNEREA PROIECTELOR</w:t>
      </w:r>
      <w:bookmarkEnd w:id="11"/>
    </w:p>
    <w:p w14:paraId="68166EE1" w14:textId="77777777" w:rsidR="00F12362" w:rsidRDefault="00F12362" w:rsidP="00877925">
      <w:pPr>
        <w:spacing w:after="4"/>
        <w:ind w:right="139" w:firstLine="284"/>
        <w:jc w:val="both"/>
        <w:rPr>
          <w:rFonts w:ascii="Times New Roman" w:hAnsi="Times New Roman" w:cs="Times New Roman"/>
          <w:color w:val="000000"/>
          <w:sz w:val="24"/>
          <w:szCs w:val="24"/>
          <w:lang w:val="en-US"/>
        </w:rPr>
      </w:pPr>
    </w:p>
    <w:p w14:paraId="3FA89896" w14:textId="77777777" w:rsidR="00B6251A" w:rsidRPr="00B367B7" w:rsidRDefault="00B6251A" w:rsidP="00877925">
      <w:pPr>
        <w:spacing w:after="4"/>
        <w:ind w:right="139" w:firstLine="284"/>
        <w:jc w:val="both"/>
        <w:rPr>
          <w:rFonts w:ascii="Times New Roman" w:hAnsi="Times New Roman" w:cs="Times New Roman"/>
          <w:color w:val="000000"/>
          <w:sz w:val="24"/>
          <w:szCs w:val="24"/>
          <w:lang w:val="en-US"/>
        </w:rPr>
      </w:pPr>
      <w:proofErr w:type="spellStart"/>
      <w:r w:rsidRPr="00B367B7">
        <w:rPr>
          <w:rFonts w:ascii="Times New Roman" w:hAnsi="Times New Roman" w:cs="Times New Roman"/>
          <w:color w:val="000000"/>
          <w:sz w:val="24"/>
          <w:szCs w:val="24"/>
          <w:lang w:val="en-US"/>
        </w:rPr>
        <w:t>Sesiunea</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depunere</w:t>
      </w:r>
      <w:proofErr w:type="spellEnd"/>
      <w:r w:rsidRPr="00B367B7">
        <w:rPr>
          <w:rFonts w:ascii="Times New Roman" w:hAnsi="Times New Roman" w:cs="Times New Roman"/>
          <w:color w:val="000000"/>
          <w:sz w:val="24"/>
          <w:szCs w:val="24"/>
          <w:lang w:val="en-US"/>
        </w:rPr>
        <w:t xml:space="preserve"> a </w:t>
      </w:r>
      <w:proofErr w:type="spellStart"/>
      <w:r w:rsidRPr="00B367B7">
        <w:rPr>
          <w:rFonts w:ascii="Times New Roman" w:hAnsi="Times New Roman" w:cs="Times New Roman"/>
          <w:color w:val="000000"/>
          <w:sz w:val="24"/>
          <w:szCs w:val="24"/>
          <w:lang w:val="en-US"/>
        </w:rPr>
        <w:t>proiectelor</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pentru</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b/>
          <w:color w:val="000000"/>
          <w:sz w:val="24"/>
          <w:szCs w:val="24"/>
          <w:lang w:val="en-US"/>
        </w:rPr>
        <w:t>Măsura</w:t>
      </w:r>
      <w:proofErr w:type="spellEnd"/>
      <w:r w:rsidR="00AE54B1" w:rsidRPr="00B367B7">
        <w:rPr>
          <w:rFonts w:ascii="Times New Roman" w:hAnsi="Times New Roman" w:cs="Times New Roman"/>
          <w:b/>
          <w:color w:val="000000"/>
          <w:sz w:val="24"/>
          <w:szCs w:val="24"/>
          <w:lang w:val="en-US"/>
        </w:rPr>
        <w:t xml:space="preserve"> M1/1A</w:t>
      </w:r>
      <w:r w:rsidRPr="00B367B7">
        <w:rPr>
          <w:rFonts w:ascii="Times New Roman" w:hAnsi="Times New Roman" w:cs="Times New Roman"/>
          <w:b/>
          <w:color w:val="000000"/>
          <w:sz w:val="24"/>
          <w:szCs w:val="24"/>
          <w:lang w:val="en-US"/>
        </w:rPr>
        <w:t xml:space="preserve"> </w:t>
      </w:r>
      <w:proofErr w:type="spellStart"/>
      <w:r w:rsidRPr="00B367B7">
        <w:rPr>
          <w:rFonts w:ascii="Times New Roman" w:hAnsi="Times New Roman" w:cs="Times New Roman"/>
          <w:color w:val="000000"/>
          <w:sz w:val="24"/>
          <w:szCs w:val="24"/>
          <w:lang w:val="en-US"/>
        </w:rPr>
        <w:t>va</w:t>
      </w:r>
      <w:proofErr w:type="spellEnd"/>
      <w:r w:rsidRPr="00B367B7">
        <w:rPr>
          <w:rFonts w:ascii="Times New Roman" w:hAnsi="Times New Roman" w:cs="Times New Roman"/>
          <w:color w:val="000000"/>
          <w:sz w:val="24"/>
          <w:szCs w:val="24"/>
          <w:lang w:val="en-US"/>
        </w:rPr>
        <w:t xml:space="preserve"> fi </w:t>
      </w:r>
      <w:proofErr w:type="spellStart"/>
      <w:r w:rsidRPr="00B367B7">
        <w:rPr>
          <w:rFonts w:ascii="Times New Roman" w:hAnsi="Times New Roman" w:cs="Times New Roman"/>
          <w:color w:val="000000"/>
          <w:sz w:val="24"/>
          <w:szCs w:val="24"/>
          <w:lang w:val="en-US"/>
        </w:rPr>
        <w:t>lansată</w:t>
      </w:r>
      <w:proofErr w:type="spellEnd"/>
      <w:r w:rsidRPr="00B367B7">
        <w:rPr>
          <w:rFonts w:ascii="Times New Roman" w:hAnsi="Times New Roman" w:cs="Times New Roman"/>
          <w:color w:val="000000"/>
          <w:sz w:val="24"/>
          <w:szCs w:val="24"/>
          <w:lang w:val="en-US"/>
        </w:rPr>
        <w:t xml:space="preserve"> conform </w:t>
      </w:r>
      <w:proofErr w:type="spellStart"/>
      <w:r w:rsidRPr="00B367B7">
        <w:rPr>
          <w:rFonts w:ascii="Times New Roman" w:hAnsi="Times New Roman" w:cs="Times New Roman"/>
          <w:i/>
          <w:color w:val="000000"/>
          <w:sz w:val="24"/>
          <w:szCs w:val="24"/>
          <w:lang w:val="en-US"/>
        </w:rPr>
        <w:t>Calendarului</w:t>
      </w:r>
      <w:proofErr w:type="spellEnd"/>
      <w:r w:rsidRPr="00B367B7">
        <w:rPr>
          <w:rFonts w:ascii="Times New Roman" w:hAnsi="Times New Roman" w:cs="Times New Roman"/>
          <w:i/>
          <w:color w:val="000000"/>
          <w:sz w:val="24"/>
          <w:szCs w:val="24"/>
          <w:lang w:val="en-US"/>
        </w:rPr>
        <w:t xml:space="preserve"> </w:t>
      </w:r>
      <w:proofErr w:type="spellStart"/>
      <w:r w:rsidRPr="00B367B7">
        <w:rPr>
          <w:rFonts w:ascii="Times New Roman" w:hAnsi="Times New Roman" w:cs="Times New Roman"/>
          <w:i/>
          <w:color w:val="000000"/>
          <w:sz w:val="24"/>
          <w:szCs w:val="24"/>
          <w:lang w:val="en-US"/>
        </w:rPr>
        <w:t>estimativ</w:t>
      </w:r>
      <w:proofErr w:type="spellEnd"/>
      <w:r w:rsidRPr="00B367B7">
        <w:rPr>
          <w:rFonts w:ascii="Times New Roman" w:hAnsi="Times New Roman" w:cs="Times New Roman"/>
          <w:i/>
          <w:color w:val="000000"/>
          <w:sz w:val="24"/>
          <w:szCs w:val="24"/>
          <w:lang w:val="en-US"/>
        </w:rPr>
        <w:t xml:space="preserve"> al </w:t>
      </w:r>
      <w:proofErr w:type="spellStart"/>
      <w:r w:rsidRPr="00B367B7">
        <w:rPr>
          <w:rFonts w:ascii="Times New Roman" w:hAnsi="Times New Roman" w:cs="Times New Roman"/>
          <w:i/>
          <w:color w:val="000000"/>
          <w:sz w:val="24"/>
          <w:szCs w:val="24"/>
          <w:lang w:val="en-US"/>
        </w:rPr>
        <w:t>lansării</w:t>
      </w:r>
      <w:proofErr w:type="spellEnd"/>
      <w:r w:rsidRPr="00B367B7">
        <w:rPr>
          <w:rFonts w:ascii="Times New Roman" w:hAnsi="Times New Roman" w:cs="Times New Roman"/>
          <w:i/>
          <w:color w:val="000000"/>
          <w:sz w:val="24"/>
          <w:szCs w:val="24"/>
          <w:lang w:val="en-US"/>
        </w:rPr>
        <w:t xml:space="preserve"> </w:t>
      </w:r>
      <w:proofErr w:type="spellStart"/>
      <w:r w:rsidRPr="00B367B7">
        <w:rPr>
          <w:rFonts w:ascii="Times New Roman" w:hAnsi="Times New Roman" w:cs="Times New Roman"/>
          <w:i/>
          <w:color w:val="000000"/>
          <w:sz w:val="24"/>
          <w:szCs w:val="24"/>
          <w:lang w:val="en-US"/>
        </w:rPr>
        <w:t>măsurilor</w:t>
      </w:r>
      <w:proofErr w:type="spellEnd"/>
      <w:r w:rsidRPr="00B367B7">
        <w:rPr>
          <w:rFonts w:ascii="Times New Roman" w:hAnsi="Times New Roman" w:cs="Times New Roman"/>
          <w:i/>
          <w:color w:val="000000"/>
          <w:sz w:val="24"/>
          <w:szCs w:val="24"/>
          <w:lang w:val="en-US"/>
        </w:rPr>
        <w:t xml:space="preserve"> </w:t>
      </w:r>
      <w:proofErr w:type="spellStart"/>
      <w:r w:rsidRPr="00B367B7">
        <w:rPr>
          <w:rFonts w:ascii="Times New Roman" w:hAnsi="Times New Roman" w:cs="Times New Roman"/>
          <w:i/>
          <w:color w:val="000000"/>
          <w:sz w:val="24"/>
          <w:szCs w:val="24"/>
          <w:lang w:val="en-US"/>
        </w:rPr>
        <w:t>prevăzute</w:t>
      </w:r>
      <w:proofErr w:type="spellEnd"/>
      <w:r w:rsidRPr="00B367B7">
        <w:rPr>
          <w:rFonts w:ascii="Times New Roman" w:hAnsi="Times New Roman" w:cs="Times New Roman"/>
          <w:i/>
          <w:color w:val="000000"/>
          <w:sz w:val="24"/>
          <w:szCs w:val="24"/>
          <w:lang w:val="en-US"/>
        </w:rPr>
        <w:t xml:space="preserve"> </w:t>
      </w:r>
      <w:proofErr w:type="spellStart"/>
      <w:r w:rsidRPr="00B367B7">
        <w:rPr>
          <w:rFonts w:ascii="Times New Roman" w:hAnsi="Times New Roman" w:cs="Times New Roman"/>
          <w:i/>
          <w:color w:val="000000"/>
          <w:sz w:val="24"/>
          <w:szCs w:val="24"/>
          <w:lang w:val="en-US"/>
        </w:rPr>
        <w:t>în</w:t>
      </w:r>
      <w:proofErr w:type="spellEnd"/>
      <w:r w:rsidRPr="00B367B7">
        <w:rPr>
          <w:rFonts w:ascii="Times New Roman" w:hAnsi="Times New Roman" w:cs="Times New Roman"/>
          <w:i/>
          <w:color w:val="000000"/>
          <w:sz w:val="24"/>
          <w:szCs w:val="24"/>
          <w:lang w:val="en-US"/>
        </w:rPr>
        <w:t xml:space="preserve"> SDL CONFLUENȚE MOLDAVE.</w:t>
      </w:r>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Calendarul</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estimativ</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va</w:t>
      </w:r>
      <w:proofErr w:type="spellEnd"/>
      <w:r w:rsidRPr="00B367B7">
        <w:rPr>
          <w:rFonts w:ascii="Times New Roman" w:hAnsi="Times New Roman" w:cs="Times New Roman"/>
          <w:color w:val="000000"/>
          <w:sz w:val="24"/>
          <w:szCs w:val="24"/>
          <w:lang w:val="en-US"/>
        </w:rPr>
        <w:t xml:space="preserve"> fi </w:t>
      </w:r>
      <w:proofErr w:type="spellStart"/>
      <w:r w:rsidRPr="00B367B7">
        <w:rPr>
          <w:rFonts w:ascii="Times New Roman" w:hAnsi="Times New Roman" w:cs="Times New Roman"/>
          <w:color w:val="000000"/>
          <w:sz w:val="24"/>
          <w:szCs w:val="24"/>
          <w:lang w:val="en-US"/>
        </w:rPr>
        <w:t>postat</w:t>
      </w:r>
      <w:proofErr w:type="spellEnd"/>
      <w:r w:rsidRPr="00B367B7">
        <w:rPr>
          <w:rFonts w:ascii="Times New Roman" w:hAnsi="Times New Roman" w:cs="Times New Roman"/>
          <w:color w:val="000000"/>
          <w:sz w:val="24"/>
          <w:szCs w:val="24"/>
          <w:lang w:val="en-US"/>
        </w:rPr>
        <w:t xml:space="preserve"> pe </w:t>
      </w:r>
      <w:proofErr w:type="spellStart"/>
      <w:r w:rsidRPr="00B367B7">
        <w:rPr>
          <w:rFonts w:ascii="Times New Roman" w:hAnsi="Times New Roman" w:cs="Times New Roman"/>
          <w:color w:val="000000"/>
          <w:sz w:val="24"/>
          <w:szCs w:val="24"/>
          <w:lang w:val="en-US"/>
        </w:rPr>
        <w:t>pagina</w:t>
      </w:r>
      <w:proofErr w:type="spellEnd"/>
      <w:r w:rsidRPr="00B367B7">
        <w:rPr>
          <w:rFonts w:ascii="Times New Roman" w:hAnsi="Times New Roman" w:cs="Times New Roman"/>
          <w:color w:val="000000"/>
          <w:sz w:val="24"/>
          <w:szCs w:val="24"/>
          <w:lang w:val="en-US"/>
        </w:rPr>
        <w:t xml:space="preserve"> web </w:t>
      </w:r>
      <w:r w:rsidRPr="00B367B7">
        <w:rPr>
          <w:rFonts w:ascii="Times New Roman" w:hAnsi="Times New Roman" w:cs="Times New Roman"/>
          <w:color w:val="0000FF"/>
          <w:sz w:val="24"/>
          <w:szCs w:val="24"/>
          <w:u w:val="single" w:color="0000FF"/>
          <w:lang w:val="en-US"/>
        </w:rPr>
        <w:t>www.galconfluentemoldave.ro</w:t>
      </w:r>
      <w:hyperlink r:id="rId16">
        <w:r w:rsidRPr="00B367B7">
          <w:rPr>
            <w:rFonts w:ascii="Times New Roman" w:hAnsi="Times New Roman" w:cs="Times New Roman"/>
            <w:color w:val="000000"/>
            <w:sz w:val="24"/>
            <w:szCs w:val="24"/>
            <w:lang w:val="en-US"/>
          </w:rPr>
          <w:t xml:space="preserve"> </w:t>
        </w:r>
      </w:hyperlink>
      <w:proofErr w:type="spellStart"/>
      <w:r w:rsidRPr="00B367B7">
        <w:rPr>
          <w:rFonts w:ascii="Times New Roman" w:hAnsi="Times New Roman" w:cs="Times New Roman"/>
          <w:color w:val="000000"/>
          <w:sz w:val="24"/>
          <w:szCs w:val="24"/>
          <w:lang w:val="en-US"/>
        </w:rPr>
        <w:t>și</w:t>
      </w:r>
      <w:proofErr w:type="spellEnd"/>
      <w:r w:rsidRPr="00B367B7">
        <w:rPr>
          <w:rFonts w:ascii="Times New Roman" w:hAnsi="Times New Roman" w:cs="Times New Roman"/>
          <w:color w:val="000000"/>
          <w:sz w:val="24"/>
          <w:szCs w:val="24"/>
          <w:lang w:val="en-US"/>
        </w:rPr>
        <w:t xml:space="preserve"> la </w:t>
      </w:r>
      <w:proofErr w:type="spellStart"/>
      <w:r w:rsidRPr="00B367B7">
        <w:rPr>
          <w:rFonts w:ascii="Times New Roman" w:hAnsi="Times New Roman" w:cs="Times New Roman"/>
          <w:color w:val="000000"/>
          <w:sz w:val="24"/>
          <w:szCs w:val="24"/>
          <w:lang w:val="en-US"/>
        </w:rPr>
        <w:t>sediile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primăriilor</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partenere</w:t>
      </w:r>
      <w:proofErr w:type="spellEnd"/>
      <w:r w:rsidRPr="00B367B7">
        <w:rPr>
          <w:rFonts w:ascii="Times New Roman" w:hAnsi="Times New Roman" w:cs="Times New Roman"/>
          <w:color w:val="000000"/>
          <w:sz w:val="24"/>
          <w:szCs w:val="24"/>
          <w:lang w:val="en-US"/>
        </w:rPr>
        <w:t xml:space="preserve"> din </w:t>
      </w:r>
      <w:proofErr w:type="spellStart"/>
      <w:r w:rsidRPr="00B367B7">
        <w:rPr>
          <w:rFonts w:ascii="Times New Roman" w:hAnsi="Times New Roman" w:cs="Times New Roman"/>
          <w:color w:val="000000"/>
          <w:sz w:val="24"/>
          <w:szCs w:val="24"/>
          <w:lang w:val="en-US"/>
        </w:rPr>
        <w:t>teritoriul</w:t>
      </w:r>
      <w:proofErr w:type="spellEnd"/>
      <w:r w:rsidRPr="00B367B7">
        <w:rPr>
          <w:rFonts w:ascii="Times New Roman" w:hAnsi="Times New Roman" w:cs="Times New Roman"/>
          <w:color w:val="000000"/>
          <w:sz w:val="24"/>
          <w:szCs w:val="24"/>
          <w:lang w:val="en-US"/>
        </w:rPr>
        <w:t xml:space="preserve"> GAL CONFLUENȚE MOLDAVE. </w:t>
      </w:r>
    </w:p>
    <w:p w14:paraId="41F28D15" w14:textId="77777777" w:rsidR="00B6251A" w:rsidRPr="00B367B7" w:rsidRDefault="00B6251A" w:rsidP="00877925">
      <w:pPr>
        <w:spacing w:after="27"/>
        <w:ind w:right="139" w:firstLine="284"/>
        <w:jc w:val="both"/>
        <w:rPr>
          <w:rFonts w:ascii="Times New Roman" w:hAnsi="Times New Roman" w:cs="Times New Roman"/>
          <w:color w:val="000000"/>
          <w:sz w:val="24"/>
          <w:szCs w:val="24"/>
          <w:lang w:val="en-US"/>
        </w:rPr>
      </w:pPr>
      <w:r w:rsidRPr="00B367B7">
        <w:rPr>
          <w:rFonts w:ascii="Times New Roman" w:hAnsi="Times New Roman" w:cs="Times New Roman"/>
          <w:color w:val="000000"/>
          <w:sz w:val="24"/>
          <w:szCs w:val="24"/>
          <w:lang w:val="en-US"/>
        </w:rPr>
        <w:t xml:space="preserve">Data </w:t>
      </w:r>
      <w:proofErr w:type="spellStart"/>
      <w:r w:rsidRPr="00B367B7">
        <w:rPr>
          <w:rFonts w:ascii="Times New Roman" w:hAnsi="Times New Roman" w:cs="Times New Roman"/>
          <w:color w:val="000000"/>
          <w:sz w:val="24"/>
          <w:szCs w:val="24"/>
          <w:lang w:val="en-US"/>
        </w:rPr>
        <w:t>lansării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apelului</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selecție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este</w:t>
      </w:r>
      <w:proofErr w:type="spellEnd"/>
      <w:r w:rsidRPr="00B367B7">
        <w:rPr>
          <w:rFonts w:ascii="Times New Roman" w:hAnsi="Times New Roman" w:cs="Times New Roman"/>
          <w:color w:val="000000"/>
          <w:sz w:val="24"/>
          <w:szCs w:val="24"/>
          <w:lang w:val="en-US"/>
        </w:rPr>
        <w:t xml:space="preserve"> data </w:t>
      </w:r>
      <w:proofErr w:type="spellStart"/>
      <w:r w:rsidRPr="00B367B7">
        <w:rPr>
          <w:rFonts w:ascii="Times New Roman" w:hAnsi="Times New Roman" w:cs="Times New Roman"/>
          <w:color w:val="000000"/>
          <w:sz w:val="24"/>
          <w:szCs w:val="24"/>
          <w:lang w:val="en-US"/>
        </w:rPr>
        <w:t>deschiderii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sesiunii</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depunere</w:t>
      </w:r>
      <w:proofErr w:type="spellEnd"/>
      <w:r w:rsidRPr="00B367B7">
        <w:rPr>
          <w:rFonts w:ascii="Times New Roman" w:hAnsi="Times New Roman" w:cs="Times New Roman"/>
          <w:color w:val="000000"/>
          <w:sz w:val="24"/>
          <w:szCs w:val="24"/>
          <w:lang w:val="en-US"/>
        </w:rPr>
        <w:t xml:space="preserve"> a </w:t>
      </w:r>
      <w:proofErr w:type="spellStart"/>
      <w:r w:rsidRPr="00B367B7">
        <w:rPr>
          <w:rFonts w:ascii="Times New Roman" w:hAnsi="Times New Roman" w:cs="Times New Roman"/>
          <w:color w:val="000000"/>
          <w:sz w:val="24"/>
          <w:szCs w:val="24"/>
          <w:lang w:val="en-US"/>
        </w:rPr>
        <w:t>proiectelor</w:t>
      </w:r>
      <w:proofErr w:type="spellEnd"/>
      <w:r w:rsidRPr="00B367B7">
        <w:rPr>
          <w:rFonts w:ascii="Times New Roman" w:hAnsi="Times New Roman" w:cs="Times New Roman"/>
          <w:color w:val="000000"/>
          <w:sz w:val="24"/>
          <w:szCs w:val="24"/>
          <w:lang w:val="en-US"/>
        </w:rPr>
        <w:t xml:space="preserve"> la GAL CONFLUENȚE MOLDAVE. </w:t>
      </w:r>
      <w:proofErr w:type="spellStart"/>
      <w:r w:rsidRPr="00B367B7">
        <w:rPr>
          <w:rFonts w:ascii="Times New Roman" w:hAnsi="Times New Roman" w:cs="Times New Roman"/>
          <w:color w:val="000000"/>
          <w:sz w:val="24"/>
          <w:szCs w:val="24"/>
          <w:lang w:val="en-US"/>
        </w:rPr>
        <w:t>Deschiderea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sesiunii</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primire</w:t>
      </w:r>
      <w:proofErr w:type="spellEnd"/>
      <w:r w:rsidRPr="00B367B7">
        <w:rPr>
          <w:rFonts w:ascii="Times New Roman" w:hAnsi="Times New Roman" w:cs="Times New Roman"/>
          <w:color w:val="000000"/>
          <w:sz w:val="24"/>
          <w:szCs w:val="24"/>
          <w:lang w:val="en-US"/>
        </w:rPr>
        <w:t xml:space="preserve"> a </w:t>
      </w:r>
      <w:proofErr w:type="spellStart"/>
      <w:r w:rsidRPr="00B367B7">
        <w:rPr>
          <w:rFonts w:ascii="Times New Roman" w:hAnsi="Times New Roman" w:cs="Times New Roman"/>
          <w:color w:val="000000"/>
          <w:sz w:val="24"/>
          <w:szCs w:val="24"/>
          <w:lang w:val="en-US"/>
        </w:rPr>
        <w:t>proiectelor</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va</w:t>
      </w:r>
      <w:proofErr w:type="spellEnd"/>
      <w:r w:rsidRPr="00B367B7">
        <w:rPr>
          <w:rFonts w:ascii="Times New Roman" w:hAnsi="Times New Roman" w:cs="Times New Roman"/>
          <w:color w:val="000000"/>
          <w:sz w:val="24"/>
          <w:szCs w:val="24"/>
          <w:lang w:val="en-US"/>
        </w:rPr>
        <w:t xml:space="preserve"> fi </w:t>
      </w:r>
      <w:proofErr w:type="spellStart"/>
      <w:r w:rsidRPr="00B367B7">
        <w:rPr>
          <w:rFonts w:ascii="Times New Roman" w:hAnsi="Times New Roman" w:cs="Times New Roman"/>
          <w:color w:val="000000"/>
          <w:sz w:val="24"/>
          <w:szCs w:val="24"/>
          <w:lang w:val="en-US"/>
        </w:rPr>
        <w:t>publicată</w:t>
      </w:r>
      <w:proofErr w:type="spellEnd"/>
      <w:r w:rsidRPr="00B367B7">
        <w:rPr>
          <w:rFonts w:ascii="Times New Roman" w:hAnsi="Times New Roman" w:cs="Times New Roman"/>
          <w:color w:val="000000"/>
          <w:sz w:val="24"/>
          <w:szCs w:val="24"/>
          <w:lang w:val="en-US"/>
        </w:rPr>
        <w:t xml:space="preserve"> / </w:t>
      </w:r>
      <w:proofErr w:type="spellStart"/>
      <w:r w:rsidRPr="00B367B7">
        <w:rPr>
          <w:rFonts w:ascii="Times New Roman" w:hAnsi="Times New Roman" w:cs="Times New Roman"/>
          <w:color w:val="000000"/>
          <w:sz w:val="24"/>
          <w:szCs w:val="24"/>
          <w:lang w:val="en-US"/>
        </w:rPr>
        <w:t>afișată</w:t>
      </w:r>
      <w:proofErr w:type="spellEnd"/>
      <w:r w:rsidRPr="00B367B7">
        <w:rPr>
          <w:rFonts w:ascii="Times New Roman" w:hAnsi="Times New Roman" w:cs="Times New Roman"/>
          <w:color w:val="000000"/>
          <w:sz w:val="24"/>
          <w:szCs w:val="24"/>
          <w:lang w:val="en-US"/>
        </w:rPr>
        <w:t xml:space="preserve">: </w:t>
      </w:r>
    </w:p>
    <w:p w14:paraId="111B2943" w14:textId="23497B80" w:rsidR="00B6251A" w:rsidRPr="00B367B7" w:rsidRDefault="00B6251A" w:rsidP="00F16A73">
      <w:pPr>
        <w:numPr>
          <w:ilvl w:val="0"/>
          <w:numId w:val="14"/>
        </w:numPr>
        <w:spacing w:after="4" w:line="249" w:lineRule="auto"/>
        <w:ind w:right="139"/>
        <w:jc w:val="both"/>
        <w:rPr>
          <w:rFonts w:ascii="Times New Roman" w:hAnsi="Times New Roman" w:cs="Times New Roman"/>
          <w:color w:val="000000"/>
          <w:sz w:val="24"/>
          <w:szCs w:val="24"/>
          <w:lang w:val="en-US"/>
        </w:rPr>
      </w:pPr>
      <w:r w:rsidRPr="00B367B7">
        <w:rPr>
          <w:rFonts w:ascii="Times New Roman" w:hAnsi="Times New Roman" w:cs="Times New Roman"/>
          <w:color w:val="000000"/>
          <w:sz w:val="24"/>
          <w:szCs w:val="24"/>
          <w:lang w:val="en-US"/>
        </w:rPr>
        <w:t>Pe site-</w:t>
      </w:r>
      <w:proofErr w:type="spellStart"/>
      <w:r w:rsidRPr="00B367B7">
        <w:rPr>
          <w:rFonts w:ascii="Times New Roman" w:hAnsi="Times New Roman" w:cs="Times New Roman"/>
          <w:color w:val="000000"/>
          <w:sz w:val="24"/>
          <w:szCs w:val="24"/>
          <w:lang w:val="en-US"/>
        </w:rPr>
        <w:t>ul</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proprie</w:t>
      </w:r>
      <w:proofErr w:type="spellEnd"/>
      <w:r w:rsidR="00956CB1">
        <w:fldChar w:fldCharType="begin"/>
      </w:r>
      <w:r w:rsidR="00956CB1">
        <w:instrText xml:space="preserve"> HYPERLINK "file:///C:\\Users\\Maria\\Downloads\\" </w:instrText>
      </w:r>
      <w:r w:rsidR="00956CB1">
        <w:fldChar w:fldCharType="separate"/>
      </w:r>
      <w:r w:rsidRPr="00B367B7">
        <w:rPr>
          <w:rFonts w:ascii="Times New Roman" w:hAnsi="Times New Roman" w:cs="Times New Roman"/>
          <w:color w:val="0563C1"/>
          <w:sz w:val="24"/>
          <w:szCs w:val="24"/>
          <w:u w:val="single"/>
          <w:lang w:val="en-US"/>
        </w:rPr>
        <w:t xml:space="preserve"> </w:t>
      </w:r>
      <w:r w:rsidR="00956CB1">
        <w:rPr>
          <w:rFonts w:ascii="Times New Roman" w:hAnsi="Times New Roman" w:cs="Times New Roman"/>
          <w:color w:val="0563C1"/>
          <w:sz w:val="24"/>
          <w:szCs w:val="24"/>
          <w:u w:val="single"/>
          <w:lang w:val="en-US"/>
        </w:rPr>
        <w:fldChar w:fldCharType="end"/>
      </w:r>
      <w:r w:rsidRPr="00B367B7">
        <w:rPr>
          <w:rFonts w:ascii="Times New Roman" w:hAnsi="Times New Roman" w:cs="Times New Roman"/>
          <w:color w:val="0000FF"/>
          <w:sz w:val="24"/>
          <w:szCs w:val="24"/>
          <w:u w:val="single" w:color="0000FF"/>
          <w:lang w:val="en-US"/>
        </w:rPr>
        <w:t xml:space="preserve"> www.galconfluentemoldave.ro</w:t>
      </w:r>
      <w:r w:rsidRPr="00B367B7">
        <w:rPr>
          <w:rFonts w:ascii="Times New Roman" w:hAnsi="Times New Roman" w:cs="Times New Roman"/>
          <w:color w:val="000000"/>
          <w:sz w:val="24"/>
          <w:szCs w:val="24"/>
          <w:lang w:val="en-US"/>
        </w:rPr>
        <w:t xml:space="preserve"> </w:t>
      </w:r>
      <w:hyperlink r:id="rId17">
        <w:r w:rsidRPr="00B367B7">
          <w:rPr>
            <w:rFonts w:ascii="Times New Roman" w:hAnsi="Times New Roman" w:cs="Times New Roman"/>
            <w:color w:val="000000"/>
            <w:sz w:val="24"/>
            <w:szCs w:val="24"/>
            <w:lang w:val="en-US"/>
          </w:rPr>
          <w:t xml:space="preserve"> </w:t>
        </w:r>
      </w:hyperlink>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varianta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detaliată</w:t>
      </w:r>
      <w:proofErr w:type="spellEnd"/>
      <w:r w:rsidRPr="00B367B7">
        <w:rPr>
          <w:rFonts w:ascii="Times New Roman" w:hAnsi="Times New Roman" w:cs="Times New Roman"/>
          <w:color w:val="000000"/>
          <w:sz w:val="24"/>
          <w:szCs w:val="24"/>
          <w:lang w:val="en-US"/>
        </w:rPr>
        <w:t xml:space="preserve">; </w:t>
      </w:r>
    </w:p>
    <w:p w14:paraId="5A0A9F84" w14:textId="77777777" w:rsidR="00B6251A" w:rsidRPr="00B367B7" w:rsidRDefault="00B6251A" w:rsidP="00F16A73">
      <w:pPr>
        <w:numPr>
          <w:ilvl w:val="0"/>
          <w:numId w:val="14"/>
        </w:numPr>
        <w:spacing w:after="26" w:line="249" w:lineRule="auto"/>
        <w:ind w:right="139"/>
        <w:jc w:val="both"/>
        <w:rPr>
          <w:rFonts w:ascii="Times New Roman" w:hAnsi="Times New Roman" w:cs="Times New Roman"/>
          <w:color w:val="000000"/>
          <w:sz w:val="24"/>
          <w:szCs w:val="24"/>
          <w:lang w:val="en-US"/>
        </w:rPr>
      </w:pPr>
      <w:r w:rsidRPr="00B367B7">
        <w:rPr>
          <w:rFonts w:ascii="Times New Roman" w:hAnsi="Times New Roman" w:cs="Times New Roman"/>
          <w:color w:val="000000"/>
          <w:sz w:val="24"/>
          <w:szCs w:val="24"/>
          <w:lang w:val="en-US"/>
        </w:rPr>
        <w:t xml:space="preserve">La </w:t>
      </w:r>
      <w:proofErr w:type="spellStart"/>
      <w:r w:rsidRPr="00B367B7">
        <w:rPr>
          <w:rFonts w:ascii="Times New Roman" w:hAnsi="Times New Roman" w:cs="Times New Roman"/>
          <w:color w:val="000000"/>
          <w:sz w:val="24"/>
          <w:szCs w:val="24"/>
          <w:lang w:val="en-US"/>
        </w:rPr>
        <w:t>sediul</w:t>
      </w:r>
      <w:proofErr w:type="spellEnd"/>
      <w:r w:rsidRPr="00B367B7">
        <w:rPr>
          <w:rFonts w:ascii="Times New Roman" w:hAnsi="Times New Roman" w:cs="Times New Roman"/>
          <w:color w:val="000000"/>
          <w:sz w:val="24"/>
          <w:szCs w:val="24"/>
          <w:lang w:val="en-US"/>
        </w:rPr>
        <w:t xml:space="preserve"> GAL – </w:t>
      </w:r>
      <w:proofErr w:type="spellStart"/>
      <w:r w:rsidRPr="00B367B7">
        <w:rPr>
          <w:rFonts w:ascii="Times New Roman" w:hAnsi="Times New Roman" w:cs="Times New Roman"/>
          <w:color w:val="000000"/>
          <w:sz w:val="24"/>
          <w:szCs w:val="24"/>
          <w:lang w:val="en-US"/>
        </w:rPr>
        <w:t>varianta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detaliată</w:t>
      </w:r>
      <w:proofErr w:type="spellEnd"/>
      <w:r w:rsidRPr="00B367B7">
        <w:rPr>
          <w:rFonts w:ascii="Times New Roman" w:hAnsi="Times New Roman" w:cs="Times New Roman"/>
          <w:color w:val="000000"/>
          <w:sz w:val="24"/>
          <w:szCs w:val="24"/>
          <w:lang w:val="en-US"/>
        </w:rPr>
        <w:t xml:space="preserve">, pe </w:t>
      </w:r>
      <w:proofErr w:type="spellStart"/>
      <w:r w:rsidRPr="00B367B7">
        <w:rPr>
          <w:rFonts w:ascii="Times New Roman" w:hAnsi="Times New Roman" w:cs="Times New Roman"/>
          <w:color w:val="000000"/>
          <w:sz w:val="24"/>
          <w:szCs w:val="24"/>
          <w:lang w:val="en-US"/>
        </w:rPr>
        <w:t>suport</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tipărit</w:t>
      </w:r>
      <w:proofErr w:type="spellEnd"/>
      <w:r w:rsidRPr="00B367B7">
        <w:rPr>
          <w:rFonts w:ascii="Times New Roman" w:hAnsi="Times New Roman" w:cs="Times New Roman"/>
          <w:color w:val="000000"/>
          <w:sz w:val="24"/>
          <w:szCs w:val="24"/>
          <w:lang w:val="en-US"/>
        </w:rPr>
        <w:t xml:space="preserve">; </w:t>
      </w:r>
    </w:p>
    <w:p w14:paraId="64968349" w14:textId="77777777" w:rsidR="00B6251A" w:rsidRPr="00B367B7" w:rsidRDefault="00B6251A" w:rsidP="00F16A73">
      <w:pPr>
        <w:numPr>
          <w:ilvl w:val="0"/>
          <w:numId w:val="14"/>
        </w:numPr>
        <w:spacing w:after="4" w:line="249" w:lineRule="auto"/>
        <w:ind w:right="139"/>
        <w:jc w:val="both"/>
        <w:rPr>
          <w:rFonts w:ascii="Times New Roman" w:hAnsi="Times New Roman" w:cs="Times New Roman"/>
          <w:color w:val="000000"/>
          <w:sz w:val="24"/>
          <w:szCs w:val="24"/>
          <w:lang w:val="en-US"/>
        </w:rPr>
      </w:pPr>
      <w:r w:rsidRPr="00B367B7">
        <w:rPr>
          <w:rFonts w:ascii="Times New Roman" w:hAnsi="Times New Roman" w:cs="Times New Roman"/>
          <w:color w:val="000000"/>
          <w:sz w:val="24"/>
          <w:szCs w:val="24"/>
          <w:lang w:val="en-US"/>
        </w:rPr>
        <w:t xml:space="preserve">La </w:t>
      </w:r>
      <w:proofErr w:type="spellStart"/>
      <w:r w:rsidRPr="00B367B7">
        <w:rPr>
          <w:rFonts w:ascii="Times New Roman" w:hAnsi="Times New Roman" w:cs="Times New Roman"/>
          <w:color w:val="000000"/>
          <w:sz w:val="24"/>
          <w:szCs w:val="24"/>
          <w:lang w:val="en-US"/>
        </w:rPr>
        <w:t>sediile</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primăriilor</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partenere</w:t>
      </w:r>
      <w:proofErr w:type="spellEnd"/>
      <w:r w:rsidRPr="00B367B7">
        <w:rPr>
          <w:rFonts w:ascii="Times New Roman" w:hAnsi="Times New Roman" w:cs="Times New Roman"/>
          <w:color w:val="000000"/>
          <w:sz w:val="24"/>
          <w:szCs w:val="24"/>
          <w:lang w:val="en-US"/>
        </w:rPr>
        <w:t xml:space="preserve"> din </w:t>
      </w:r>
      <w:proofErr w:type="spellStart"/>
      <w:r w:rsidRPr="00B367B7">
        <w:rPr>
          <w:rFonts w:ascii="Times New Roman" w:hAnsi="Times New Roman" w:cs="Times New Roman"/>
          <w:color w:val="000000"/>
          <w:sz w:val="24"/>
          <w:szCs w:val="24"/>
          <w:lang w:val="en-US"/>
        </w:rPr>
        <w:t>teritoriul</w:t>
      </w:r>
      <w:proofErr w:type="spellEnd"/>
      <w:r w:rsidRPr="00B367B7">
        <w:rPr>
          <w:rFonts w:ascii="Times New Roman" w:hAnsi="Times New Roman" w:cs="Times New Roman"/>
          <w:color w:val="000000"/>
          <w:sz w:val="24"/>
          <w:szCs w:val="24"/>
          <w:lang w:val="en-US"/>
        </w:rPr>
        <w:t xml:space="preserve"> GAL CONFLUENȚE MOLDAVE - </w:t>
      </w:r>
      <w:proofErr w:type="spellStart"/>
      <w:r w:rsidRPr="00B367B7">
        <w:rPr>
          <w:rFonts w:ascii="Times New Roman" w:hAnsi="Times New Roman" w:cs="Times New Roman"/>
          <w:color w:val="000000"/>
          <w:sz w:val="24"/>
          <w:szCs w:val="24"/>
          <w:lang w:val="en-US"/>
        </w:rPr>
        <w:t>varianta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simplificată</w:t>
      </w:r>
      <w:proofErr w:type="spellEnd"/>
      <w:r w:rsidRPr="00B367B7">
        <w:rPr>
          <w:rFonts w:ascii="Times New Roman" w:hAnsi="Times New Roman" w:cs="Times New Roman"/>
          <w:color w:val="000000"/>
          <w:sz w:val="24"/>
          <w:szCs w:val="24"/>
          <w:lang w:val="en-US"/>
        </w:rPr>
        <w:t xml:space="preserve">; </w:t>
      </w:r>
    </w:p>
    <w:p w14:paraId="7D377CC7" w14:textId="77777777" w:rsidR="00B6251A" w:rsidRPr="00B367B7" w:rsidRDefault="00B6251A" w:rsidP="00F16A73">
      <w:pPr>
        <w:numPr>
          <w:ilvl w:val="0"/>
          <w:numId w:val="14"/>
        </w:numPr>
        <w:spacing w:after="4" w:line="249" w:lineRule="auto"/>
        <w:ind w:right="139"/>
        <w:jc w:val="both"/>
        <w:rPr>
          <w:rFonts w:ascii="Times New Roman" w:hAnsi="Times New Roman" w:cs="Times New Roman"/>
          <w:color w:val="000000"/>
          <w:sz w:val="24"/>
          <w:szCs w:val="24"/>
          <w:lang w:val="en-US"/>
        </w:rPr>
      </w:pPr>
      <w:proofErr w:type="spellStart"/>
      <w:r w:rsidRPr="00B367B7">
        <w:rPr>
          <w:rFonts w:ascii="Times New Roman" w:hAnsi="Times New Roman" w:cs="Times New Roman"/>
          <w:color w:val="000000"/>
          <w:sz w:val="24"/>
          <w:szCs w:val="24"/>
          <w:lang w:val="en-US"/>
        </w:rPr>
        <w:t>Prin</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mijloace</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informare</w:t>
      </w:r>
      <w:proofErr w:type="spellEnd"/>
      <w:r w:rsidRPr="00B367B7">
        <w:rPr>
          <w:rFonts w:ascii="Times New Roman" w:hAnsi="Times New Roman" w:cs="Times New Roman"/>
          <w:color w:val="000000"/>
          <w:sz w:val="24"/>
          <w:szCs w:val="24"/>
          <w:lang w:val="en-US"/>
        </w:rPr>
        <w:t xml:space="preserve"> mass-media - </w:t>
      </w:r>
      <w:proofErr w:type="spellStart"/>
      <w:r w:rsidRPr="00B367B7">
        <w:rPr>
          <w:rFonts w:ascii="Times New Roman" w:hAnsi="Times New Roman" w:cs="Times New Roman"/>
          <w:color w:val="000000"/>
          <w:sz w:val="24"/>
          <w:szCs w:val="24"/>
          <w:lang w:val="en-US"/>
        </w:rPr>
        <w:t>varianta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simplificată</w:t>
      </w:r>
      <w:proofErr w:type="spellEnd"/>
      <w:r w:rsidRPr="00B367B7">
        <w:rPr>
          <w:rFonts w:ascii="Times New Roman" w:hAnsi="Times New Roman" w:cs="Times New Roman"/>
          <w:color w:val="000000"/>
          <w:sz w:val="24"/>
          <w:szCs w:val="24"/>
          <w:lang w:val="en-US"/>
        </w:rPr>
        <w:t xml:space="preserve">. </w:t>
      </w:r>
    </w:p>
    <w:p w14:paraId="54BAE8C2" w14:textId="77777777" w:rsidR="00B6251A" w:rsidRPr="00B367B7" w:rsidRDefault="00B6251A" w:rsidP="00F16A73">
      <w:pPr>
        <w:numPr>
          <w:ilvl w:val="0"/>
          <w:numId w:val="14"/>
        </w:numPr>
        <w:spacing w:after="29" w:line="249" w:lineRule="auto"/>
        <w:ind w:right="139"/>
        <w:jc w:val="both"/>
        <w:rPr>
          <w:rFonts w:ascii="Times New Roman" w:hAnsi="Times New Roman" w:cs="Times New Roman"/>
          <w:color w:val="000000"/>
          <w:sz w:val="24"/>
          <w:szCs w:val="24"/>
          <w:lang w:val="en-US"/>
        </w:rPr>
      </w:pPr>
      <w:proofErr w:type="spellStart"/>
      <w:r w:rsidRPr="00B367B7">
        <w:rPr>
          <w:rFonts w:ascii="Times New Roman" w:hAnsi="Times New Roman" w:cs="Times New Roman"/>
          <w:color w:val="000000"/>
          <w:sz w:val="24"/>
          <w:szCs w:val="24"/>
          <w:lang w:val="en-US"/>
        </w:rPr>
        <w:t>Apelurile</w:t>
      </w:r>
      <w:proofErr w:type="spellEnd"/>
      <w:r w:rsidRPr="00B367B7">
        <w:rPr>
          <w:rFonts w:ascii="Times New Roman" w:hAnsi="Times New Roman" w:cs="Times New Roman"/>
          <w:color w:val="000000"/>
          <w:sz w:val="24"/>
          <w:szCs w:val="24"/>
          <w:lang w:val="en-US"/>
        </w:rPr>
        <w:t xml:space="preserve"> se </w:t>
      </w:r>
      <w:proofErr w:type="spellStart"/>
      <w:r w:rsidRPr="00B367B7">
        <w:rPr>
          <w:rFonts w:ascii="Times New Roman" w:hAnsi="Times New Roman" w:cs="Times New Roman"/>
          <w:color w:val="000000"/>
          <w:sz w:val="24"/>
          <w:szCs w:val="24"/>
          <w:lang w:val="en-US"/>
        </w:rPr>
        <w:t>adresează</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solicitanților</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eligibili</w:t>
      </w:r>
      <w:proofErr w:type="spellEnd"/>
      <w:r w:rsidRPr="00B367B7">
        <w:rPr>
          <w:rFonts w:ascii="Times New Roman" w:hAnsi="Times New Roman" w:cs="Times New Roman"/>
          <w:color w:val="000000"/>
          <w:sz w:val="24"/>
          <w:szCs w:val="24"/>
          <w:lang w:val="en-US"/>
        </w:rPr>
        <w:t xml:space="preserve">, care sunt </w:t>
      </w:r>
      <w:proofErr w:type="spellStart"/>
      <w:r w:rsidRPr="00B367B7">
        <w:rPr>
          <w:rFonts w:ascii="Times New Roman" w:hAnsi="Times New Roman" w:cs="Times New Roman"/>
          <w:color w:val="000000"/>
          <w:sz w:val="24"/>
          <w:szCs w:val="24"/>
          <w:lang w:val="en-US"/>
        </w:rPr>
        <w:t>interesați</w:t>
      </w:r>
      <w:proofErr w:type="spellEnd"/>
      <w:r w:rsidRPr="00B367B7">
        <w:rPr>
          <w:rFonts w:ascii="Times New Roman" w:hAnsi="Times New Roman" w:cs="Times New Roman"/>
          <w:color w:val="000000"/>
          <w:sz w:val="24"/>
          <w:szCs w:val="24"/>
          <w:lang w:val="en-US"/>
        </w:rPr>
        <w:t xml:space="preserve"> de </w:t>
      </w:r>
      <w:proofErr w:type="spellStart"/>
      <w:r w:rsidRPr="00B367B7">
        <w:rPr>
          <w:rFonts w:ascii="Times New Roman" w:hAnsi="Times New Roman" w:cs="Times New Roman"/>
          <w:color w:val="000000"/>
          <w:sz w:val="24"/>
          <w:szCs w:val="24"/>
          <w:lang w:val="en-US"/>
        </w:rPr>
        <w:t>elaborarea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și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implementarea</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unor</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proiecte</w:t>
      </w:r>
      <w:proofErr w:type="spellEnd"/>
      <w:r w:rsidRPr="00B367B7">
        <w:rPr>
          <w:rFonts w:ascii="Times New Roman" w:hAnsi="Times New Roman" w:cs="Times New Roman"/>
          <w:color w:val="000000"/>
          <w:sz w:val="24"/>
          <w:szCs w:val="24"/>
          <w:lang w:val="en-US"/>
        </w:rPr>
        <w:t xml:space="preserve"> care </w:t>
      </w:r>
      <w:proofErr w:type="spellStart"/>
      <w:r w:rsidRPr="00B367B7">
        <w:rPr>
          <w:rFonts w:ascii="Times New Roman" w:hAnsi="Times New Roman" w:cs="Times New Roman"/>
          <w:color w:val="000000"/>
          <w:sz w:val="24"/>
          <w:szCs w:val="24"/>
          <w:lang w:val="en-US"/>
        </w:rPr>
        <w:t>răspund</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obiectivelor</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și</w:t>
      </w:r>
      <w:proofErr w:type="spellEnd"/>
      <w:r w:rsidRPr="00B367B7">
        <w:rPr>
          <w:rFonts w:ascii="Times New Roman" w:hAnsi="Times New Roman" w:cs="Times New Roman"/>
          <w:color w:val="000000"/>
          <w:sz w:val="24"/>
          <w:szCs w:val="24"/>
          <w:lang w:val="en-US"/>
        </w:rPr>
        <w:t xml:space="preserve"> </w:t>
      </w:r>
      <w:proofErr w:type="spellStart"/>
      <w:r w:rsidRPr="00B367B7">
        <w:rPr>
          <w:rFonts w:ascii="Times New Roman" w:hAnsi="Times New Roman" w:cs="Times New Roman"/>
          <w:color w:val="000000"/>
          <w:sz w:val="24"/>
          <w:szCs w:val="24"/>
          <w:lang w:val="en-US"/>
        </w:rPr>
        <w:t>priorităților</w:t>
      </w:r>
      <w:proofErr w:type="spellEnd"/>
      <w:r w:rsidRPr="00B367B7">
        <w:rPr>
          <w:rFonts w:ascii="Times New Roman" w:hAnsi="Times New Roman" w:cs="Times New Roman"/>
          <w:color w:val="000000"/>
          <w:sz w:val="24"/>
          <w:szCs w:val="24"/>
          <w:lang w:val="en-US"/>
        </w:rPr>
        <w:t xml:space="preserve"> din SDL GAL CONFLUENȚE MOLDAVE. </w:t>
      </w:r>
    </w:p>
    <w:p w14:paraId="21804E18" w14:textId="77777777" w:rsidR="00123601" w:rsidRPr="00B367B7" w:rsidRDefault="00487A94" w:rsidP="00487A94">
      <w:pPr>
        <w:pStyle w:val="Titlu2"/>
        <w:shd w:val="clear" w:color="auto" w:fill="DDD9C3" w:themeFill="background2" w:themeFillShade="E6"/>
        <w:rPr>
          <w:rFonts w:ascii="Times New Roman" w:hAnsi="Times New Roman" w:cs="Times New Roman"/>
          <w:sz w:val="24"/>
          <w:szCs w:val="24"/>
        </w:rPr>
      </w:pPr>
      <w:bookmarkStart w:id="12" w:name="_Toc41558457"/>
      <w:r w:rsidRPr="00B367B7">
        <w:rPr>
          <w:rFonts w:ascii="Times New Roman" w:hAnsi="Times New Roman" w:cs="Times New Roman"/>
          <w:sz w:val="24"/>
          <w:szCs w:val="24"/>
        </w:rPr>
        <w:t xml:space="preserve">3.1 </w:t>
      </w:r>
      <w:r w:rsidR="00123601" w:rsidRPr="00B367B7">
        <w:rPr>
          <w:rFonts w:ascii="Times New Roman" w:hAnsi="Times New Roman" w:cs="Times New Roman"/>
          <w:sz w:val="24"/>
          <w:szCs w:val="24"/>
        </w:rPr>
        <w:t>Locul unde vor fi depuse proiectele</w:t>
      </w:r>
      <w:bookmarkEnd w:id="12"/>
    </w:p>
    <w:p w14:paraId="5240AC9C" w14:textId="2480272C" w:rsidR="003C0CBD" w:rsidRPr="00B367B7" w:rsidRDefault="00614970" w:rsidP="00614970">
      <w:pPr>
        <w:pStyle w:val="Listparagraf"/>
        <w:spacing w:line="276" w:lineRule="auto"/>
        <w:ind w:left="142"/>
        <w:rPr>
          <w:rFonts w:ascii="Times New Roman" w:hAnsi="Times New Roman"/>
          <w:color w:val="000000" w:themeColor="text1"/>
          <w:sz w:val="24"/>
          <w:szCs w:val="24"/>
        </w:rPr>
      </w:pPr>
      <w:proofErr w:type="spellStart"/>
      <w:r w:rsidRPr="00B367B7">
        <w:rPr>
          <w:rFonts w:ascii="Times New Roman" w:hAnsi="Times New Roman"/>
          <w:color w:val="000000" w:themeColor="text1"/>
          <w:sz w:val="24"/>
          <w:szCs w:val="24"/>
        </w:rPr>
        <w:t>Proiectele</w:t>
      </w:r>
      <w:proofErr w:type="spellEnd"/>
      <w:r w:rsidRPr="00B367B7">
        <w:rPr>
          <w:rFonts w:ascii="Times New Roman" w:hAnsi="Times New Roman"/>
          <w:color w:val="000000" w:themeColor="text1"/>
          <w:sz w:val="24"/>
          <w:szCs w:val="24"/>
        </w:rPr>
        <w:t xml:space="preserve"> se </w:t>
      </w:r>
      <w:proofErr w:type="spellStart"/>
      <w:r w:rsidRPr="00B367B7">
        <w:rPr>
          <w:rFonts w:ascii="Times New Roman" w:hAnsi="Times New Roman"/>
          <w:color w:val="000000" w:themeColor="text1"/>
          <w:sz w:val="24"/>
          <w:szCs w:val="24"/>
        </w:rPr>
        <w:t>depun</w:t>
      </w:r>
      <w:proofErr w:type="spellEnd"/>
      <w:r w:rsidRPr="00B367B7">
        <w:rPr>
          <w:rFonts w:ascii="Times New Roman" w:hAnsi="Times New Roman"/>
          <w:color w:val="000000" w:themeColor="text1"/>
          <w:sz w:val="24"/>
          <w:szCs w:val="24"/>
        </w:rPr>
        <w:t xml:space="preserve"> la </w:t>
      </w:r>
      <w:proofErr w:type="spellStart"/>
      <w:r w:rsidRPr="00B367B7">
        <w:rPr>
          <w:rFonts w:ascii="Times New Roman" w:hAnsi="Times New Roman"/>
          <w:color w:val="000000" w:themeColor="text1"/>
          <w:sz w:val="24"/>
          <w:szCs w:val="24"/>
        </w:rPr>
        <w:t>sediul</w:t>
      </w:r>
      <w:proofErr w:type="spellEnd"/>
      <w:r w:rsidRPr="00B367B7">
        <w:rPr>
          <w:rFonts w:ascii="Times New Roman" w:hAnsi="Times New Roman"/>
          <w:color w:val="000000" w:themeColor="text1"/>
          <w:sz w:val="24"/>
          <w:szCs w:val="24"/>
        </w:rPr>
        <w:t xml:space="preserve"> GAL </w:t>
      </w:r>
      <w:proofErr w:type="spellStart"/>
      <w:r w:rsidRPr="00B367B7">
        <w:rPr>
          <w:rFonts w:ascii="Times New Roman" w:hAnsi="Times New Roman"/>
          <w:color w:val="000000" w:themeColor="text1"/>
          <w:sz w:val="24"/>
          <w:szCs w:val="24"/>
        </w:rPr>
        <w:t>Confluențe</w:t>
      </w:r>
      <w:proofErr w:type="spellEnd"/>
      <w:r w:rsidRPr="00B367B7">
        <w:rPr>
          <w:rFonts w:ascii="Times New Roman" w:hAnsi="Times New Roman"/>
          <w:color w:val="000000" w:themeColor="text1"/>
          <w:sz w:val="24"/>
          <w:szCs w:val="24"/>
        </w:rPr>
        <w:t xml:space="preserve"> </w:t>
      </w:r>
      <w:proofErr w:type="spellStart"/>
      <w:r w:rsidRPr="00B367B7">
        <w:rPr>
          <w:rFonts w:ascii="Times New Roman" w:hAnsi="Times New Roman"/>
          <w:color w:val="000000" w:themeColor="text1"/>
          <w:sz w:val="24"/>
          <w:szCs w:val="24"/>
        </w:rPr>
        <w:t>Moldave</w:t>
      </w:r>
      <w:proofErr w:type="spellEnd"/>
      <w:r w:rsidRPr="00B367B7">
        <w:rPr>
          <w:rFonts w:ascii="Times New Roman" w:hAnsi="Times New Roman"/>
          <w:color w:val="000000" w:themeColor="text1"/>
          <w:sz w:val="24"/>
          <w:szCs w:val="24"/>
        </w:rPr>
        <w:t xml:space="preserve"> din </w:t>
      </w:r>
      <w:proofErr w:type="spellStart"/>
      <w:r w:rsidRPr="00B367B7">
        <w:rPr>
          <w:rFonts w:ascii="Times New Roman" w:hAnsi="Times New Roman"/>
          <w:color w:val="000000" w:themeColor="text1"/>
          <w:sz w:val="24"/>
          <w:szCs w:val="24"/>
        </w:rPr>
        <w:t>localitatea</w:t>
      </w:r>
      <w:proofErr w:type="spellEnd"/>
      <w:r w:rsidRPr="00B367B7">
        <w:rPr>
          <w:rFonts w:ascii="Times New Roman" w:hAnsi="Times New Roman"/>
          <w:color w:val="000000" w:themeColor="text1"/>
          <w:sz w:val="24"/>
          <w:szCs w:val="24"/>
        </w:rPr>
        <w:t xml:space="preserve"> Nicolae </w:t>
      </w:r>
      <w:proofErr w:type="spellStart"/>
      <w:r w:rsidRPr="00B367B7">
        <w:rPr>
          <w:rFonts w:ascii="Times New Roman" w:hAnsi="Times New Roman"/>
          <w:color w:val="000000" w:themeColor="text1"/>
          <w:sz w:val="24"/>
          <w:szCs w:val="24"/>
        </w:rPr>
        <w:t>Bălcescu</w:t>
      </w:r>
      <w:proofErr w:type="spellEnd"/>
      <w:r w:rsidRPr="00B367B7">
        <w:rPr>
          <w:rFonts w:ascii="Times New Roman" w:hAnsi="Times New Roman"/>
          <w:color w:val="000000" w:themeColor="text1"/>
          <w:sz w:val="24"/>
          <w:szCs w:val="24"/>
        </w:rPr>
        <w:t xml:space="preserve">, str. </w:t>
      </w:r>
      <w:proofErr w:type="spellStart"/>
      <w:r w:rsidRPr="00B367B7">
        <w:rPr>
          <w:rFonts w:ascii="Times New Roman" w:hAnsi="Times New Roman"/>
          <w:color w:val="000000" w:themeColor="text1"/>
          <w:sz w:val="24"/>
          <w:szCs w:val="24"/>
        </w:rPr>
        <w:t>Eroilor</w:t>
      </w:r>
      <w:proofErr w:type="spellEnd"/>
      <w:r w:rsidRPr="00B367B7">
        <w:rPr>
          <w:rFonts w:ascii="Times New Roman" w:hAnsi="Times New Roman"/>
          <w:color w:val="000000" w:themeColor="text1"/>
          <w:sz w:val="24"/>
          <w:szCs w:val="24"/>
        </w:rPr>
        <w:t xml:space="preserve">, nr. 380 bis, Jud. </w:t>
      </w:r>
      <w:proofErr w:type="spellStart"/>
      <w:r w:rsidRPr="00B367B7">
        <w:rPr>
          <w:rFonts w:ascii="Times New Roman" w:hAnsi="Times New Roman"/>
          <w:color w:val="000000" w:themeColor="text1"/>
          <w:sz w:val="24"/>
          <w:szCs w:val="24"/>
        </w:rPr>
        <w:t>Bacău</w:t>
      </w:r>
      <w:proofErr w:type="spellEnd"/>
      <w:r w:rsidRPr="00B367B7">
        <w:rPr>
          <w:rFonts w:ascii="Times New Roman" w:hAnsi="Times New Roman"/>
          <w:color w:val="000000" w:themeColor="text1"/>
          <w:sz w:val="24"/>
          <w:szCs w:val="24"/>
        </w:rPr>
        <w:t xml:space="preserve">, Cod </w:t>
      </w:r>
      <w:proofErr w:type="spellStart"/>
      <w:r w:rsidRPr="00B367B7">
        <w:rPr>
          <w:rFonts w:ascii="Times New Roman" w:hAnsi="Times New Roman"/>
          <w:color w:val="000000" w:themeColor="text1"/>
          <w:sz w:val="24"/>
          <w:szCs w:val="24"/>
        </w:rPr>
        <w:t>poștal</w:t>
      </w:r>
      <w:proofErr w:type="spellEnd"/>
      <w:r w:rsidRPr="00B367B7">
        <w:rPr>
          <w:rFonts w:ascii="Times New Roman" w:hAnsi="Times New Roman"/>
          <w:color w:val="000000" w:themeColor="text1"/>
          <w:sz w:val="24"/>
          <w:szCs w:val="24"/>
        </w:rPr>
        <w:t xml:space="preserve"> 607355, </w:t>
      </w:r>
      <w:proofErr w:type="spellStart"/>
      <w:r w:rsidRPr="00B367B7">
        <w:rPr>
          <w:rFonts w:ascii="Times New Roman" w:hAnsi="Times New Roman"/>
          <w:color w:val="000000" w:themeColor="text1"/>
          <w:sz w:val="24"/>
          <w:szCs w:val="24"/>
        </w:rPr>
        <w:t>județul</w:t>
      </w:r>
      <w:proofErr w:type="spellEnd"/>
      <w:r w:rsidRPr="00B367B7">
        <w:rPr>
          <w:rFonts w:ascii="Times New Roman" w:hAnsi="Times New Roman"/>
          <w:color w:val="000000" w:themeColor="text1"/>
          <w:sz w:val="24"/>
          <w:szCs w:val="24"/>
        </w:rPr>
        <w:t xml:space="preserve"> </w:t>
      </w:r>
      <w:proofErr w:type="spellStart"/>
      <w:r w:rsidRPr="00B367B7">
        <w:rPr>
          <w:rFonts w:ascii="Times New Roman" w:hAnsi="Times New Roman"/>
          <w:color w:val="000000" w:themeColor="text1"/>
          <w:sz w:val="24"/>
          <w:szCs w:val="24"/>
        </w:rPr>
        <w:t>Bacău</w:t>
      </w:r>
      <w:proofErr w:type="spellEnd"/>
      <w:r w:rsidRPr="00B367B7">
        <w:rPr>
          <w:rFonts w:ascii="Times New Roman" w:hAnsi="Times New Roman"/>
          <w:color w:val="000000" w:themeColor="text1"/>
          <w:sz w:val="24"/>
          <w:szCs w:val="24"/>
        </w:rPr>
        <w:t xml:space="preserve">, de </w:t>
      </w:r>
      <w:proofErr w:type="spellStart"/>
      <w:r w:rsidRPr="00B367B7">
        <w:rPr>
          <w:rFonts w:ascii="Times New Roman" w:hAnsi="Times New Roman"/>
          <w:color w:val="000000" w:themeColor="text1"/>
          <w:sz w:val="24"/>
          <w:szCs w:val="24"/>
        </w:rPr>
        <w:t>luni</w:t>
      </w:r>
      <w:proofErr w:type="spellEnd"/>
      <w:r w:rsidRPr="00B367B7">
        <w:rPr>
          <w:rFonts w:ascii="Times New Roman" w:hAnsi="Times New Roman"/>
          <w:color w:val="000000" w:themeColor="text1"/>
          <w:sz w:val="24"/>
          <w:szCs w:val="24"/>
        </w:rPr>
        <w:t xml:space="preserve"> </w:t>
      </w:r>
      <w:proofErr w:type="spellStart"/>
      <w:r w:rsidRPr="00B367B7">
        <w:rPr>
          <w:rFonts w:ascii="Times New Roman" w:hAnsi="Times New Roman"/>
          <w:color w:val="000000" w:themeColor="text1"/>
          <w:sz w:val="24"/>
          <w:szCs w:val="24"/>
        </w:rPr>
        <w:t>până</w:t>
      </w:r>
      <w:proofErr w:type="spellEnd"/>
      <w:r w:rsidRPr="00B367B7">
        <w:rPr>
          <w:rFonts w:ascii="Times New Roman" w:hAnsi="Times New Roman"/>
          <w:color w:val="000000" w:themeColor="text1"/>
          <w:sz w:val="24"/>
          <w:szCs w:val="24"/>
        </w:rPr>
        <w:t xml:space="preserve"> </w:t>
      </w:r>
      <w:proofErr w:type="spellStart"/>
      <w:r w:rsidRPr="00B367B7">
        <w:rPr>
          <w:rFonts w:ascii="Times New Roman" w:hAnsi="Times New Roman"/>
          <w:color w:val="000000" w:themeColor="text1"/>
          <w:sz w:val="24"/>
          <w:szCs w:val="24"/>
        </w:rPr>
        <w:t>vineri</w:t>
      </w:r>
      <w:proofErr w:type="spellEnd"/>
      <w:r w:rsidRPr="00B367B7">
        <w:rPr>
          <w:rFonts w:ascii="Times New Roman" w:hAnsi="Times New Roman"/>
          <w:color w:val="000000" w:themeColor="text1"/>
          <w:sz w:val="24"/>
          <w:szCs w:val="24"/>
        </w:rPr>
        <w:t xml:space="preserve">, </w:t>
      </w:r>
      <w:proofErr w:type="spellStart"/>
      <w:r w:rsidRPr="00B367B7">
        <w:rPr>
          <w:rFonts w:ascii="Times New Roman" w:hAnsi="Times New Roman"/>
          <w:color w:val="000000" w:themeColor="text1"/>
          <w:sz w:val="24"/>
          <w:szCs w:val="24"/>
        </w:rPr>
        <w:t>în</w:t>
      </w:r>
      <w:proofErr w:type="spellEnd"/>
      <w:r w:rsidRPr="00B367B7">
        <w:rPr>
          <w:rFonts w:ascii="Times New Roman" w:hAnsi="Times New Roman"/>
          <w:color w:val="000000" w:themeColor="text1"/>
          <w:sz w:val="24"/>
          <w:szCs w:val="24"/>
        </w:rPr>
        <w:t xml:space="preserve"> </w:t>
      </w:r>
      <w:proofErr w:type="spellStart"/>
      <w:r w:rsidRPr="00B367B7">
        <w:rPr>
          <w:rFonts w:ascii="Times New Roman" w:hAnsi="Times New Roman"/>
          <w:color w:val="000000" w:themeColor="text1"/>
          <w:sz w:val="24"/>
          <w:szCs w:val="24"/>
        </w:rPr>
        <w:t>intervalul</w:t>
      </w:r>
      <w:proofErr w:type="spellEnd"/>
      <w:r w:rsidRPr="00B367B7">
        <w:rPr>
          <w:rFonts w:ascii="Times New Roman" w:hAnsi="Times New Roman"/>
          <w:color w:val="000000" w:themeColor="text1"/>
          <w:sz w:val="24"/>
          <w:szCs w:val="24"/>
        </w:rPr>
        <w:t xml:space="preserve"> </w:t>
      </w:r>
      <w:proofErr w:type="spellStart"/>
      <w:r w:rsidRPr="00B367B7">
        <w:rPr>
          <w:rFonts w:ascii="Times New Roman" w:hAnsi="Times New Roman"/>
          <w:color w:val="000000" w:themeColor="text1"/>
          <w:sz w:val="24"/>
          <w:szCs w:val="24"/>
        </w:rPr>
        <w:t>orar</w:t>
      </w:r>
      <w:proofErr w:type="spellEnd"/>
      <w:r w:rsidRPr="00B367B7">
        <w:rPr>
          <w:rFonts w:ascii="Times New Roman" w:hAnsi="Times New Roman"/>
          <w:color w:val="000000" w:themeColor="text1"/>
          <w:sz w:val="24"/>
          <w:szCs w:val="24"/>
        </w:rPr>
        <w:t xml:space="preserve"> 09.00-13.00.</w:t>
      </w:r>
    </w:p>
    <w:p w14:paraId="162AB7DD" w14:textId="77777777" w:rsidR="00EF2F4D" w:rsidRPr="00B367B7" w:rsidRDefault="00487A94" w:rsidP="00487A94">
      <w:pPr>
        <w:pStyle w:val="Titlu2"/>
        <w:shd w:val="clear" w:color="auto" w:fill="DDD9C3" w:themeFill="background2" w:themeFillShade="E6"/>
        <w:rPr>
          <w:rFonts w:ascii="Times New Roman" w:hAnsi="Times New Roman" w:cs="Times New Roman"/>
          <w:sz w:val="24"/>
          <w:szCs w:val="24"/>
        </w:rPr>
      </w:pPr>
      <w:bookmarkStart w:id="13" w:name="_Toc41558458"/>
      <w:r w:rsidRPr="00B367B7">
        <w:rPr>
          <w:rFonts w:ascii="Times New Roman" w:hAnsi="Times New Roman" w:cs="Times New Roman"/>
          <w:sz w:val="24"/>
          <w:szCs w:val="24"/>
        </w:rPr>
        <w:lastRenderedPageBreak/>
        <w:t xml:space="preserve">3.2 </w:t>
      </w:r>
      <w:r w:rsidR="00EF2F4D" w:rsidRPr="00B367B7">
        <w:rPr>
          <w:rFonts w:ascii="Times New Roman" w:hAnsi="Times New Roman" w:cs="Times New Roman"/>
          <w:sz w:val="24"/>
          <w:szCs w:val="24"/>
        </w:rPr>
        <w:t>Perioada de depunere a proiectelor</w:t>
      </w:r>
      <w:bookmarkEnd w:id="13"/>
    </w:p>
    <w:p w14:paraId="7FDC4EEE" w14:textId="77777777" w:rsidR="003C0CBD" w:rsidRPr="00B367B7" w:rsidRDefault="003C0CBD" w:rsidP="00A36007">
      <w:pPr>
        <w:pStyle w:val="Listparagraf"/>
        <w:tabs>
          <w:tab w:val="clear" w:pos="5970"/>
        </w:tabs>
        <w:spacing w:line="276" w:lineRule="auto"/>
        <w:ind w:left="0"/>
        <w:rPr>
          <w:rFonts w:ascii="Times New Roman" w:hAnsi="Times New Roman"/>
          <w:sz w:val="24"/>
          <w:szCs w:val="24"/>
          <w:lang w:eastAsia="ro-RO"/>
        </w:rPr>
      </w:pPr>
      <w:r w:rsidRPr="00B367B7">
        <w:rPr>
          <w:rFonts w:ascii="Times New Roman" w:hAnsi="Times New Roman"/>
          <w:sz w:val="24"/>
          <w:szCs w:val="24"/>
          <w:lang w:eastAsia="ro-RO"/>
        </w:rPr>
        <w:t xml:space="preserve">GAL </w:t>
      </w:r>
      <w:proofErr w:type="spellStart"/>
      <w:r w:rsidRPr="00B367B7">
        <w:rPr>
          <w:rFonts w:ascii="Times New Roman" w:hAnsi="Times New Roman"/>
          <w:sz w:val="24"/>
          <w:szCs w:val="24"/>
          <w:lang w:eastAsia="ro-RO"/>
        </w:rPr>
        <w:t>organizeaza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sesiuni</w:t>
      </w:r>
      <w:proofErr w:type="spellEnd"/>
      <w:r w:rsidRPr="00B367B7">
        <w:rPr>
          <w:rFonts w:ascii="Times New Roman" w:hAnsi="Times New Roman"/>
          <w:sz w:val="24"/>
          <w:szCs w:val="24"/>
          <w:lang w:eastAsia="ro-RO"/>
        </w:rPr>
        <w:t xml:space="preserve"> </w:t>
      </w:r>
      <w:r w:rsidR="00A36007">
        <w:rPr>
          <w:rFonts w:ascii="Times New Roman" w:hAnsi="Times New Roman"/>
          <w:sz w:val="24"/>
          <w:szCs w:val="24"/>
          <w:lang w:eastAsia="ro-RO"/>
        </w:rPr>
        <w:t xml:space="preserve">de </w:t>
      </w:r>
      <w:proofErr w:type="spellStart"/>
      <w:r w:rsidR="00A36007">
        <w:rPr>
          <w:rFonts w:ascii="Times New Roman" w:hAnsi="Times New Roman"/>
          <w:sz w:val="24"/>
          <w:szCs w:val="24"/>
          <w:lang w:eastAsia="ro-RO"/>
        </w:rPr>
        <w:t>depunere</w:t>
      </w:r>
      <w:proofErr w:type="spellEnd"/>
      <w:r w:rsidR="00A36007">
        <w:rPr>
          <w:rFonts w:ascii="Times New Roman" w:hAnsi="Times New Roman"/>
          <w:sz w:val="24"/>
          <w:szCs w:val="24"/>
          <w:lang w:eastAsia="ro-RO"/>
        </w:rPr>
        <w:t xml:space="preserve"> a </w:t>
      </w:r>
      <w:proofErr w:type="spellStart"/>
      <w:r w:rsidR="00A36007">
        <w:rPr>
          <w:rFonts w:ascii="Times New Roman" w:hAnsi="Times New Roman"/>
          <w:sz w:val="24"/>
          <w:szCs w:val="24"/>
          <w:lang w:eastAsia="ro-RO"/>
        </w:rPr>
        <w:t>proiectelor</w:t>
      </w:r>
      <w:proofErr w:type="spellEnd"/>
      <w:r w:rsidR="00A36007">
        <w:rPr>
          <w:rFonts w:ascii="Times New Roman" w:hAnsi="Times New Roman"/>
          <w:sz w:val="24"/>
          <w:szCs w:val="24"/>
          <w:lang w:eastAsia="ro-RO"/>
        </w:rPr>
        <w:t xml:space="preserve"> </w:t>
      </w:r>
      <w:r w:rsidRPr="00B367B7">
        <w:rPr>
          <w:rFonts w:ascii="Times New Roman" w:hAnsi="Times New Roman"/>
          <w:sz w:val="24"/>
          <w:szCs w:val="24"/>
          <w:lang w:eastAsia="ro-RO"/>
        </w:rPr>
        <w:t xml:space="preserve">de minim 30 </w:t>
      </w:r>
      <w:proofErr w:type="spellStart"/>
      <w:r w:rsidRPr="00B367B7">
        <w:rPr>
          <w:rFonts w:ascii="Times New Roman" w:hAnsi="Times New Roman"/>
          <w:sz w:val="24"/>
          <w:szCs w:val="24"/>
          <w:lang w:eastAsia="ro-RO"/>
        </w:rPr>
        <w:t>zile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calendaristice</w:t>
      </w:r>
      <w:proofErr w:type="spellEnd"/>
      <w:r w:rsidR="00A36007">
        <w:rPr>
          <w:rFonts w:ascii="Times New Roman" w:hAnsi="Times New Roman"/>
          <w:sz w:val="24"/>
          <w:szCs w:val="24"/>
          <w:lang w:eastAsia="ro-RO"/>
        </w:rPr>
        <w:t>.</w:t>
      </w:r>
      <w:r w:rsidRPr="00B367B7">
        <w:rPr>
          <w:rFonts w:ascii="Times New Roman" w:hAnsi="Times New Roman"/>
          <w:sz w:val="24"/>
          <w:szCs w:val="24"/>
          <w:lang w:eastAsia="ro-RO"/>
        </w:rPr>
        <w:t xml:space="preserve"> </w:t>
      </w:r>
    </w:p>
    <w:p w14:paraId="41CD02C3" w14:textId="3FD7AB2B" w:rsidR="003C0CBD" w:rsidRPr="00B367B7" w:rsidRDefault="003C0CBD" w:rsidP="00877925">
      <w:pPr>
        <w:pStyle w:val="Listparagraf"/>
        <w:tabs>
          <w:tab w:val="clear" w:pos="5970"/>
        </w:tabs>
        <w:spacing w:line="276" w:lineRule="auto"/>
        <w:ind w:left="0"/>
        <w:rPr>
          <w:rFonts w:ascii="Times New Roman" w:hAnsi="Times New Roman"/>
          <w:sz w:val="24"/>
          <w:szCs w:val="24"/>
          <w:lang w:eastAsia="ro-RO"/>
        </w:rPr>
      </w:pPr>
      <w:proofErr w:type="spellStart"/>
      <w:r w:rsidRPr="00B367B7">
        <w:rPr>
          <w:rFonts w:ascii="Times New Roman" w:hAnsi="Times New Roman"/>
          <w:sz w:val="24"/>
          <w:szCs w:val="24"/>
          <w:lang w:eastAsia="ro-RO"/>
        </w:rPr>
        <w:t>Acestea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vor</w:t>
      </w:r>
      <w:proofErr w:type="spellEnd"/>
      <w:r w:rsidRPr="00B367B7">
        <w:rPr>
          <w:rFonts w:ascii="Times New Roman" w:hAnsi="Times New Roman"/>
          <w:sz w:val="24"/>
          <w:szCs w:val="24"/>
          <w:lang w:eastAsia="ro-RO"/>
        </w:rPr>
        <w:t xml:space="preserve"> fi </w:t>
      </w:r>
      <w:proofErr w:type="spellStart"/>
      <w:r w:rsidRPr="00B367B7">
        <w:rPr>
          <w:rFonts w:ascii="Times New Roman" w:hAnsi="Times New Roman"/>
          <w:sz w:val="24"/>
          <w:szCs w:val="24"/>
          <w:lang w:eastAsia="ro-RO"/>
        </w:rPr>
        <w:t>publicate</w:t>
      </w:r>
      <w:proofErr w:type="spellEnd"/>
      <w:r w:rsidRPr="00B367B7">
        <w:rPr>
          <w:rFonts w:ascii="Times New Roman" w:hAnsi="Times New Roman"/>
          <w:sz w:val="24"/>
          <w:szCs w:val="24"/>
          <w:lang w:eastAsia="ro-RO"/>
        </w:rPr>
        <w:t>/</w:t>
      </w:r>
      <w:proofErr w:type="spellStart"/>
      <w:r w:rsidRPr="00B367B7">
        <w:rPr>
          <w:rFonts w:ascii="Times New Roman" w:hAnsi="Times New Roman"/>
          <w:sz w:val="24"/>
          <w:szCs w:val="24"/>
          <w:lang w:eastAsia="ro-RO"/>
        </w:rPr>
        <w:t>afișate</w:t>
      </w:r>
      <w:proofErr w:type="spellEnd"/>
      <w:r w:rsidRPr="00B367B7">
        <w:rPr>
          <w:rFonts w:ascii="Times New Roman" w:hAnsi="Times New Roman"/>
          <w:sz w:val="24"/>
          <w:szCs w:val="24"/>
          <w:lang w:eastAsia="ro-RO"/>
        </w:rPr>
        <w:t>:</w:t>
      </w:r>
    </w:p>
    <w:p w14:paraId="70EFC7E1" w14:textId="77777777" w:rsidR="003C0CBD" w:rsidRPr="00B367B7" w:rsidRDefault="003C0CBD" w:rsidP="00A36007">
      <w:pPr>
        <w:pStyle w:val="Listparagraf"/>
        <w:numPr>
          <w:ilvl w:val="0"/>
          <w:numId w:val="6"/>
        </w:numPr>
        <w:tabs>
          <w:tab w:val="clear" w:pos="5970"/>
        </w:tabs>
        <w:spacing w:line="276" w:lineRule="auto"/>
        <w:ind w:left="851" w:hanging="284"/>
        <w:rPr>
          <w:rFonts w:ascii="Times New Roman" w:hAnsi="Times New Roman"/>
          <w:sz w:val="24"/>
          <w:szCs w:val="24"/>
          <w:lang w:eastAsia="ro-RO"/>
        </w:rPr>
      </w:pPr>
      <w:r w:rsidRPr="00B367B7">
        <w:rPr>
          <w:rFonts w:ascii="Times New Roman" w:hAnsi="Times New Roman"/>
          <w:sz w:val="24"/>
          <w:szCs w:val="24"/>
          <w:lang w:eastAsia="ro-RO"/>
        </w:rPr>
        <w:t>Pe site-</w:t>
      </w:r>
      <w:proofErr w:type="spellStart"/>
      <w:r w:rsidRPr="00B367B7">
        <w:rPr>
          <w:rFonts w:ascii="Times New Roman" w:hAnsi="Times New Roman"/>
          <w:sz w:val="24"/>
          <w:szCs w:val="24"/>
          <w:lang w:eastAsia="ro-RO"/>
        </w:rPr>
        <w:t>ul</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propriu</w:t>
      </w:r>
      <w:proofErr w:type="spellEnd"/>
    </w:p>
    <w:p w14:paraId="39D40929" w14:textId="77777777" w:rsidR="003C0CBD" w:rsidRPr="00B367B7" w:rsidRDefault="003C0CBD" w:rsidP="00A36007">
      <w:pPr>
        <w:pStyle w:val="Listparagraf"/>
        <w:numPr>
          <w:ilvl w:val="0"/>
          <w:numId w:val="6"/>
        </w:numPr>
        <w:tabs>
          <w:tab w:val="clear" w:pos="5970"/>
        </w:tabs>
        <w:spacing w:line="276" w:lineRule="auto"/>
        <w:ind w:left="851" w:hanging="284"/>
        <w:rPr>
          <w:rFonts w:ascii="Times New Roman" w:hAnsi="Times New Roman"/>
          <w:sz w:val="24"/>
          <w:szCs w:val="24"/>
          <w:lang w:eastAsia="ro-RO"/>
        </w:rPr>
      </w:pPr>
      <w:r w:rsidRPr="00B367B7">
        <w:rPr>
          <w:rFonts w:ascii="Times New Roman" w:hAnsi="Times New Roman"/>
          <w:sz w:val="24"/>
          <w:szCs w:val="24"/>
          <w:lang w:eastAsia="ro-RO"/>
        </w:rPr>
        <w:t xml:space="preserve">La </w:t>
      </w:r>
      <w:proofErr w:type="spellStart"/>
      <w:r w:rsidRPr="00B367B7">
        <w:rPr>
          <w:rFonts w:ascii="Times New Roman" w:hAnsi="Times New Roman"/>
          <w:sz w:val="24"/>
          <w:szCs w:val="24"/>
          <w:lang w:eastAsia="ro-RO"/>
        </w:rPr>
        <w:t>sediul</w:t>
      </w:r>
      <w:proofErr w:type="spellEnd"/>
      <w:r w:rsidRPr="00B367B7">
        <w:rPr>
          <w:rFonts w:ascii="Times New Roman" w:hAnsi="Times New Roman"/>
          <w:sz w:val="24"/>
          <w:szCs w:val="24"/>
          <w:lang w:eastAsia="ro-RO"/>
        </w:rPr>
        <w:t xml:space="preserve"> GAL</w:t>
      </w:r>
    </w:p>
    <w:p w14:paraId="16703EA4" w14:textId="77777777" w:rsidR="003C0CBD" w:rsidRPr="00B367B7" w:rsidRDefault="003C0CBD" w:rsidP="00A36007">
      <w:pPr>
        <w:pStyle w:val="Listparagraf"/>
        <w:numPr>
          <w:ilvl w:val="0"/>
          <w:numId w:val="6"/>
        </w:numPr>
        <w:tabs>
          <w:tab w:val="clear" w:pos="5970"/>
        </w:tabs>
        <w:spacing w:line="276" w:lineRule="auto"/>
        <w:ind w:left="851" w:hanging="284"/>
        <w:rPr>
          <w:rFonts w:ascii="Times New Roman" w:hAnsi="Times New Roman"/>
          <w:sz w:val="24"/>
          <w:szCs w:val="24"/>
          <w:lang w:eastAsia="ro-RO"/>
        </w:rPr>
      </w:pPr>
      <w:r w:rsidRPr="00B367B7">
        <w:rPr>
          <w:rFonts w:ascii="Times New Roman" w:hAnsi="Times New Roman"/>
          <w:sz w:val="24"/>
          <w:szCs w:val="24"/>
          <w:lang w:eastAsia="ro-RO"/>
        </w:rPr>
        <w:t xml:space="preserve">La </w:t>
      </w:r>
      <w:proofErr w:type="spellStart"/>
      <w:r w:rsidRPr="00B367B7">
        <w:rPr>
          <w:rFonts w:ascii="Times New Roman" w:hAnsi="Times New Roman"/>
          <w:sz w:val="24"/>
          <w:szCs w:val="24"/>
          <w:lang w:eastAsia="ro-RO"/>
        </w:rPr>
        <w:t>sediile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primăriilor</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partenere</w:t>
      </w:r>
      <w:proofErr w:type="spellEnd"/>
      <w:r w:rsidRPr="00B367B7">
        <w:rPr>
          <w:rFonts w:ascii="Times New Roman" w:hAnsi="Times New Roman"/>
          <w:sz w:val="24"/>
          <w:szCs w:val="24"/>
          <w:lang w:eastAsia="ro-RO"/>
        </w:rPr>
        <w:t xml:space="preserve"> GAL</w:t>
      </w:r>
    </w:p>
    <w:p w14:paraId="6B1FDDC3" w14:textId="77777777" w:rsidR="003C0CBD" w:rsidRPr="00B367B7" w:rsidRDefault="003C0CBD" w:rsidP="00A36007">
      <w:pPr>
        <w:pStyle w:val="Listparagraf"/>
        <w:numPr>
          <w:ilvl w:val="0"/>
          <w:numId w:val="6"/>
        </w:numPr>
        <w:ind w:left="851" w:hanging="284"/>
        <w:rPr>
          <w:rFonts w:ascii="Times New Roman" w:hAnsi="Times New Roman"/>
          <w:sz w:val="24"/>
          <w:szCs w:val="24"/>
          <w:lang w:eastAsia="ro-RO"/>
        </w:rPr>
      </w:pPr>
      <w:proofErr w:type="spellStart"/>
      <w:r w:rsidRPr="00B367B7">
        <w:rPr>
          <w:rFonts w:ascii="Times New Roman" w:hAnsi="Times New Roman"/>
          <w:sz w:val="24"/>
          <w:szCs w:val="24"/>
          <w:lang w:eastAsia="ro-RO"/>
        </w:rPr>
        <w:t>Prin</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mijloacele</w:t>
      </w:r>
      <w:proofErr w:type="spellEnd"/>
      <w:r w:rsidRPr="00B367B7">
        <w:rPr>
          <w:rFonts w:ascii="Times New Roman" w:hAnsi="Times New Roman"/>
          <w:sz w:val="24"/>
          <w:szCs w:val="24"/>
          <w:lang w:eastAsia="ro-RO"/>
        </w:rPr>
        <w:t xml:space="preserve"> de </w:t>
      </w:r>
      <w:proofErr w:type="spellStart"/>
      <w:r w:rsidRPr="00B367B7">
        <w:rPr>
          <w:rFonts w:ascii="Times New Roman" w:hAnsi="Times New Roman"/>
          <w:sz w:val="24"/>
          <w:szCs w:val="24"/>
          <w:lang w:eastAsia="ro-RO"/>
        </w:rPr>
        <w:t>informare</w:t>
      </w:r>
      <w:proofErr w:type="spellEnd"/>
      <w:r w:rsidRPr="00B367B7">
        <w:rPr>
          <w:rFonts w:ascii="Times New Roman" w:hAnsi="Times New Roman"/>
          <w:sz w:val="24"/>
          <w:szCs w:val="24"/>
          <w:lang w:eastAsia="ro-RO"/>
        </w:rPr>
        <w:t xml:space="preserve"> mass-media locale/</w:t>
      </w:r>
      <w:proofErr w:type="spellStart"/>
      <w:r w:rsidRPr="00B367B7">
        <w:rPr>
          <w:rFonts w:ascii="Times New Roman" w:hAnsi="Times New Roman"/>
          <w:sz w:val="24"/>
          <w:szCs w:val="24"/>
          <w:lang w:eastAsia="ro-RO"/>
        </w:rPr>
        <w:t>regionale</w:t>
      </w:r>
      <w:proofErr w:type="spellEnd"/>
      <w:r w:rsidRPr="00B367B7">
        <w:rPr>
          <w:rFonts w:ascii="Times New Roman" w:hAnsi="Times New Roman"/>
          <w:sz w:val="24"/>
          <w:szCs w:val="24"/>
          <w:lang w:eastAsia="ro-RO"/>
        </w:rPr>
        <w:t>/</w:t>
      </w:r>
      <w:proofErr w:type="spellStart"/>
      <w:r w:rsidRPr="00B367B7">
        <w:rPr>
          <w:rFonts w:ascii="Times New Roman" w:hAnsi="Times New Roman"/>
          <w:sz w:val="24"/>
          <w:szCs w:val="24"/>
          <w:lang w:eastAsia="ro-RO"/>
        </w:rPr>
        <w:t>naționale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după</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caz</w:t>
      </w:r>
      <w:proofErr w:type="spellEnd"/>
    </w:p>
    <w:p w14:paraId="408B66EB" w14:textId="77777777" w:rsidR="003C0CBD" w:rsidRPr="00B367B7" w:rsidRDefault="003C0CBD" w:rsidP="00A36007">
      <w:pPr>
        <w:pStyle w:val="Listparagraf"/>
        <w:ind w:left="0"/>
        <w:rPr>
          <w:rFonts w:ascii="Times New Roman" w:hAnsi="Times New Roman"/>
          <w:b/>
          <w:sz w:val="24"/>
          <w:szCs w:val="24"/>
          <w:lang w:eastAsia="ro-RO"/>
        </w:rPr>
      </w:pPr>
      <w:r w:rsidRPr="00B367B7">
        <w:rPr>
          <w:rFonts w:ascii="Times New Roman" w:hAnsi="Times New Roman"/>
          <w:b/>
          <w:sz w:val="24"/>
          <w:szCs w:val="24"/>
          <w:lang w:eastAsia="ro-RO"/>
        </w:rPr>
        <w:t xml:space="preserve">Data </w:t>
      </w:r>
      <w:proofErr w:type="spellStart"/>
      <w:r w:rsidRPr="00B367B7">
        <w:rPr>
          <w:rFonts w:ascii="Times New Roman" w:hAnsi="Times New Roman"/>
          <w:b/>
          <w:sz w:val="24"/>
          <w:szCs w:val="24"/>
          <w:lang w:eastAsia="ro-RO"/>
        </w:rPr>
        <w:t>lansării</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apelului</w:t>
      </w:r>
      <w:proofErr w:type="spellEnd"/>
      <w:r w:rsidRPr="00B367B7">
        <w:rPr>
          <w:rFonts w:ascii="Times New Roman" w:hAnsi="Times New Roman"/>
          <w:b/>
          <w:sz w:val="24"/>
          <w:szCs w:val="24"/>
          <w:lang w:eastAsia="ro-RO"/>
        </w:rPr>
        <w:t xml:space="preserve"> de </w:t>
      </w:r>
      <w:proofErr w:type="spellStart"/>
      <w:r w:rsidRPr="00B367B7">
        <w:rPr>
          <w:rFonts w:ascii="Times New Roman" w:hAnsi="Times New Roman"/>
          <w:b/>
          <w:sz w:val="24"/>
          <w:szCs w:val="24"/>
          <w:lang w:eastAsia="ro-RO"/>
        </w:rPr>
        <w:t>selecție</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este</w:t>
      </w:r>
      <w:proofErr w:type="spellEnd"/>
      <w:r w:rsidRPr="00B367B7">
        <w:rPr>
          <w:rFonts w:ascii="Times New Roman" w:hAnsi="Times New Roman"/>
          <w:b/>
          <w:sz w:val="24"/>
          <w:szCs w:val="24"/>
          <w:lang w:eastAsia="ro-RO"/>
        </w:rPr>
        <w:t xml:space="preserve"> data </w:t>
      </w:r>
      <w:proofErr w:type="spellStart"/>
      <w:r w:rsidRPr="00B367B7">
        <w:rPr>
          <w:rFonts w:ascii="Times New Roman" w:hAnsi="Times New Roman"/>
          <w:b/>
          <w:sz w:val="24"/>
          <w:szCs w:val="24"/>
          <w:lang w:eastAsia="ro-RO"/>
        </w:rPr>
        <w:t>deschiderii</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sesiunii</w:t>
      </w:r>
      <w:proofErr w:type="spellEnd"/>
      <w:r w:rsidRPr="00B367B7">
        <w:rPr>
          <w:rFonts w:ascii="Times New Roman" w:hAnsi="Times New Roman"/>
          <w:b/>
          <w:sz w:val="24"/>
          <w:szCs w:val="24"/>
          <w:lang w:eastAsia="ro-RO"/>
        </w:rPr>
        <w:t xml:space="preserve"> de </w:t>
      </w:r>
      <w:proofErr w:type="spellStart"/>
      <w:r w:rsidRPr="00B367B7">
        <w:rPr>
          <w:rFonts w:ascii="Times New Roman" w:hAnsi="Times New Roman"/>
          <w:b/>
          <w:sz w:val="24"/>
          <w:szCs w:val="24"/>
          <w:lang w:eastAsia="ro-RO"/>
        </w:rPr>
        <w:t>depunere</w:t>
      </w:r>
      <w:proofErr w:type="spellEnd"/>
      <w:r w:rsidRPr="00B367B7">
        <w:rPr>
          <w:rFonts w:ascii="Times New Roman" w:hAnsi="Times New Roman"/>
          <w:b/>
          <w:sz w:val="24"/>
          <w:szCs w:val="24"/>
          <w:lang w:eastAsia="ro-RO"/>
        </w:rPr>
        <w:t xml:space="preserve"> a </w:t>
      </w:r>
      <w:proofErr w:type="spellStart"/>
      <w:r w:rsidRPr="00B367B7">
        <w:rPr>
          <w:rFonts w:ascii="Times New Roman" w:hAnsi="Times New Roman"/>
          <w:b/>
          <w:sz w:val="24"/>
          <w:szCs w:val="24"/>
          <w:lang w:eastAsia="ro-RO"/>
        </w:rPr>
        <w:t>proiectelor</w:t>
      </w:r>
      <w:proofErr w:type="spellEnd"/>
      <w:r w:rsidRPr="00B367B7">
        <w:rPr>
          <w:rFonts w:ascii="Times New Roman" w:hAnsi="Times New Roman"/>
          <w:b/>
          <w:sz w:val="24"/>
          <w:szCs w:val="24"/>
          <w:lang w:eastAsia="ro-RO"/>
        </w:rPr>
        <w:t xml:space="preserve"> la GAL.</w:t>
      </w:r>
    </w:p>
    <w:p w14:paraId="3EF8208F" w14:textId="77777777" w:rsidR="003C0CBD" w:rsidRPr="00B367B7" w:rsidRDefault="003C0CBD" w:rsidP="00A36007">
      <w:pPr>
        <w:jc w:val="both"/>
        <w:rPr>
          <w:rFonts w:ascii="Times New Roman" w:hAnsi="Times New Roman" w:cs="Times New Roman"/>
          <w:sz w:val="24"/>
          <w:szCs w:val="24"/>
          <w:lang w:eastAsia="ro-RO"/>
        </w:rPr>
      </w:pPr>
      <w:r w:rsidRPr="00B367B7">
        <w:rPr>
          <w:rFonts w:ascii="Times New Roman" w:hAnsi="Times New Roman" w:cs="Times New Roman"/>
          <w:sz w:val="24"/>
          <w:szCs w:val="24"/>
          <w:lang w:eastAsia="ro-RO"/>
        </w:rPr>
        <w:t xml:space="preserve">Apelurile se adresează solicitanților eligibili care sunt interesați de elaborarea și implementarea unor proiecte care răspund obiectivelor și priorităților din SDL. </w:t>
      </w:r>
    </w:p>
    <w:p w14:paraId="5005E9F6" w14:textId="77777777" w:rsidR="007647C4" w:rsidRPr="00B367B7" w:rsidRDefault="00487A94" w:rsidP="00487A94">
      <w:pPr>
        <w:pStyle w:val="Titlu2"/>
        <w:shd w:val="clear" w:color="auto" w:fill="DDD9C3" w:themeFill="background2" w:themeFillShade="E6"/>
        <w:rPr>
          <w:rFonts w:ascii="Times New Roman" w:hAnsi="Times New Roman" w:cs="Times New Roman"/>
          <w:sz w:val="24"/>
          <w:szCs w:val="24"/>
        </w:rPr>
      </w:pPr>
      <w:bookmarkStart w:id="14" w:name="_Toc41558459"/>
      <w:r w:rsidRPr="00B367B7">
        <w:rPr>
          <w:rFonts w:ascii="Times New Roman" w:hAnsi="Times New Roman" w:cs="Times New Roman"/>
          <w:sz w:val="24"/>
          <w:szCs w:val="24"/>
        </w:rPr>
        <w:t xml:space="preserve">3.3 </w:t>
      </w:r>
      <w:r w:rsidR="00EF2F4D" w:rsidRPr="00B367B7">
        <w:rPr>
          <w:rFonts w:ascii="Times New Roman" w:hAnsi="Times New Roman" w:cs="Times New Roman"/>
          <w:sz w:val="24"/>
          <w:szCs w:val="24"/>
        </w:rPr>
        <w:t>Alocarea pe sesiun</w:t>
      </w:r>
      <w:r w:rsidR="007647C4" w:rsidRPr="00B367B7">
        <w:rPr>
          <w:rFonts w:ascii="Times New Roman" w:hAnsi="Times New Roman" w:cs="Times New Roman"/>
          <w:sz w:val="24"/>
          <w:szCs w:val="24"/>
        </w:rPr>
        <w:t>e</w:t>
      </w:r>
      <w:bookmarkEnd w:id="14"/>
    </w:p>
    <w:p w14:paraId="0DED5E4F" w14:textId="411DBBD4" w:rsidR="007647C4" w:rsidRPr="00B367B7" w:rsidRDefault="007647C4" w:rsidP="00F16A73">
      <w:pPr>
        <w:pStyle w:val="Listparagraf"/>
        <w:numPr>
          <w:ilvl w:val="0"/>
          <w:numId w:val="4"/>
        </w:numPr>
        <w:tabs>
          <w:tab w:val="clear" w:pos="5970"/>
        </w:tabs>
        <w:autoSpaceDE w:val="0"/>
        <w:autoSpaceDN w:val="0"/>
        <w:adjustRightInd w:val="0"/>
        <w:spacing w:line="360" w:lineRule="auto"/>
        <w:ind w:left="567" w:hanging="141"/>
        <w:rPr>
          <w:rFonts w:ascii="Times New Roman" w:hAnsi="Times New Roman"/>
          <w:b/>
          <w:bCs/>
          <w:color w:val="000000"/>
          <w:sz w:val="24"/>
          <w:szCs w:val="24"/>
        </w:rPr>
      </w:pPr>
      <w:r w:rsidRPr="00B367B7">
        <w:rPr>
          <w:rFonts w:ascii="Times New Roman" w:hAnsi="Times New Roman"/>
          <w:b/>
          <w:sz w:val="24"/>
          <w:szCs w:val="24"/>
        </w:rPr>
        <w:t xml:space="preserve">Fondul </w:t>
      </w:r>
      <w:proofErr w:type="spellStart"/>
      <w:r w:rsidRPr="00B367B7">
        <w:rPr>
          <w:rFonts w:ascii="Times New Roman" w:hAnsi="Times New Roman"/>
          <w:b/>
          <w:sz w:val="24"/>
          <w:szCs w:val="24"/>
        </w:rPr>
        <w:t>disponibil</w:t>
      </w:r>
      <w:proofErr w:type="spellEnd"/>
      <w:r w:rsidRPr="00B367B7">
        <w:rPr>
          <w:rFonts w:ascii="Times New Roman" w:hAnsi="Times New Roman"/>
          <w:b/>
          <w:sz w:val="24"/>
          <w:szCs w:val="24"/>
        </w:rPr>
        <w:t xml:space="preserve"> – </w:t>
      </w:r>
      <w:proofErr w:type="spellStart"/>
      <w:r w:rsidRPr="00B367B7">
        <w:rPr>
          <w:rFonts w:ascii="Times New Roman" w:hAnsi="Times New Roman"/>
          <w:b/>
          <w:sz w:val="24"/>
          <w:szCs w:val="24"/>
        </w:rPr>
        <w:t>alocarea</w:t>
      </w:r>
      <w:proofErr w:type="spellEnd"/>
      <w:r w:rsidRPr="00B367B7">
        <w:rPr>
          <w:rFonts w:ascii="Times New Roman" w:hAnsi="Times New Roman"/>
          <w:b/>
          <w:sz w:val="24"/>
          <w:szCs w:val="24"/>
        </w:rPr>
        <w:t xml:space="preserve"> </w:t>
      </w:r>
      <w:proofErr w:type="spellStart"/>
      <w:r w:rsidR="008373A0" w:rsidRPr="00B367B7">
        <w:rPr>
          <w:rFonts w:ascii="Times New Roman" w:hAnsi="Times New Roman"/>
          <w:b/>
          <w:sz w:val="24"/>
          <w:szCs w:val="24"/>
        </w:rPr>
        <w:t>financiara</w:t>
      </w:r>
      <w:proofErr w:type="spellEnd"/>
      <w:r w:rsidR="008373A0" w:rsidRPr="00B367B7">
        <w:rPr>
          <w:rFonts w:ascii="Times New Roman" w:hAnsi="Times New Roman"/>
          <w:b/>
          <w:sz w:val="24"/>
          <w:szCs w:val="24"/>
        </w:rPr>
        <w:t xml:space="preserve"> </w:t>
      </w:r>
      <w:proofErr w:type="spellStart"/>
      <w:r w:rsidRPr="00B367B7">
        <w:rPr>
          <w:rFonts w:ascii="Times New Roman" w:hAnsi="Times New Roman"/>
          <w:b/>
          <w:sz w:val="24"/>
          <w:szCs w:val="24"/>
        </w:rPr>
        <w:t>pentru</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acestă</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sesiune</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este</w:t>
      </w:r>
      <w:proofErr w:type="spellEnd"/>
      <w:r w:rsidRPr="00B367B7">
        <w:rPr>
          <w:rFonts w:ascii="Times New Roman" w:hAnsi="Times New Roman"/>
          <w:b/>
          <w:sz w:val="24"/>
          <w:szCs w:val="24"/>
        </w:rPr>
        <w:t xml:space="preserve"> </w:t>
      </w:r>
      <w:r w:rsidRPr="00C3723F">
        <w:rPr>
          <w:rFonts w:ascii="Times New Roman" w:hAnsi="Times New Roman"/>
          <w:b/>
          <w:sz w:val="24"/>
          <w:szCs w:val="24"/>
        </w:rPr>
        <w:t xml:space="preserve">de </w:t>
      </w:r>
      <w:r w:rsidR="00C25B34" w:rsidRPr="00C3723F">
        <w:rPr>
          <w:rFonts w:ascii="Times New Roman" w:hAnsi="Times New Roman"/>
          <w:b/>
          <w:sz w:val="24"/>
          <w:szCs w:val="24"/>
        </w:rPr>
        <w:t>6.745,17</w:t>
      </w:r>
      <w:r w:rsidR="004A2934" w:rsidRPr="00C3723F">
        <w:rPr>
          <w:rFonts w:ascii="Times New Roman" w:hAnsi="Times New Roman"/>
          <w:b/>
          <w:sz w:val="24"/>
          <w:szCs w:val="24"/>
        </w:rPr>
        <w:t xml:space="preserve"> </w:t>
      </w:r>
      <w:r w:rsidRPr="00C3723F">
        <w:rPr>
          <w:rFonts w:ascii="Times New Roman" w:hAnsi="Times New Roman"/>
          <w:b/>
          <w:sz w:val="24"/>
          <w:szCs w:val="24"/>
        </w:rPr>
        <w:t>euro;</w:t>
      </w:r>
    </w:p>
    <w:p w14:paraId="6647AB4D" w14:textId="77777777" w:rsidR="00815A3B" w:rsidRPr="00B367B7" w:rsidRDefault="00EB1E69" w:rsidP="00487A94">
      <w:pPr>
        <w:pStyle w:val="Titlu2"/>
        <w:shd w:val="clear" w:color="auto" w:fill="DDD9C3" w:themeFill="background2" w:themeFillShade="E6"/>
        <w:rPr>
          <w:rFonts w:ascii="Times New Roman" w:hAnsi="Times New Roman" w:cs="Times New Roman"/>
          <w:sz w:val="24"/>
          <w:szCs w:val="24"/>
        </w:rPr>
      </w:pPr>
      <w:bookmarkStart w:id="15" w:name="_Toc41558460"/>
      <w:r w:rsidRPr="00B367B7">
        <w:rPr>
          <w:rFonts w:ascii="Times New Roman" w:hAnsi="Times New Roman" w:cs="Times New Roman"/>
          <w:sz w:val="24"/>
          <w:szCs w:val="24"/>
        </w:rPr>
        <w:t xml:space="preserve">3.4 </w:t>
      </w:r>
      <w:r w:rsidR="00EF2F4D" w:rsidRPr="00B367B7">
        <w:rPr>
          <w:rFonts w:ascii="Times New Roman" w:hAnsi="Times New Roman" w:cs="Times New Roman"/>
          <w:sz w:val="24"/>
          <w:szCs w:val="24"/>
        </w:rPr>
        <w:t>Punctajul minim pe care trebuie s</w:t>
      </w:r>
      <w:r w:rsidR="00643A25" w:rsidRPr="00B367B7">
        <w:rPr>
          <w:rFonts w:ascii="Times New Roman" w:hAnsi="Times New Roman" w:cs="Times New Roman"/>
          <w:sz w:val="24"/>
          <w:szCs w:val="24"/>
        </w:rPr>
        <w:t>ă</w:t>
      </w:r>
      <w:r w:rsidR="00EF2F4D" w:rsidRPr="00B367B7">
        <w:rPr>
          <w:rFonts w:ascii="Times New Roman" w:hAnsi="Times New Roman" w:cs="Times New Roman"/>
          <w:sz w:val="24"/>
          <w:szCs w:val="24"/>
        </w:rPr>
        <w:t>-l ob</w:t>
      </w:r>
      <w:r w:rsidR="00643A25" w:rsidRPr="00B367B7">
        <w:rPr>
          <w:rFonts w:ascii="Times New Roman" w:hAnsi="Times New Roman" w:cs="Times New Roman"/>
          <w:sz w:val="24"/>
          <w:szCs w:val="24"/>
        </w:rPr>
        <w:t>ț</w:t>
      </w:r>
      <w:r w:rsidR="00EF2F4D" w:rsidRPr="00B367B7">
        <w:rPr>
          <w:rFonts w:ascii="Times New Roman" w:hAnsi="Times New Roman" w:cs="Times New Roman"/>
          <w:sz w:val="24"/>
          <w:szCs w:val="24"/>
        </w:rPr>
        <w:t>in</w:t>
      </w:r>
      <w:r w:rsidR="00643A25" w:rsidRPr="00B367B7">
        <w:rPr>
          <w:rFonts w:ascii="Times New Roman" w:hAnsi="Times New Roman" w:cs="Times New Roman"/>
          <w:sz w:val="24"/>
          <w:szCs w:val="24"/>
        </w:rPr>
        <w:t>ă</w:t>
      </w:r>
      <w:r w:rsidR="00EF2F4D" w:rsidRPr="00B367B7">
        <w:rPr>
          <w:rFonts w:ascii="Times New Roman" w:hAnsi="Times New Roman" w:cs="Times New Roman"/>
          <w:sz w:val="24"/>
          <w:szCs w:val="24"/>
        </w:rPr>
        <w:t xml:space="preserve"> un proiect pentru a fi finan</w:t>
      </w:r>
      <w:r w:rsidR="00643A25" w:rsidRPr="00B367B7">
        <w:rPr>
          <w:rFonts w:ascii="Times New Roman" w:hAnsi="Times New Roman" w:cs="Times New Roman"/>
          <w:sz w:val="24"/>
          <w:szCs w:val="24"/>
        </w:rPr>
        <w:t>ț</w:t>
      </w:r>
      <w:r w:rsidR="00EF2F4D" w:rsidRPr="00B367B7">
        <w:rPr>
          <w:rFonts w:ascii="Times New Roman" w:hAnsi="Times New Roman" w:cs="Times New Roman"/>
          <w:sz w:val="24"/>
          <w:szCs w:val="24"/>
        </w:rPr>
        <w:t>at</w:t>
      </w:r>
      <w:bookmarkEnd w:id="15"/>
    </w:p>
    <w:p w14:paraId="6683A86C" w14:textId="77777777" w:rsidR="00A64577" w:rsidRPr="00B367B7" w:rsidRDefault="00CE538D" w:rsidP="00AB6DB9">
      <w:pPr>
        <w:ind w:firstLine="360"/>
        <w:rPr>
          <w:rFonts w:ascii="Times New Roman" w:hAnsi="Times New Roman" w:cs="Times New Roman"/>
          <w:bCs/>
          <w:color w:val="000000" w:themeColor="text1"/>
          <w:sz w:val="24"/>
          <w:szCs w:val="24"/>
        </w:rPr>
      </w:pPr>
      <w:r w:rsidRPr="00B367B7">
        <w:rPr>
          <w:rFonts w:ascii="Times New Roman" w:hAnsi="Times New Roman" w:cs="Times New Roman"/>
          <w:bCs/>
          <w:color w:val="000000" w:themeColor="text1"/>
          <w:sz w:val="24"/>
          <w:szCs w:val="24"/>
        </w:rPr>
        <w:t xml:space="preserve">Pentru această măsură pragul minim este de </w:t>
      </w:r>
      <w:r w:rsidR="00FA1D87" w:rsidRPr="00B367B7">
        <w:rPr>
          <w:rFonts w:ascii="Times New Roman" w:hAnsi="Times New Roman" w:cs="Times New Roman"/>
          <w:b/>
          <w:bCs/>
          <w:color w:val="000000" w:themeColor="text1"/>
          <w:sz w:val="24"/>
          <w:szCs w:val="24"/>
        </w:rPr>
        <w:t>30</w:t>
      </w:r>
      <w:r w:rsidRPr="00B367B7">
        <w:rPr>
          <w:rFonts w:ascii="Times New Roman" w:hAnsi="Times New Roman" w:cs="Times New Roman"/>
          <w:b/>
          <w:bCs/>
          <w:color w:val="FF0000"/>
          <w:sz w:val="24"/>
          <w:szCs w:val="24"/>
        </w:rPr>
        <w:t xml:space="preserve"> </w:t>
      </w:r>
      <w:r w:rsidRPr="00B367B7">
        <w:rPr>
          <w:rFonts w:ascii="Times New Roman" w:hAnsi="Times New Roman" w:cs="Times New Roman"/>
          <w:b/>
          <w:bCs/>
          <w:sz w:val="24"/>
          <w:szCs w:val="24"/>
        </w:rPr>
        <w:t>de puncte</w:t>
      </w:r>
      <w:r w:rsidRPr="00B367B7">
        <w:rPr>
          <w:rFonts w:ascii="Times New Roman" w:hAnsi="Times New Roman" w:cs="Times New Roman"/>
          <w:bCs/>
          <w:color w:val="000000" w:themeColor="text1"/>
          <w:sz w:val="24"/>
          <w:szCs w:val="24"/>
        </w:rPr>
        <w:t xml:space="preserve"> și reprezintă pragul sub care niciun proiect nu poate intra la </w:t>
      </w:r>
      <w:proofErr w:type="spellStart"/>
      <w:r w:rsidRPr="00B367B7">
        <w:rPr>
          <w:rFonts w:ascii="Times New Roman" w:hAnsi="Times New Roman" w:cs="Times New Roman"/>
          <w:bCs/>
          <w:color w:val="000000" w:themeColor="text1"/>
          <w:sz w:val="24"/>
          <w:szCs w:val="24"/>
        </w:rPr>
        <w:t>finanţare</w:t>
      </w:r>
      <w:proofErr w:type="spellEnd"/>
      <w:r w:rsidRPr="00B367B7">
        <w:rPr>
          <w:rFonts w:ascii="Times New Roman" w:hAnsi="Times New Roman" w:cs="Times New Roman"/>
          <w:bCs/>
          <w:color w:val="000000" w:themeColor="text1"/>
          <w:sz w:val="24"/>
          <w:szCs w:val="24"/>
        </w:rPr>
        <w:t>.</w:t>
      </w:r>
    </w:p>
    <w:p w14:paraId="63E13650" w14:textId="77777777" w:rsidR="00884978" w:rsidRPr="00F62E71" w:rsidRDefault="00815A3B" w:rsidP="00614970">
      <w:pPr>
        <w:pStyle w:val="Titlu1"/>
        <w:shd w:val="clear" w:color="auto" w:fill="C6D9F1" w:themeFill="text2" w:themeFillTint="33"/>
        <w:spacing w:before="0" w:line="240" w:lineRule="auto"/>
        <w:rPr>
          <w:rFonts w:ascii="Times New Roman" w:hAnsi="Times New Roman" w:cs="Times New Roman"/>
        </w:rPr>
      </w:pPr>
      <w:bookmarkStart w:id="16" w:name="_Toc41558461"/>
      <w:r w:rsidRPr="00F62E71">
        <w:rPr>
          <w:rFonts w:ascii="Times New Roman" w:hAnsi="Times New Roman" w:cs="Times New Roman"/>
        </w:rPr>
        <w:t>CAPITOLUL  :  CATEGORIILE DE BENEFICIARI</w:t>
      </w:r>
      <w:r w:rsidR="00F31F3B" w:rsidRPr="00F62E71">
        <w:rPr>
          <w:rFonts w:ascii="Times New Roman" w:hAnsi="Times New Roman" w:cs="Times New Roman"/>
        </w:rPr>
        <w:t xml:space="preserve"> </w:t>
      </w:r>
      <w:r w:rsidRPr="00F62E71">
        <w:rPr>
          <w:rFonts w:ascii="Times New Roman" w:hAnsi="Times New Roman" w:cs="Times New Roman"/>
        </w:rPr>
        <w:t xml:space="preserve"> ELIGIBILI</w:t>
      </w:r>
      <w:bookmarkEnd w:id="16"/>
    </w:p>
    <w:p w14:paraId="51ED774C" w14:textId="77777777" w:rsidR="0021752E" w:rsidRPr="00B367B7" w:rsidRDefault="0021752E" w:rsidP="0021752E">
      <w:pPr>
        <w:autoSpaceDE w:val="0"/>
        <w:autoSpaceDN w:val="0"/>
        <w:adjustRightInd w:val="0"/>
        <w:spacing w:after="0" w:line="240" w:lineRule="auto"/>
        <w:rPr>
          <w:rFonts w:ascii="Times New Roman" w:hAnsi="Times New Roman" w:cs="Times New Roman"/>
          <w:sz w:val="24"/>
          <w:szCs w:val="24"/>
        </w:rPr>
      </w:pPr>
    </w:p>
    <w:p w14:paraId="1E068F74" w14:textId="77777777" w:rsidR="00BC796C" w:rsidRPr="00B367B7" w:rsidRDefault="0021752E" w:rsidP="00BC796C">
      <w:pPr>
        <w:autoSpaceDE w:val="0"/>
        <w:autoSpaceDN w:val="0"/>
        <w:adjustRightInd w:val="0"/>
        <w:spacing w:after="0"/>
        <w:jc w:val="both"/>
        <w:rPr>
          <w:rFonts w:ascii="Times New Roman" w:hAnsi="Times New Roman" w:cs="Times New Roman"/>
          <w:sz w:val="24"/>
          <w:szCs w:val="24"/>
        </w:rPr>
      </w:pPr>
      <w:r w:rsidRPr="00B367B7">
        <w:rPr>
          <w:rFonts w:ascii="Times New Roman" w:hAnsi="Times New Roman" w:cs="Times New Roman"/>
          <w:sz w:val="24"/>
          <w:szCs w:val="24"/>
        </w:rPr>
        <w:tab/>
      </w:r>
      <w:proofErr w:type="spellStart"/>
      <w:r w:rsidR="00884978" w:rsidRPr="00B367B7">
        <w:rPr>
          <w:rFonts w:ascii="Times New Roman" w:hAnsi="Times New Roman" w:cs="Times New Roman"/>
          <w:sz w:val="24"/>
          <w:szCs w:val="24"/>
        </w:rPr>
        <w:t>Solicitanţii</w:t>
      </w:r>
      <w:proofErr w:type="spellEnd"/>
      <w:r w:rsidR="00884978" w:rsidRPr="00B367B7">
        <w:rPr>
          <w:rFonts w:ascii="Times New Roman" w:hAnsi="Times New Roman" w:cs="Times New Roman"/>
          <w:sz w:val="24"/>
          <w:szCs w:val="24"/>
        </w:rPr>
        <w:t xml:space="preserve"> eligibili pentru măsura 1/1A </w:t>
      </w:r>
      <w:r w:rsidR="00037175" w:rsidRPr="00B367B7">
        <w:rPr>
          <w:rFonts w:ascii="Times New Roman" w:hAnsi="Times New Roman" w:cs="Times New Roman"/>
          <w:sz w:val="24"/>
          <w:szCs w:val="24"/>
        </w:rPr>
        <w:t>„Sprijin</w:t>
      </w:r>
      <w:r w:rsidR="00BC796C" w:rsidRPr="00B367B7">
        <w:rPr>
          <w:rFonts w:ascii="Times New Roman" w:hAnsi="Times New Roman" w:cs="Times New Roman"/>
          <w:sz w:val="24"/>
          <w:szCs w:val="24"/>
        </w:rPr>
        <w:t xml:space="preserve"> pentru cooperarea si promovarea formelor asociative in GAL Confluențe Moldave</w:t>
      </w:r>
      <w:r w:rsidR="00037175" w:rsidRPr="00B367B7">
        <w:rPr>
          <w:rFonts w:ascii="Times New Roman" w:hAnsi="Times New Roman" w:cs="Times New Roman"/>
          <w:sz w:val="24"/>
          <w:szCs w:val="24"/>
        </w:rPr>
        <w:t xml:space="preserve">” </w:t>
      </w:r>
      <w:r w:rsidR="00884978" w:rsidRPr="00B367B7">
        <w:rPr>
          <w:rFonts w:ascii="Times New Roman" w:hAnsi="Times New Roman" w:cs="Times New Roman"/>
          <w:sz w:val="24"/>
          <w:szCs w:val="24"/>
        </w:rPr>
        <w:t xml:space="preserve">sunt </w:t>
      </w:r>
      <w:r w:rsidR="00884978" w:rsidRPr="00B367B7">
        <w:rPr>
          <w:rFonts w:ascii="Times New Roman" w:hAnsi="Times New Roman" w:cs="Times New Roman"/>
          <w:b/>
          <w:sz w:val="24"/>
          <w:szCs w:val="24"/>
        </w:rPr>
        <w:t xml:space="preserve">parteneriatele </w:t>
      </w:r>
      <w:r w:rsidR="00037175" w:rsidRPr="00B367B7">
        <w:rPr>
          <w:rFonts w:ascii="Times New Roman" w:hAnsi="Times New Roman" w:cs="Times New Roman"/>
          <w:sz w:val="24"/>
          <w:szCs w:val="24"/>
        </w:rPr>
        <w:t>constituite în baza unui A</w:t>
      </w:r>
      <w:r w:rsidR="009C6D80" w:rsidRPr="00B367B7">
        <w:rPr>
          <w:rFonts w:ascii="Times New Roman" w:hAnsi="Times New Roman" w:cs="Times New Roman"/>
          <w:sz w:val="24"/>
          <w:szCs w:val="24"/>
        </w:rPr>
        <w:t>cord de cooperare</w:t>
      </w:r>
      <w:r w:rsidR="001D73EE" w:rsidRPr="00B367B7">
        <w:rPr>
          <w:rFonts w:ascii="Times New Roman" w:hAnsi="Times New Roman" w:cs="Times New Roman"/>
          <w:sz w:val="24"/>
          <w:szCs w:val="24"/>
        </w:rPr>
        <w:t xml:space="preserve"> </w:t>
      </w:r>
      <w:r w:rsidR="008622C9" w:rsidRPr="00B367B7">
        <w:rPr>
          <w:rFonts w:ascii="Times New Roman" w:hAnsi="Times New Roman" w:cs="Times New Roman"/>
          <w:sz w:val="24"/>
          <w:szCs w:val="24"/>
        </w:rPr>
        <w:t xml:space="preserve">din cel </w:t>
      </w:r>
      <w:proofErr w:type="spellStart"/>
      <w:r w:rsidR="00BC796C" w:rsidRPr="00B367B7">
        <w:rPr>
          <w:rFonts w:ascii="Times New Roman" w:hAnsi="Times New Roman" w:cs="Times New Roman"/>
          <w:sz w:val="24"/>
          <w:szCs w:val="24"/>
        </w:rPr>
        <w:t>puţin</w:t>
      </w:r>
      <w:proofErr w:type="spellEnd"/>
      <w:r w:rsidR="00BC796C" w:rsidRPr="00B367B7">
        <w:rPr>
          <w:rFonts w:ascii="Times New Roman" w:hAnsi="Times New Roman" w:cs="Times New Roman"/>
          <w:sz w:val="24"/>
          <w:szCs w:val="24"/>
        </w:rPr>
        <w:t xml:space="preserve"> un partener din categoriile de mai jos și cel puțin un fermier sau un grup de producători/o cooperativă care își desfășoară activitatea în sectorul agricol si sunt eligibili GAL, </w:t>
      </w:r>
      <w:proofErr w:type="spellStart"/>
      <w:r w:rsidR="00BC796C" w:rsidRPr="00B367B7">
        <w:rPr>
          <w:rFonts w:ascii="Times New Roman" w:hAnsi="Times New Roman" w:cs="Times New Roman"/>
          <w:sz w:val="24"/>
          <w:szCs w:val="24"/>
        </w:rPr>
        <w:t>dupa</w:t>
      </w:r>
      <w:proofErr w:type="spellEnd"/>
      <w:r w:rsidR="00BC796C" w:rsidRPr="00B367B7">
        <w:rPr>
          <w:rFonts w:ascii="Times New Roman" w:hAnsi="Times New Roman" w:cs="Times New Roman"/>
          <w:sz w:val="24"/>
          <w:szCs w:val="24"/>
        </w:rPr>
        <w:t xml:space="preserve"> cum </w:t>
      </w:r>
      <w:proofErr w:type="spellStart"/>
      <w:r w:rsidR="00BC796C" w:rsidRPr="00B367B7">
        <w:rPr>
          <w:rFonts w:ascii="Times New Roman" w:hAnsi="Times New Roman" w:cs="Times New Roman"/>
          <w:sz w:val="24"/>
          <w:szCs w:val="24"/>
        </w:rPr>
        <w:t>urmeaza</w:t>
      </w:r>
      <w:proofErr w:type="spellEnd"/>
      <w:r w:rsidR="00BC796C" w:rsidRPr="00B367B7">
        <w:rPr>
          <w:rFonts w:ascii="Times New Roman" w:hAnsi="Times New Roman" w:cs="Times New Roman"/>
          <w:sz w:val="24"/>
          <w:szCs w:val="24"/>
        </w:rPr>
        <w:t>:</w:t>
      </w:r>
    </w:p>
    <w:p w14:paraId="7CBA1DBE" w14:textId="77777777" w:rsidR="00BC796C" w:rsidRPr="00B367B7" w:rsidRDefault="00BC796C" w:rsidP="00BC796C">
      <w:pPr>
        <w:tabs>
          <w:tab w:val="left" w:pos="142"/>
        </w:tabs>
        <w:autoSpaceDE w:val="0"/>
        <w:autoSpaceDN w:val="0"/>
        <w:adjustRightInd w:val="0"/>
        <w:spacing w:after="0"/>
        <w:jc w:val="both"/>
        <w:rPr>
          <w:rFonts w:ascii="Times New Roman" w:hAnsi="Times New Roman" w:cs="Times New Roman"/>
          <w:sz w:val="24"/>
          <w:szCs w:val="24"/>
        </w:rPr>
      </w:pPr>
      <w:r w:rsidRPr="00B367B7">
        <w:rPr>
          <w:rFonts w:ascii="Times New Roman" w:hAnsi="Times New Roman" w:cs="Times New Roman"/>
          <w:sz w:val="24"/>
          <w:szCs w:val="24"/>
        </w:rPr>
        <w:t>•</w:t>
      </w:r>
      <w:r w:rsidRPr="00B367B7">
        <w:rPr>
          <w:rFonts w:ascii="Times New Roman" w:hAnsi="Times New Roman" w:cs="Times New Roman"/>
          <w:sz w:val="24"/>
          <w:szCs w:val="24"/>
        </w:rPr>
        <w:tab/>
        <w:t>Fermieri;</w:t>
      </w:r>
    </w:p>
    <w:p w14:paraId="0B14029B" w14:textId="77777777" w:rsidR="00BC796C" w:rsidRPr="00B367B7" w:rsidRDefault="00BC796C" w:rsidP="00BC796C">
      <w:pPr>
        <w:tabs>
          <w:tab w:val="left" w:pos="142"/>
        </w:tabs>
        <w:autoSpaceDE w:val="0"/>
        <w:autoSpaceDN w:val="0"/>
        <w:adjustRightInd w:val="0"/>
        <w:spacing w:after="0"/>
        <w:jc w:val="both"/>
        <w:rPr>
          <w:rFonts w:ascii="Times New Roman" w:hAnsi="Times New Roman" w:cs="Times New Roman"/>
          <w:sz w:val="24"/>
          <w:szCs w:val="24"/>
        </w:rPr>
      </w:pPr>
      <w:r w:rsidRPr="00B367B7">
        <w:rPr>
          <w:rFonts w:ascii="Times New Roman" w:hAnsi="Times New Roman" w:cs="Times New Roman"/>
          <w:sz w:val="24"/>
          <w:szCs w:val="24"/>
        </w:rPr>
        <w:t>•</w:t>
      </w:r>
      <w:r w:rsidRPr="00B367B7">
        <w:rPr>
          <w:rFonts w:ascii="Times New Roman" w:hAnsi="Times New Roman" w:cs="Times New Roman"/>
          <w:sz w:val="24"/>
          <w:szCs w:val="24"/>
        </w:rPr>
        <w:tab/>
        <w:t>Microîntreprinderi și întreprinderi mici;</w:t>
      </w:r>
    </w:p>
    <w:p w14:paraId="19B49C19" w14:textId="77777777" w:rsidR="00BC796C" w:rsidRPr="00B367B7" w:rsidRDefault="00BC796C" w:rsidP="00BC796C">
      <w:pPr>
        <w:tabs>
          <w:tab w:val="left" w:pos="142"/>
        </w:tabs>
        <w:autoSpaceDE w:val="0"/>
        <w:autoSpaceDN w:val="0"/>
        <w:adjustRightInd w:val="0"/>
        <w:spacing w:after="0"/>
        <w:jc w:val="both"/>
        <w:rPr>
          <w:rFonts w:ascii="Times New Roman" w:hAnsi="Times New Roman" w:cs="Times New Roman"/>
          <w:sz w:val="24"/>
          <w:szCs w:val="24"/>
        </w:rPr>
      </w:pPr>
      <w:r w:rsidRPr="00B367B7">
        <w:rPr>
          <w:rFonts w:ascii="Times New Roman" w:hAnsi="Times New Roman" w:cs="Times New Roman"/>
          <w:sz w:val="24"/>
          <w:szCs w:val="24"/>
        </w:rPr>
        <w:t>•</w:t>
      </w:r>
      <w:r w:rsidRPr="00B367B7">
        <w:rPr>
          <w:rFonts w:ascii="Times New Roman" w:hAnsi="Times New Roman" w:cs="Times New Roman"/>
          <w:sz w:val="24"/>
          <w:szCs w:val="24"/>
        </w:rPr>
        <w:tab/>
        <w:t>Organizații neguvernamentale;</w:t>
      </w:r>
    </w:p>
    <w:p w14:paraId="40D52FDE" w14:textId="77777777" w:rsidR="00BC796C" w:rsidRPr="00B367B7" w:rsidRDefault="00BC796C" w:rsidP="00BC796C">
      <w:pPr>
        <w:tabs>
          <w:tab w:val="left" w:pos="142"/>
        </w:tabs>
        <w:autoSpaceDE w:val="0"/>
        <w:autoSpaceDN w:val="0"/>
        <w:adjustRightInd w:val="0"/>
        <w:spacing w:after="0"/>
        <w:jc w:val="both"/>
        <w:rPr>
          <w:rFonts w:ascii="Times New Roman" w:hAnsi="Times New Roman" w:cs="Times New Roman"/>
          <w:sz w:val="24"/>
          <w:szCs w:val="24"/>
        </w:rPr>
      </w:pPr>
      <w:r w:rsidRPr="00B367B7">
        <w:rPr>
          <w:rFonts w:ascii="Times New Roman" w:hAnsi="Times New Roman" w:cs="Times New Roman"/>
          <w:sz w:val="24"/>
          <w:szCs w:val="24"/>
        </w:rPr>
        <w:t>•</w:t>
      </w:r>
      <w:r w:rsidRPr="00B367B7">
        <w:rPr>
          <w:rFonts w:ascii="Times New Roman" w:hAnsi="Times New Roman" w:cs="Times New Roman"/>
          <w:sz w:val="24"/>
          <w:szCs w:val="24"/>
        </w:rPr>
        <w:tab/>
        <w:t>Consilii locale;</w:t>
      </w:r>
    </w:p>
    <w:p w14:paraId="4D9A27BF" w14:textId="77777777" w:rsidR="00BC796C" w:rsidRPr="00B367B7" w:rsidRDefault="00BC796C" w:rsidP="00BC796C">
      <w:pPr>
        <w:tabs>
          <w:tab w:val="left" w:pos="142"/>
        </w:tabs>
        <w:autoSpaceDE w:val="0"/>
        <w:autoSpaceDN w:val="0"/>
        <w:adjustRightInd w:val="0"/>
        <w:spacing w:after="0"/>
        <w:jc w:val="both"/>
        <w:rPr>
          <w:rFonts w:ascii="Times New Roman" w:hAnsi="Times New Roman" w:cs="Times New Roman"/>
          <w:sz w:val="24"/>
          <w:szCs w:val="24"/>
        </w:rPr>
      </w:pPr>
      <w:r w:rsidRPr="00B367B7">
        <w:rPr>
          <w:rFonts w:ascii="Times New Roman" w:hAnsi="Times New Roman" w:cs="Times New Roman"/>
          <w:sz w:val="24"/>
          <w:szCs w:val="24"/>
        </w:rPr>
        <w:t>•</w:t>
      </w:r>
      <w:r w:rsidRPr="00B367B7">
        <w:rPr>
          <w:rFonts w:ascii="Times New Roman" w:hAnsi="Times New Roman" w:cs="Times New Roman"/>
          <w:sz w:val="24"/>
          <w:szCs w:val="24"/>
        </w:rPr>
        <w:tab/>
        <w:t>Unități școlare, sanitare, de agrement și de alimentație publică.</w:t>
      </w:r>
    </w:p>
    <w:p w14:paraId="2DF3AAE5" w14:textId="77777777" w:rsidR="00014212" w:rsidRPr="00B367B7" w:rsidRDefault="00BC796C" w:rsidP="00BC796C">
      <w:pPr>
        <w:autoSpaceDE w:val="0"/>
        <w:autoSpaceDN w:val="0"/>
        <w:adjustRightInd w:val="0"/>
        <w:spacing w:after="0"/>
        <w:jc w:val="both"/>
        <w:rPr>
          <w:rFonts w:ascii="Times New Roman" w:hAnsi="Times New Roman" w:cs="Times New Roman"/>
          <w:sz w:val="24"/>
          <w:szCs w:val="24"/>
        </w:rPr>
      </w:pPr>
      <w:r w:rsidRPr="00B367B7">
        <w:rPr>
          <w:rFonts w:ascii="Times New Roman" w:hAnsi="Times New Roman" w:cs="Times New Roman"/>
          <w:sz w:val="24"/>
          <w:szCs w:val="24"/>
        </w:rPr>
        <w:t xml:space="preserve">O cooperativa agricola care are sediul social si </w:t>
      </w:r>
      <w:proofErr w:type="spellStart"/>
      <w:r w:rsidRPr="00B367B7">
        <w:rPr>
          <w:rFonts w:ascii="Times New Roman" w:hAnsi="Times New Roman" w:cs="Times New Roman"/>
          <w:sz w:val="24"/>
          <w:szCs w:val="24"/>
        </w:rPr>
        <w:t>intentioneaza</w:t>
      </w:r>
      <w:proofErr w:type="spellEnd"/>
      <w:r w:rsidRPr="00B367B7">
        <w:rPr>
          <w:rFonts w:ascii="Times New Roman" w:hAnsi="Times New Roman" w:cs="Times New Roman"/>
          <w:sz w:val="24"/>
          <w:szCs w:val="24"/>
        </w:rPr>
        <w:t xml:space="preserve"> sa realizeze o </w:t>
      </w:r>
      <w:proofErr w:type="spellStart"/>
      <w:r w:rsidRPr="00B367B7">
        <w:rPr>
          <w:rFonts w:ascii="Times New Roman" w:hAnsi="Times New Roman" w:cs="Times New Roman"/>
          <w:sz w:val="24"/>
          <w:szCs w:val="24"/>
        </w:rPr>
        <w:t>investitie</w:t>
      </w:r>
      <w:proofErr w:type="spellEnd"/>
      <w:r w:rsidRPr="00B367B7">
        <w:rPr>
          <w:rFonts w:ascii="Times New Roman" w:hAnsi="Times New Roman" w:cs="Times New Roman"/>
          <w:sz w:val="24"/>
          <w:szCs w:val="24"/>
        </w:rPr>
        <w:t xml:space="preserve"> in teritoriul GAL Confluente Moldave poate fi solicitant chiar daca membrii acesteia provin din </w:t>
      </w:r>
      <w:proofErr w:type="spellStart"/>
      <w:r w:rsidRPr="00B367B7">
        <w:rPr>
          <w:rFonts w:ascii="Times New Roman" w:hAnsi="Times New Roman" w:cs="Times New Roman"/>
          <w:sz w:val="24"/>
          <w:szCs w:val="24"/>
        </w:rPr>
        <w:t>localitati</w:t>
      </w:r>
      <w:proofErr w:type="spellEnd"/>
      <w:r w:rsidRPr="00B367B7">
        <w:rPr>
          <w:rFonts w:ascii="Times New Roman" w:hAnsi="Times New Roman" w:cs="Times New Roman"/>
          <w:sz w:val="24"/>
          <w:szCs w:val="24"/>
        </w:rPr>
        <w:t xml:space="preserve"> care nu sunt membre in GAL Confluente Moldave.</w:t>
      </w:r>
    </w:p>
    <w:p w14:paraId="77EFEB3B" w14:textId="77777777" w:rsidR="0021752E" w:rsidRPr="00B367B7" w:rsidRDefault="0021752E" w:rsidP="0021752E">
      <w:pPr>
        <w:autoSpaceDE w:val="0"/>
        <w:autoSpaceDN w:val="0"/>
        <w:adjustRightInd w:val="0"/>
        <w:spacing w:after="0"/>
        <w:jc w:val="both"/>
        <w:rPr>
          <w:rFonts w:ascii="Times New Roman" w:hAnsi="Times New Roman" w:cs="Times New Roman"/>
          <w:b/>
          <w:bCs/>
          <w:sz w:val="24"/>
          <w:szCs w:val="24"/>
        </w:rPr>
      </w:pPr>
    </w:p>
    <w:p w14:paraId="4A2020AE" w14:textId="77777777" w:rsidR="0021752E" w:rsidRPr="00B367B7" w:rsidRDefault="00831BB6" w:rsidP="0021752E">
      <w:pPr>
        <w:autoSpaceDE w:val="0"/>
        <w:autoSpaceDN w:val="0"/>
        <w:adjustRightInd w:val="0"/>
        <w:spacing w:after="0"/>
        <w:jc w:val="both"/>
        <w:rPr>
          <w:rFonts w:ascii="Times New Roman" w:hAnsi="Times New Roman" w:cs="Times New Roman"/>
          <w:b/>
          <w:bCs/>
          <w:sz w:val="24"/>
          <w:szCs w:val="24"/>
        </w:rPr>
      </w:pPr>
      <w:r w:rsidRPr="00B367B7">
        <w:rPr>
          <w:rFonts w:ascii="Times New Roman" w:hAnsi="Times New Roman" w:cs="Times New Roman"/>
          <w:b/>
          <w:bCs/>
          <w:sz w:val="24"/>
          <w:szCs w:val="24"/>
        </w:rPr>
        <w:t>Liderul de parteneriat</w:t>
      </w:r>
      <w:r w:rsidR="0021752E" w:rsidRPr="00B367B7">
        <w:rPr>
          <w:rFonts w:ascii="Times New Roman" w:hAnsi="Times New Roman" w:cs="Times New Roman"/>
          <w:b/>
          <w:bCs/>
          <w:sz w:val="24"/>
          <w:szCs w:val="24"/>
        </w:rPr>
        <w:t xml:space="preserve"> trebuie să se încadreze în următoarele forme de organizare (listă indicativă):</w:t>
      </w:r>
    </w:p>
    <w:p w14:paraId="4D92A2EE" w14:textId="77777777" w:rsidR="0021752E" w:rsidRPr="00B367B7" w:rsidRDefault="0021752E" w:rsidP="0021752E">
      <w:pPr>
        <w:autoSpaceDE w:val="0"/>
        <w:autoSpaceDN w:val="0"/>
        <w:adjustRightInd w:val="0"/>
        <w:spacing w:after="0"/>
        <w:jc w:val="both"/>
        <w:rPr>
          <w:rFonts w:ascii="Times New Roman" w:hAnsi="Times New Roman" w:cs="Times New Roman"/>
          <w:sz w:val="24"/>
          <w:szCs w:val="24"/>
        </w:rPr>
      </w:pPr>
    </w:p>
    <w:p w14:paraId="0D8157A2" w14:textId="77777777" w:rsidR="00D573DF" w:rsidRPr="00B367B7" w:rsidRDefault="00D573DF" w:rsidP="00F16A73">
      <w:pPr>
        <w:pStyle w:val="Listparagraf"/>
        <w:numPr>
          <w:ilvl w:val="0"/>
          <w:numId w:val="7"/>
        </w:numPr>
        <w:autoSpaceDE w:val="0"/>
        <w:autoSpaceDN w:val="0"/>
        <w:adjustRightInd w:val="0"/>
        <w:rPr>
          <w:rFonts w:ascii="Times New Roman" w:eastAsiaTheme="minorHAnsi" w:hAnsi="Times New Roman"/>
          <w:color w:val="000000"/>
          <w:sz w:val="24"/>
          <w:szCs w:val="24"/>
        </w:rPr>
      </w:pPr>
      <w:proofErr w:type="spellStart"/>
      <w:r w:rsidRPr="00B367B7">
        <w:rPr>
          <w:rFonts w:ascii="Times New Roman" w:hAnsi="Times New Roman"/>
          <w:b/>
          <w:sz w:val="24"/>
          <w:szCs w:val="24"/>
          <w:lang w:eastAsia="ro-RO"/>
        </w:rPr>
        <w:t>Persoana</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fizică</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autorizată</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înfiinţată</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în</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baza</w:t>
      </w:r>
      <w:proofErr w:type="spellEnd"/>
      <w:r w:rsidRPr="00B367B7">
        <w:rPr>
          <w:rFonts w:ascii="Times New Roman" w:hAnsi="Times New Roman"/>
          <w:sz w:val="24"/>
          <w:szCs w:val="24"/>
          <w:lang w:eastAsia="ro-RO"/>
        </w:rPr>
        <w:t xml:space="preserve"> OUG nr. 44/ 2008, cu </w:t>
      </w:r>
      <w:proofErr w:type="spellStart"/>
      <w:r w:rsidRPr="00B367B7">
        <w:rPr>
          <w:rFonts w:ascii="Times New Roman" w:hAnsi="Times New Roman"/>
          <w:sz w:val="24"/>
          <w:szCs w:val="24"/>
          <w:lang w:eastAsia="ro-RO"/>
        </w:rPr>
        <w:t>modificările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și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completările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ulterioare</w:t>
      </w:r>
      <w:proofErr w:type="spellEnd"/>
      <w:r w:rsidRPr="00B367B7">
        <w:rPr>
          <w:rFonts w:ascii="Times New Roman" w:hAnsi="Times New Roman"/>
          <w:sz w:val="24"/>
          <w:szCs w:val="24"/>
          <w:lang w:eastAsia="ro-RO"/>
        </w:rPr>
        <w:t>);</w:t>
      </w:r>
    </w:p>
    <w:p w14:paraId="360BAD28" w14:textId="77777777" w:rsidR="00D573DF" w:rsidRPr="00B367B7" w:rsidRDefault="00D573DF" w:rsidP="00F16A73">
      <w:pPr>
        <w:pStyle w:val="Listparagraf"/>
        <w:numPr>
          <w:ilvl w:val="0"/>
          <w:numId w:val="3"/>
        </w:numPr>
        <w:spacing w:before="100" w:beforeAutospacing="1" w:after="100" w:afterAutospacing="1"/>
        <w:rPr>
          <w:rFonts w:ascii="Times New Roman" w:hAnsi="Times New Roman"/>
          <w:sz w:val="24"/>
          <w:szCs w:val="24"/>
          <w:lang w:eastAsia="ro-RO"/>
        </w:rPr>
      </w:pPr>
      <w:proofErr w:type="spellStart"/>
      <w:r w:rsidRPr="00B367B7">
        <w:rPr>
          <w:rFonts w:ascii="Times New Roman" w:hAnsi="Times New Roman"/>
          <w:b/>
          <w:sz w:val="24"/>
          <w:szCs w:val="24"/>
          <w:lang w:eastAsia="ro-RO"/>
        </w:rPr>
        <w:t>Întreprinderi</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individuale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înfiinţate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în</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baza</w:t>
      </w:r>
      <w:proofErr w:type="spellEnd"/>
      <w:r w:rsidRPr="00B367B7">
        <w:rPr>
          <w:rFonts w:ascii="Times New Roman" w:hAnsi="Times New Roman"/>
          <w:sz w:val="24"/>
          <w:szCs w:val="24"/>
          <w:lang w:eastAsia="ro-RO"/>
        </w:rPr>
        <w:t xml:space="preserve"> OUG nr. 44/ 2008, cu </w:t>
      </w:r>
      <w:proofErr w:type="spellStart"/>
      <w:r w:rsidRPr="00B367B7">
        <w:rPr>
          <w:rFonts w:ascii="Times New Roman" w:hAnsi="Times New Roman"/>
          <w:sz w:val="24"/>
          <w:szCs w:val="24"/>
          <w:lang w:eastAsia="ro-RO"/>
        </w:rPr>
        <w:t>modificările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și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completările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ulterioare</w:t>
      </w:r>
      <w:proofErr w:type="spellEnd"/>
      <w:r w:rsidRPr="00B367B7">
        <w:rPr>
          <w:rFonts w:ascii="Times New Roman" w:hAnsi="Times New Roman"/>
          <w:sz w:val="24"/>
          <w:szCs w:val="24"/>
          <w:lang w:eastAsia="ro-RO"/>
        </w:rPr>
        <w:t>);</w:t>
      </w:r>
    </w:p>
    <w:p w14:paraId="78FEA00F" w14:textId="77777777" w:rsidR="00D573DF" w:rsidRPr="00B367B7" w:rsidRDefault="00D573DF" w:rsidP="00F16A73">
      <w:pPr>
        <w:pStyle w:val="Listparagraf"/>
        <w:numPr>
          <w:ilvl w:val="0"/>
          <w:numId w:val="3"/>
        </w:numPr>
        <w:spacing w:before="100" w:beforeAutospacing="1" w:after="100" w:afterAutospacing="1"/>
        <w:rPr>
          <w:rFonts w:ascii="Times New Roman" w:hAnsi="Times New Roman"/>
          <w:sz w:val="24"/>
          <w:szCs w:val="24"/>
          <w:lang w:eastAsia="ro-RO"/>
        </w:rPr>
      </w:pPr>
      <w:proofErr w:type="spellStart"/>
      <w:r w:rsidRPr="00B367B7">
        <w:rPr>
          <w:rFonts w:ascii="Times New Roman" w:hAnsi="Times New Roman"/>
          <w:b/>
          <w:sz w:val="24"/>
          <w:szCs w:val="24"/>
          <w:lang w:eastAsia="ro-RO"/>
        </w:rPr>
        <w:t>Întreprinderi</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familiale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înfiinţate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în</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baza</w:t>
      </w:r>
      <w:proofErr w:type="spellEnd"/>
      <w:r w:rsidRPr="00B367B7">
        <w:rPr>
          <w:rFonts w:ascii="Times New Roman" w:hAnsi="Times New Roman"/>
          <w:sz w:val="24"/>
          <w:szCs w:val="24"/>
          <w:lang w:eastAsia="ro-RO"/>
        </w:rPr>
        <w:t xml:space="preserve"> OUG nr. 44/ 2008, cu </w:t>
      </w:r>
      <w:proofErr w:type="spellStart"/>
      <w:r w:rsidRPr="00B367B7">
        <w:rPr>
          <w:rFonts w:ascii="Times New Roman" w:hAnsi="Times New Roman"/>
          <w:sz w:val="24"/>
          <w:szCs w:val="24"/>
          <w:lang w:eastAsia="ro-RO"/>
        </w:rPr>
        <w:t>modificările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și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completările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ulterioare</w:t>
      </w:r>
      <w:proofErr w:type="spellEnd"/>
      <w:r w:rsidRPr="00B367B7">
        <w:rPr>
          <w:rFonts w:ascii="Times New Roman" w:hAnsi="Times New Roman"/>
          <w:sz w:val="24"/>
          <w:szCs w:val="24"/>
          <w:lang w:eastAsia="ro-RO"/>
        </w:rPr>
        <w:t>);</w:t>
      </w:r>
    </w:p>
    <w:p w14:paraId="5B4F590E" w14:textId="77777777" w:rsidR="00D573DF" w:rsidRPr="00B367B7" w:rsidRDefault="00D573DF" w:rsidP="00F16A73">
      <w:pPr>
        <w:pStyle w:val="Listparagraf"/>
        <w:numPr>
          <w:ilvl w:val="0"/>
          <w:numId w:val="3"/>
        </w:numPr>
        <w:spacing w:before="100" w:beforeAutospacing="1" w:after="100" w:afterAutospacing="1"/>
        <w:rPr>
          <w:rFonts w:ascii="Times New Roman" w:hAnsi="Times New Roman"/>
          <w:sz w:val="24"/>
          <w:szCs w:val="24"/>
          <w:lang w:eastAsia="ro-RO"/>
        </w:rPr>
      </w:pPr>
      <w:proofErr w:type="spellStart"/>
      <w:r w:rsidRPr="00B367B7">
        <w:rPr>
          <w:rFonts w:ascii="Times New Roman" w:hAnsi="Times New Roman"/>
          <w:b/>
          <w:sz w:val="24"/>
          <w:szCs w:val="24"/>
          <w:lang w:eastAsia="ro-RO"/>
        </w:rPr>
        <w:t>Societăţi</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comerciale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înfiinţate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în</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baza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Legii</w:t>
      </w:r>
      <w:proofErr w:type="spellEnd"/>
      <w:r w:rsidRPr="00B367B7">
        <w:rPr>
          <w:rFonts w:ascii="Times New Roman" w:hAnsi="Times New Roman"/>
          <w:sz w:val="24"/>
          <w:szCs w:val="24"/>
          <w:lang w:eastAsia="ro-RO"/>
        </w:rPr>
        <w:t xml:space="preserve"> nr. 31/ 1990, </w:t>
      </w:r>
      <w:proofErr w:type="spellStart"/>
      <w:r w:rsidRPr="00B367B7">
        <w:rPr>
          <w:rFonts w:ascii="Times New Roman" w:hAnsi="Times New Roman"/>
          <w:sz w:val="24"/>
          <w:szCs w:val="24"/>
          <w:lang w:eastAsia="ro-RO"/>
        </w:rPr>
        <w:t>republicată</w:t>
      </w:r>
      <w:proofErr w:type="spellEnd"/>
      <w:r w:rsidRPr="00B367B7">
        <w:rPr>
          <w:rFonts w:ascii="Times New Roman" w:hAnsi="Times New Roman"/>
          <w:sz w:val="24"/>
          <w:szCs w:val="24"/>
          <w:lang w:eastAsia="ro-RO"/>
        </w:rPr>
        <w:t xml:space="preserve">, cu </w:t>
      </w:r>
      <w:proofErr w:type="spellStart"/>
      <w:r w:rsidRPr="00B367B7">
        <w:rPr>
          <w:rFonts w:ascii="Times New Roman" w:hAnsi="Times New Roman"/>
          <w:sz w:val="24"/>
          <w:szCs w:val="24"/>
          <w:lang w:eastAsia="ro-RO"/>
        </w:rPr>
        <w:t>modificarile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ulterioare</w:t>
      </w:r>
      <w:proofErr w:type="spellEnd"/>
      <w:r w:rsidRPr="00B367B7">
        <w:rPr>
          <w:rFonts w:ascii="Times New Roman" w:hAnsi="Times New Roman"/>
          <w:sz w:val="24"/>
          <w:szCs w:val="24"/>
          <w:lang w:eastAsia="ro-RO"/>
        </w:rPr>
        <w:t>);</w:t>
      </w:r>
    </w:p>
    <w:p w14:paraId="0E1866CC" w14:textId="77777777" w:rsidR="00D573DF" w:rsidRPr="00B367B7" w:rsidRDefault="00D573DF" w:rsidP="00F16A73">
      <w:pPr>
        <w:pStyle w:val="Listparagraf"/>
        <w:numPr>
          <w:ilvl w:val="0"/>
          <w:numId w:val="3"/>
        </w:numPr>
        <w:spacing w:before="100" w:beforeAutospacing="1" w:after="100" w:afterAutospacing="1"/>
        <w:rPr>
          <w:rFonts w:ascii="Times New Roman" w:hAnsi="Times New Roman"/>
          <w:sz w:val="24"/>
          <w:szCs w:val="24"/>
          <w:lang w:eastAsia="ro-RO"/>
        </w:rPr>
      </w:pPr>
      <w:proofErr w:type="spellStart"/>
      <w:r w:rsidRPr="00B367B7">
        <w:rPr>
          <w:rFonts w:ascii="Times New Roman" w:hAnsi="Times New Roman"/>
          <w:b/>
          <w:sz w:val="24"/>
          <w:szCs w:val="24"/>
          <w:lang w:eastAsia="ro-RO"/>
        </w:rPr>
        <w:t>Societăţi</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agricole</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şi</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alte</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forme</w:t>
      </w:r>
      <w:proofErr w:type="spellEnd"/>
      <w:r w:rsidRPr="00B367B7">
        <w:rPr>
          <w:rFonts w:ascii="Times New Roman" w:hAnsi="Times New Roman"/>
          <w:b/>
          <w:sz w:val="24"/>
          <w:szCs w:val="24"/>
          <w:lang w:eastAsia="ro-RO"/>
        </w:rPr>
        <w:t xml:space="preserve"> de </w:t>
      </w:r>
      <w:proofErr w:type="spellStart"/>
      <w:r w:rsidRPr="00B367B7">
        <w:rPr>
          <w:rFonts w:ascii="Times New Roman" w:hAnsi="Times New Roman"/>
          <w:b/>
          <w:sz w:val="24"/>
          <w:szCs w:val="24"/>
          <w:lang w:eastAsia="ro-RO"/>
        </w:rPr>
        <w:t>asociere</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în</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agricultură</w:t>
      </w:r>
      <w:proofErr w:type="spellEnd"/>
      <w:r w:rsidRPr="00B367B7">
        <w:rPr>
          <w:rFonts w:ascii="Times New Roman" w:hAnsi="Times New Roman"/>
          <w:b/>
          <w:sz w:val="24"/>
          <w:szCs w:val="24"/>
          <w:lang w:eastAsia="ro-RO"/>
        </w:rPr>
        <w:t xml:space="preserve"> </w:t>
      </w:r>
      <w:r w:rsidRPr="00B367B7">
        <w:rPr>
          <w:rFonts w:ascii="Times New Roman" w:hAnsi="Times New Roman"/>
          <w:sz w:val="24"/>
          <w:szCs w:val="24"/>
          <w:lang w:eastAsia="ro-RO"/>
        </w:rPr>
        <w:t>(</w:t>
      </w:r>
      <w:proofErr w:type="spellStart"/>
      <w:r w:rsidRPr="00B367B7">
        <w:rPr>
          <w:rFonts w:ascii="Times New Roman" w:hAnsi="Times New Roman"/>
          <w:sz w:val="24"/>
          <w:szCs w:val="24"/>
          <w:lang w:eastAsia="ro-RO"/>
        </w:rPr>
        <w:t>înfiinţate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în</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baza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Legii</w:t>
      </w:r>
      <w:proofErr w:type="spellEnd"/>
      <w:r w:rsidRPr="00B367B7">
        <w:rPr>
          <w:rFonts w:ascii="Times New Roman" w:hAnsi="Times New Roman"/>
          <w:sz w:val="24"/>
          <w:szCs w:val="24"/>
          <w:lang w:eastAsia="ro-RO"/>
        </w:rPr>
        <w:t xml:space="preserve"> nr. 36/ 1991, cu </w:t>
      </w:r>
      <w:proofErr w:type="spellStart"/>
      <w:r w:rsidRPr="00B367B7">
        <w:rPr>
          <w:rFonts w:ascii="Times New Roman" w:hAnsi="Times New Roman"/>
          <w:sz w:val="24"/>
          <w:szCs w:val="24"/>
          <w:lang w:eastAsia="ro-RO"/>
        </w:rPr>
        <w:t>modificările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şi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completările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ulterioare</w:t>
      </w:r>
      <w:proofErr w:type="spellEnd"/>
      <w:r w:rsidRPr="00B367B7">
        <w:rPr>
          <w:rFonts w:ascii="Times New Roman" w:hAnsi="Times New Roman"/>
          <w:sz w:val="24"/>
          <w:szCs w:val="24"/>
          <w:lang w:eastAsia="ro-RO"/>
        </w:rPr>
        <w:t>)</w:t>
      </w:r>
    </w:p>
    <w:p w14:paraId="592C6B7C" w14:textId="77777777" w:rsidR="00D573DF" w:rsidRPr="00B367B7" w:rsidRDefault="00D573DF" w:rsidP="00F16A73">
      <w:pPr>
        <w:pStyle w:val="Listparagraf"/>
        <w:numPr>
          <w:ilvl w:val="0"/>
          <w:numId w:val="3"/>
        </w:numPr>
        <w:spacing w:before="100" w:beforeAutospacing="1" w:after="100" w:afterAutospacing="1"/>
        <w:rPr>
          <w:rFonts w:ascii="Times New Roman" w:hAnsi="Times New Roman"/>
          <w:sz w:val="24"/>
          <w:szCs w:val="24"/>
          <w:lang w:eastAsia="ro-RO"/>
        </w:rPr>
      </w:pPr>
      <w:proofErr w:type="spellStart"/>
      <w:r w:rsidRPr="00B367B7">
        <w:rPr>
          <w:rFonts w:ascii="Times New Roman" w:hAnsi="Times New Roman"/>
          <w:b/>
          <w:sz w:val="24"/>
          <w:szCs w:val="24"/>
          <w:lang w:eastAsia="ro-RO"/>
        </w:rPr>
        <w:lastRenderedPageBreak/>
        <w:t>Asociaţii</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şi</w:t>
      </w:r>
      <w:proofErr w:type="spellEnd"/>
      <w:r w:rsidRPr="00B367B7">
        <w:rPr>
          <w:rFonts w:ascii="Times New Roman" w:hAnsi="Times New Roman"/>
          <w:b/>
          <w:sz w:val="24"/>
          <w:szCs w:val="24"/>
          <w:lang w:eastAsia="ro-RO"/>
        </w:rPr>
        <w:t xml:space="preserve"> </w:t>
      </w:r>
      <w:proofErr w:type="spellStart"/>
      <w:r w:rsidRPr="00B367B7">
        <w:rPr>
          <w:rFonts w:ascii="Times New Roman" w:hAnsi="Times New Roman"/>
          <w:b/>
          <w:sz w:val="24"/>
          <w:szCs w:val="24"/>
          <w:lang w:eastAsia="ro-RO"/>
        </w:rPr>
        <w:t>fundaţii</w:t>
      </w:r>
      <w:proofErr w:type="spellEnd"/>
      <w:r w:rsidRPr="00B367B7">
        <w:rPr>
          <w:rFonts w:ascii="Times New Roman" w:hAnsi="Times New Roman"/>
          <w:b/>
          <w:sz w:val="24"/>
          <w:szCs w:val="24"/>
          <w:lang w:eastAsia="ro-RO"/>
        </w:rPr>
        <w:t xml:space="preserve"> </w:t>
      </w:r>
      <w:r w:rsidRPr="00B367B7">
        <w:rPr>
          <w:rFonts w:ascii="Times New Roman" w:hAnsi="Times New Roman"/>
          <w:sz w:val="24"/>
          <w:szCs w:val="24"/>
          <w:lang w:eastAsia="ro-RO"/>
        </w:rPr>
        <w:t>(</w:t>
      </w:r>
      <w:proofErr w:type="spellStart"/>
      <w:r w:rsidRPr="00B367B7">
        <w:rPr>
          <w:rFonts w:ascii="Times New Roman" w:hAnsi="Times New Roman"/>
          <w:sz w:val="24"/>
          <w:szCs w:val="24"/>
          <w:lang w:eastAsia="ro-RO"/>
        </w:rPr>
        <w:t>înfiinţate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în</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baza</w:t>
      </w:r>
      <w:proofErr w:type="spellEnd"/>
      <w:r w:rsidRPr="00B367B7">
        <w:rPr>
          <w:rFonts w:ascii="Times New Roman" w:hAnsi="Times New Roman"/>
          <w:sz w:val="24"/>
          <w:szCs w:val="24"/>
          <w:lang w:eastAsia="ro-RO"/>
        </w:rPr>
        <w:t xml:space="preserve"> OG nr. 26/ 2000 </w:t>
      </w:r>
      <w:proofErr w:type="spellStart"/>
      <w:r w:rsidRPr="00B367B7">
        <w:rPr>
          <w:rFonts w:ascii="Times New Roman" w:hAnsi="Times New Roman"/>
          <w:sz w:val="24"/>
          <w:szCs w:val="24"/>
          <w:lang w:eastAsia="ro-RO"/>
        </w:rPr>
        <w:t>aprobată</w:t>
      </w:r>
      <w:proofErr w:type="spellEnd"/>
      <w:r w:rsidRPr="00B367B7">
        <w:rPr>
          <w:rFonts w:ascii="Times New Roman" w:hAnsi="Times New Roman"/>
          <w:sz w:val="24"/>
          <w:szCs w:val="24"/>
          <w:lang w:eastAsia="ro-RO"/>
        </w:rPr>
        <w:t xml:space="preserve"> cu </w:t>
      </w:r>
      <w:proofErr w:type="spellStart"/>
      <w:r w:rsidRPr="00B367B7">
        <w:rPr>
          <w:rFonts w:ascii="Times New Roman" w:hAnsi="Times New Roman"/>
          <w:sz w:val="24"/>
          <w:szCs w:val="24"/>
          <w:lang w:eastAsia="ro-RO"/>
        </w:rPr>
        <w:t>modificări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şi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completări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prin</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Legea</w:t>
      </w:r>
      <w:proofErr w:type="spellEnd"/>
      <w:r w:rsidRPr="00B367B7">
        <w:rPr>
          <w:rFonts w:ascii="Times New Roman" w:hAnsi="Times New Roman"/>
          <w:sz w:val="24"/>
          <w:szCs w:val="24"/>
          <w:lang w:eastAsia="ro-RO"/>
        </w:rPr>
        <w:t xml:space="preserve"> nr 246/2005);</w:t>
      </w:r>
    </w:p>
    <w:p w14:paraId="182469E9" w14:textId="77777777" w:rsidR="00D573DF" w:rsidRPr="00B367B7" w:rsidRDefault="00D573DF" w:rsidP="00F16A73">
      <w:pPr>
        <w:pStyle w:val="Listparagraf"/>
        <w:numPr>
          <w:ilvl w:val="0"/>
          <w:numId w:val="3"/>
        </w:numPr>
        <w:spacing w:before="100" w:beforeAutospacing="1" w:after="100" w:afterAutospacing="1"/>
        <w:rPr>
          <w:rFonts w:ascii="Times New Roman" w:hAnsi="Times New Roman"/>
          <w:sz w:val="24"/>
          <w:szCs w:val="24"/>
          <w:lang w:eastAsia="ro-RO"/>
        </w:rPr>
      </w:pPr>
      <w:r w:rsidRPr="00B367B7">
        <w:rPr>
          <w:rFonts w:ascii="Times New Roman" w:hAnsi="Times New Roman"/>
          <w:b/>
          <w:sz w:val="24"/>
          <w:szCs w:val="24"/>
          <w:lang w:eastAsia="ro-RO"/>
        </w:rPr>
        <w:t xml:space="preserve">Cooperative </w:t>
      </w:r>
      <w:proofErr w:type="spellStart"/>
      <w:r w:rsidRPr="00B367B7">
        <w:rPr>
          <w:rFonts w:ascii="Times New Roman" w:hAnsi="Times New Roman"/>
          <w:b/>
          <w:sz w:val="24"/>
          <w:szCs w:val="24"/>
          <w:lang w:eastAsia="ro-RO"/>
        </w:rPr>
        <w:t>agricole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înfiinţate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în</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baza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Legii</w:t>
      </w:r>
      <w:proofErr w:type="spellEnd"/>
      <w:r w:rsidRPr="00B367B7">
        <w:rPr>
          <w:rFonts w:ascii="Times New Roman" w:hAnsi="Times New Roman"/>
          <w:sz w:val="24"/>
          <w:szCs w:val="24"/>
          <w:lang w:eastAsia="ro-RO"/>
        </w:rPr>
        <w:t xml:space="preserve"> nr. 566/ 2004 </w:t>
      </w:r>
      <w:proofErr w:type="spellStart"/>
      <w:r w:rsidRPr="00B367B7">
        <w:rPr>
          <w:rFonts w:ascii="Times New Roman" w:hAnsi="Times New Roman"/>
          <w:sz w:val="24"/>
          <w:szCs w:val="24"/>
          <w:lang w:eastAsia="ro-RO"/>
        </w:rPr>
        <w:t>republicată</w:t>
      </w:r>
      <w:proofErr w:type="spellEnd"/>
      <w:r w:rsidRPr="00B367B7">
        <w:rPr>
          <w:rFonts w:ascii="Times New Roman" w:hAnsi="Times New Roman"/>
          <w:sz w:val="24"/>
          <w:szCs w:val="24"/>
          <w:lang w:eastAsia="ro-RO"/>
        </w:rPr>
        <w:t xml:space="preserve">, cu </w:t>
      </w:r>
      <w:proofErr w:type="spellStart"/>
      <w:r w:rsidRPr="00B367B7">
        <w:rPr>
          <w:rFonts w:ascii="Times New Roman" w:hAnsi="Times New Roman"/>
          <w:sz w:val="24"/>
          <w:szCs w:val="24"/>
          <w:lang w:eastAsia="ro-RO"/>
        </w:rPr>
        <w:t>modificările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și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completările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ulterioare</w:t>
      </w:r>
      <w:proofErr w:type="spellEnd"/>
      <w:r w:rsidRPr="00B367B7">
        <w:rPr>
          <w:rFonts w:ascii="Times New Roman" w:hAnsi="Times New Roman"/>
          <w:sz w:val="24"/>
          <w:szCs w:val="24"/>
          <w:lang w:eastAsia="ro-RO"/>
        </w:rPr>
        <w:t>);</w:t>
      </w:r>
    </w:p>
    <w:p w14:paraId="47FFDEC5" w14:textId="77777777" w:rsidR="000F3CBC" w:rsidRPr="00B367B7" w:rsidRDefault="00D573DF" w:rsidP="00F16A73">
      <w:pPr>
        <w:pStyle w:val="Listparagraf"/>
        <w:numPr>
          <w:ilvl w:val="0"/>
          <w:numId w:val="3"/>
        </w:numPr>
        <w:spacing w:before="100" w:beforeAutospacing="1" w:after="100" w:afterAutospacing="1"/>
        <w:rPr>
          <w:rFonts w:ascii="Times New Roman" w:hAnsi="Times New Roman"/>
          <w:sz w:val="24"/>
          <w:szCs w:val="24"/>
          <w:lang w:eastAsia="ro-RO"/>
        </w:rPr>
      </w:pPr>
      <w:proofErr w:type="spellStart"/>
      <w:r w:rsidRPr="00B367B7">
        <w:rPr>
          <w:rFonts w:ascii="Times New Roman" w:hAnsi="Times New Roman"/>
          <w:b/>
          <w:sz w:val="24"/>
          <w:szCs w:val="24"/>
          <w:lang w:eastAsia="ro-RO"/>
        </w:rPr>
        <w:t>Societăți</w:t>
      </w:r>
      <w:proofErr w:type="spellEnd"/>
      <w:r w:rsidRPr="00B367B7">
        <w:rPr>
          <w:rFonts w:ascii="Times New Roman" w:hAnsi="Times New Roman"/>
          <w:b/>
          <w:sz w:val="24"/>
          <w:szCs w:val="24"/>
          <w:lang w:eastAsia="ro-RO"/>
        </w:rPr>
        <w:t xml:space="preserve"> cooperative</w:t>
      </w:r>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înfiinţate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în</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baza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Legii</w:t>
      </w:r>
      <w:proofErr w:type="spellEnd"/>
      <w:r w:rsidRPr="00B367B7">
        <w:rPr>
          <w:rFonts w:ascii="Times New Roman" w:hAnsi="Times New Roman"/>
          <w:sz w:val="24"/>
          <w:szCs w:val="24"/>
          <w:lang w:eastAsia="ro-RO"/>
        </w:rPr>
        <w:t xml:space="preserve"> nr. 1/ 2005 </w:t>
      </w:r>
      <w:proofErr w:type="spellStart"/>
      <w:r w:rsidRPr="00B367B7">
        <w:rPr>
          <w:rFonts w:ascii="Times New Roman" w:hAnsi="Times New Roman"/>
          <w:sz w:val="24"/>
          <w:szCs w:val="24"/>
          <w:lang w:eastAsia="ro-RO"/>
        </w:rPr>
        <w:t>republicată</w:t>
      </w:r>
      <w:proofErr w:type="spellEnd"/>
      <w:r w:rsidRPr="00B367B7">
        <w:rPr>
          <w:rFonts w:ascii="Times New Roman" w:hAnsi="Times New Roman"/>
          <w:sz w:val="24"/>
          <w:szCs w:val="24"/>
          <w:lang w:eastAsia="ro-RO"/>
        </w:rPr>
        <w:t xml:space="preserve">, cu </w:t>
      </w:r>
      <w:proofErr w:type="spellStart"/>
      <w:r w:rsidRPr="00B367B7">
        <w:rPr>
          <w:rFonts w:ascii="Times New Roman" w:hAnsi="Times New Roman"/>
          <w:sz w:val="24"/>
          <w:szCs w:val="24"/>
          <w:lang w:eastAsia="ro-RO"/>
        </w:rPr>
        <w:t>modificările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și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completările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ulterioare</w:t>
      </w:r>
      <w:proofErr w:type="spellEnd"/>
      <w:r w:rsidRPr="00B367B7">
        <w:rPr>
          <w:rFonts w:ascii="Times New Roman" w:hAnsi="Times New Roman"/>
          <w:sz w:val="24"/>
          <w:szCs w:val="24"/>
          <w:lang w:eastAsia="ro-RO"/>
        </w:rPr>
        <w:t>)</w:t>
      </w:r>
    </w:p>
    <w:p w14:paraId="3E11FE36" w14:textId="77777777" w:rsidR="00D573DF" w:rsidRDefault="00D573DF" w:rsidP="00F16A73">
      <w:pPr>
        <w:pStyle w:val="Listparagraf"/>
        <w:numPr>
          <w:ilvl w:val="0"/>
          <w:numId w:val="3"/>
        </w:numPr>
        <w:spacing w:before="100" w:beforeAutospacing="1" w:after="100" w:afterAutospacing="1"/>
        <w:rPr>
          <w:rFonts w:ascii="Times New Roman" w:hAnsi="Times New Roman"/>
          <w:sz w:val="24"/>
          <w:szCs w:val="24"/>
          <w:lang w:eastAsia="ro-RO"/>
        </w:rPr>
      </w:pPr>
      <w:proofErr w:type="spellStart"/>
      <w:r w:rsidRPr="00B367B7">
        <w:rPr>
          <w:rFonts w:ascii="Times New Roman" w:hAnsi="Times New Roman"/>
          <w:b/>
          <w:sz w:val="24"/>
          <w:szCs w:val="24"/>
          <w:lang w:eastAsia="ro-RO"/>
        </w:rPr>
        <w:t>Grupuri</w:t>
      </w:r>
      <w:proofErr w:type="spellEnd"/>
      <w:r w:rsidRPr="00B367B7">
        <w:rPr>
          <w:rFonts w:ascii="Times New Roman" w:hAnsi="Times New Roman"/>
          <w:b/>
          <w:sz w:val="24"/>
          <w:szCs w:val="24"/>
          <w:lang w:eastAsia="ro-RO"/>
        </w:rPr>
        <w:t xml:space="preserve"> de </w:t>
      </w:r>
      <w:proofErr w:type="spellStart"/>
      <w:r w:rsidRPr="00B367B7">
        <w:rPr>
          <w:rFonts w:ascii="Times New Roman" w:hAnsi="Times New Roman"/>
          <w:b/>
          <w:sz w:val="24"/>
          <w:szCs w:val="24"/>
          <w:lang w:eastAsia="ro-RO"/>
        </w:rPr>
        <w:t>producători</w:t>
      </w:r>
      <w:proofErr w:type="spellEnd"/>
      <w:r w:rsidRPr="00B367B7">
        <w:rPr>
          <w:rFonts w:ascii="Times New Roman" w:hAnsi="Times New Roman"/>
          <w:b/>
          <w:sz w:val="24"/>
          <w:szCs w:val="24"/>
          <w:lang w:eastAsia="ro-RO"/>
        </w:rPr>
        <w:t xml:space="preserve"> </w:t>
      </w:r>
      <w:r w:rsidRPr="00B367B7">
        <w:rPr>
          <w:rFonts w:ascii="Times New Roman" w:hAnsi="Times New Roman"/>
          <w:sz w:val="24"/>
          <w:szCs w:val="24"/>
          <w:lang w:eastAsia="ro-RO"/>
        </w:rPr>
        <w:t>(</w:t>
      </w:r>
      <w:proofErr w:type="spellStart"/>
      <w:r w:rsidRPr="00B367B7">
        <w:rPr>
          <w:rFonts w:ascii="Times New Roman" w:hAnsi="Times New Roman"/>
          <w:sz w:val="24"/>
          <w:szCs w:val="24"/>
          <w:lang w:eastAsia="ro-RO"/>
        </w:rPr>
        <w:t>Ordonanța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Guvernului</w:t>
      </w:r>
      <w:proofErr w:type="spellEnd"/>
      <w:r w:rsidRPr="00B367B7">
        <w:rPr>
          <w:rFonts w:ascii="Times New Roman" w:hAnsi="Times New Roman"/>
          <w:sz w:val="24"/>
          <w:szCs w:val="24"/>
          <w:lang w:eastAsia="ro-RO"/>
        </w:rPr>
        <w:t xml:space="preserve"> nr. 37/ 2005 </w:t>
      </w:r>
      <w:proofErr w:type="spellStart"/>
      <w:r w:rsidRPr="00B367B7">
        <w:rPr>
          <w:rFonts w:ascii="Times New Roman" w:hAnsi="Times New Roman"/>
          <w:sz w:val="24"/>
          <w:szCs w:val="24"/>
          <w:lang w:eastAsia="ro-RO"/>
        </w:rPr>
        <w:t>privind</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recunoașterea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și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funcționarea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grupurilor</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și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organizațiilor</w:t>
      </w:r>
      <w:proofErr w:type="spellEnd"/>
      <w:r w:rsidRPr="00B367B7">
        <w:rPr>
          <w:rFonts w:ascii="Times New Roman" w:hAnsi="Times New Roman"/>
          <w:sz w:val="24"/>
          <w:szCs w:val="24"/>
          <w:lang w:eastAsia="ro-RO"/>
        </w:rPr>
        <w:t xml:space="preserve"> de </w:t>
      </w:r>
      <w:proofErr w:type="spellStart"/>
      <w:r w:rsidRPr="00B367B7">
        <w:rPr>
          <w:rFonts w:ascii="Times New Roman" w:hAnsi="Times New Roman"/>
          <w:sz w:val="24"/>
          <w:szCs w:val="24"/>
          <w:lang w:eastAsia="ro-RO"/>
        </w:rPr>
        <w:t>producători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pentru</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comercializarea</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produselor</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agricole</w:t>
      </w:r>
      <w:proofErr w:type="spellEnd"/>
      <w:r w:rsidRPr="00B367B7">
        <w:rPr>
          <w:rFonts w:ascii="Times New Roman" w:hAnsi="Times New Roman"/>
          <w:sz w:val="24"/>
          <w:szCs w:val="24"/>
          <w:lang w:eastAsia="ro-RO"/>
        </w:rPr>
        <w:t xml:space="preserve">, cu </w:t>
      </w:r>
      <w:proofErr w:type="spellStart"/>
      <w:r w:rsidRPr="00B367B7">
        <w:rPr>
          <w:rFonts w:ascii="Times New Roman" w:hAnsi="Times New Roman"/>
          <w:sz w:val="24"/>
          <w:szCs w:val="24"/>
          <w:lang w:eastAsia="ro-RO"/>
        </w:rPr>
        <w:t>completările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și</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modificările</w:t>
      </w:r>
      <w:proofErr w:type="spellEnd"/>
      <w:r w:rsidRPr="00B367B7">
        <w:rPr>
          <w:rFonts w:ascii="Times New Roman" w:hAnsi="Times New Roman"/>
          <w:sz w:val="24"/>
          <w:szCs w:val="24"/>
          <w:lang w:eastAsia="ro-RO"/>
        </w:rPr>
        <w:t xml:space="preserve"> </w:t>
      </w:r>
      <w:proofErr w:type="spellStart"/>
      <w:r w:rsidRPr="00B367B7">
        <w:rPr>
          <w:rFonts w:ascii="Times New Roman" w:hAnsi="Times New Roman"/>
          <w:sz w:val="24"/>
          <w:szCs w:val="24"/>
          <w:lang w:eastAsia="ro-RO"/>
        </w:rPr>
        <w:t>ulterioare</w:t>
      </w:r>
      <w:proofErr w:type="spellEnd"/>
      <w:r w:rsidRPr="00B367B7">
        <w:rPr>
          <w:rFonts w:ascii="Times New Roman" w:hAnsi="Times New Roman"/>
          <w:sz w:val="24"/>
          <w:szCs w:val="24"/>
          <w:lang w:eastAsia="ro-RO"/>
        </w:rPr>
        <w:t>).</w:t>
      </w:r>
    </w:p>
    <w:p w14:paraId="535244DE" w14:textId="77777777" w:rsidR="005E5F83" w:rsidRPr="00B367B7" w:rsidRDefault="00831BB6" w:rsidP="00B971C7">
      <w:pPr>
        <w:rPr>
          <w:rFonts w:ascii="Times New Roman" w:hAnsi="Times New Roman" w:cs="Times New Roman"/>
          <w:b/>
          <w:sz w:val="24"/>
          <w:szCs w:val="24"/>
        </w:rPr>
      </w:pPr>
      <w:r w:rsidRPr="00B367B7">
        <w:rPr>
          <w:rFonts w:ascii="Times New Roman" w:hAnsi="Times New Roman" w:cs="Times New Roman"/>
          <w:b/>
          <w:sz w:val="24"/>
          <w:szCs w:val="24"/>
        </w:rPr>
        <w:t>Structura parteneriatului</w:t>
      </w:r>
    </w:p>
    <w:p w14:paraId="1628DE07" w14:textId="77777777" w:rsidR="007B5F2C" w:rsidRPr="00B367B7" w:rsidRDefault="00831BB6" w:rsidP="007B5F2C">
      <w:pPr>
        <w:jc w:val="both"/>
        <w:rPr>
          <w:rFonts w:ascii="Times New Roman" w:hAnsi="Times New Roman" w:cs="Times New Roman"/>
          <w:sz w:val="24"/>
          <w:szCs w:val="24"/>
        </w:rPr>
      </w:pPr>
      <w:r w:rsidRPr="00B367B7">
        <w:rPr>
          <w:rFonts w:ascii="Times New Roman" w:hAnsi="Times New Roman" w:cs="Times New Roman"/>
          <w:sz w:val="24"/>
          <w:szCs w:val="24"/>
        </w:rPr>
        <w:t xml:space="preserve">Componența parteneriatului, stabilirea liderului de parteneriat și desemnarea reprezentantului </w:t>
      </w:r>
      <w:r w:rsidR="007B5F2C" w:rsidRPr="00B367B7">
        <w:rPr>
          <w:rFonts w:ascii="Times New Roman" w:hAnsi="Times New Roman" w:cs="Times New Roman"/>
          <w:sz w:val="24"/>
          <w:szCs w:val="24"/>
        </w:rPr>
        <w:t xml:space="preserve">legal în relația cu AFIR se va face strict în baza Acordului de Cooperare și a prevederilor sale, ținând cont de toate implicațiile legale ce vor trebui respectate </w:t>
      </w:r>
      <w:proofErr w:type="spellStart"/>
      <w:r w:rsidR="007B5F2C" w:rsidRPr="00B367B7">
        <w:rPr>
          <w:rFonts w:ascii="Times New Roman" w:hAnsi="Times New Roman" w:cs="Times New Roman"/>
          <w:sz w:val="24"/>
          <w:szCs w:val="24"/>
        </w:rPr>
        <w:t>înte</w:t>
      </w:r>
      <w:proofErr w:type="spellEnd"/>
      <w:r w:rsidR="007B5F2C" w:rsidRPr="00B367B7">
        <w:rPr>
          <w:rFonts w:ascii="Times New Roman" w:hAnsi="Times New Roman" w:cs="Times New Roman"/>
          <w:sz w:val="24"/>
          <w:szCs w:val="24"/>
        </w:rPr>
        <w:t xml:space="preserve"> membrii pe de o parte și între liderul de proiect și AFIR pe de altă parte.</w:t>
      </w:r>
    </w:p>
    <w:p w14:paraId="38DA832B" w14:textId="77777777" w:rsidR="007B5F2C" w:rsidRPr="00B367B7" w:rsidRDefault="007B5F2C" w:rsidP="007B5F2C">
      <w:pPr>
        <w:autoSpaceDE w:val="0"/>
        <w:autoSpaceDN w:val="0"/>
        <w:adjustRightInd w:val="0"/>
        <w:spacing w:after="0"/>
        <w:jc w:val="both"/>
        <w:rPr>
          <w:rFonts w:ascii="Times New Roman" w:eastAsiaTheme="minorHAnsi" w:hAnsi="Times New Roman" w:cs="Times New Roman"/>
          <w:sz w:val="24"/>
          <w:szCs w:val="24"/>
          <w:lang w:val="en-US"/>
        </w:rPr>
      </w:pPr>
      <w:proofErr w:type="spellStart"/>
      <w:r w:rsidRPr="00B367B7">
        <w:rPr>
          <w:rFonts w:ascii="Times New Roman" w:eastAsiaTheme="minorHAnsi" w:hAnsi="Times New Roman" w:cs="Times New Roman"/>
          <w:sz w:val="24"/>
          <w:szCs w:val="24"/>
          <w:lang w:val="en-US"/>
        </w:rPr>
        <w:t>Astfel</w:t>
      </w:r>
      <w:proofErr w:type="spellEnd"/>
      <w:r w:rsidRPr="00B367B7">
        <w:rPr>
          <w:rFonts w:ascii="Times New Roman" w:eastAsiaTheme="minorHAnsi" w:hAnsi="Times New Roman" w:cs="Times New Roman"/>
          <w:sz w:val="24"/>
          <w:szCs w:val="24"/>
          <w:lang w:val="en-US"/>
        </w:rPr>
        <w:t xml:space="preserve">, se </w:t>
      </w:r>
      <w:proofErr w:type="spellStart"/>
      <w:r w:rsidRPr="00B367B7">
        <w:rPr>
          <w:rFonts w:ascii="Times New Roman" w:eastAsiaTheme="minorHAnsi" w:hAnsi="Times New Roman" w:cs="Times New Roman"/>
          <w:sz w:val="24"/>
          <w:szCs w:val="24"/>
          <w:lang w:val="en-US"/>
        </w:rPr>
        <w:t>vor</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avea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vedere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printre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altele</w:t>
      </w:r>
      <w:proofErr w:type="spellEnd"/>
      <w:r w:rsidRPr="00B367B7">
        <w:rPr>
          <w:rFonts w:ascii="Times New Roman" w:eastAsiaTheme="minorHAnsi" w:hAnsi="Times New Roman" w:cs="Times New Roman"/>
          <w:sz w:val="24"/>
          <w:szCs w:val="24"/>
          <w:lang w:val="en-US"/>
        </w:rPr>
        <w:t xml:space="preserve">: forma de </w:t>
      </w:r>
      <w:proofErr w:type="spellStart"/>
      <w:r w:rsidRPr="00B367B7">
        <w:rPr>
          <w:rFonts w:ascii="Times New Roman" w:eastAsiaTheme="minorHAnsi" w:hAnsi="Times New Roman" w:cs="Times New Roman"/>
          <w:sz w:val="24"/>
          <w:szCs w:val="24"/>
          <w:lang w:val="en-US"/>
        </w:rPr>
        <w:t>organizare</w:t>
      </w:r>
      <w:proofErr w:type="spellEnd"/>
      <w:r w:rsidRPr="00B367B7">
        <w:rPr>
          <w:rFonts w:ascii="Times New Roman" w:eastAsiaTheme="minorHAnsi" w:hAnsi="Times New Roman" w:cs="Times New Roman"/>
          <w:sz w:val="24"/>
          <w:szCs w:val="24"/>
          <w:lang w:val="en-US"/>
        </w:rPr>
        <w:t xml:space="preserve"> (UAT, ONG, PFA, SRL, etc.),</w:t>
      </w:r>
    </w:p>
    <w:p w14:paraId="31E6CD2F" w14:textId="77777777" w:rsidR="007B5F2C" w:rsidRPr="00B367B7" w:rsidRDefault="007B5F2C" w:rsidP="007B5F2C">
      <w:pPr>
        <w:autoSpaceDE w:val="0"/>
        <w:autoSpaceDN w:val="0"/>
        <w:adjustRightInd w:val="0"/>
        <w:spacing w:after="0"/>
        <w:jc w:val="both"/>
        <w:rPr>
          <w:rFonts w:ascii="Times New Roman" w:eastAsiaTheme="minorHAnsi" w:hAnsi="Times New Roman" w:cs="Times New Roman"/>
          <w:sz w:val="24"/>
          <w:szCs w:val="24"/>
          <w:lang w:val="en-US"/>
        </w:rPr>
      </w:pPr>
      <w:proofErr w:type="spellStart"/>
      <w:r w:rsidRPr="00B367B7">
        <w:rPr>
          <w:rFonts w:ascii="Times New Roman" w:eastAsiaTheme="minorHAnsi" w:hAnsi="Times New Roman" w:cs="Times New Roman"/>
          <w:sz w:val="24"/>
          <w:szCs w:val="24"/>
          <w:lang w:val="en-US"/>
        </w:rPr>
        <w:t>calitatea</w:t>
      </w:r>
      <w:proofErr w:type="spellEnd"/>
      <w:r w:rsidRPr="00B367B7">
        <w:rPr>
          <w:rFonts w:ascii="Times New Roman" w:eastAsiaTheme="minorHAnsi" w:hAnsi="Times New Roman" w:cs="Times New Roman"/>
          <w:sz w:val="24"/>
          <w:szCs w:val="24"/>
          <w:lang w:val="en-US"/>
        </w:rPr>
        <w:t xml:space="preserve"> de </w:t>
      </w:r>
      <w:proofErr w:type="spellStart"/>
      <w:r w:rsidRPr="00B367B7">
        <w:rPr>
          <w:rFonts w:ascii="Times New Roman" w:eastAsiaTheme="minorHAnsi" w:hAnsi="Times New Roman" w:cs="Times New Roman"/>
          <w:sz w:val="24"/>
          <w:szCs w:val="24"/>
          <w:lang w:val="en-US"/>
        </w:rPr>
        <w:t>plătitori</w:t>
      </w:r>
      <w:proofErr w:type="spellEnd"/>
      <w:r w:rsidRPr="00B367B7">
        <w:rPr>
          <w:rFonts w:ascii="Times New Roman" w:eastAsiaTheme="minorHAnsi" w:hAnsi="Times New Roman" w:cs="Times New Roman"/>
          <w:sz w:val="24"/>
          <w:szCs w:val="24"/>
          <w:lang w:val="en-US"/>
        </w:rPr>
        <w:t>/</w:t>
      </w:r>
      <w:proofErr w:type="spellStart"/>
      <w:r w:rsidRPr="00B367B7">
        <w:rPr>
          <w:rFonts w:ascii="Times New Roman" w:eastAsiaTheme="minorHAnsi" w:hAnsi="Times New Roman" w:cs="Times New Roman"/>
          <w:sz w:val="24"/>
          <w:szCs w:val="24"/>
          <w:lang w:val="en-US"/>
        </w:rPr>
        <w:t>neplătitori</w:t>
      </w:r>
      <w:proofErr w:type="spellEnd"/>
      <w:r w:rsidRPr="00B367B7">
        <w:rPr>
          <w:rFonts w:ascii="Times New Roman" w:eastAsiaTheme="minorHAnsi" w:hAnsi="Times New Roman" w:cs="Times New Roman"/>
          <w:sz w:val="24"/>
          <w:szCs w:val="24"/>
          <w:lang w:val="en-US"/>
        </w:rPr>
        <w:t xml:space="preserve"> de TVA a </w:t>
      </w:r>
      <w:proofErr w:type="spellStart"/>
      <w:r w:rsidRPr="00B367B7">
        <w:rPr>
          <w:rFonts w:ascii="Times New Roman" w:eastAsiaTheme="minorHAnsi" w:hAnsi="Times New Roman" w:cs="Times New Roman"/>
          <w:sz w:val="24"/>
          <w:szCs w:val="24"/>
          <w:lang w:val="en-US"/>
        </w:rPr>
        <w:t>membrilor</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prevederile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Contractului</w:t>
      </w:r>
      <w:proofErr w:type="spellEnd"/>
      <w:r w:rsidRPr="00B367B7">
        <w:rPr>
          <w:rFonts w:ascii="Times New Roman" w:eastAsiaTheme="minorHAnsi" w:hAnsi="Times New Roman" w:cs="Times New Roman"/>
          <w:sz w:val="24"/>
          <w:szCs w:val="24"/>
          <w:lang w:val="en-US"/>
        </w:rPr>
        <w:t xml:space="preserve"> de </w:t>
      </w:r>
      <w:proofErr w:type="spellStart"/>
      <w:r w:rsidRPr="00B367B7">
        <w:rPr>
          <w:rFonts w:ascii="Times New Roman" w:eastAsiaTheme="minorHAnsi" w:hAnsi="Times New Roman" w:cs="Times New Roman"/>
          <w:sz w:val="24"/>
          <w:szCs w:val="24"/>
          <w:lang w:val="en-US"/>
        </w:rPr>
        <w:t>Finanțare</w:t>
      </w:r>
      <w:proofErr w:type="spellEnd"/>
      <w:r w:rsidRPr="00B367B7">
        <w:rPr>
          <w:rFonts w:ascii="Times New Roman" w:eastAsiaTheme="minorHAnsi" w:hAnsi="Times New Roman" w:cs="Times New Roman"/>
          <w:sz w:val="24"/>
          <w:szCs w:val="24"/>
          <w:lang w:val="en-US"/>
        </w:rPr>
        <w:t xml:space="preserve"> art.</w:t>
      </w:r>
    </w:p>
    <w:p w14:paraId="7E5A3F44" w14:textId="77777777" w:rsidR="005E5F83" w:rsidRPr="00B367B7" w:rsidRDefault="007B5F2C" w:rsidP="009F089A">
      <w:pPr>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xml:space="preserve">4(7) – </w:t>
      </w:r>
      <w:proofErr w:type="spellStart"/>
      <w:r w:rsidRPr="00B367B7">
        <w:rPr>
          <w:rFonts w:ascii="Times New Roman" w:eastAsiaTheme="minorHAnsi" w:hAnsi="Times New Roman" w:cs="Times New Roman"/>
          <w:sz w:val="24"/>
          <w:szCs w:val="24"/>
          <w:lang w:val="en-US"/>
        </w:rPr>
        <w:t>dreptul</w:t>
      </w:r>
      <w:proofErr w:type="spellEnd"/>
      <w:r w:rsidRPr="00B367B7">
        <w:rPr>
          <w:rFonts w:ascii="Times New Roman" w:eastAsiaTheme="minorHAnsi" w:hAnsi="Times New Roman" w:cs="Times New Roman"/>
          <w:sz w:val="24"/>
          <w:szCs w:val="24"/>
          <w:lang w:val="en-US"/>
        </w:rPr>
        <w:t xml:space="preserve"> de </w:t>
      </w:r>
      <w:proofErr w:type="spellStart"/>
      <w:r w:rsidRPr="00B367B7">
        <w:rPr>
          <w:rFonts w:ascii="Times New Roman" w:eastAsiaTheme="minorHAnsi" w:hAnsi="Times New Roman" w:cs="Times New Roman"/>
          <w:sz w:val="24"/>
          <w:szCs w:val="24"/>
          <w:lang w:val="en-US"/>
        </w:rPr>
        <w:t>proprietate</w:t>
      </w:r>
      <w:proofErr w:type="spellEnd"/>
      <w:r w:rsidRPr="00B367B7">
        <w:rPr>
          <w:rFonts w:ascii="Times New Roman" w:eastAsiaTheme="minorHAnsi" w:hAnsi="Times New Roman" w:cs="Times New Roman"/>
          <w:sz w:val="24"/>
          <w:szCs w:val="24"/>
          <w:lang w:val="en-US"/>
        </w:rPr>
        <w:t>/</w:t>
      </w:r>
      <w:proofErr w:type="spellStart"/>
      <w:r w:rsidRPr="00B367B7">
        <w:rPr>
          <w:rFonts w:ascii="Times New Roman" w:eastAsiaTheme="minorHAnsi" w:hAnsi="Times New Roman" w:cs="Times New Roman"/>
          <w:sz w:val="24"/>
          <w:szCs w:val="24"/>
          <w:lang w:val="en-US"/>
        </w:rPr>
        <w:t>utilizare</w:t>
      </w:r>
      <w:proofErr w:type="spellEnd"/>
      <w:r w:rsidRPr="00B367B7">
        <w:rPr>
          <w:rFonts w:ascii="Times New Roman" w:eastAsiaTheme="minorHAnsi" w:hAnsi="Times New Roman" w:cs="Times New Roman"/>
          <w:sz w:val="24"/>
          <w:szCs w:val="24"/>
          <w:lang w:val="en-US"/>
        </w:rPr>
        <w:t xml:space="preserve"> a </w:t>
      </w:r>
      <w:proofErr w:type="spellStart"/>
      <w:r w:rsidRPr="00B367B7">
        <w:rPr>
          <w:rFonts w:ascii="Times New Roman" w:eastAsiaTheme="minorHAnsi" w:hAnsi="Times New Roman" w:cs="Times New Roman"/>
          <w:sz w:val="24"/>
          <w:szCs w:val="24"/>
          <w:lang w:val="en-US"/>
        </w:rPr>
        <w:t>rezultatelor</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și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echipamentelor</w:t>
      </w:r>
      <w:proofErr w:type="spellEnd"/>
      <w:r w:rsidRPr="00B367B7">
        <w:rPr>
          <w:rFonts w:ascii="Times New Roman" w:eastAsiaTheme="minorHAnsi" w:hAnsi="Times New Roman" w:cs="Times New Roman"/>
          <w:sz w:val="24"/>
          <w:szCs w:val="24"/>
          <w:lang w:val="en-US"/>
        </w:rPr>
        <w:t xml:space="preserve"> etc.</w:t>
      </w:r>
    </w:p>
    <w:p w14:paraId="673A0092" w14:textId="77777777" w:rsidR="00BC796C" w:rsidRPr="00B367B7" w:rsidRDefault="00BC796C" w:rsidP="00BC796C">
      <w:pPr>
        <w:jc w:val="both"/>
        <w:rPr>
          <w:rFonts w:ascii="Times New Roman" w:hAnsi="Times New Roman" w:cs="Times New Roman"/>
          <w:b/>
          <w:bCs/>
          <w:sz w:val="24"/>
          <w:szCs w:val="24"/>
        </w:rPr>
      </w:pPr>
      <w:r w:rsidRPr="00B367B7">
        <w:rPr>
          <w:rFonts w:ascii="Times New Roman" w:hAnsi="Times New Roman" w:cs="Times New Roman"/>
          <w:b/>
          <w:bCs/>
          <w:sz w:val="24"/>
          <w:szCs w:val="24"/>
        </w:rPr>
        <w:t>Modificarea parteneriatului</w:t>
      </w:r>
    </w:p>
    <w:p w14:paraId="3734DE65" w14:textId="77777777" w:rsidR="00BC796C" w:rsidRPr="00B367B7" w:rsidRDefault="00BC796C" w:rsidP="00F16A73">
      <w:pPr>
        <w:pStyle w:val="Listparagraf"/>
        <w:numPr>
          <w:ilvl w:val="0"/>
          <w:numId w:val="15"/>
        </w:numPr>
        <w:tabs>
          <w:tab w:val="clear" w:pos="5970"/>
          <w:tab w:val="left" w:pos="284"/>
        </w:tabs>
        <w:ind w:left="0" w:firstLine="0"/>
        <w:rPr>
          <w:rFonts w:ascii="Times New Roman" w:hAnsi="Times New Roman"/>
          <w:sz w:val="24"/>
          <w:szCs w:val="24"/>
        </w:rPr>
      </w:pPr>
      <w:r w:rsidRPr="00B367B7">
        <w:rPr>
          <w:rFonts w:ascii="Times New Roman" w:hAnsi="Times New Roman"/>
          <w:sz w:val="24"/>
          <w:szCs w:val="24"/>
        </w:rPr>
        <w:t xml:space="preserve">Se </w:t>
      </w:r>
      <w:proofErr w:type="spellStart"/>
      <w:r w:rsidRPr="00B367B7">
        <w:rPr>
          <w:rFonts w:ascii="Times New Roman" w:hAnsi="Times New Roman"/>
          <w:sz w:val="24"/>
          <w:szCs w:val="24"/>
        </w:rPr>
        <w:t>acceptă</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înlocuirea</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partenerilor</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și</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diminuarea</w:t>
      </w:r>
      <w:proofErr w:type="spellEnd"/>
      <w:r w:rsidRPr="00B367B7">
        <w:rPr>
          <w:rFonts w:ascii="Times New Roman" w:hAnsi="Times New Roman"/>
          <w:sz w:val="24"/>
          <w:szCs w:val="24"/>
        </w:rPr>
        <w:t>/</w:t>
      </w:r>
      <w:proofErr w:type="spellStart"/>
      <w:r w:rsidRPr="00B367B7">
        <w:rPr>
          <w:rFonts w:ascii="Times New Roman" w:hAnsi="Times New Roman"/>
          <w:sz w:val="24"/>
          <w:szCs w:val="24"/>
        </w:rPr>
        <w:t>creșterea</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numărului</w:t>
      </w:r>
      <w:proofErr w:type="spellEnd"/>
      <w:r w:rsidRPr="00B367B7">
        <w:rPr>
          <w:rFonts w:ascii="Times New Roman" w:hAnsi="Times New Roman"/>
          <w:sz w:val="24"/>
          <w:szCs w:val="24"/>
        </w:rPr>
        <w:t xml:space="preserve"> de </w:t>
      </w:r>
      <w:proofErr w:type="spellStart"/>
      <w:r w:rsidRPr="00B367B7">
        <w:rPr>
          <w:rFonts w:ascii="Times New Roman" w:hAnsi="Times New Roman"/>
          <w:sz w:val="24"/>
          <w:szCs w:val="24"/>
        </w:rPr>
        <w:t>parteneri</w:t>
      </w:r>
      <w:proofErr w:type="spellEnd"/>
      <w:r w:rsidRPr="00B367B7">
        <w:rPr>
          <w:rFonts w:ascii="Times New Roman" w:hAnsi="Times New Roman"/>
          <w:sz w:val="24"/>
          <w:szCs w:val="24"/>
        </w:rPr>
        <w:t xml:space="preserve"> din </w:t>
      </w:r>
      <w:proofErr w:type="spellStart"/>
      <w:r w:rsidR="00C56434" w:rsidRPr="00B367B7">
        <w:rPr>
          <w:rFonts w:ascii="Times New Roman" w:hAnsi="Times New Roman"/>
          <w:sz w:val="24"/>
          <w:szCs w:val="24"/>
        </w:rPr>
        <w:t>A</w:t>
      </w:r>
      <w:r w:rsidRPr="00B367B7">
        <w:rPr>
          <w:rFonts w:ascii="Times New Roman" w:hAnsi="Times New Roman"/>
          <w:sz w:val="24"/>
          <w:szCs w:val="24"/>
        </w:rPr>
        <w:t>cordul</w:t>
      </w:r>
      <w:proofErr w:type="spellEnd"/>
    </w:p>
    <w:p w14:paraId="02449E1D" w14:textId="77777777" w:rsidR="00BC796C" w:rsidRPr="00B367B7" w:rsidRDefault="00BC796C" w:rsidP="00C56434">
      <w:pPr>
        <w:tabs>
          <w:tab w:val="left" w:pos="284"/>
        </w:tabs>
        <w:spacing w:after="0" w:line="240" w:lineRule="auto"/>
        <w:jc w:val="both"/>
        <w:rPr>
          <w:rFonts w:ascii="Times New Roman" w:hAnsi="Times New Roman" w:cs="Times New Roman"/>
          <w:sz w:val="24"/>
          <w:szCs w:val="24"/>
        </w:rPr>
      </w:pPr>
      <w:r w:rsidRPr="00B367B7">
        <w:rPr>
          <w:rFonts w:ascii="Times New Roman" w:hAnsi="Times New Roman" w:cs="Times New Roman"/>
          <w:sz w:val="24"/>
          <w:szCs w:val="24"/>
        </w:rPr>
        <w:t>cooperare doar după momentul acordării deciziei de finanțare (semnarea Contractului de</w:t>
      </w:r>
    </w:p>
    <w:p w14:paraId="1D7274B6" w14:textId="77777777" w:rsidR="00BC796C" w:rsidRPr="00B367B7" w:rsidRDefault="00BC796C" w:rsidP="00C56434">
      <w:pPr>
        <w:tabs>
          <w:tab w:val="left" w:pos="284"/>
        </w:tabs>
        <w:spacing w:after="0" w:line="240" w:lineRule="auto"/>
        <w:jc w:val="both"/>
        <w:rPr>
          <w:rFonts w:ascii="Times New Roman" w:hAnsi="Times New Roman" w:cs="Times New Roman"/>
          <w:sz w:val="24"/>
          <w:szCs w:val="24"/>
        </w:rPr>
      </w:pPr>
      <w:r w:rsidRPr="00B367B7">
        <w:rPr>
          <w:rFonts w:ascii="Times New Roman" w:hAnsi="Times New Roman" w:cs="Times New Roman"/>
          <w:sz w:val="24"/>
          <w:szCs w:val="24"/>
        </w:rPr>
        <w:t>Finanțare) până la sfârșitul perioadei de monitorizare, dacă există motive întemeiate, respectând toate angajamentele asumate, inclusiv condițiile de eligibilitate și selecție.</w:t>
      </w:r>
    </w:p>
    <w:p w14:paraId="4AF42A1C" w14:textId="77777777" w:rsidR="00BC796C" w:rsidRPr="00B367B7" w:rsidRDefault="00BC796C" w:rsidP="00F16A73">
      <w:pPr>
        <w:pStyle w:val="Listparagraf"/>
        <w:numPr>
          <w:ilvl w:val="0"/>
          <w:numId w:val="15"/>
        </w:numPr>
        <w:tabs>
          <w:tab w:val="clear" w:pos="5970"/>
          <w:tab w:val="left" w:pos="284"/>
        </w:tabs>
        <w:ind w:left="0" w:firstLine="0"/>
        <w:rPr>
          <w:rFonts w:ascii="Times New Roman" w:hAnsi="Times New Roman"/>
          <w:sz w:val="24"/>
          <w:szCs w:val="24"/>
        </w:rPr>
      </w:pPr>
      <w:proofErr w:type="spellStart"/>
      <w:r w:rsidRPr="00B367B7">
        <w:rPr>
          <w:rFonts w:ascii="Times New Roman" w:hAnsi="Times New Roman"/>
          <w:sz w:val="24"/>
          <w:szCs w:val="24"/>
        </w:rPr>
        <w:t>Parteneriatul</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poate</w:t>
      </w:r>
      <w:proofErr w:type="spellEnd"/>
      <w:r w:rsidRPr="00B367B7">
        <w:rPr>
          <w:rFonts w:ascii="Times New Roman" w:hAnsi="Times New Roman"/>
          <w:sz w:val="24"/>
          <w:szCs w:val="24"/>
        </w:rPr>
        <w:t xml:space="preserve"> fi </w:t>
      </w:r>
      <w:proofErr w:type="spellStart"/>
      <w:r w:rsidRPr="00B367B7">
        <w:rPr>
          <w:rFonts w:ascii="Times New Roman" w:hAnsi="Times New Roman"/>
          <w:sz w:val="24"/>
          <w:szCs w:val="24"/>
        </w:rPr>
        <w:t>extins</w:t>
      </w:r>
      <w:proofErr w:type="spellEnd"/>
      <w:r w:rsidRPr="00B367B7">
        <w:rPr>
          <w:rFonts w:ascii="Times New Roman" w:hAnsi="Times New Roman"/>
          <w:sz w:val="24"/>
          <w:szCs w:val="24"/>
        </w:rPr>
        <w:t xml:space="preserve"> (se </w:t>
      </w:r>
      <w:proofErr w:type="spellStart"/>
      <w:r w:rsidRPr="00B367B7">
        <w:rPr>
          <w:rFonts w:ascii="Times New Roman" w:hAnsi="Times New Roman"/>
          <w:sz w:val="24"/>
          <w:szCs w:val="24"/>
        </w:rPr>
        <w:t>acceptă</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primirea</w:t>
      </w:r>
      <w:proofErr w:type="spellEnd"/>
      <w:r w:rsidRPr="00B367B7">
        <w:rPr>
          <w:rFonts w:ascii="Times New Roman" w:hAnsi="Times New Roman"/>
          <w:sz w:val="24"/>
          <w:szCs w:val="24"/>
        </w:rPr>
        <w:t xml:space="preserve"> de </w:t>
      </w:r>
      <w:proofErr w:type="spellStart"/>
      <w:r w:rsidRPr="00B367B7">
        <w:rPr>
          <w:rFonts w:ascii="Times New Roman" w:hAnsi="Times New Roman"/>
          <w:sz w:val="24"/>
          <w:szCs w:val="24"/>
        </w:rPr>
        <w:t>noi</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parteneri</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după</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semnarea</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Cererii</w:t>
      </w:r>
      <w:proofErr w:type="spellEnd"/>
      <w:r w:rsidRPr="00B367B7">
        <w:rPr>
          <w:rFonts w:ascii="Times New Roman" w:hAnsi="Times New Roman"/>
          <w:sz w:val="24"/>
          <w:szCs w:val="24"/>
        </w:rPr>
        <w:t xml:space="preserve"> de </w:t>
      </w:r>
      <w:proofErr w:type="spellStart"/>
      <w:r w:rsidRPr="00B367B7">
        <w:rPr>
          <w:rFonts w:ascii="Times New Roman" w:hAnsi="Times New Roman"/>
          <w:sz w:val="24"/>
          <w:szCs w:val="24"/>
        </w:rPr>
        <w:t>finanțare</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prin</w:t>
      </w:r>
      <w:proofErr w:type="spellEnd"/>
      <w:r w:rsidRPr="00B367B7">
        <w:rPr>
          <w:rFonts w:ascii="Times New Roman" w:hAnsi="Times New Roman"/>
          <w:sz w:val="24"/>
          <w:szCs w:val="24"/>
        </w:rPr>
        <w:t xml:space="preserve"> Act </w:t>
      </w:r>
      <w:proofErr w:type="spellStart"/>
      <w:r w:rsidRPr="00B367B7">
        <w:rPr>
          <w:rFonts w:ascii="Times New Roman" w:hAnsi="Times New Roman"/>
          <w:sz w:val="24"/>
          <w:szCs w:val="24"/>
        </w:rPr>
        <w:t>adițional</w:t>
      </w:r>
      <w:proofErr w:type="spellEnd"/>
      <w:r w:rsidRPr="00B367B7">
        <w:rPr>
          <w:rFonts w:ascii="Times New Roman" w:hAnsi="Times New Roman"/>
          <w:sz w:val="24"/>
          <w:szCs w:val="24"/>
        </w:rPr>
        <w:t xml:space="preserve"> la </w:t>
      </w:r>
      <w:proofErr w:type="spellStart"/>
      <w:r w:rsidRPr="00B367B7">
        <w:rPr>
          <w:rFonts w:ascii="Times New Roman" w:hAnsi="Times New Roman"/>
          <w:sz w:val="24"/>
          <w:szCs w:val="24"/>
        </w:rPr>
        <w:t>Contractul</w:t>
      </w:r>
      <w:proofErr w:type="spellEnd"/>
      <w:r w:rsidRPr="00B367B7">
        <w:rPr>
          <w:rFonts w:ascii="Times New Roman" w:hAnsi="Times New Roman"/>
          <w:sz w:val="24"/>
          <w:szCs w:val="24"/>
        </w:rPr>
        <w:t xml:space="preserve"> de </w:t>
      </w:r>
      <w:proofErr w:type="spellStart"/>
      <w:r w:rsidRPr="00B367B7">
        <w:rPr>
          <w:rFonts w:ascii="Times New Roman" w:hAnsi="Times New Roman"/>
          <w:sz w:val="24"/>
          <w:szCs w:val="24"/>
        </w:rPr>
        <w:t>finanțare</w:t>
      </w:r>
      <w:proofErr w:type="spellEnd"/>
      <w:r w:rsidRPr="00B367B7">
        <w:rPr>
          <w:rFonts w:ascii="Times New Roman" w:hAnsi="Times New Roman"/>
          <w:sz w:val="24"/>
          <w:szCs w:val="24"/>
        </w:rPr>
        <w:t>.</w:t>
      </w:r>
    </w:p>
    <w:p w14:paraId="1400434D" w14:textId="77777777" w:rsidR="00BC796C" w:rsidRPr="00B367B7" w:rsidRDefault="00BC796C" w:rsidP="00F16A73">
      <w:pPr>
        <w:pStyle w:val="Listparagraf"/>
        <w:numPr>
          <w:ilvl w:val="0"/>
          <w:numId w:val="15"/>
        </w:numPr>
        <w:tabs>
          <w:tab w:val="clear" w:pos="5970"/>
          <w:tab w:val="left" w:pos="284"/>
        </w:tabs>
        <w:ind w:left="0" w:firstLine="0"/>
        <w:rPr>
          <w:rFonts w:ascii="Times New Roman" w:hAnsi="Times New Roman"/>
          <w:sz w:val="24"/>
          <w:szCs w:val="24"/>
        </w:rPr>
      </w:pPr>
      <w:proofErr w:type="spellStart"/>
      <w:r w:rsidRPr="00B367B7">
        <w:rPr>
          <w:rFonts w:ascii="Times New Roman" w:hAnsi="Times New Roman"/>
          <w:sz w:val="24"/>
          <w:szCs w:val="24"/>
        </w:rPr>
        <w:t>Numărul</w:t>
      </w:r>
      <w:proofErr w:type="spellEnd"/>
      <w:r w:rsidRPr="00B367B7">
        <w:rPr>
          <w:rFonts w:ascii="Times New Roman" w:hAnsi="Times New Roman"/>
          <w:sz w:val="24"/>
          <w:szCs w:val="24"/>
        </w:rPr>
        <w:t xml:space="preserve"> de </w:t>
      </w:r>
      <w:proofErr w:type="spellStart"/>
      <w:r w:rsidRPr="00B367B7">
        <w:rPr>
          <w:rFonts w:ascii="Times New Roman" w:hAnsi="Times New Roman"/>
          <w:sz w:val="24"/>
          <w:szCs w:val="24"/>
        </w:rPr>
        <w:t>membri</w:t>
      </w:r>
      <w:proofErr w:type="spellEnd"/>
      <w:r w:rsidRPr="00B367B7">
        <w:rPr>
          <w:rFonts w:ascii="Times New Roman" w:hAnsi="Times New Roman"/>
          <w:sz w:val="24"/>
          <w:szCs w:val="24"/>
        </w:rPr>
        <w:t xml:space="preserve"> nu </w:t>
      </w:r>
      <w:proofErr w:type="spellStart"/>
      <w:r w:rsidRPr="00B367B7">
        <w:rPr>
          <w:rFonts w:ascii="Times New Roman" w:hAnsi="Times New Roman"/>
          <w:sz w:val="24"/>
          <w:szCs w:val="24"/>
        </w:rPr>
        <w:t>poate</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să</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scadă</w:t>
      </w:r>
      <w:proofErr w:type="spellEnd"/>
      <w:r w:rsidRPr="00B367B7">
        <w:rPr>
          <w:rFonts w:ascii="Times New Roman" w:hAnsi="Times New Roman"/>
          <w:sz w:val="24"/>
          <w:szCs w:val="24"/>
        </w:rPr>
        <w:t xml:space="preserve"> sub </w:t>
      </w:r>
      <w:proofErr w:type="spellStart"/>
      <w:r w:rsidRPr="00B367B7">
        <w:rPr>
          <w:rFonts w:ascii="Times New Roman" w:hAnsi="Times New Roman"/>
          <w:sz w:val="24"/>
          <w:szCs w:val="24"/>
        </w:rPr>
        <w:t>cel</w:t>
      </w:r>
      <w:proofErr w:type="spellEnd"/>
      <w:r w:rsidRPr="00B367B7">
        <w:rPr>
          <w:rFonts w:ascii="Times New Roman" w:hAnsi="Times New Roman"/>
          <w:sz w:val="24"/>
          <w:szCs w:val="24"/>
        </w:rPr>
        <w:t xml:space="preserve"> din </w:t>
      </w:r>
      <w:proofErr w:type="spellStart"/>
      <w:r w:rsidRPr="00B367B7">
        <w:rPr>
          <w:rFonts w:ascii="Times New Roman" w:hAnsi="Times New Roman"/>
          <w:sz w:val="24"/>
          <w:szCs w:val="24"/>
        </w:rPr>
        <w:t>Acordul</w:t>
      </w:r>
      <w:proofErr w:type="spellEnd"/>
      <w:r w:rsidRPr="00B367B7">
        <w:rPr>
          <w:rFonts w:ascii="Times New Roman" w:hAnsi="Times New Roman"/>
          <w:sz w:val="24"/>
          <w:szCs w:val="24"/>
        </w:rPr>
        <w:t xml:space="preserve"> de </w:t>
      </w:r>
      <w:proofErr w:type="spellStart"/>
      <w:r w:rsidRPr="00B367B7">
        <w:rPr>
          <w:rFonts w:ascii="Times New Roman" w:hAnsi="Times New Roman"/>
          <w:sz w:val="24"/>
          <w:szCs w:val="24"/>
        </w:rPr>
        <w:t>Cooperare</w:t>
      </w:r>
      <w:proofErr w:type="spellEnd"/>
      <w:r w:rsidRPr="00B367B7">
        <w:rPr>
          <w:rFonts w:ascii="Times New Roman" w:hAnsi="Times New Roman"/>
          <w:sz w:val="24"/>
          <w:szCs w:val="24"/>
        </w:rPr>
        <w:t xml:space="preserve"> initial </w:t>
      </w:r>
      <w:proofErr w:type="spellStart"/>
      <w:r w:rsidRPr="00B367B7">
        <w:rPr>
          <w:rFonts w:ascii="Times New Roman" w:hAnsi="Times New Roman"/>
          <w:sz w:val="24"/>
          <w:szCs w:val="24"/>
        </w:rPr>
        <w:t>și</w:t>
      </w:r>
      <w:proofErr w:type="spellEnd"/>
      <w:r w:rsidRPr="00B367B7">
        <w:rPr>
          <w:rFonts w:ascii="Times New Roman" w:hAnsi="Times New Roman"/>
          <w:sz w:val="24"/>
          <w:szCs w:val="24"/>
        </w:rPr>
        <w:t xml:space="preserve"> nu </w:t>
      </w:r>
      <w:proofErr w:type="spellStart"/>
      <w:r w:rsidRPr="00B367B7">
        <w:rPr>
          <w:rFonts w:ascii="Times New Roman" w:hAnsi="Times New Roman"/>
          <w:sz w:val="24"/>
          <w:szCs w:val="24"/>
        </w:rPr>
        <w:t>este</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permisă</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înlocuirea</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membrilor</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pentru</w:t>
      </w:r>
      <w:proofErr w:type="spellEnd"/>
      <w:r w:rsidRPr="00B367B7">
        <w:rPr>
          <w:rFonts w:ascii="Times New Roman" w:hAnsi="Times New Roman"/>
          <w:sz w:val="24"/>
          <w:szCs w:val="24"/>
        </w:rPr>
        <w:t xml:space="preserve"> care s-au </w:t>
      </w:r>
      <w:proofErr w:type="spellStart"/>
      <w:r w:rsidRPr="00B367B7">
        <w:rPr>
          <w:rFonts w:ascii="Times New Roman" w:hAnsi="Times New Roman"/>
          <w:sz w:val="24"/>
          <w:szCs w:val="24"/>
        </w:rPr>
        <w:t>efectuat</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plăți</w:t>
      </w:r>
      <w:proofErr w:type="spellEnd"/>
      <w:r w:rsidRPr="00B367B7">
        <w:rPr>
          <w:rFonts w:ascii="Times New Roman" w:hAnsi="Times New Roman"/>
          <w:sz w:val="24"/>
          <w:szCs w:val="24"/>
        </w:rPr>
        <w:t>.</w:t>
      </w:r>
    </w:p>
    <w:p w14:paraId="69228D41" w14:textId="77777777" w:rsidR="00BC796C" w:rsidRPr="00B367B7" w:rsidRDefault="00BC796C" w:rsidP="00F16A73">
      <w:pPr>
        <w:pStyle w:val="Listparagraf"/>
        <w:numPr>
          <w:ilvl w:val="0"/>
          <w:numId w:val="15"/>
        </w:numPr>
        <w:tabs>
          <w:tab w:val="clear" w:pos="5970"/>
          <w:tab w:val="left" w:pos="284"/>
        </w:tabs>
        <w:ind w:left="0" w:firstLine="0"/>
        <w:rPr>
          <w:rFonts w:ascii="Times New Roman" w:hAnsi="Times New Roman"/>
          <w:sz w:val="24"/>
          <w:szCs w:val="24"/>
        </w:rPr>
      </w:pPr>
      <w:proofErr w:type="spellStart"/>
      <w:r w:rsidRPr="00B367B7">
        <w:rPr>
          <w:rFonts w:ascii="Times New Roman" w:hAnsi="Times New Roman"/>
          <w:sz w:val="24"/>
          <w:szCs w:val="24"/>
        </w:rPr>
        <w:t>În</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cazul</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înlocuirii</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noua</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entitate</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ce</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va</w:t>
      </w:r>
      <w:proofErr w:type="spellEnd"/>
      <w:r w:rsidRPr="00B367B7">
        <w:rPr>
          <w:rFonts w:ascii="Times New Roman" w:hAnsi="Times New Roman"/>
          <w:sz w:val="24"/>
          <w:szCs w:val="24"/>
        </w:rPr>
        <w:t xml:space="preserve"> fi </w:t>
      </w:r>
      <w:proofErr w:type="spellStart"/>
      <w:r w:rsidRPr="00B367B7">
        <w:rPr>
          <w:rFonts w:ascii="Times New Roman" w:hAnsi="Times New Roman"/>
          <w:sz w:val="24"/>
          <w:szCs w:val="24"/>
        </w:rPr>
        <w:t>cuprinsă</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în</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cadrul</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acordului</w:t>
      </w:r>
      <w:proofErr w:type="spellEnd"/>
      <w:r w:rsidRPr="00B367B7">
        <w:rPr>
          <w:rFonts w:ascii="Times New Roman" w:hAnsi="Times New Roman"/>
          <w:sz w:val="24"/>
          <w:szCs w:val="24"/>
        </w:rPr>
        <w:t xml:space="preserve"> de </w:t>
      </w:r>
      <w:proofErr w:type="spellStart"/>
      <w:r w:rsidRPr="00B367B7">
        <w:rPr>
          <w:rFonts w:ascii="Times New Roman" w:hAnsi="Times New Roman"/>
          <w:sz w:val="24"/>
          <w:szCs w:val="24"/>
        </w:rPr>
        <w:t>cooperare</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va</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prelua</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toate</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drepturile</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și</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obligațiile</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entității</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ce</w:t>
      </w:r>
      <w:proofErr w:type="spellEnd"/>
      <w:r w:rsidRPr="00B367B7">
        <w:rPr>
          <w:rFonts w:ascii="Times New Roman" w:hAnsi="Times New Roman"/>
          <w:sz w:val="24"/>
          <w:szCs w:val="24"/>
        </w:rPr>
        <w:t xml:space="preserve"> a </w:t>
      </w:r>
      <w:proofErr w:type="spellStart"/>
      <w:r w:rsidRPr="00B367B7">
        <w:rPr>
          <w:rFonts w:ascii="Times New Roman" w:hAnsi="Times New Roman"/>
          <w:sz w:val="24"/>
          <w:szCs w:val="24"/>
        </w:rPr>
        <w:t>părăsit</w:t>
      </w:r>
      <w:proofErr w:type="spellEnd"/>
      <w:r w:rsidRPr="00B367B7">
        <w:rPr>
          <w:rFonts w:ascii="Times New Roman" w:hAnsi="Times New Roman"/>
          <w:sz w:val="24"/>
          <w:szCs w:val="24"/>
        </w:rPr>
        <w:t xml:space="preserve"> </w:t>
      </w:r>
      <w:proofErr w:type="spellStart"/>
      <w:r w:rsidRPr="00B367B7">
        <w:rPr>
          <w:rFonts w:ascii="Times New Roman" w:hAnsi="Times New Roman"/>
          <w:sz w:val="24"/>
          <w:szCs w:val="24"/>
        </w:rPr>
        <w:t>acordul</w:t>
      </w:r>
      <w:proofErr w:type="spellEnd"/>
      <w:r w:rsidRPr="00B367B7">
        <w:rPr>
          <w:rFonts w:ascii="Times New Roman" w:hAnsi="Times New Roman"/>
          <w:sz w:val="24"/>
          <w:szCs w:val="24"/>
        </w:rPr>
        <w:t>.</w:t>
      </w:r>
    </w:p>
    <w:p w14:paraId="6D91DDDD" w14:textId="77777777" w:rsidR="00BC796C" w:rsidRPr="00B367B7" w:rsidRDefault="00BC796C" w:rsidP="00C56434">
      <w:pPr>
        <w:spacing w:after="0" w:line="240" w:lineRule="auto"/>
        <w:jc w:val="both"/>
        <w:rPr>
          <w:rFonts w:ascii="Times New Roman" w:hAnsi="Times New Roman" w:cs="Times New Roman"/>
          <w:sz w:val="24"/>
          <w:szCs w:val="24"/>
        </w:rPr>
      </w:pPr>
      <w:r w:rsidRPr="00B367B7">
        <w:rPr>
          <w:rFonts w:ascii="Times New Roman" w:hAnsi="Times New Roman" w:cs="Times New Roman"/>
          <w:sz w:val="24"/>
          <w:szCs w:val="24"/>
        </w:rPr>
        <w:t>Modificarea se va face cu acordul membrilor parteneriatului la momentul solicitării modificării.</w:t>
      </w:r>
    </w:p>
    <w:p w14:paraId="0FF94CAB" w14:textId="77777777" w:rsidR="00BC796C" w:rsidRPr="00B367B7" w:rsidRDefault="00BC796C" w:rsidP="00C56434">
      <w:pPr>
        <w:spacing w:after="0" w:line="240" w:lineRule="auto"/>
        <w:jc w:val="both"/>
        <w:rPr>
          <w:rFonts w:ascii="Times New Roman" w:hAnsi="Times New Roman" w:cs="Times New Roman"/>
          <w:sz w:val="24"/>
          <w:szCs w:val="24"/>
        </w:rPr>
      </w:pPr>
      <w:r w:rsidRPr="00B367B7">
        <w:rPr>
          <w:rFonts w:ascii="Times New Roman" w:hAnsi="Times New Roman" w:cs="Times New Roman"/>
          <w:sz w:val="24"/>
          <w:szCs w:val="24"/>
        </w:rPr>
        <w:t>Liderul de proiect va justifica modificarea și va avea obligația de a notifica AFIR pentru a primi acordul.</w:t>
      </w:r>
    </w:p>
    <w:p w14:paraId="69FEE674" w14:textId="77777777" w:rsidR="00BC796C" w:rsidRPr="00B367B7" w:rsidRDefault="00BC796C" w:rsidP="00C56434">
      <w:pPr>
        <w:spacing w:after="0" w:line="240" w:lineRule="auto"/>
        <w:jc w:val="both"/>
        <w:rPr>
          <w:rFonts w:ascii="Times New Roman" w:hAnsi="Times New Roman" w:cs="Times New Roman"/>
          <w:sz w:val="24"/>
          <w:szCs w:val="24"/>
        </w:rPr>
      </w:pPr>
      <w:r w:rsidRPr="00B367B7">
        <w:rPr>
          <w:rFonts w:ascii="Times New Roman" w:hAnsi="Times New Roman" w:cs="Times New Roman"/>
          <w:sz w:val="24"/>
          <w:szCs w:val="24"/>
        </w:rPr>
        <w:t xml:space="preserve">În toate situațiile se va transmite acordul de parteneriat final către AFIR în termen de 30 de zile </w:t>
      </w:r>
      <w:proofErr w:type="spellStart"/>
      <w:r w:rsidRPr="00B367B7">
        <w:rPr>
          <w:rFonts w:ascii="Times New Roman" w:hAnsi="Times New Roman" w:cs="Times New Roman"/>
          <w:sz w:val="24"/>
          <w:szCs w:val="24"/>
        </w:rPr>
        <w:t>lendaristice</w:t>
      </w:r>
      <w:proofErr w:type="spellEnd"/>
      <w:r w:rsidRPr="00B367B7">
        <w:rPr>
          <w:rFonts w:ascii="Times New Roman" w:hAnsi="Times New Roman" w:cs="Times New Roman"/>
          <w:sz w:val="24"/>
          <w:szCs w:val="24"/>
        </w:rPr>
        <w:t xml:space="preserve"> după primirea acordului AFIR de modificare a parteneriatului.</w:t>
      </w:r>
    </w:p>
    <w:p w14:paraId="72DBE207" w14:textId="77777777" w:rsidR="006D4E45" w:rsidRDefault="006D4E45" w:rsidP="00BC796C">
      <w:pPr>
        <w:rPr>
          <w:rFonts w:ascii="Times New Roman" w:hAnsi="Times New Roman" w:cs="Times New Roman"/>
          <w:b/>
          <w:sz w:val="24"/>
          <w:szCs w:val="24"/>
        </w:rPr>
      </w:pPr>
    </w:p>
    <w:p w14:paraId="787B2A57" w14:textId="77777777" w:rsidR="00BC796C" w:rsidRPr="00B367B7" w:rsidRDefault="00BC796C" w:rsidP="00BC796C">
      <w:pPr>
        <w:rPr>
          <w:rFonts w:ascii="Times New Roman" w:hAnsi="Times New Roman" w:cs="Times New Roman"/>
          <w:b/>
          <w:sz w:val="24"/>
          <w:szCs w:val="24"/>
        </w:rPr>
      </w:pPr>
      <w:r w:rsidRPr="00B367B7">
        <w:rPr>
          <w:rFonts w:ascii="Times New Roman" w:hAnsi="Times New Roman" w:cs="Times New Roman"/>
          <w:b/>
          <w:sz w:val="24"/>
          <w:szCs w:val="24"/>
        </w:rPr>
        <w:t xml:space="preserve">Beneficiarii </w:t>
      </w:r>
      <w:proofErr w:type="spellStart"/>
      <w:r w:rsidRPr="00B367B7">
        <w:rPr>
          <w:rFonts w:ascii="Times New Roman" w:hAnsi="Times New Roman" w:cs="Times New Roman"/>
          <w:b/>
          <w:sz w:val="24"/>
          <w:szCs w:val="24"/>
        </w:rPr>
        <w:t>indirecţi</w:t>
      </w:r>
      <w:proofErr w:type="spellEnd"/>
    </w:p>
    <w:p w14:paraId="281438ED" w14:textId="0C590281" w:rsidR="00B971C7" w:rsidRPr="00B367B7" w:rsidRDefault="00BC796C" w:rsidP="00F16A73">
      <w:pPr>
        <w:pStyle w:val="Listparagraf"/>
        <w:numPr>
          <w:ilvl w:val="0"/>
          <w:numId w:val="15"/>
        </w:numPr>
        <w:ind w:left="284" w:hanging="284"/>
        <w:rPr>
          <w:rFonts w:ascii="Times New Roman" w:hAnsi="Times New Roman"/>
          <w:bCs/>
          <w:sz w:val="24"/>
          <w:szCs w:val="24"/>
        </w:rPr>
      </w:pPr>
      <w:proofErr w:type="spellStart"/>
      <w:r w:rsidRPr="00B367B7">
        <w:rPr>
          <w:rFonts w:ascii="Times New Roman" w:hAnsi="Times New Roman"/>
          <w:bCs/>
          <w:sz w:val="24"/>
          <w:szCs w:val="24"/>
        </w:rPr>
        <w:t>Persoane</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fizice</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si</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juridice</w:t>
      </w:r>
      <w:proofErr w:type="spellEnd"/>
      <w:r w:rsidRPr="00B367B7">
        <w:rPr>
          <w:rFonts w:ascii="Times New Roman" w:hAnsi="Times New Roman"/>
          <w:bCs/>
          <w:sz w:val="24"/>
          <w:szCs w:val="24"/>
        </w:rPr>
        <w:t xml:space="preserve"> din </w:t>
      </w:r>
      <w:proofErr w:type="spellStart"/>
      <w:r w:rsidRPr="00B367B7">
        <w:rPr>
          <w:rFonts w:ascii="Times New Roman" w:hAnsi="Times New Roman"/>
          <w:bCs/>
          <w:sz w:val="24"/>
          <w:szCs w:val="24"/>
        </w:rPr>
        <w:t>teritoriu</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agenti</w:t>
      </w:r>
      <w:proofErr w:type="spellEnd"/>
      <w:r w:rsidRPr="00B367B7">
        <w:rPr>
          <w:rFonts w:ascii="Times New Roman" w:hAnsi="Times New Roman"/>
          <w:bCs/>
          <w:sz w:val="24"/>
          <w:szCs w:val="24"/>
        </w:rPr>
        <w:t xml:space="preserve"> din </w:t>
      </w:r>
      <w:proofErr w:type="spellStart"/>
      <w:r w:rsidRPr="00B367B7">
        <w:rPr>
          <w:rFonts w:ascii="Times New Roman" w:hAnsi="Times New Roman"/>
          <w:bCs/>
          <w:sz w:val="24"/>
          <w:szCs w:val="24"/>
        </w:rPr>
        <w:t>domeniul</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alimentatiei</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publice</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întreprinderi</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și</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societăți</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comerciale</w:t>
      </w:r>
      <w:proofErr w:type="spellEnd"/>
      <w:r w:rsidRPr="00B367B7">
        <w:rPr>
          <w:rFonts w:ascii="Times New Roman" w:hAnsi="Times New Roman"/>
          <w:bCs/>
          <w:sz w:val="24"/>
          <w:szCs w:val="24"/>
        </w:rPr>
        <w:t xml:space="preserve"> din </w:t>
      </w:r>
      <w:proofErr w:type="spellStart"/>
      <w:r w:rsidRPr="00B367B7">
        <w:rPr>
          <w:rFonts w:ascii="Times New Roman" w:hAnsi="Times New Roman"/>
          <w:bCs/>
          <w:sz w:val="24"/>
          <w:szCs w:val="24"/>
        </w:rPr>
        <w:t>domeniul</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agricol</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turismului</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sanatatii</w:t>
      </w:r>
      <w:proofErr w:type="spellEnd"/>
      <w:r w:rsidR="00605291">
        <w:rPr>
          <w:rFonts w:ascii="Times New Roman" w:hAnsi="Times New Roman"/>
          <w:bCs/>
          <w:sz w:val="24"/>
          <w:szCs w:val="24"/>
        </w:rPr>
        <w:t xml:space="preserve"> </w:t>
      </w:r>
      <w:proofErr w:type="spellStart"/>
      <w:r w:rsidRPr="00B367B7">
        <w:rPr>
          <w:rFonts w:ascii="Times New Roman" w:hAnsi="Times New Roman"/>
          <w:bCs/>
          <w:sz w:val="24"/>
          <w:szCs w:val="24"/>
        </w:rPr>
        <w:t>educatiei</w:t>
      </w:r>
      <w:proofErr w:type="spellEnd"/>
      <w:r w:rsidRPr="00B367B7">
        <w:rPr>
          <w:rFonts w:ascii="Times New Roman" w:hAnsi="Times New Roman"/>
          <w:bCs/>
          <w:sz w:val="24"/>
          <w:szCs w:val="24"/>
        </w:rPr>
        <w:t xml:space="preserve"> etc.</w:t>
      </w:r>
    </w:p>
    <w:p w14:paraId="2AD8B68A" w14:textId="77777777" w:rsidR="000F3CBC" w:rsidRPr="00B367B7" w:rsidRDefault="000F3CBC" w:rsidP="000F3CBC">
      <w:pPr>
        <w:pStyle w:val="Listparagraf"/>
        <w:rPr>
          <w:rFonts w:ascii="Times New Roman" w:hAnsi="Times New Roman"/>
          <w:bCs/>
          <w:sz w:val="24"/>
          <w:szCs w:val="24"/>
        </w:rPr>
      </w:pPr>
    </w:p>
    <w:p w14:paraId="56DF88D3" w14:textId="77777777" w:rsidR="00884978" w:rsidRPr="00B367B7" w:rsidRDefault="00884978" w:rsidP="00884978">
      <w:pPr>
        <w:autoSpaceDE w:val="0"/>
        <w:autoSpaceDN w:val="0"/>
        <w:adjustRightInd w:val="0"/>
        <w:jc w:val="both"/>
        <w:rPr>
          <w:rFonts w:ascii="Times New Roman" w:hAnsi="Times New Roman" w:cs="Times New Roman"/>
          <w:b/>
          <w:color w:val="000000" w:themeColor="text1"/>
          <w:sz w:val="24"/>
          <w:szCs w:val="24"/>
        </w:rPr>
      </w:pPr>
      <w:r w:rsidRPr="00B367B7">
        <w:rPr>
          <w:rFonts w:ascii="Times New Roman" w:hAnsi="Times New Roman" w:cs="Times New Roman"/>
          <w:b/>
          <w:color w:val="000000" w:themeColor="text1"/>
          <w:sz w:val="24"/>
          <w:szCs w:val="24"/>
        </w:rPr>
        <w:t xml:space="preserve">Parteneriatul trebuie să respecte următoarele: </w:t>
      </w:r>
    </w:p>
    <w:p w14:paraId="5890E56F" w14:textId="77777777" w:rsidR="00884978" w:rsidRPr="00B367B7" w:rsidRDefault="00B971C7" w:rsidP="00884978">
      <w:pPr>
        <w:autoSpaceDE w:val="0"/>
        <w:autoSpaceDN w:val="0"/>
        <w:adjustRightInd w:val="0"/>
        <w:jc w:val="both"/>
        <w:rPr>
          <w:rFonts w:ascii="Times New Roman" w:hAnsi="Times New Roman" w:cs="Times New Roman"/>
          <w:color w:val="000000" w:themeColor="text1"/>
          <w:sz w:val="24"/>
          <w:szCs w:val="24"/>
        </w:rPr>
      </w:pPr>
      <w:r w:rsidRPr="00B367B7">
        <w:rPr>
          <w:rFonts w:ascii="Times New Roman" w:hAnsi="Times New Roman" w:cs="Times New Roman"/>
          <w:color w:val="000000" w:themeColor="text1"/>
          <w:sz w:val="24"/>
          <w:szCs w:val="24"/>
        </w:rPr>
        <w:t>-</w:t>
      </w:r>
      <w:r w:rsidR="00884978" w:rsidRPr="00B367B7">
        <w:rPr>
          <w:rFonts w:ascii="Times New Roman" w:hAnsi="Times New Roman" w:cs="Times New Roman"/>
          <w:color w:val="000000" w:themeColor="text1"/>
          <w:sz w:val="24"/>
          <w:szCs w:val="24"/>
        </w:rPr>
        <w:t xml:space="preserve"> să fie format din persoane juridice române </w:t>
      </w:r>
      <w:proofErr w:type="spellStart"/>
      <w:r w:rsidR="00884978" w:rsidRPr="00B367B7">
        <w:rPr>
          <w:rFonts w:ascii="Times New Roman" w:hAnsi="Times New Roman" w:cs="Times New Roman"/>
          <w:color w:val="000000" w:themeColor="text1"/>
          <w:sz w:val="24"/>
          <w:szCs w:val="24"/>
        </w:rPr>
        <w:t>şi</w:t>
      </w:r>
      <w:proofErr w:type="spellEnd"/>
      <w:r w:rsidR="00884978" w:rsidRPr="00B367B7">
        <w:rPr>
          <w:rFonts w:ascii="Times New Roman" w:hAnsi="Times New Roman" w:cs="Times New Roman"/>
          <w:color w:val="000000" w:themeColor="text1"/>
          <w:sz w:val="24"/>
          <w:szCs w:val="24"/>
        </w:rPr>
        <w:t xml:space="preserve"> alte </w:t>
      </w:r>
      <w:proofErr w:type="spellStart"/>
      <w:r w:rsidR="00884978" w:rsidRPr="00B367B7">
        <w:rPr>
          <w:rFonts w:ascii="Times New Roman" w:hAnsi="Times New Roman" w:cs="Times New Roman"/>
          <w:color w:val="000000" w:themeColor="text1"/>
          <w:sz w:val="24"/>
          <w:szCs w:val="24"/>
        </w:rPr>
        <w:t>entităţi</w:t>
      </w:r>
      <w:proofErr w:type="spellEnd"/>
      <w:r w:rsidR="00884978" w:rsidRPr="00B367B7">
        <w:rPr>
          <w:rFonts w:ascii="Times New Roman" w:hAnsi="Times New Roman" w:cs="Times New Roman"/>
          <w:color w:val="000000" w:themeColor="text1"/>
          <w:sz w:val="24"/>
          <w:szCs w:val="24"/>
        </w:rPr>
        <w:t xml:space="preserve"> constituite conform </w:t>
      </w:r>
      <w:proofErr w:type="spellStart"/>
      <w:r w:rsidR="00884978" w:rsidRPr="00B367B7">
        <w:rPr>
          <w:rFonts w:ascii="Times New Roman" w:hAnsi="Times New Roman" w:cs="Times New Roman"/>
          <w:color w:val="000000" w:themeColor="text1"/>
          <w:sz w:val="24"/>
          <w:szCs w:val="24"/>
        </w:rPr>
        <w:t>legislaţiei</w:t>
      </w:r>
      <w:proofErr w:type="spellEnd"/>
      <w:r w:rsidR="00884978" w:rsidRPr="00B367B7">
        <w:rPr>
          <w:rFonts w:ascii="Times New Roman" w:hAnsi="Times New Roman" w:cs="Times New Roman"/>
          <w:color w:val="000000" w:themeColor="text1"/>
          <w:sz w:val="24"/>
          <w:szCs w:val="24"/>
        </w:rPr>
        <w:t xml:space="preserve"> </w:t>
      </w:r>
      <w:proofErr w:type="spellStart"/>
      <w:r w:rsidR="00884978" w:rsidRPr="00B367B7">
        <w:rPr>
          <w:rFonts w:ascii="Times New Roman" w:hAnsi="Times New Roman" w:cs="Times New Roman"/>
          <w:color w:val="000000" w:themeColor="text1"/>
          <w:sz w:val="24"/>
          <w:szCs w:val="24"/>
        </w:rPr>
        <w:t>naţionale</w:t>
      </w:r>
      <w:proofErr w:type="spellEnd"/>
      <w:r w:rsidR="00884978" w:rsidRPr="00B367B7">
        <w:rPr>
          <w:rFonts w:ascii="Times New Roman" w:hAnsi="Times New Roman" w:cs="Times New Roman"/>
          <w:color w:val="000000" w:themeColor="text1"/>
          <w:sz w:val="24"/>
          <w:szCs w:val="24"/>
        </w:rPr>
        <w:t xml:space="preserve"> în vigoare; </w:t>
      </w:r>
    </w:p>
    <w:p w14:paraId="49BECAE9" w14:textId="77777777" w:rsidR="00884978" w:rsidRPr="00B367B7" w:rsidRDefault="00B971C7" w:rsidP="00884978">
      <w:pPr>
        <w:autoSpaceDE w:val="0"/>
        <w:autoSpaceDN w:val="0"/>
        <w:adjustRightInd w:val="0"/>
        <w:jc w:val="both"/>
        <w:rPr>
          <w:rFonts w:ascii="Times New Roman" w:hAnsi="Times New Roman" w:cs="Times New Roman"/>
          <w:color w:val="000000" w:themeColor="text1"/>
          <w:sz w:val="24"/>
          <w:szCs w:val="24"/>
        </w:rPr>
      </w:pPr>
      <w:r w:rsidRPr="00B367B7">
        <w:rPr>
          <w:rFonts w:ascii="Times New Roman" w:hAnsi="Times New Roman" w:cs="Times New Roman"/>
          <w:color w:val="000000" w:themeColor="text1"/>
          <w:sz w:val="24"/>
          <w:szCs w:val="24"/>
        </w:rPr>
        <w:t xml:space="preserve">- </w:t>
      </w:r>
      <w:r w:rsidR="00884978" w:rsidRPr="00B367B7">
        <w:rPr>
          <w:rFonts w:ascii="Times New Roman" w:hAnsi="Times New Roman" w:cs="Times New Roman"/>
          <w:color w:val="000000" w:themeColor="text1"/>
          <w:sz w:val="24"/>
          <w:szCs w:val="24"/>
        </w:rPr>
        <w:t xml:space="preserve">să </w:t>
      </w:r>
      <w:proofErr w:type="spellStart"/>
      <w:r w:rsidR="00884978" w:rsidRPr="00B367B7">
        <w:rPr>
          <w:rFonts w:ascii="Times New Roman" w:hAnsi="Times New Roman" w:cs="Times New Roman"/>
          <w:color w:val="000000" w:themeColor="text1"/>
          <w:sz w:val="24"/>
          <w:szCs w:val="24"/>
        </w:rPr>
        <w:t>acţioneze</w:t>
      </w:r>
      <w:proofErr w:type="spellEnd"/>
      <w:r w:rsidR="00884978" w:rsidRPr="00B367B7">
        <w:rPr>
          <w:rFonts w:ascii="Times New Roman" w:hAnsi="Times New Roman" w:cs="Times New Roman"/>
          <w:color w:val="000000" w:themeColor="text1"/>
          <w:sz w:val="24"/>
          <w:szCs w:val="24"/>
        </w:rPr>
        <w:t xml:space="preserve"> în nume propriu. </w:t>
      </w:r>
    </w:p>
    <w:p w14:paraId="377B2297" w14:textId="77777777" w:rsidR="00884978" w:rsidRPr="00B367B7" w:rsidRDefault="00B971C7" w:rsidP="00122B88">
      <w:pPr>
        <w:autoSpaceDE w:val="0"/>
        <w:autoSpaceDN w:val="0"/>
        <w:adjustRightInd w:val="0"/>
        <w:rPr>
          <w:rFonts w:ascii="Times New Roman" w:hAnsi="Times New Roman" w:cs="Times New Roman"/>
          <w:color w:val="000000" w:themeColor="text1"/>
          <w:sz w:val="24"/>
          <w:szCs w:val="24"/>
        </w:rPr>
      </w:pPr>
      <w:r w:rsidRPr="00B367B7">
        <w:rPr>
          <w:rFonts w:ascii="Times New Roman" w:hAnsi="Times New Roman" w:cs="Times New Roman"/>
          <w:color w:val="000000" w:themeColor="text1"/>
          <w:sz w:val="24"/>
          <w:szCs w:val="24"/>
        </w:rPr>
        <w:t xml:space="preserve">- </w:t>
      </w:r>
      <w:r w:rsidR="00884978" w:rsidRPr="00B367B7">
        <w:rPr>
          <w:rFonts w:ascii="Times New Roman" w:hAnsi="Times New Roman" w:cs="Times New Roman"/>
          <w:color w:val="000000" w:themeColor="text1"/>
          <w:sz w:val="24"/>
          <w:szCs w:val="24"/>
        </w:rPr>
        <w:t xml:space="preserve">să asigure surse financiare stabile și suficiente pe tot parcursul implementării proiectului. </w:t>
      </w:r>
    </w:p>
    <w:p w14:paraId="09EABB73" w14:textId="77777777" w:rsidR="009F089A" w:rsidRPr="00B367B7" w:rsidRDefault="009F089A" w:rsidP="00122B88">
      <w:pPr>
        <w:autoSpaceDE w:val="0"/>
        <w:autoSpaceDN w:val="0"/>
        <w:adjustRightInd w:val="0"/>
        <w:spacing w:after="0"/>
        <w:rPr>
          <w:rFonts w:ascii="Times New Roman" w:hAnsi="Times New Roman" w:cs="Times New Roman"/>
          <w:color w:val="000000" w:themeColor="text1"/>
          <w:sz w:val="24"/>
          <w:szCs w:val="24"/>
        </w:rPr>
      </w:pPr>
      <w:r w:rsidRPr="00B367B7">
        <w:rPr>
          <w:rFonts w:ascii="Times New Roman" w:hAnsi="Times New Roman" w:cs="Times New Roman"/>
          <w:color w:val="000000" w:themeColor="text1"/>
          <w:sz w:val="24"/>
          <w:szCs w:val="24"/>
        </w:rPr>
        <w:lastRenderedPageBreak/>
        <w:t xml:space="preserve">- </w:t>
      </w:r>
      <w:proofErr w:type="spellStart"/>
      <w:r w:rsidRPr="00B367B7">
        <w:rPr>
          <w:rFonts w:ascii="Times New Roman" w:eastAsiaTheme="minorHAnsi" w:hAnsi="Times New Roman" w:cs="Times New Roman"/>
          <w:sz w:val="24"/>
          <w:szCs w:val="24"/>
          <w:lang w:val="en-US"/>
        </w:rPr>
        <w:t>să</w:t>
      </w:r>
      <w:proofErr w:type="spellEnd"/>
      <w:r w:rsidRPr="00B367B7">
        <w:rPr>
          <w:rFonts w:ascii="Times New Roman" w:eastAsiaTheme="minorHAnsi" w:hAnsi="Times New Roman" w:cs="Times New Roman"/>
          <w:sz w:val="24"/>
          <w:szCs w:val="24"/>
          <w:lang w:val="en-US"/>
        </w:rPr>
        <w:t xml:space="preserve"> nu fie </w:t>
      </w:r>
      <w:proofErr w:type="spellStart"/>
      <w:r w:rsidRPr="00B367B7">
        <w:rPr>
          <w:rFonts w:ascii="Times New Roman" w:eastAsiaTheme="minorHAnsi" w:hAnsi="Times New Roman" w:cs="Times New Roman"/>
          <w:sz w:val="24"/>
          <w:szCs w:val="24"/>
          <w:lang w:val="en-US"/>
        </w:rPr>
        <w:t>constituit</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b/>
          <w:bCs/>
          <w:sz w:val="24"/>
          <w:szCs w:val="24"/>
          <w:lang w:val="en-US"/>
        </w:rPr>
        <w:t>exclusiv</w:t>
      </w:r>
      <w:proofErr w:type="spellEnd"/>
      <w:r w:rsidRPr="00B367B7">
        <w:rPr>
          <w:rFonts w:ascii="Times New Roman" w:eastAsiaTheme="minorHAnsi" w:hAnsi="Times New Roman" w:cs="Times New Roman"/>
          <w:b/>
          <w:bCs/>
          <w:sz w:val="24"/>
          <w:szCs w:val="24"/>
          <w:lang w:val="en-US"/>
        </w:rPr>
        <w:t xml:space="preserve"> </w:t>
      </w:r>
      <w:r w:rsidRPr="00B367B7">
        <w:rPr>
          <w:rFonts w:ascii="Times New Roman" w:eastAsiaTheme="minorHAnsi" w:hAnsi="Times New Roman" w:cs="Times New Roman"/>
          <w:sz w:val="24"/>
          <w:szCs w:val="24"/>
          <w:lang w:val="en-US"/>
        </w:rPr>
        <w:t xml:space="preserve">din </w:t>
      </w:r>
      <w:proofErr w:type="spellStart"/>
      <w:r w:rsidRPr="00B367B7">
        <w:rPr>
          <w:rFonts w:ascii="Times New Roman" w:eastAsiaTheme="minorHAnsi" w:hAnsi="Times New Roman" w:cs="Times New Roman"/>
          <w:sz w:val="24"/>
          <w:szCs w:val="24"/>
          <w:lang w:val="en-US"/>
        </w:rPr>
        <w:t>solicitanți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parteneri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sau</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legați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definiti</w:t>
      </w:r>
      <w:proofErr w:type="spellEnd"/>
      <w:r w:rsidRPr="00B367B7">
        <w:rPr>
          <w:rFonts w:ascii="Times New Roman" w:eastAsiaTheme="minorHAnsi" w:hAnsi="Times New Roman" w:cs="Times New Roman"/>
          <w:sz w:val="24"/>
          <w:szCs w:val="24"/>
          <w:lang w:val="en-US"/>
        </w:rPr>
        <w:t xml:space="preserve"> conform </w:t>
      </w:r>
      <w:proofErr w:type="spellStart"/>
      <w:r w:rsidRPr="00B367B7">
        <w:rPr>
          <w:rFonts w:ascii="Times New Roman" w:eastAsiaTheme="minorHAnsi" w:hAnsi="Times New Roman" w:cs="Times New Roman"/>
          <w:sz w:val="24"/>
          <w:szCs w:val="24"/>
          <w:lang w:val="en-US"/>
        </w:rPr>
        <w:t>Legii</w:t>
      </w:r>
      <w:proofErr w:type="spellEnd"/>
      <w:r w:rsidRPr="00B367B7">
        <w:rPr>
          <w:rFonts w:ascii="Times New Roman" w:eastAsiaTheme="minorHAnsi" w:hAnsi="Times New Roman" w:cs="Times New Roman"/>
          <w:sz w:val="24"/>
          <w:szCs w:val="24"/>
          <w:lang w:val="en-US"/>
        </w:rPr>
        <w:t xml:space="preserve"> nr.</w:t>
      </w:r>
      <w:r w:rsidR="00122B88">
        <w:rPr>
          <w:rFonts w:ascii="Times New Roman" w:eastAsiaTheme="minorHAnsi" w:hAnsi="Times New Roman" w:cs="Times New Roman"/>
          <w:sz w:val="24"/>
          <w:szCs w:val="24"/>
          <w:lang w:val="en-US"/>
        </w:rPr>
        <w:t xml:space="preserve"> </w:t>
      </w:r>
      <w:r w:rsidRPr="00B367B7">
        <w:rPr>
          <w:rFonts w:ascii="Times New Roman" w:eastAsiaTheme="minorHAnsi" w:hAnsi="Times New Roman" w:cs="Times New Roman"/>
          <w:sz w:val="24"/>
          <w:szCs w:val="24"/>
          <w:lang w:val="en-US"/>
        </w:rPr>
        <w:t xml:space="preserve">346/2014 </w:t>
      </w:r>
      <w:proofErr w:type="spellStart"/>
      <w:r w:rsidRPr="00B367B7">
        <w:rPr>
          <w:rFonts w:ascii="Times New Roman" w:eastAsiaTheme="minorHAnsi" w:hAnsi="Times New Roman" w:cs="Times New Roman"/>
          <w:sz w:val="24"/>
          <w:szCs w:val="24"/>
          <w:lang w:val="en-US"/>
        </w:rPr>
        <w:t>privind</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stimularea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înfiinţării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şi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dezvoltării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întreprinderilor</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mici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şi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mijlocii</w:t>
      </w:r>
      <w:proofErr w:type="spellEnd"/>
      <w:r w:rsidRPr="00B367B7">
        <w:rPr>
          <w:rFonts w:ascii="Times New Roman" w:eastAsiaTheme="minorHAnsi" w:hAnsi="Times New Roman" w:cs="Times New Roman"/>
          <w:sz w:val="24"/>
          <w:szCs w:val="24"/>
          <w:lang w:val="en-US"/>
        </w:rPr>
        <w:t>, cu</w:t>
      </w:r>
      <w:r w:rsidR="00122B88">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modificările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şi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completările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ulterioare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Pentru</w:t>
      </w:r>
      <w:proofErr w:type="spellEnd"/>
      <w:r w:rsidRPr="00B367B7">
        <w:rPr>
          <w:rFonts w:ascii="Times New Roman" w:eastAsiaTheme="minorHAnsi" w:hAnsi="Times New Roman" w:cs="Times New Roman"/>
          <w:sz w:val="24"/>
          <w:szCs w:val="24"/>
          <w:lang w:val="en-US"/>
        </w:rPr>
        <w:t xml:space="preserve"> a </w:t>
      </w:r>
      <w:proofErr w:type="spellStart"/>
      <w:r w:rsidRPr="00B367B7">
        <w:rPr>
          <w:rFonts w:ascii="Times New Roman" w:eastAsiaTheme="minorHAnsi" w:hAnsi="Times New Roman" w:cs="Times New Roman"/>
          <w:sz w:val="24"/>
          <w:szCs w:val="24"/>
          <w:lang w:val="en-US"/>
        </w:rPr>
        <w:t>evita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situația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w:t>
      </w:r>
      <w:proofErr w:type="spellEnd"/>
      <w:r w:rsidRPr="00B367B7">
        <w:rPr>
          <w:rFonts w:ascii="Times New Roman" w:eastAsiaTheme="minorHAnsi" w:hAnsi="Times New Roman" w:cs="Times New Roman"/>
          <w:sz w:val="24"/>
          <w:szCs w:val="24"/>
          <w:lang w:val="en-US"/>
        </w:rPr>
        <w:t xml:space="preserve"> care </w:t>
      </w:r>
      <w:proofErr w:type="spellStart"/>
      <w:r w:rsidRPr="00B367B7">
        <w:rPr>
          <w:rFonts w:ascii="Times New Roman" w:eastAsiaTheme="minorHAnsi" w:hAnsi="Times New Roman" w:cs="Times New Roman"/>
          <w:sz w:val="24"/>
          <w:szCs w:val="24"/>
          <w:lang w:val="en-US"/>
        </w:rPr>
        <w:t>parteneriatul</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este</w:t>
      </w:r>
      <w:proofErr w:type="spellEnd"/>
      <w:r w:rsidR="00122B88">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constituit</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exclusiv</w:t>
      </w:r>
      <w:proofErr w:type="spellEnd"/>
      <w:r w:rsidRPr="00B367B7">
        <w:rPr>
          <w:rFonts w:ascii="Times New Roman" w:eastAsiaTheme="minorHAnsi" w:hAnsi="Times New Roman" w:cs="Times New Roman"/>
          <w:sz w:val="24"/>
          <w:szCs w:val="24"/>
          <w:lang w:val="en-US"/>
        </w:rPr>
        <w:t xml:space="preserve"> din </w:t>
      </w:r>
      <w:proofErr w:type="spellStart"/>
      <w:r w:rsidRPr="00B367B7">
        <w:rPr>
          <w:rFonts w:ascii="Times New Roman" w:eastAsiaTheme="minorHAnsi" w:hAnsi="Times New Roman" w:cs="Times New Roman"/>
          <w:sz w:val="24"/>
          <w:szCs w:val="24"/>
          <w:lang w:val="en-US"/>
        </w:rPr>
        <w:t>solicitanți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parteneri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sau</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legați</w:t>
      </w:r>
      <w:proofErr w:type="spellEnd"/>
      <w:r w:rsidRPr="00B367B7">
        <w:rPr>
          <w:rFonts w:ascii="Times New Roman" w:eastAsiaTheme="minorHAnsi" w:hAnsi="Times New Roman" w:cs="Times New Roman"/>
          <w:sz w:val="24"/>
          <w:szCs w:val="24"/>
          <w:lang w:val="en-US"/>
        </w:rPr>
        <w:t xml:space="preserve"> se </w:t>
      </w:r>
      <w:proofErr w:type="spellStart"/>
      <w:r w:rsidRPr="00B367B7">
        <w:rPr>
          <w:rFonts w:ascii="Times New Roman" w:eastAsiaTheme="minorHAnsi" w:hAnsi="Times New Roman" w:cs="Times New Roman"/>
          <w:sz w:val="24"/>
          <w:szCs w:val="24"/>
          <w:lang w:val="en-US"/>
        </w:rPr>
        <w:t>va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verifica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acționariatul</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partenerilor</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w:t>
      </w:r>
      <w:proofErr w:type="spellEnd"/>
      <w:r w:rsidR="00122B88">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baza</w:t>
      </w:r>
      <w:proofErr w:type="spellEnd"/>
      <w:r w:rsidRPr="00B367B7">
        <w:rPr>
          <w:rFonts w:ascii="Times New Roman" w:eastAsiaTheme="minorHAnsi" w:hAnsi="Times New Roman" w:cs="Times New Roman"/>
          <w:sz w:val="24"/>
          <w:szCs w:val="24"/>
          <w:lang w:val="en-US"/>
        </w:rPr>
        <w:t xml:space="preserve"> de date ONRC.</w:t>
      </w:r>
    </w:p>
    <w:p w14:paraId="0D25CDEC" w14:textId="77777777" w:rsidR="00A64577" w:rsidRPr="00B367B7" w:rsidRDefault="00884978" w:rsidP="00071D12">
      <w:pPr>
        <w:autoSpaceDE w:val="0"/>
        <w:autoSpaceDN w:val="0"/>
        <w:adjustRightInd w:val="0"/>
        <w:jc w:val="both"/>
        <w:rPr>
          <w:rFonts w:ascii="Times New Roman" w:hAnsi="Times New Roman" w:cs="Times New Roman"/>
          <w:color w:val="000000"/>
          <w:sz w:val="24"/>
          <w:szCs w:val="24"/>
        </w:rPr>
      </w:pPr>
      <w:r w:rsidRPr="00B367B7">
        <w:rPr>
          <w:rFonts w:ascii="Times New Roman" w:hAnsi="Times New Roman" w:cs="Times New Roman"/>
          <w:color w:val="000000"/>
          <w:sz w:val="24"/>
          <w:szCs w:val="24"/>
        </w:rPr>
        <w:t>Următoarele categorii de solicitanți/ beneficiari pot depune proiecte aferente măsurilor/ submăsurilor de investiții derulate prin PNDR 2014 - 2020, cu res</w:t>
      </w:r>
      <w:r w:rsidR="009F089A" w:rsidRPr="00B367B7">
        <w:rPr>
          <w:rFonts w:ascii="Times New Roman" w:hAnsi="Times New Roman" w:cs="Times New Roman"/>
          <w:color w:val="000000"/>
          <w:sz w:val="24"/>
          <w:szCs w:val="24"/>
        </w:rPr>
        <w:t xml:space="preserve">pectarea următoarelor condiții </w:t>
      </w:r>
      <w:r w:rsidRPr="00B367B7">
        <w:rPr>
          <w:rFonts w:ascii="Times New Roman" w:hAnsi="Times New Roman" w:cs="Times New Roman"/>
          <w:color w:val="000000"/>
          <w:sz w:val="24"/>
          <w:szCs w:val="24"/>
        </w:rPr>
        <w:t xml:space="preserve">: </w:t>
      </w:r>
    </w:p>
    <w:p w14:paraId="7E59917A" w14:textId="77777777" w:rsidR="00884978" w:rsidRPr="00B367B7" w:rsidRDefault="009F089A" w:rsidP="00F16A73">
      <w:pPr>
        <w:pStyle w:val="Listparagraf"/>
        <w:numPr>
          <w:ilvl w:val="0"/>
          <w:numId w:val="7"/>
        </w:numPr>
        <w:autoSpaceDE w:val="0"/>
        <w:autoSpaceDN w:val="0"/>
        <w:adjustRightInd w:val="0"/>
        <w:rPr>
          <w:rFonts w:ascii="Times New Roman" w:eastAsiaTheme="minorHAnsi" w:hAnsi="Times New Roman"/>
          <w:sz w:val="24"/>
          <w:szCs w:val="24"/>
        </w:rPr>
      </w:pPr>
      <w:proofErr w:type="spellStart"/>
      <w:r w:rsidRPr="00B367B7">
        <w:rPr>
          <w:rFonts w:ascii="Times New Roman" w:eastAsiaTheme="minorHAnsi" w:hAnsi="Times New Roman"/>
          <w:sz w:val="24"/>
          <w:szCs w:val="24"/>
        </w:rPr>
        <w:t>Solicitanții</w:t>
      </w:r>
      <w:proofErr w:type="spellEnd"/>
      <w:r w:rsidRPr="00B367B7">
        <w:rPr>
          <w:rFonts w:ascii="Times New Roman" w:eastAsiaTheme="minorHAnsi" w:hAnsi="Times New Roman"/>
          <w:sz w:val="24"/>
          <w:szCs w:val="24"/>
        </w:rPr>
        <w:t>/</w:t>
      </w:r>
      <w:proofErr w:type="spellStart"/>
      <w:r w:rsidRPr="00B367B7">
        <w:rPr>
          <w:rFonts w:ascii="Times New Roman" w:eastAsiaTheme="minorHAnsi" w:hAnsi="Times New Roman"/>
          <w:sz w:val="24"/>
          <w:szCs w:val="24"/>
        </w:rPr>
        <w:t>beneficiarii</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după</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caz</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înregistrați</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în</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registrul</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debitorilor</w:t>
      </w:r>
      <w:proofErr w:type="spellEnd"/>
      <w:r w:rsidRPr="00B367B7">
        <w:rPr>
          <w:rFonts w:ascii="Times New Roman" w:eastAsiaTheme="minorHAnsi" w:hAnsi="Times New Roman"/>
          <w:sz w:val="24"/>
          <w:szCs w:val="24"/>
        </w:rPr>
        <w:t xml:space="preserve"> AFIR, </w:t>
      </w:r>
      <w:proofErr w:type="spellStart"/>
      <w:r w:rsidRPr="00B367B7">
        <w:rPr>
          <w:rFonts w:ascii="Times New Roman" w:eastAsiaTheme="minorHAnsi" w:hAnsi="Times New Roman"/>
          <w:sz w:val="24"/>
          <w:szCs w:val="24"/>
        </w:rPr>
        <w:t>atât</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pentru</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Programul</w:t>
      </w:r>
      <w:proofErr w:type="spellEnd"/>
      <w:r w:rsidRPr="00B367B7">
        <w:rPr>
          <w:rFonts w:ascii="Times New Roman" w:eastAsiaTheme="minorHAnsi" w:hAnsi="Times New Roman"/>
          <w:sz w:val="24"/>
          <w:szCs w:val="24"/>
        </w:rPr>
        <w:t xml:space="preserve"> SAPARD, </w:t>
      </w:r>
      <w:proofErr w:type="spellStart"/>
      <w:r w:rsidRPr="00B367B7">
        <w:rPr>
          <w:rFonts w:ascii="Times New Roman" w:eastAsiaTheme="minorHAnsi" w:hAnsi="Times New Roman"/>
          <w:sz w:val="24"/>
          <w:szCs w:val="24"/>
        </w:rPr>
        <w:t>cât</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și</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pentru</w:t>
      </w:r>
      <w:proofErr w:type="spellEnd"/>
      <w:r w:rsidRPr="00B367B7">
        <w:rPr>
          <w:rFonts w:ascii="Times New Roman" w:eastAsiaTheme="minorHAnsi" w:hAnsi="Times New Roman"/>
          <w:sz w:val="24"/>
          <w:szCs w:val="24"/>
        </w:rPr>
        <w:t xml:space="preserve"> FEADR, care </w:t>
      </w:r>
      <w:proofErr w:type="spellStart"/>
      <w:r w:rsidRPr="00B367B7">
        <w:rPr>
          <w:rFonts w:ascii="Times New Roman" w:eastAsiaTheme="minorHAnsi" w:hAnsi="Times New Roman"/>
          <w:sz w:val="24"/>
          <w:szCs w:val="24"/>
        </w:rPr>
        <w:t>achită</w:t>
      </w:r>
      <w:proofErr w:type="spellEnd"/>
      <w:r w:rsidRPr="00B367B7">
        <w:rPr>
          <w:rFonts w:ascii="Times New Roman" w:eastAsiaTheme="minorHAnsi" w:hAnsi="Times New Roman"/>
          <w:sz w:val="24"/>
          <w:szCs w:val="24"/>
        </w:rPr>
        <w:t xml:space="preserve"> integral </w:t>
      </w:r>
      <w:proofErr w:type="spellStart"/>
      <w:r w:rsidRPr="00B367B7">
        <w:rPr>
          <w:rFonts w:ascii="Times New Roman" w:eastAsiaTheme="minorHAnsi" w:hAnsi="Times New Roman"/>
          <w:sz w:val="24"/>
          <w:szCs w:val="24"/>
        </w:rPr>
        <w:t>datoria</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față</w:t>
      </w:r>
      <w:proofErr w:type="spellEnd"/>
      <w:r w:rsidRPr="00B367B7">
        <w:rPr>
          <w:rFonts w:ascii="Times New Roman" w:eastAsiaTheme="minorHAnsi" w:hAnsi="Times New Roman"/>
          <w:sz w:val="24"/>
          <w:szCs w:val="24"/>
        </w:rPr>
        <w:t xml:space="preserve"> de AFIR, </w:t>
      </w:r>
      <w:proofErr w:type="spellStart"/>
      <w:r w:rsidRPr="00B367B7">
        <w:rPr>
          <w:rFonts w:ascii="Times New Roman" w:eastAsiaTheme="minorHAnsi" w:hAnsi="Times New Roman"/>
          <w:sz w:val="24"/>
          <w:szCs w:val="24"/>
        </w:rPr>
        <w:t>inclusiv</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dobânzile</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și</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majorările</w:t>
      </w:r>
      <w:proofErr w:type="spellEnd"/>
      <w:r w:rsidRPr="00B367B7">
        <w:rPr>
          <w:rFonts w:ascii="Times New Roman" w:eastAsiaTheme="minorHAnsi" w:hAnsi="Times New Roman"/>
          <w:sz w:val="24"/>
          <w:szCs w:val="24"/>
        </w:rPr>
        <w:t xml:space="preserve"> de </w:t>
      </w:r>
      <w:proofErr w:type="spellStart"/>
      <w:r w:rsidRPr="00B367B7">
        <w:rPr>
          <w:rFonts w:ascii="Times New Roman" w:eastAsiaTheme="minorHAnsi" w:hAnsi="Times New Roman"/>
          <w:sz w:val="24"/>
          <w:szCs w:val="24"/>
        </w:rPr>
        <w:t>întârziere</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până</w:t>
      </w:r>
      <w:proofErr w:type="spellEnd"/>
      <w:r w:rsidRPr="00B367B7">
        <w:rPr>
          <w:rFonts w:ascii="Times New Roman" w:eastAsiaTheme="minorHAnsi" w:hAnsi="Times New Roman"/>
          <w:sz w:val="24"/>
          <w:szCs w:val="24"/>
        </w:rPr>
        <w:t xml:space="preserve"> la </w:t>
      </w:r>
      <w:proofErr w:type="spellStart"/>
      <w:r w:rsidRPr="00B367B7">
        <w:rPr>
          <w:rFonts w:ascii="Times New Roman" w:eastAsiaTheme="minorHAnsi" w:hAnsi="Times New Roman"/>
          <w:sz w:val="24"/>
          <w:szCs w:val="24"/>
        </w:rPr>
        <w:t>semnarea</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Contractelor</w:t>
      </w:r>
      <w:proofErr w:type="spellEnd"/>
      <w:r w:rsidRPr="00B367B7">
        <w:rPr>
          <w:rFonts w:ascii="Times New Roman" w:eastAsiaTheme="minorHAnsi" w:hAnsi="Times New Roman"/>
          <w:sz w:val="24"/>
          <w:szCs w:val="24"/>
        </w:rPr>
        <w:t xml:space="preserve"> de </w:t>
      </w:r>
      <w:proofErr w:type="spellStart"/>
      <w:r w:rsidRPr="00B367B7">
        <w:rPr>
          <w:rFonts w:ascii="Times New Roman" w:eastAsiaTheme="minorHAnsi" w:hAnsi="Times New Roman"/>
          <w:sz w:val="24"/>
          <w:szCs w:val="24"/>
        </w:rPr>
        <w:t>Finanțare</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aplicabilă</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liderului</w:t>
      </w:r>
      <w:proofErr w:type="spellEnd"/>
      <w:r w:rsidRPr="00B367B7">
        <w:rPr>
          <w:rFonts w:ascii="Times New Roman" w:eastAsiaTheme="minorHAnsi" w:hAnsi="Times New Roman"/>
          <w:sz w:val="24"/>
          <w:szCs w:val="24"/>
        </w:rPr>
        <w:t xml:space="preserve"> de </w:t>
      </w:r>
      <w:proofErr w:type="spellStart"/>
      <w:r w:rsidRPr="00B367B7">
        <w:rPr>
          <w:rFonts w:ascii="Times New Roman" w:eastAsiaTheme="minorHAnsi" w:hAnsi="Times New Roman"/>
          <w:sz w:val="24"/>
          <w:szCs w:val="24"/>
        </w:rPr>
        <w:t>proiect</w:t>
      </w:r>
      <w:proofErr w:type="spellEnd"/>
      <w:r w:rsidRPr="00B367B7">
        <w:rPr>
          <w:rFonts w:ascii="Times New Roman" w:eastAsiaTheme="minorHAnsi" w:hAnsi="Times New Roman"/>
          <w:sz w:val="24"/>
          <w:szCs w:val="24"/>
        </w:rPr>
        <w:t>)</w:t>
      </w:r>
      <w:r w:rsidR="00884978" w:rsidRPr="00B367B7">
        <w:rPr>
          <w:rFonts w:ascii="Times New Roman" w:hAnsi="Times New Roman"/>
          <w:color w:val="000000"/>
          <w:sz w:val="24"/>
          <w:szCs w:val="24"/>
        </w:rPr>
        <w:t xml:space="preserve">; </w:t>
      </w:r>
    </w:p>
    <w:p w14:paraId="4D2EDEBE" w14:textId="77777777" w:rsidR="009F089A" w:rsidRPr="00B367B7" w:rsidRDefault="009F089A" w:rsidP="00F16A73">
      <w:pPr>
        <w:pStyle w:val="Listparagraf"/>
        <w:numPr>
          <w:ilvl w:val="0"/>
          <w:numId w:val="7"/>
        </w:numPr>
        <w:autoSpaceDE w:val="0"/>
        <w:autoSpaceDN w:val="0"/>
        <w:adjustRightInd w:val="0"/>
        <w:rPr>
          <w:rFonts w:ascii="Times New Roman" w:eastAsiaTheme="minorHAnsi" w:hAnsi="Times New Roman"/>
          <w:sz w:val="24"/>
          <w:szCs w:val="24"/>
        </w:rPr>
      </w:pPr>
      <w:proofErr w:type="spellStart"/>
      <w:r w:rsidRPr="00B367B7">
        <w:rPr>
          <w:rFonts w:ascii="Times New Roman" w:eastAsiaTheme="minorHAnsi" w:hAnsi="Times New Roman"/>
          <w:sz w:val="24"/>
          <w:szCs w:val="24"/>
        </w:rPr>
        <w:t>Parteneriatele</w:t>
      </w:r>
      <w:proofErr w:type="spellEnd"/>
      <w:r w:rsidRPr="00B367B7">
        <w:rPr>
          <w:rFonts w:ascii="Times New Roman" w:eastAsiaTheme="minorHAnsi" w:hAnsi="Times New Roman"/>
          <w:sz w:val="24"/>
          <w:szCs w:val="24"/>
        </w:rPr>
        <w:t xml:space="preserve"> care au </w:t>
      </w:r>
      <w:proofErr w:type="spellStart"/>
      <w:r w:rsidRPr="00B367B7">
        <w:rPr>
          <w:rFonts w:ascii="Times New Roman" w:eastAsiaTheme="minorHAnsi" w:hAnsi="Times New Roman"/>
          <w:sz w:val="24"/>
          <w:szCs w:val="24"/>
        </w:rPr>
        <w:t>proiect</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în</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derulare</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până</w:t>
      </w:r>
      <w:proofErr w:type="spellEnd"/>
      <w:r w:rsidRPr="00B367B7">
        <w:rPr>
          <w:rFonts w:ascii="Times New Roman" w:eastAsiaTheme="minorHAnsi" w:hAnsi="Times New Roman"/>
          <w:sz w:val="24"/>
          <w:szCs w:val="24"/>
        </w:rPr>
        <w:t xml:space="preserve"> la </w:t>
      </w:r>
      <w:proofErr w:type="spellStart"/>
      <w:r w:rsidRPr="00B367B7">
        <w:rPr>
          <w:rFonts w:ascii="Times New Roman" w:eastAsiaTheme="minorHAnsi" w:hAnsi="Times New Roman"/>
          <w:sz w:val="24"/>
          <w:szCs w:val="24"/>
        </w:rPr>
        <w:t>implementarea</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proiectului</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pana</w:t>
      </w:r>
      <w:proofErr w:type="spellEnd"/>
      <w:r w:rsidRPr="00B367B7">
        <w:rPr>
          <w:rFonts w:ascii="Times New Roman" w:eastAsiaTheme="minorHAnsi" w:hAnsi="Times New Roman"/>
          <w:sz w:val="24"/>
          <w:szCs w:val="24"/>
        </w:rPr>
        <w:t xml:space="preserve"> la</w:t>
      </w:r>
      <w:r w:rsidR="00E26898"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depunerea</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ultimei</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cereri</w:t>
      </w:r>
      <w:proofErr w:type="spellEnd"/>
      <w:r w:rsidRPr="00B367B7">
        <w:rPr>
          <w:rFonts w:ascii="Times New Roman" w:eastAsiaTheme="minorHAnsi" w:hAnsi="Times New Roman"/>
          <w:sz w:val="24"/>
          <w:szCs w:val="24"/>
        </w:rPr>
        <w:t xml:space="preserve"> de </w:t>
      </w:r>
      <w:proofErr w:type="spellStart"/>
      <w:r w:rsidRPr="00B367B7">
        <w:rPr>
          <w:rFonts w:ascii="Times New Roman" w:eastAsiaTheme="minorHAnsi" w:hAnsi="Times New Roman"/>
          <w:sz w:val="24"/>
          <w:szCs w:val="24"/>
        </w:rPr>
        <w:t>plată</w:t>
      </w:r>
      <w:proofErr w:type="spellEnd"/>
      <w:r w:rsidRPr="00B367B7">
        <w:rPr>
          <w:rFonts w:ascii="Times New Roman" w:eastAsiaTheme="minorHAnsi" w:hAnsi="Times New Roman"/>
          <w:sz w:val="24"/>
          <w:szCs w:val="24"/>
        </w:rPr>
        <w:t xml:space="preserve">) </w:t>
      </w:r>
      <w:proofErr w:type="spellStart"/>
      <w:r w:rsidRPr="00B367B7">
        <w:rPr>
          <w:rFonts w:ascii="Times New Roman" w:eastAsiaTheme="minorHAnsi" w:hAnsi="Times New Roman"/>
          <w:sz w:val="24"/>
          <w:szCs w:val="24"/>
        </w:rPr>
        <w:t>astfel</w:t>
      </w:r>
      <w:proofErr w:type="spellEnd"/>
      <w:r w:rsidRPr="00B367B7">
        <w:rPr>
          <w:rFonts w:ascii="Times New Roman" w:eastAsiaTheme="minorHAnsi" w:hAnsi="Times New Roman"/>
          <w:sz w:val="24"/>
          <w:szCs w:val="24"/>
        </w:rPr>
        <w:t>:</w:t>
      </w:r>
    </w:p>
    <w:p w14:paraId="1A240EBF" w14:textId="77777777" w:rsidR="009F089A" w:rsidRPr="00B367B7" w:rsidRDefault="009F089A" w:rsidP="00071D12">
      <w:pPr>
        <w:autoSpaceDE w:val="0"/>
        <w:autoSpaceDN w:val="0"/>
        <w:adjustRightInd w:val="0"/>
        <w:spacing w:after="0" w:line="240" w:lineRule="auto"/>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beneficiarii</w:t>
      </w:r>
      <w:proofErr w:type="spellEnd"/>
      <w:r w:rsidRPr="00B367B7">
        <w:rPr>
          <w:rFonts w:ascii="Times New Roman" w:eastAsiaTheme="minorHAnsi" w:hAnsi="Times New Roman" w:cs="Times New Roman"/>
          <w:sz w:val="24"/>
          <w:szCs w:val="24"/>
          <w:lang w:val="en-US"/>
        </w:rPr>
        <w:t xml:space="preserve"> 16.4 (</w:t>
      </w:r>
      <w:proofErr w:type="spellStart"/>
      <w:r w:rsidRPr="00B367B7">
        <w:rPr>
          <w:rFonts w:ascii="Times New Roman" w:eastAsiaTheme="minorHAnsi" w:hAnsi="Times New Roman" w:cs="Times New Roman"/>
          <w:sz w:val="24"/>
          <w:szCs w:val="24"/>
          <w:lang w:val="en-US"/>
        </w:rPr>
        <w:t>parteneriatele</w:t>
      </w:r>
      <w:proofErr w:type="spellEnd"/>
      <w:r w:rsidRPr="00B367B7">
        <w:rPr>
          <w:rFonts w:ascii="Times New Roman" w:eastAsiaTheme="minorHAnsi" w:hAnsi="Times New Roman" w:cs="Times New Roman"/>
          <w:sz w:val="24"/>
          <w:szCs w:val="24"/>
          <w:lang w:val="en-US"/>
        </w:rPr>
        <w:t>/</w:t>
      </w:r>
      <w:proofErr w:type="spellStart"/>
      <w:r w:rsidRPr="00B367B7">
        <w:rPr>
          <w:rFonts w:ascii="Times New Roman" w:eastAsiaTheme="minorHAnsi" w:hAnsi="Times New Roman" w:cs="Times New Roman"/>
          <w:sz w:val="24"/>
          <w:szCs w:val="24"/>
          <w:lang w:val="en-US"/>
        </w:rPr>
        <w:t>liderii</w:t>
      </w:r>
      <w:proofErr w:type="spellEnd"/>
      <w:r w:rsidRPr="00B367B7">
        <w:rPr>
          <w:rFonts w:ascii="Times New Roman" w:eastAsiaTheme="minorHAnsi" w:hAnsi="Times New Roman" w:cs="Times New Roman"/>
          <w:sz w:val="24"/>
          <w:szCs w:val="24"/>
          <w:lang w:val="en-US"/>
        </w:rPr>
        <w:t xml:space="preserve"> de </w:t>
      </w:r>
      <w:proofErr w:type="spellStart"/>
      <w:r w:rsidRPr="00B367B7">
        <w:rPr>
          <w:rFonts w:ascii="Times New Roman" w:eastAsiaTheme="minorHAnsi" w:hAnsi="Times New Roman" w:cs="Times New Roman"/>
          <w:sz w:val="24"/>
          <w:szCs w:val="24"/>
          <w:lang w:val="en-US"/>
        </w:rPr>
        <w:t>proiect</w:t>
      </w:r>
      <w:proofErr w:type="spellEnd"/>
      <w:r w:rsidRPr="00B367B7">
        <w:rPr>
          <w:rFonts w:ascii="Times New Roman" w:eastAsiaTheme="minorHAnsi" w:hAnsi="Times New Roman" w:cs="Times New Roman"/>
          <w:sz w:val="24"/>
          <w:szCs w:val="24"/>
          <w:lang w:val="en-US"/>
        </w:rPr>
        <w:t xml:space="preserve">) nu pot </w:t>
      </w:r>
      <w:proofErr w:type="spellStart"/>
      <w:r w:rsidRPr="00B367B7">
        <w:rPr>
          <w:rFonts w:ascii="Times New Roman" w:eastAsiaTheme="minorHAnsi" w:hAnsi="Times New Roman" w:cs="Times New Roman"/>
          <w:sz w:val="24"/>
          <w:szCs w:val="24"/>
          <w:lang w:val="en-US"/>
        </w:rPr>
        <w:t>depune</w:t>
      </w:r>
      <w:proofErr w:type="spellEnd"/>
      <w:r w:rsidRPr="00B367B7">
        <w:rPr>
          <w:rFonts w:ascii="Times New Roman" w:eastAsiaTheme="minorHAnsi" w:hAnsi="Times New Roman" w:cs="Times New Roman"/>
          <w:sz w:val="24"/>
          <w:szCs w:val="24"/>
          <w:lang w:val="en-US"/>
        </w:rPr>
        <w:t xml:space="preserve"> un alt </w:t>
      </w:r>
      <w:proofErr w:type="spellStart"/>
      <w:r w:rsidRPr="00B367B7">
        <w:rPr>
          <w:rFonts w:ascii="Times New Roman" w:eastAsiaTheme="minorHAnsi" w:hAnsi="Times New Roman" w:cs="Times New Roman"/>
          <w:sz w:val="24"/>
          <w:szCs w:val="24"/>
          <w:lang w:val="en-US"/>
        </w:rPr>
        <w:t>proiect</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cadrul</w:t>
      </w:r>
      <w:proofErr w:type="spellEnd"/>
      <w:r w:rsidR="00E26898" w:rsidRPr="00B367B7">
        <w:rPr>
          <w:rFonts w:ascii="Times New Roman" w:eastAsiaTheme="minorHAnsi" w:hAnsi="Times New Roman" w:cs="Times New Roman"/>
          <w:sz w:val="24"/>
          <w:szCs w:val="24"/>
          <w:lang w:val="en-US"/>
        </w:rPr>
        <w:t xml:space="preserve"> </w:t>
      </w:r>
      <w:r w:rsidRPr="00B367B7">
        <w:rPr>
          <w:rFonts w:ascii="Times New Roman" w:eastAsiaTheme="minorHAnsi" w:hAnsi="Times New Roman" w:cs="Times New Roman"/>
          <w:sz w:val="24"/>
          <w:szCs w:val="24"/>
          <w:lang w:val="en-US"/>
        </w:rPr>
        <w:t xml:space="preserve">16.4, </w:t>
      </w:r>
      <w:proofErr w:type="spellStart"/>
      <w:r w:rsidRPr="00B367B7">
        <w:rPr>
          <w:rFonts w:ascii="Times New Roman" w:eastAsiaTheme="minorHAnsi" w:hAnsi="Times New Roman" w:cs="Times New Roman"/>
          <w:sz w:val="24"/>
          <w:szCs w:val="24"/>
          <w:lang w:val="en-US"/>
        </w:rPr>
        <w:t>dar</w:t>
      </w:r>
      <w:proofErr w:type="spellEnd"/>
      <w:r w:rsidRPr="00B367B7">
        <w:rPr>
          <w:rFonts w:ascii="Times New Roman" w:eastAsiaTheme="minorHAnsi" w:hAnsi="Times New Roman" w:cs="Times New Roman"/>
          <w:sz w:val="24"/>
          <w:szCs w:val="24"/>
          <w:lang w:val="en-US"/>
        </w:rPr>
        <w:t xml:space="preserve"> pot </w:t>
      </w:r>
      <w:proofErr w:type="spellStart"/>
      <w:r w:rsidRPr="00B367B7">
        <w:rPr>
          <w:rFonts w:ascii="Times New Roman" w:eastAsiaTheme="minorHAnsi" w:hAnsi="Times New Roman" w:cs="Times New Roman"/>
          <w:sz w:val="24"/>
          <w:szCs w:val="24"/>
          <w:lang w:val="en-US"/>
        </w:rPr>
        <w:t>depune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cadrul</w:t>
      </w:r>
      <w:proofErr w:type="spellEnd"/>
      <w:r w:rsidRPr="00B367B7">
        <w:rPr>
          <w:rFonts w:ascii="Times New Roman" w:eastAsiaTheme="minorHAnsi" w:hAnsi="Times New Roman" w:cs="Times New Roman"/>
          <w:sz w:val="24"/>
          <w:szCs w:val="24"/>
          <w:lang w:val="en-US"/>
        </w:rPr>
        <w:t xml:space="preserve"> 16.4a;</w:t>
      </w:r>
    </w:p>
    <w:p w14:paraId="74566231" w14:textId="77777777" w:rsidR="009F089A" w:rsidRPr="00B367B7" w:rsidRDefault="009F089A" w:rsidP="00071D12">
      <w:pPr>
        <w:autoSpaceDE w:val="0"/>
        <w:autoSpaceDN w:val="0"/>
        <w:adjustRightInd w:val="0"/>
        <w:spacing w:after="0" w:line="240" w:lineRule="auto"/>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beneficiarii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parteneriatele</w:t>
      </w:r>
      <w:proofErr w:type="spellEnd"/>
      <w:r w:rsidRPr="00B367B7">
        <w:rPr>
          <w:rFonts w:ascii="Times New Roman" w:eastAsiaTheme="minorHAnsi" w:hAnsi="Times New Roman" w:cs="Times New Roman"/>
          <w:sz w:val="24"/>
          <w:szCs w:val="24"/>
          <w:lang w:val="en-US"/>
        </w:rPr>
        <w:t>/</w:t>
      </w:r>
      <w:proofErr w:type="spellStart"/>
      <w:r w:rsidRPr="00B367B7">
        <w:rPr>
          <w:rFonts w:ascii="Times New Roman" w:eastAsiaTheme="minorHAnsi" w:hAnsi="Times New Roman" w:cs="Times New Roman"/>
          <w:sz w:val="24"/>
          <w:szCs w:val="24"/>
          <w:lang w:val="en-US"/>
        </w:rPr>
        <w:t>liderii</w:t>
      </w:r>
      <w:proofErr w:type="spellEnd"/>
      <w:r w:rsidRPr="00B367B7">
        <w:rPr>
          <w:rFonts w:ascii="Times New Roman" w:eastAsiaTheme="minorHAnsi" w:hAnsi="Times New Roman" w:cs="Times New Roman"/>
          <w:sz w:val="24"/>
          <w:szCs w:val="24"/>
          <w:lang w:val="en-US"/>
        </w:rPr>
        <w:t xml:space="preserve"> de </w:t>
      </w:r>
      <w:proofErr w:type="spellStart"/>
      <w:r w:rsidRPr="00B367B7">
        <w:rPr>
          <w:rFonts w:ascii="Times New Roman" w:eastAsiaTheme="minorHAnsi" w:hAnsi="Times New Roman" w:cs="Times New Roman"/>
          <w:sz w:val="24"/>
          <w:szCs w:val="24"/>
          <w:lang w:val="en-US"/>
        </w:rPr>
        <w:t>proiect</w:t>
      </w:r>
      <w:proofErr w:type="spellEnd"/>
      <w:r w:rsidRPr="00B367B7">
        <w:rPr>
          <w:rFonts w:ascii="Times New Roman" w:eastAsiaTheme="minorHAnsi" w:hAnsi="Times New Roman" w:cs="Times New Roman"/>
          <w:sz w:val="24"/>
          <w:szCs w:val="24"/>
          <w:lang w:val="en-US"/>
        </w:rPr>
        <w:t xml:space="preserve">) 16.4a nu pot </w:t>
      </w:r>
      <w:proofErr w:type="spellStart"/>
      <w:r w:rsidRPr="00B367B7">
        <w:rPr>
          <w:rFonts w:ascii="Times New Roman" w:eastAsiaTheme="minorHAnsi" w:hAnsi="Times New Roman" w:cs="Times New Roman"/>
          <w:sz w:val="24"/>
          <w:szCs w:val="24"/>
          <w:lang w:val="en-US"/>
        </w:rPr>
        <w:t>depune</w:t>
      </w:r>
      <w:proofErr w:type="spellEnd"/>
      <w:r w:rsidRPr="00B367B7">
        <w:rPr>
          <w:rFonts w:ascii="Times New Roman" w:eastAsiaTheme="minorHAnsi" w:hAnsi="Times New Roman" w:cs="Times New Roman"/>
          <w:sz w:val="24"/>
          <w:szCs w:val="24"/>
          <w:lang w:val="en-US"/>
        </w:rPr>
        <w:t xml:space="preserve"> un alt </w:t>
      </w:r>
      <w:proofErr w:type="spellStart"/>
      <w:r w:rsidRPr="00B367B7">
        <w:rPr>
          <w:rFonts w:ascii="Times New Roman" w:eastAsiaTheme="minorHAnsi" w:hAnsi="Times New Roman" w:cs="Times New Roman"/>
          <w:sz w:val="24"/>
          <w:szCs w:val="24"/>
          <w:lang w:val="en-US"/>
        </w:rPr>
        <w:t>proiect</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cadrul</w:t>
      </w:r>
      <w:proofErr w:type="spellEnd"/>
      <w:r w:rsidR="00E26898" w:rsidRPr="00B367B7">
        <w:rPr>
          <w:rFonts w:ascii="Times New Roman" w:eastAsiaTheme="minorHAnsi" w:hAnsi="Times New Roman" w:cs="Times New Roman"/>
          <w:sz w:val="24"/>
          <w:szCs w:val="24"/>
          <w:lang w:val="en-US"/>
        </w:rPr>
        <w:t xml:space="preserve"> </w:t>
      </w:r>
      <w:r w:rsidRPr="00B367B7">
        <w:rPr>
          <w:rFonts w:ascii="Times New Roman" w:eastAsiaTheme="minorHAnsi" w:hAnsi="Times New Roman" w:cs="Times New Roman"/>
          <w:sz w:val="24"/>
          <w:szCs w:val="24"/>
          <w:lang w:val="en-US"/>
        </w:rPr>
        <w:t xml:space="preserve">16.4a, </w:t>
      </w:r>
      <w:proofErr w:type="spellStart"/>
      <w:r w:rsidRPr="00B367B7">
        <w:rPr>
          <w:rFonts w:ascii="Times New Roman" w:eastAsiaTheme="minorHAnsi" w:hAnsi="Times New Roman" w:cs="Times New Roman"/>
          <w:sz w:val="24"/>
          <w:szCs w:val="24"/>
          <w:lang w:val="en-US"/>
        </w:rPr>
        <w:t>dar</w:t>
      </w:r>
      <w:proofErr w:type="spellEnd"/>
      <w:r w:rsidRPr="00B367B7">
        <w:rPr>
          <w:rFonts w:ascii="Times New Roman" w:eastAsiaTheme="minorHAnsi" w:hAnsi="Times New Roman" w:cs="Times New Roman"/>
          <w:sz w:val="24"/>
          <w:szCs w:val="24"/>
          <w:lang w:val="en-US"/>
        </w:rPr>
        <w:t xml:space="preserve"> pot </w:t>
      </w:r>
      <w:proofErr w:type="spellStart"/>
      <w:r w:rsidRPr="00B367B7">
        <w:rPr>
          <w:rFonts w:ascii="Times New Roman" w:eastAsiaTheme="minorHAnsi" w:hAnsi="Times New Roman" w:cs="Times New Roman"/>
          <w:sz w:val="24"/>
          <w:szCs w:val="24"/>
          <w:lang w:val="en-US"/>
        </w:rPr>
        <w:t>depune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cadrul</w:t>
      </w:r>
      <w:proofErr w:type="spellEnd"/>
      <w:r w:rsidRPr="00B367B7">
        <w:rPr>
          <w:rFonts w:ascii="Times New Roman" w:eastAsiaTheme="minorHAnsi" w:hAnsi="Times New Roman" w:cs="Times New Roman"/>
          <w:sz w:val="24"/>
          <w:szCs w:val="24"/>
          <w:lang w:val="en-US"/>
        </w:rPr>
        <w:t xml:space="preserve"> 16.4.</w:t>
      </w:r>
    </w:p>
    <w:p w14:paraId="3101E378" w14:textId="77777777" w:rsidR="00E26898" w:rsidRPr="00B367B7" w:rsidRDefault="00E26898" w:rsidP="00071D12">
      <w:pPr>
        <w:autoSpaceDE w:val="0"/>
        <w:autoSpaceDN w:val="0"/>
        <w:adjustRightInd w:val="0"/>
        <w:spacing w:after="0" w:line="240" w:lineRule="auto"/>
        <w:jc w:val="both"/>
        <w:rPr>
          <w:rFonts w:ascii="Times New Roman" w:eastAsiaTheme="minorHAnsi" w:hAnsi="Times New Roman" w:cs="Times New Roman"/>
          <w:i/>
          <w:iCs/>
          <w:sz w:val="24"/>
          <w:szCs w:val="24"/>
          <w:lang w:val="en-US"/>
        </w:rPr>
      </w:pPr>
    </w:p>
    <w:p w14:paraId="30803B33" w14:textId="77777777" w:rsidR="00884978" w:rsidRPr="00B367B7" w:rsidRDefault="009F089A" w:rsidP="00071D12">
      <w:pPr>
        <w:autoSpaceDE w:val="0"/>
        <w:autoSpaceDN w:val="0"/>
        <w:adjustRightInd w:val="0"/>
        <w:spacing w:after="0" w:line="240" w:lineRule="auto"/>
        <w:jc w:val="both"/>
        <w:rPr>
          <w:rFonts w:ascii="Times New Roman" w:eastAsiaTheme="minorHAnsi" w:hAnsi="Times New Roman" w:cs="Times New Roman"/>
          <w:i/>
          <w:iCs/>
          <w:sz w:val="24"/>
          <w:szCs w:val="24"/>
          <w:lang w:val="en-US"/>
        </w:rPr>
      </w:pPr>
      <w:proofErr w:type="spellStart"/>
      <w:r w:rsidRPr="00B367B7">
        <w:rPr>
          <w:rFonts w:ascii="Times New Roman" w:eastAsiaTheme="minorHAnsi" w:hAnsi="Times New Roman" w:cs="Times New Roman"/>
          <w:i/>
          <w:iCs/>
          <w:sz w:val="24"/>
          <w:szCs w:val="24"/>
          <w:lang w:val="en-US"/>
        </w:rPr>
        <w:t>În</w:t>
      </w:r>
      <w:proofErr w:type="spellEnd"/>
      <w:r w:rsidRPr="00B367B7">
        <w:rPr>
          <w:rFonts w:ascii="Times New Roman" w:eastAsiaTheme="minorHAnsi" w:hAnsi="Times New Roman" w:cs="Times New Roman"/>
          <w:i/>
          <w:iCs/>
          <w:sz w:val="24"/>
          <w:szCs w:val="24"/>
          <w:lang w:val="en-US"/>
        </w:rPr>
        <w:t xml:space="preserve"> </w:t>
      </w:r>
      <w:proofErr w:type="spellStart"/>
      <w:r w:rsidRPr="00B367B7">
        <w:rPr>
          <w:rFonts w:ascii="Times New Roman" w:eastAsiaTheme="minorHAnsi" w:hAnsi="Times New Roman" w:cs="Times New Roman"/>
          <w:i/>
          <w:iCs/>
          <w:sz w:val="24"/>
          <w:szCs w:val="24"/>
          <w:lang w:val="en-US"/>
        </w:rPr>
        <w:t>cadrul</w:t>
      </w:r>
      <w:proofErr w:type="spellEnd"/>
      <w:r w:rsidRPr="00B367B7">
        <w:rPr>
          <w:rFonts w:ascii="Times New Roman" w:eastAsiaTheme="minorHAnsi" w:hAnsi="Times New Roman" w:cs="Times New Roman"/>
          <w:i/>
          <w:iCs/>
          <w:sz w:val="24"/>
          <w:szCs w:val="24"/>
          <w:lang w:val="en-US"/>
        </w:rPr>
        <w:t xml:space="preserve"> </w:t>
      </w:r>
      <w:proofErr w:type="spellStart"/>
      <w:r w:rsidRPr="00B367B7">
        <w:rPr>
          <w:rFonts w:ascii="Times New Roman" w:eastAsiaTheme="minorHAnsi" w:hAnsi="Times New Roman" w:cs="Times New Roman"/>
          <w:i/>
          <w:iCs/>
          <w:sz w:val="24"/>
          <w:szCs w:val="24"/>
          <w:lang w:val="en-US"/>
        </w:rPr>
        <w:t>acestor</w:t>
      </w:r>
      <w:proofErr w:type="spellEnd"/>
      <w:r w:rsidRPr="00B367B7">
        <w:rPr>
          <w:rFonts w:ascii="Times New Roman" w:eastAsiaTheme="minorHAnsi" w:hAnsi="Times New Roman" w:cs="Times New Roman"/>
          <w:i/>
          <w:iCs/>
          <w:sz w:val="24"/>
          <w:szCs w:val="24"/>
          <w:lang w:val="en-US"/>
        </w:rPr>
        <w:t xml:space="preserve"> </w:t>
      </w:r>
      <w:proofErr w:type="spellStart"/>
      <w:r w:rsidRPr="00B367B7">
        <w:rPr>
          <w:rFonts w:ascii="Times New Roman" w:eastAsiaTheme="minorHAnsi" w:hAnsi="Times New Roman" w:cs="Times New Roman"/>
          <w:i/>
          <w:iCs/>
          <w:sz w:val="24"/>
          <w:szCs w:val="24"/>
          <w:lang w:val="en-US"/>
        </w:rPr>
        <w:t>submăsuri</w:t>
      </w:r>
      <w:proofErr w:type="spellEnd"/>
      <w:r w:rsidRPr="00B367B7">
        <w:rPr>
          <w:rFonts w:ascii="Times New Roman" w:eastAsiaTheme="minorHAnsi" w:hAnsi="Times New Roman" w:cs="Times New Roman"/>
          <w:i/>
          <w:iCs/>
          <w:sz w:val="24"/>
          <w:szCs w:val="24"/>
          <w:lang w:val="en-US"/>
        </w:rPr>
        <w:t xml:space="preserve">, un </w:t>
      </w:r>
      <w:proofErr w:type="spellStart"/>
      <w:r w:rsidRPr="00B367B7">
        <w:rPr>
          <w:rFonts w:ascii="Times New Roman" w:eastAsiaTheme="minorHAnsi" w:hAnsi="Times New Roman" w:cs="Times New Roman"/>
          <w:i/>
          <w:iCs/>
          <w:sz w:val="24"/>
          <w:szCs w:val="24"/>
          <w:lang w:val="en-US"/>
        </w:rPr>
        <w:t>beneficiar</w:t>
      </w:r>
      <w:proofErr w:type="spellEnd"/>
      <w:r w:rsidRPr="00B367B7">
        <w:rPr>
          <w:rFonts w:ascii="Times New Roman" w:eastAsiaTheme="minorHAnsi" w:hAnsi="Times New Roman" w:cs="Times New Roman"/>
          <w:i/>
          <w:iCs/>
          <w:sz w:val="24"/>
          <w:szCs w:val="24"/>
          <w:lang w:val="en-US"/>
        </w:rPr>
        <w:t xml:space="preserve"> </w:t>
      </w:r>
      <w:proofErr w:type="spellStart"/>
      <w:r w:rsidRPr="00B367B7">
        <w:rPr>
          <w:rFonts w:ascii="Times New Roman" w:eastAsiaTheme="minorHAnsi" w:hAnsi="Times New Roman" w:cs="Times New Roman"/>
          <w:i/>
          <w:iCs/>
          <w:sz w:val="24"/>
          <w:szCs w:val="24"/>
          <w:lang w:val="en-US"/>
        </w:rPr>
        <w:t>poate</w:t>
      </w:r>
      <w:proofErr w:type="spellEnd"/>
      <w:r w:rsidRPr="00B367B7">
        <w:rPr>
          <w:rFonts w:ascii="Times New Roman" w:eastAsiaTheme="minorHAnsi" w:hAnsi="Times New Roman" w:cs="Times New Roman"/>
          <w:i/>
          <w:iCs/>
          <w:sz w:val="24"/>
          <w:szCs w:val="24"/>
          <w:lang w:val="en-US"/>
        </w:rPr>
        <w:t xml:space="preserve"> </w:t>
      </w:r>
      <w:proofErr w:type="spellStart"/>
      <w:r w:rsidRPr="00B367B7">
        <w:rPr>
          <w:rFonts w:ascii="Times New Roman" w:eastAsiaTheme="minorHAnsi" w:hAnsi="Times New Roman" w:cs="Times New Roman"/>
          <w:i/>
          <w:iCs/>
          <w:sz w:val="24"/>
          <w:szCs w:val="24"/>
          <w:lang w:val="en-US"/>
        </w:rPr>
        <w:t>solicita</w:t>
      </w:r>
      <w:proofErr w:type="spellEnd"/>
      <w:r w:rsidRPr="00B367B7">
        <w:rPr>
          <w:rFonts w:ascii="Times New Roman" w:eastAsiaTheme="minorHAnsi" w:hAnsi="Times New Roman" w:cs="Times New Roman"/>
          <w:i/>
          <w:iCs/>
          <w:sz w:val="24"/>
          <w:szCs w:val="24"/>
          <w:lang w:val="en-US"/>
        </w:rPr>
        <w:t xml:space="preserve"> </w:t>
      </w:r>
      <w:proofErr w:type="spellStart"/>
      <w:r w:rsidRPr="00B367B7">
        <w:rPr>
          <w:rFonts w:ascii="Times New Roman" w:eastAsiaTheme="minorHAnsi" w:hAnsi="Times New Roman" w:cs="Times New Roman"/>
          <w:i/>
          <w:iCs/>
          <w:sz w:val="24"/>
          <w:szCs w:val="24"/>
          <w:lang w:val="en-US"/>
        </w:rPr>
        <w:t>finanțare</w:t>
      </w:r>
      <w:proofErr w:type="spellEnd"/>
      <w:r w:rsidRPr="00B367B7">
        <w:rPr>
          <w:rFonts w:ascii="Times New Roman" w:eastAsiaTheme="minorHAnsi" w:hAnsi="Times New Roman" w:cs="Times New Roman"/>
          <w:i/>
          <w:iCs/>
          <w:sz w:val="24"/>
          <w:szCs w:val="24"/>
          <w:lang w:val="en-US"/>
        </w:rPr>
        <w:t xml:space="preserve"> </w:t>
      </w:r>
      <w:proofErr w:type="spellStart"/>
      <w:r w:rsidRPr="00B367B7">
        <w:rPr>
          <w:rFonts w:ascii="Times New Roman" w:eastAsiaTheme="minorHAnsi" w:hAnsi="Times New Roman" w:cs="Times New Roman"/>
          <w:i/>
          <w:iCs/>
          <w:sz w:val="24"/>
          <w:szCs w:val="24"/>
          <w:lang w:val="en-US"/>
        </w:rPr>
        <w:t>pentru</w:t>
      </w:r>
      <w:proofErr w:type="spellEnd"/>
      <w:r w:rsidRPr="00B367B7">
        <w:rPr>
          <w:rFonts w:ascii="Times New Roman" w:eastAsiaTheme="minorHAnsi" w:hAnsi="Times New Roman" w:cs="Times New Roman"/>
          <w:i/>
          <w:iCs/>
          <w:sz w:val="24"/>
          <w:szCs w:val="24"/>
          <w:lang w:val="en-US"/>
        </w:rPr>
        <w:t xml:space="preserve"> </w:t>
      </w:r>
      <w:proofErr w:type="spellStart"/>
      <w:r w:rsidRPr="00B367B7">
        <w:rPr>
          <w:rFonts w:ascii="Times New Roman" w:eastAsiaTheme="minorHAnsi" w:hAnsi="Times New Roman" w:cs="Times New Roman"/>
          <w:i/>
          <w:iCs/>
          <w:sz w:val="24"/>
          <w:szCs w:val="24"/>
          <w:lang w:val="en-US"/>
        </w:rPr>
        <w:t>unul</w:t>
      </w:r>
      <w:proofErr w:type="spellEnd"/>
      <w:r w:rsidRPr="00B367B7">
        <w:rPr>
          <w:rFonts w:ascii="Times New Roman" w:eastAsiaTheme="minorHAnsi" w:hAnsi="Times New Roman" w:cs="Times New Roman"/>
          <w:i/>
          <w:iCs/>
          <w:sz w:val="24"/>
          <w:szCs w:val="24"/>
          <w:lang w:val="en-US"/>
        </w:rPr>
        <w:t xml:space="preserve"> </w:t>
      </w:r>
      <w:proofErr w:type="spellStart"/>
      <w:r w:rsidRPr="00B367B7">
        <w:rPr>
          <w:rFonts w:ascii="Times New Roman" w:eastAsiaTheme="minorHAnsi" w:hAnsi="Times New Roman" w:cs="Times New Roman"/>
          <w:i/>
          <w:iCs/>
          <w:sz w:val="24"/>
          <w:szCs w:val="24"/>
          <w:lang w:val="en-US"/>
        </w:rPr>
        <w:t>sau</w:t>
      </w:r>
      <w:proofErr w:type="spellEnd"/>
      <w:r w:rsidRPr="00B367B7">
        <w:rPr>
          <w:rFonts w:ascii="Times New Roman" w:eastAsiaTheme="minorHAnsi" w:hAnsi="Times New Roman" w:cs="Times New Roman"/>
          <w:i/>
          <w:iCs/>
          <w:sz w:val="24"/>
          <w:szCs w:val="24"/>
          <w:lang w:val="en-US"/>
        </w:rPr>
        <w:t xml:space="preserve"> </w:t>
      </w:r>
      <w:proofErr w:type="spellStart"/>
      <w:r w:rsidRPr="00B367B7">
        <w:rPr>
          <w:rFonts w:ascii="Times New Roman" w:eastAsiaTheme="minorHAnsi" w:hAnsi="Times New Roman" w:cs="Times New Roman"/>
          <w:i/>
          <w:iCs/>
          <w:sz w:val="24"/>
          <w:szCs w:val="24"/>
          <w:lang w:val="en-US"/>
        </w:rPr>
        <w:t>mai</w:t>
      </w:r>
      <w:proofErr w:type="spellEnd"/>
      <w:r w:rsidRPr="00B367B7">
        <w:rPr>
          <w:rFonts w:ascii="Times New Roman" w:eastAsiaTheme="minorHAnsi" w:hAnsi="Times New Roman" w:cs="Times New Roman"/>
          <w:i/>
          <w:iCs/>
          <w:sz w:val="24"/>
          <w:szCs w:val="24"/>
          <w:lang w:val="en-US"/>
        </w:rPr>
        <w:t xml:space="preserve"> </w:t>
      </w:r>
      <w:proofErr w:type="spellStart"/>
      <w:r w:rsidRPr="00B367B7">
        <w:rPr>
          <w:rFonts w:ascii="Times New Roman" w:eastAsiaTheme="minorHAnsi" w:hAnsi="Times New Roman" w:cs="Times New Roman"/>
          <w:i/>
          <w:iCs/>
          <w:sz w:val="24"/>
          <w:szCs w:val="24"/>
          <w:lang w:val="en-US"/>
        </w:rPr>
        <w:t>multe</w:t>
      </w:r>
      <w:proofErr w:type="spellEnd"/>
      <w:r w:rsidR="00E26898" w:rsidRPr="00B367B7">
        <w:rPr>
          <w:rFonts w:ascii="Times New Roman" w:eastAsiaTheme="minorHAnsi" w:hAnsi="Times New Roman" w:cs="Times New Roman"/>
          <w:i/>
          <w:iCs/>
          <w:sz w:val="24"/>
          <w:szCs w:val="24"/>
          <w:lang w:val="en-US"/>
        </w:rPr>
        <w:t xml:space="preserve"> </w:t>
      </w:r>
      <w:proofErr w:type="spellStart"/>
      <w:r w:rsidRPr="00B367B7">
        <w:rPr>
          <w:rFonts w:ascii="Times New Roman" w:eastAsiaTheme="minorHAnsi" w:hAnsi="Times New Roman" w:cs="Times New Roman"/>
          <w:i/>
          <w:iCs/>
          <w:sz w:val="24"/>
          <w:szCs w:val="24"/>
          <w:lang w:val="en-US"/>
        </w:rPr>
        <w:t>proiecte</w:t>
      </w:r>
      <w:proofErr w:type="spellEnd"/>
      <w:r w:rsidRPr="00B367B7">
        <w:rPr>
          <w:rFonts w:ascii="Times New Roman" w:eastAsiaTheme="minorHAnsi" w:hAnsi="Times New Roman" w:cs="Times New Roman"/>
          <w:i/>
          <w:iCs/>
          <w:sz w:val="24"/>
          <w:szCs w:val="24"/>
          <w:lang w:val="en-US"/>
        </w:rPr>
        <w:t xml:space="preserve">, cu </w:t>
      </w:r>
      <w:proofErr w:type="spellStart"/>
      <w:r w:rsidRPr="00B367B7">
        <w:rPr>
          <w:rFonts w:ascii="Times New Roman" w:eastAsiaTheme="minorHAnsi" w:hAnsi="Times New Roman" w:cs="Times New Roman"/>
          <w:i/>
          <w:iCs/>
          <w:sz w:val="24"/>
          <w:szCs w:val="24"/>
          <w:lang w:val="en-US"/>
        </w:rPr>
        <w:t>respectarea</w:t>
      </w:r>
      <w:proofErr w:type="spellEnd"/>
      <w:r w:rsidRPr="00B367B7">
        <w:rPr>
          <w:rFonts w:ascii="Times New Roman" w:eastAsiaTheme="minorHAnsi" w:hAnsi="Times New Roman" w:cs="Times New Roman"/>
          <w:i/>
          <w:iCs/>
          <w:sz w:val="24"/>
          <w:szCs w:val="24"/>
          <w:lang w:val="en-US"/>
        </w:rPr>
        <w:t xml:space="preserve"> </w:t>
      </w:r>
      <w:proofErr w:type="spellStart"/>
      <w:r w:rsidRPr="00B367B7">
        <w:rPr>
          <w:rFonts w:ascii="Times New Roman" w:eastAsiaTheme="minorHAnsi" w:hAnsi="Times New Roman" w:cs="Times New Roman"/>
          <w:i/>
          <w:iCs/>
          <w:sz w:val="24"/>
          <w:szCs w:val="24"/>
          <w:lang w:val="en-US"/>
        </w:rPr>
        <w:t>condițiilor</w:t>
      </w:r>
      <w:proofErr w:type="spellEnd"/>
      <w:r w:rsidRPr="00B367B7">
        <w:rPr>
          <w:rFonts w:ascii="Times New Roman" w:eastAsiaTheme="minorHAnsi" w:hAnsi="Times New Roman" w:cs="Times New Roman"/>
          <w:i/>
          <w:iCs/>
          <w:sz w:val="24"/>
          <w:szCs w:val="24"/>
          <w:lang w:val="en-US"/>
        </w:rPr>
        <w:t xml:space="preserve"> de </w:t>
      </w:r>
      <w:proofErr w:type="spellStart"/>
      <w:r w:rsidRPr="00B367B7">
        <w:rPr>
          <w:rFonts w:ascii="Times New Roman" w:eastAsiaTheme="minorHAnsi" w:hAnsi="Times New Roman" w:cs="Times New Roman"/>
          <w:i/>
          <w:iCs/>
          <w:sz w:val="24"/>
          <w:szCs w:val="24"/>
          <w:lang w:val="en-US"/>
        </w:rPr>
        <w:t>mai</w:t>
      </w:r>
      <w:proofErr w:type="spellEnd"/>
      <w:r w:rsidRPr="00B367B7">
        <w:rPr>
          <w:rFonts w:ascii="Times New Roman" w:eastAsiaTheme="minorHAnsi" w:hAnsi="Times New Roman" w:cs="Times New Roman"/>
          <w:i/>
          <w:iCs/>
          <w:sz w:val="24"/>
          <w:szCs w:val="24"/>
          <w:lang w:val="en-US"/>
        </w:rPr>
        <w:t xml:space="preserve"> sus.</w:t>
      </w:r>
    </w:p>
    <w:p w14:paraId="426BEDBE" w14:textId="77777777" w:rsidR="00E26898" w:rsidRPr="00B367B7" w:rsidRDefault="00E26898" w:rsidP="00E26898">
      <w:pPr>
        <w:autoSpaceDE w:val="0"/>
        <w:autoSpaceDN w:val="0"/>
        <w:adjustRightInd w:val="0"/>
        <w:spacing w:after="0" w:line="240" w:lineRule="auto"/>
        <w:rPr>
          <w:rFonts w:ascii="Times New Roman" w:eastAsiaTheme="minorHAnsi" w:hAnsi="Times New Roman" w:cs="Times New Roman"/>
          <w:i/>
          <w:iCs/>
          <w:sz w:val="24"/>
          <w:szCs w:val="24"/>
          <w:lang w:val="en-US"/>
        </w:rPr>
      </w:pPr>
    </w:p>
    <w:p w14:paraId="418C602D" w14:textId="77777777" w:rsidR="00E26898" w:rsidRPr="00B367B7" w:rsidRDefault="00E26898" w:rsidP="00E26898">
      <w:pPr>
        <w:autoSpaceDE w:val="0"/>
        <w:autoSpaceDN w:val="0"/>
        <w:adjustRightInd w:val="0"/>
        <w:spacing w:after="0" w:line="240" w:lineRule="auto"/>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xml:space="preserve">Nu </w:t>
      </w:r>
      <w:proofErr w:type="spellStart"/>
      <w:r w:rsidRPr="00B367B7">
        <w:rPr>
          <w:rFonts w:ascii="Times New Roman" w:eastAsiaTheme="minorHAnsi" w:hAnsi="Times New Roman" w:cs="Times New Roman"/>
          <w:sz w:val="24"/>
          <w:szCs w:val="24"/>
          <w:lang w:val="en-US"/>
        </w:rPr>
        <w:t>este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necesar</w:t>
      </w:r>
      <w:proofErr w:type="spellEnd"/>
      <w:r w:rsidRPr="00B367B7">
        <w:rPr>
          <w:rFonts w:ascii="Times New Roman" w:eastAsiaTheme="minorHAnsi" w:hAnsi="Times New Roman" w:cs="Times New Roman"/>
          <w:sz w:val="24"/>
          <w:szCs w:val="24"/>
          <w:lang w:val="en-US"/>
        </w:rPr>
        <w:t xml:space="preserve"> ca </w:t>
      </w:r>
      <w:proofErr w:type="spellStart"/>
      <w:r w:rsidRPr="00B367B7">
        <w:rPr>
          <w:rFonts w:ascii="Times New Roman" w:eastAsiaTheme="minorHAnsi" w:hAnsi="Times New Roman" w:cs="Times New Roman"/>
          <w:sz w:val="24"/>
          <w:szCs w:val="24"/>
          <w:lang w:val="en-US"/>
        </w:rPr>
        <w:t>fermierii</w:t>
      </w:r>
      <w:proofErr w:type="spellEnd"/>
      <w:r w:rsidRPr="00B367B7">
        <w:rPr>
          <w:rFonts w:ascii="Times New Roman" w:eastAsiaTheme="minorHAnsi" w:hAnsi="Times New Roman" w:cs="Times New Roman"/>
          <w:sz w:val="24"/>
          <w:szCs w:val="24"/>
          <w:lang w:val="en-US"/>
        </w:rPr>
        <w:t>/</w:t>
      </w:r>
      <w:proofErr w:type="spellStart"/>
      <w:r w:rsidRPr="00B367B7">
        <w:rPr>
          <w:rFonts w:ascii="Times New Roman" w:eastAsiaTheme="minorHAnsi" w:hAnsi="Times New Roman" w:cs="Times New Roman"/>
          <w:sz w:val="24"/>
          <w:szCs w:val="24"/>
          <w:lang w:val="en-US"/>
        </w:rPr>
        <w:t>partenerii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să</w:t>
      </w:r>
      <w:proofErr w:type="spellEnd"/>
      <w:r w:rsidRPr="00B367B7">
        <w:rPr>
          <w:rFonts w:ascii="Times New Roman" w:eastAsiaTheme="minorHAnsi" w:hAnsi="Times New Roman" w:cs="Times New Roman"/>
          <w:sz w:val="24"/>
          <w:szCs w:val="24"/>
          <w:lang w:val="en-US"/>
        </w:rPr>
        <w:t xml:space="preserve"> fie din </w:t>
      </w:r>
      <w:proofErr w:type="spellStart"/>
      <w:r w:rsidRPr="00B367B7">
        <w:rPr>
          <w:rFonts w:ascii="Times New Roman" w:eastAsiaTheme="minorHAnsi" w:hAnsi="Times New Roman" w:cs="Times New Roman"/>
          <w:sz w:val="24"/>
          <w:szCs w:val="24"/>
          <w:lang w:val="en-US"/>
        </w:rPr>
        <w:t>același</w:t>
      </w:r>
      <w:proofErr w:type="spellEnd"/>
      <w:r w:rsidRPr="00B367B7">
        <w:rPr>
          <w:rFonts w:ascii="Times New Roman" w:eastAsiaTheme="minorHAnsi" w:hAnsi="Times New Roman" w:cs="Times New Roman"/>
          <w:sz w:val="24"/>
          <w:szCs w:val="24"/>
          <w:lang w:val="en-US"/>
        </w:rPr>
        <w:t xml:space="preserve"> UAT.</w:t>
      </w:r>
    </w:p>
    <w:p w14:paraId="41526322" w14:textId="77777777" w:rsidR="00DE709E" w:rsidRPr="00B367B7" w:rsidRDefault="00DE709E" w:rsidP="00E26898">
      <w:pPr>
        <w:autoSpaceDE w:val="0"/>
        <w:autoSpaceDN w:val="0"/>
        <w:adjustRightInd w:val="0"/>
        <w:spacing w:after="0" w:line="240" w:lineRule="auto"/>
        <w:rPr>
          <w:rFonts w:ascii="Times New Roman" w:eastAsiaTheme="minorHAnsi" w:hAnsi="Times New Roman" w:cs="Times New Roman"/>
          <w:iCs/>
          <w:sz w:val="24"/>
          <w:szCs w:val="24"/>
          <w:lang w:val="en-US"/>
        </w:rPr>
      </w:pPr>
    </w:p>
    <w:p w14:paraId="10B1DF74" w14:textId="4DC1BE4B" w:rsidR="000C68B6" w:rsidRPr="00B367B7" w:rsidRDefault="00A93C87" w:rsidP="00884978">
      <w:pPr>
        <w:autoSpaceDE w:val="0"/>
        <w:autoSpaceDN w:val="0"/>
        <w:adjustRightInd w:val="0"/>
        <w:jc w:val="both"/>
        <w:rPr>
          <w:rFonts w:ascii="Times New Roman" w:eastAsiaTheme="minorHAnsi" w:hAnsi="Times New Roman" w:cs="Times New Roman"/>
          <w:b/>
          <w:iCs/>
          <w:sz w:val="24"/>
          <w:szCs w:val="24"/>
          <w:lang w:val="en-US"/>
        </w:rPr>
      </w:pPr>
      <w:r w:rsidRPr="00B367B7">
        <w:rPr>
          <w:rFonts w:ascii="Times New Roman" w:eastAsiaTheme="minorHAnsi" w:hAnsi="Times New Roman" w:cs="Times New Roman"/>
          <w:b/>
          <w:iCs/>
          <w:sz w:val="24"/>
          <w:szCs w:val="24"/>
          <w:u w:val="single"/>
          <w:lang w:val="en-US"/>
        </w:rPr>
        <w:t>NOTA</w:t>
      </w:r>
      <w:r w:rsidRPr="00B367B7">
        <w:rPr>
          <w:rFonts w:ascii="Times New Roman" w:eastAsiaTheme="minorHAnsi" w:hAnsi="Times New Roman" w:cs="Times New Roman"/>
          <w:b/>
          <w:iCs/>
          <w:sz w:val="24"/>
          <w:szCs w:val="24"/>
          <w:lang w:val="en-US"/>
        </w:rPr>
        <w:t>:</w:t>
      </w:r>
      <w:r w:rsidR="00605291">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Partenerii</w:t>
      </w:r>
      <w:proofErr w:type="spellEnd"/>
      <w:r w:rsidR="00DE709E" w:rsidRPr="00B367B7">
        <w:rPr>
          <w:rFonts w:ascii="Times New Roman" w:eastAsiaTheme="minorHAnsi" w:hAnsi="Times New Roman" w:cs="Times New Roman"/>
          <w:b/>
          <w:iCs/>
          <w:sz w:val="24"/>
          <w:szCs w:val="24"/>
          <w:lang w:val="en-US"/>
        </w:rPr>
        <w:t xml:space="preserve"> care au </w:t>
      </w:r>
      <w:proofErr w:type="spellStart"/>
      <w:r w:rsidR="00DE709E" w:rsidRPr="00B367B7">
        <w:rPr>
          <w:rFonts w:ascii="Times New Roman" w:eastAsiaTheme="minorHAnsi" w:hAnsi="Times New Roman" w:cs="Times New Roman"/>
          <w:b/>
          <w:iCs/>
          <w:sz w:val="24"/>
          <w:szCs w:val="24"/>
          <w:lang w:val="en-US"/>
        </w:rPr>
        <w:t>rol</w:t>
      </w:r>
      <w:proofErr w:type="spellEnd"/>
      <w:r w:rsidR="00DE709E" w:rsidRPr="00B367B7">
        <w:rPr>
          <w:rFonts w:ascii="Times New Roman" w:eastAsiaTheme="minorHAnsi" w:hAnsi="Times New Roman" w:cs="Times New Roman"/>
          <w:b/>
          <w:iCs/>
          <w:sz w:val="24"/>
          <w:szCs w:val="24"/>
          <w:lang w:val="en-US"/>
        </w:rPr>
        <w:t xml:space="preserve"> de </w:t>
      </w:r>
      <w:proofErr w:type="spellStart"/>
      <w:r w:rsidR="00DE709E" w:rsidRPr="00B367B7">
        <w:rPr>
          <w:rFonts w:ascii="Times New Roman" w:eastAsiaTheme="minorHAnsi" w:hAnsi="Times New Roman" w:cs="Times New Roman"/>
          <w:b/>
          <w:iCs/>
          <w:sz w:val="24"/>
          <w:szCs w:val="24"/>
          <w:lang w:val="en-US"/>
        </w:rPr>
        <w:t>asistență</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tehnică</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sau</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promovare</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și</w:t>
      </w:r>
      <w:proofErr w:type="spellEnd"/>
      <w:r w:rsidR="00DE709E" w:rsidRPr="00B367B7">
        <w:rPr>
          <w:rFonts w:ascii="Times New Roman" w:eastAsiaTheme="minorHAnsi" w:hAnsi="Times New Roman" w:cs="Times New Roman"/>
          <w:b/>
          <w:iCs/>
          <w:sz w:val="24"/>
          <w:szCs w:val="24"/>
          <w:lang w:val="en-US"/>
        </w:rPr>
        <w:t xml:space="preserve"> marketing </w:t>
      </w:r>
      <w:proofErr w:type="spellStart"/>
      <w:r w:rsidR="00DE709E" w:rsidRPr="00B367B7">
        <w:rPr>
          <w:rFonts w:ascii="Times New Roman" w:eastAsiaTheme="minorHAnsi" w:hAnsi="Times New Roman" w:cs="Times New Roman"/>
          <w:b/>
          <w:iCs/>
          <w:sz w:val="24"/>
          <w:szCs w:val="24"/>
          <w:lang w:val="en-US"/>
        </w:rPr>
        <w:t>dar</w:t>
      </w:r>
      <w:proofErr w:type="spellEnd"/>
      <w:r w:rsidR="00DE709E" w:rsidRPr="00B367B7">
        <w:rPr>
          <w:rFonts w:ascii="Times New Roman" w:eastAsiaTheme="minorHAnsi" w:hAnsi="Times New Roman" w:cs="Times New Roman"/>
          <w:b/>
          <w:iCs/>
          <w:sz w:val="24"/>
          <w:szCs w:val="24"/>
          <w:lang w:val="en-US"/>
        </w:rPr>
        <w:t xml:space="preserve"> nu fac </w:t>
      </w:r>
      <w:proofErr w:type="spellStart"/>
      <w:r w:rsidR="00DE709E" w:rsidRPr="00B367B7">
        <w:rPr>
          <w:rFonts w:ascii="Times New Roman" w:eastAsiaTheme="minorHAnsi" w:hAnsi="Times New Roman" w:cs="Times New Roman"/>
          <w:b/>
          <w:iCs/>
          <w:sz w:val="24"/>
          <w:szCs w:val="24"/>
          <w:lang w:val="en-US"/>
        </w:rPr>
        <w:t>parte</w:t>
      </w:r>
      <w:proofErr w:type="spellEnd"/>
      <w:r w:rsidR="00DE709E" w:rsidRPr="00B367B7">
        <w:rPr>
          <w:rFonts w:ascii="Times New Roman" w:eastAsiaTheme="minorHAnsi" w:hAnsi="Times New Roman" w:cs="Times New Roman"/>
          <w:b/>
          <w:iCs/>
          <w:sz w:val="24"/>
          <w:szCs w:val="24"/>
          <w:lang w:val="en-US"/>
        </w:rPr>
        <w:t xml:space="preserve"> din </w:t>
      </w:r>
      <w:proofErr w:type="spellStart"/>
      <w:r w:rsidR="00DE709E" w:rsidRPr="00B367B7">
        <w:rPr>
          <w:rFonts w:ascii="Times New Roman" w:eastAsiaTheme="minorHAnsi" w:hAnsi="Times New Roman" w:cs="Times New Roman"/>
          <w:b/>
          <w:iCs/>
          <w:sz w:val="24"/>
          <w:szCs w:val="24"/>
          <w:lang w:val="en-US"/>
        </w:rPr>
        <w:t>lanțul</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scurt</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creat</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prin</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proiect</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și</w:t>
      </w:r>
      <w:proofErr w:type="spellEnd"/>
      <w:r w:rsidR="00DE709E" w:rsidRPr="00B367B7">
        <w:rPr>
          <w:rFonts w:ascii="Times New Roman" w:eastAsiaTheme="minorHAnsi" w:hAnsi="Times New Roman" w:cs="Times New Roman"/>
          <w:b/>
          <w:iCs/>
          <w:sz w:val="24"/>
          <w:szCs w:val="24"/>
          <w:lang w:val="en-US"/>
        </w:rPr>
        <w:t xml:space="preserve"> nu </w:t>
      </w:r>
      <w:proofErr w:type="spellStart"/>
      <w:r w:rsidR="00DE709E" w:rsidRPr="00B367B7">
        <w:rPr>
          <w:rFonts w:ascii="Times New Roman" w:eastAsiaTheme="minorHAnsi" w:hAnsi="Times New Roman" w:cs="Times New Roman"/>
          <w:b/>
          <w:iCs/>
          <w:sz w:val="24"/>
          <w:szCs w:val="24"/>
          <w:lang w:val="en-US"/>
        </w:rPr>
        <w:t>comercializează</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produse</w:t>
      </w:r>
      <w:proofErr w:type="spellEnd"/>
      <w:r w:rsidR="00DE709E" w:rsidRPr="00B367B7">
        <w:rPr>
          <w:rFonts w:ascii="Times New Roman" w:eastAsiaTheme="minorHAnsi" w:hAnsi="Times New Roman" w:cs="Times New Roman"/>
          <w:b/>
          <w:iCs/>
          <w:sz w:val="24"/>
          <w:szCs w:val="24"/>
          <w:lang w:val="en-US"/>
        </w:rPr>
        <w:t xml:space="preserve"> ca </w:t>
      </w:r>
      <w:proofErr w:type="spellStart"/>
      <w:r w:rsidR="00DE709E" w:rsidRPr="00B367B7">
        <w:rPr>
          <w:rFonts w:ascii="Times New Roman" w:eastAsiaTheme="minorHAnsi" w:hAnsi="Times New Roman" w:cs="Times New Roman"/>
          <w:b/>
          <w:iCs/>
          <w:sz w:val="24"/>
          <w:szCs w:val="24"/>
          <w:lang w:val="en-US"/>
        </w:rPr>
        <w:t>rezultat</w:t>
      </w:r>
      <w:proofErr w:type="spellEnd"/>
      <w:r w:rsidR="00DE709E" w:rsidRPr="00B367B7">
        <w:rPr>
          <w:rFonts w:ascii="Times New Roman" w:eastAsiaTheme="minorHAnsi" w:hAnsi="Times New Roman" w:cs="Times New Roman"/>
          <w:b/>
          <w:iCs/>
          <w:sz w:val="24"/>
          <w:szCs w:val="24"/>
          <w:lang w:val="en-US"/>
        </w:rPr>
        <w:t xml:space="preserve"> al </w:t>
      </w:r>
      <w:proofErr w:type="spellStart"/>
      <w:r w:rsidR="00DE709E" w:rsidRPr="00B367B7">
        <w:rPr>
          <w:rFonts w:ascii="Times New Roman" w:eastAsiaTheme="minorHAnsi" w:hAnsi="Times New Roman" w:cs="Times New Roman"/>
          <w:b/>
          <w:iCs/>
          <w:sz w:val="24"/>
          <w:szCs w:val="24"/>
          <w:lang w:val="en-US"/>
        </w:rPr>
        <w:t>implicării</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în</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proiectul</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finanțat</w:t>
      </w:r>
      <w:proofErr w:type="spellEnd"/>
      <w:r w:rsidR="006B7860" w:rsidRPr="00B367B7">
        <w:rPr>
          <w:rFonts w:ascii="Times New Roman" w:eastAsiaTheme="minorHAnsi" w:hAnsi="Times New Roman" w:cs="Times New Roman"/>
          <w:b/>
          <w:iCs/>
          <w:sz w:val="24"/>
          <w:szCs w:val="24"/>
          <w:lang w:val="en-US"/>
        </w:rPr>
        <w:t>,</w:t>
      </w:r>
      <w:r w:rsidR="00DE709E" w:rsidRPr="00B367B7">
        <w:rPr>
          <w:rFonts w:ascii="Times New Roman" w:eastAsiaTheme="minorHAnsi" w:hAnsi="Times New Roman" w:cs="Times New Roman"/>
          <w:b/>
          <w:iCs/>
          <w:sz w:val="24"/>
          <w:szCs w:val="24"/>
          <w:lang w:val="en-US"/>
        </w:rPr>
        <w:t xml:space="preserve"> pot fi </w:t>
      </w:r>
      <w:proofErr w:type="spellStart"/>
      <w:r w:rsidR="00DE709E" w:rsidRPr="00B367B7">
        <w:rPr>
          <w:rFonts w:ascii="Times New Roman" w:eastAsiaTheme="minorHAnsi" w:hAnsi="Times New Roman" w:cs="Times New Roman"/>
          <w:b/>
          <w:iCs/>
          <w:sz w:val="24"/>
          <w:szCs w:val="24"/>
          <w:lang w:val="en-US"/>
        </w:rPr>
        <w:t>membri</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în</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mai</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multe</w:t>
      </w:r>
      <w:proofErr w:type="spellEnd"/>
      <w:r w:rsidR="00DE709E" w:rsidRPr="00B367B7">
        <w:rPr>
          <w:rFonts w:ascii="Times New Roman" w:eastAsiaTheme="minorHAnsi" w:hAnsi="Times New Roman" w:cs="Times New Roman"/>
          <w:b/>
          <w:iCs/>
          <w:sz w:val="24"/>
          <w:szCs w:val="24"/>
          <w:lang w:val="en-US"/>
        </w:rPr>
        <w:t xml:space="preserve"> </w:t>
      </w:r>
      <w:proofErr w:type="spellStart"/>
      <w:r w:rsidR="00DE709E" w:rsidRPr="00B367B7">
        <w:rPr>
          <w:rFonts w:ascii="Times New Roman" w:eastAsiaTheme="minorHAnsi" w:hAnsi="Times New Roman" w:cs="Times New Roman"/>
          <w:b/>
          <w:iCs/>
          <w:sz w:val="24"/>
          <w:szCs w:val="24"/>
          <w:lang w:val="en-US"/>
        </w:rPr>
        <w:t>acorduri</w:t>
      </w:r>
      <w:proofErr w:type="spellEnd"/>
      <w:r w:rsidR="00DE709E" w:rsidRPr="00B367B7">
        <w:rPr>
          <w:rFonts w:ascii="Times New Roman" w:eastAsiaTheme="minorHAnsi" w:hAnsi="Times New Roman" w:cs="Times New Roman"/>
          <w:b/>
          <w:iCs/>
          <w:sz w:val="24"/>
          <w:szCs w:val="24"/>
          <w:lang w:val="en-US"/>
        </w:rPr>
        <w:t xml:space="preserve"> de </w:t>
      </w:r>
      <w:proofErr w:type="spellStart"/>
      <w:r w:rsidR="00DE709E" w:rsidRPr="00B367B7">
        <w:rPr>
          <w:rFonts w:ascii="Times New Roman" w:eastAsiaTheme="minorHAnsi" w:hAnsi="Times New Roman" w:cs="Times New Roman"/>
          <w:b/>
          <w:iCs/>
          <w:sz w:val="24"/>
          <w:szCs w:val="24"/>
          <w:lang w:val="en-US"/>
        </w:rPr>
        <w:t>parteneriat</w:t>
      </w:r>
      <w:proofErr w:type="spellEnd"/>
      <w:r w:rsidR="00DE709E" w:rsidRPr="00B367B7">
        <w:rPr>
          <w:rFonts w:ascii="Times New Roman" w:eastAsiaTheme="minorHAnsi" w:hAnsi="Times New Roman" w:cs="Times New Roman"/>
          <w:b/>
          <w:iCs/>
          <w:sz w:val="24"/>
          <w:szCs w:val="24"/>
          <w:lang w:val="en-US"/>
        </w:rPr>
        <w:t>.</w:t>
      </w:r>
    </w:p>
    <w:p w14:paraId="12D61F4A" w14:textId="77777777" w:rsidR="00522A21" w:rsidRPr="00BF780C" w:rsidRDefault="00815A3B" w:rsidP="00487A94">
      <w:pPr>
        <w:pStyle w:val="Titlu1"/>
        <w:shd w:val="clear" w:color="auto" w:fill="C6D9F1" w:themeFill="text2" w:themeFillTint="33"/>
        <w:rPr>
          <w:rFonts w:ascii="Times New Roman" w:hAnsi="Times New Roman" w:cs="Times New Roman"/>
        </w:rPr>
      </w:pPr>
      <w:bookmarkStart w:id="17" w:name="_Toc41558462"/>
      <w:r w:rsidRPr="00BF780C">
        <w:rPr>
          <w:rFonts w:ascii="Times New Roman" w:hAnsi="Times New Roman" w:cs="Times New Roman"/>
        </w:rPr>
        <w:t xml:space="preserve">CAPITOLUL 5 :  CONDIȚII </w:t>
      </w:r>
      <w:r w:rsidR="00A64577" w:rsidRPr="00BF780C">
        <w:rPr>
          <w:rFonts w:ascii="Times New Roman" w:hAnsi="Times New Roman" w:cs="Times New Roman"/>
        </w:rPr>
        <w:t xml:space="preserve"> </w:t>
      </w:r>
      <w:r w:rsidRPr="00BF780C">
        <w:rPr>
          <w:rFonts w:ascii="Times New Roman" w:hAnsi="Times New Roman" w:cs="Times New Roman"/>
        </w:rPr>
        <w:t>MINIME OBLIGATORII</w:t>
      </w:r>
      <w:r w:rsidR="00A64577" w:rsidRPr="00BF780C">
        <w:rPr>
          <w:rFonts w:ascii="Times New Roman" w:hAnsi="Times New Roman" w:cs="Times New Roman"/>
        </w:rPr>
        <w:t xml:space="preserve"> </w:t>
      </w:r>
      <w:r w:rsidRPr="00BF780C">
        <w:rPr>
          <w:rFonts w:ascii="Times New Roman" w:hAnsi="Times New Roman" w:cs="Times New Roman"/>
        </w:rPr>
        <w:t xml:space="preserve"> PENTRU ACORDAREA SPRIJINULUI</w:t>
      </w:r>
      <w:r w:rsidR="00A93C87" w:rsidRPr="00BF780C">
        <w:rPr>
          <w:rFonts w:ascii="Times New Roman" w:hAnsi="Times New Roman" w:cs="Times New Roman"/>
        </w:rPr>
        <w:t>, CONDIȚII  DE  ELIGIBILITATE</w:t>
      </w:r>
      <w:bookmarkEnd w:id="17"/>
    </w:p>
    <w:p w14:paraId="3B7B0B90" w14:textId="77777777" w:rsidR="009C315D" w:rsidRPr="00B367B7" w:rsidRDefault="009C315D" w:rsidP="004E7786">
      <w:pPr>
        <w:spacing w:after="0"/>
        <w:ind w:firstLine="720"/>
        <w:jc w:val="both"/>
        <w:rPr>
          <w:rFonts w:ascii="Times New Roman" w:hAnsi="Times New Roman" w:cs="Times New Roman"/>
          <w:sz w:val="24"/>
          <w:szCs w:val="24"/>
        </w:rPr>
      </w:pPr>
    </w:p>
    <w:p w14:paraId="7A775732" w14:textId="77777777" w:rsidR="00E45881" w:rsidRPr="00663583" w:rsidRDefault="009C315D" w:rsidP="006D4E45">
      <w:pPr>
        <w:spacing w:after="0"/>
        <w:jc w:val="both"/>
        <w:rPr>
          <w:rFonts w:ascii="Times New Roman" w:hAnsi="Times New Roman" w:cs="Times New Roman"/>
          <w:sz w:val="24"/>
          <w:szCs w:val="24"/>
        </w:rPr>
      </w:pPr>
      <w:r w:rsidRPr="00663583">
        <w:rPr>
          <w:rFonts w:ascii="Times New Roman" w:hAnsi="Times New Roman" w:cs="Times New Roman"/>
          <w:sz w:val="24"/>
          <w:szCs w:val="24"/>
        </w:rPr>
        <w:t>Pentru anumite proiecte de servicii (ex.: informare, organizare evenimente etc), cheltuielile pot fi eligibile și pentru acțiuni realizate în afara teritoriului GAL (numai pe teritoriul României), dacă beneficiul sprijinului se adresează teritoriului GAL.</w:t>
      </w:r>
      <w:r w:rsidR="00D43E82" w:rsidRPr="00663583">
        <w:rPr>
          <w:rFonts w:ascii="Times New Roman" w:hAnsi="Times New Roman" w:cs="Times New Roman"/>
          <w:sz w:val="24"/>
          <w:szCs w:val="24"/>
        </w:rPr>
        <w:t xml:space="preserve"> </w:t>
      </w:r>
    </w:p>
    <w:p w14:paraId="4F5908BB" w14:textId="77777777" w:rsidR="00D43E82" w:rsidRPr="00B367B7" w:rsidRDefault="00D43E82" w:rsidP="006D4E45">
      <w:pPr>
        <w:spacing w:after="0"/>
        <w:jc w:val="both"/>
        <w:rPr>
          <w:rFonts w:ascii="Times New Roman" w:hAnsi="Times New Roman" w:cs="Times New Roman"/>
          <w:sz w:val="24"/>
          <w:szCs w:val="24"/>
        </w:rPr>
      </w:pPr>
      <w:r w:rsidRPr="00663583">
        <w:rPr>
          <w:rFonts w:ascii="Times New Roman" w:hAnsi="Times New Roman" w:cs="Times New Roman"/>
          <w:sz w:val="24"/>
          <w:szCs w:val="24"/>
        </w:rPr>
        <w:t>Pentru proiectele de investiții</w:t>
      </w:r>
      <w:r w:rsidR="00A93C87" w:rsidRPr="00663583">
        <w:rPr>
          <w:rFonts w:ascii="Times New Roman" w:hAnsi="Times New Roman" w:cs="Times New Roman"/>
          <w:sz w:val="24"/>
          <w:szCs w:val="24"/>
        </w:rPr>
        <w:t xml:space="preserve"> </w:t>
      </w:r>
      <w:r w:rsidRPr="00663583">
        <w:rPr>
          <w:rFonts w:ascii="Times New Roman" w:hAnsi="Times New Roman" w:cs="Times New Roman"/>
          <w:sz w:val="24"/>
          <w:szCs w:val="24"/>
        </w:rPr>
        <w:t>în cazul în care proiectul este amplasat atât pe teritoriul GAL, cât și în zona adiacentă acestuia, finanțarea proiectului este eligibilă cu condiția ca solicitantul să aibă sediu sau punct de lucru pe teritoriul GAL și ponderea cea mai mare a exploatației agricole (suprafața agricola/numărul de animale) să se afle pe teritoriul GAL.</w:t>
      </w:r>
    </w:p>
    <w:p w14:paraId="25B0D99C" w14:textId="77777777" w:rsidR="00A93C87" w:rsidRPr="00B367B7" w:rsidRDefault="00A93C87" w:rsidP="00A93C87">
      <w:pPr>
        <w:spacing w:after="0"/>
        <w:ind w:firstLine="720"/>
        <w:jc w:val="both"/>
        <w:rPr>
          <w:rFonts w:ascii="Times New Roman" w:hAnsi="Times New Roman" w:cs="Times New Roman"/>
          <w:sz w:val="24"/>
          <w:szCs w:val="24"/>
        </w:rPr>
      </w:pPr>
      <w:r w:rsidRPr="00B367B7">
        <w:rPr>
          <w:rFonts w:ascii="Times New Roman" w:hAnsi="Times New Roman" w:cs="Times New Roman"/>
          <w:b/>
          <w:bCs/>
          <w:sz w:val="24"/>
          <w:szCs w:val="24"/>
          <w:u w:val="single"/>
        </w:rPr>
        <w:t>NOTA</w:t>
      </w:r>
      <w:r w:rsidRPr="00B367B7">
        <w:rPr>
          <w:rFonts w:ascii="Times New Roman" w:hAnsi="Times New Roman" w:cs="Times New Roman"/>
          <w:sz w:val="24"/>
          <w:szCs w:val="24"/>
        </w:rPr>
        <w:t xml:space="preserve"> Pentru a demonstra îndeplinirea </w:t>
      </w:r>
      <w:proofErr w:type="spellStart"/>
      <w:r w:rsidRPr="00B367B7">
        <w:rPr>
          <w:rFonts w:ascii="Times New Roman" w:hAnsi="Times New Roman" w:cs="Times New Roman"/>
          <w:sz w:val="24"/>
          <w:szCs w:val="24"/>
        </w:rPr>
        <w:t>condiţiilor</w:t>
      </w:r>
      <w:proofErr w:type="spellEnd"/>
      <w:r w:rsidRPr="00B367B7">
        <w:rPr>
          <w:rFonts w:ascii="Times New Roman" w:hAnsi="Times New Roman" w:cs="Times New Roman"/>
          <w:sz w:val="24"/>
          <w:szCs w:val="24"/>
        </w:rPr>
        <w:t xml:space="preserve"> minime obligatorii specifice proiectului este necesar să fie prezentat în planul de marketing (</w:t>
      </w:r>
      <w:r w:rsidRPr="00663583">
        <w:rPr>
          <w:rFonts w:ascii="Times New Roman" w:hAnsi="Times New Roman" w:cs="Times New Roman"/>
          <w:sz w:val="24"/>
          <w:szCs w:val="24"/>
        </w:rPr>
        <w:t>ANEXA 2 la Ghidul solicitantului)</w:t>
      </w:r>
      <w:r w:rsidRPr="00B367B7">
        <w:rPr>
          <w:rFonts w:ascii="Times New Roman" w:hAnsi="Times New Roman" w:cs="Times New Roman"/>
          <w:sz w:val="24"/>
          <w:szCs w:val="24"/>
        </w:rPr>
        <w:t xml:space="preserve"> toate </w:t>
      </w:r>
      <w:proofErr w:type="spellStart"/>
      <w:r w:rsidRPr="00B367B7">
        <w:rPr>
          <w:rFonts w:ascii="Times New Roman" w:hAnsi="Times New Roman" w:cs="Times New Roman"/>
          <w:sz w:val="24"/>
          <w:szCs w:val="24"/>
        </w:rPr>
        <w:t>informaţiile</w:t>
      </w:r>
      <w:proofErr w:type="spellEnd"/>
      <w:r w:rsidRPr="00B367B7">
        <w:rPr>
          <w:rFonts w:ascii="Times New Roman" w:hAnsi="Times New Roman" w:cs="Times New Roman"/>
          <w:sz w:val="24"/>
          <w:szCs w:val="24"/>
        </w:rPr>
        <w:t xml:space="preserve"> concludente în acest sens, iar documentele relevante vor </w:t>
      </w:r>
      <w:proofErr w:type="spellStart"/>
      <w:r w:rsidRPr="00B367B7">
        <w:rPr>
          <w:rFonts w:ascii="Times New Roman" w:hAnsi="Times New Roman" w:cs="Times New Roman"/>
          <w:sz w:val="24"/>
          <w:szCs w:val="24"/>
        </w:rPr>
        <w:t>susţine</w:t>
      </w:r>
      <w:proofErr w:type="spellEnd"/>
      <w:r w:rsidRPr="00B367B7">
        <w:rPr>
          <w:rFonts w:ascii="Times New Roman" w:hAnsi="Times New Roman" w:cs="Times New Roman"/>
          <w:sz w:val="24"/>
          <w:szCs w:val="24"/>
        </w:rPr>
        <w:t xml:space="preserve"> aceste </w:t>
      </w:r>
      <w:proofErr w:type="spellStart"/>
      <w:r w:rsidRPr="00B367B7">
        <w:rPr>
          <w:rFonts w:ascii="Times New Roman" w:hAnsi="Times New Roman" w:cs="Times New Roman"/>
          <w:sz w:val="24"/>
          <w:szCs w:val="24"/>
        </w:rPr>
        <w:t>informaţii</w:t>
      </w:r>
      <w:proofErr w:type="spellEnd"/>
      <w:r w:rsidRPr="00B367B7">
        <w:rPr>
          <w:rFonts w:ascii="Times New Roman" w:hAnsi="Times New Roman" w:cs="Times New Roman"/>
          <w:sz w:val="24"/>
          <w:szCs w:val="24"/>
        </w:rPr>
        <w:t>.</w:t>
      </w:r>
    </w:p>
    <w:p w14:paraId="0C98E9D3" w14:textId="77777777" w:rsidR="00A93C87" w:rsidRPr="00B367B7" w:rsidRDefault="00A93C87" w:rsidP="00A93C87">
      <w:pPr>
        <w:spacing w:after="0"/>
        <w:ind w:firstLine="720"/>
        <w:jc w:val="both"/>
        <w:rPr>
          <w:rFonts w:ascii="Times New Roman" w:hAnsi="Times New Roman" w:cs="Times New Roman"/>
          <w:sz w:val="24"/>
          <w:szCs w:val="24"/>
        </w:rPr>
      </w:pPr>
      <w:r w:rsidRPr="00B367B7">
        <w:rPr>
          <w:rFonts w:ascii="Times New Roman" w:hAnsi="Times New Roman" w:cs="Times New Roman"/>
          <w:b/>
          <w:bCs/>
          <w:sz w:val="24"/>
          <w:szCs w:val="24"/>
          <w:u w:val="single"/>
        </w:rPr>
        <w:t>NOTA</w:t>
      </w:r>
      <w:r w:rsidRPr="00B367B7">
        <w:rPr>
          <w:rFonts w:ascii="Times New Roman" w:hAnsi="Times New Roman" w:cs="Times New Roman"/>
          <w:sz w:val="24"/>
          <w:szCs w:val="24"/>
        </w:rPr>
        <w:t xml:space="preserve"> Sprijinul va fi acordat doar pentru proiecte care nu intra în sfera de aplicare a normelor privind ajutoarele de stat (vor cuprinde doar </w:t>
      </w:r>
      <w:proofErr w:type="spellStart"/>
      <w:r w:rsidRPr="00B367B7">
        <w:rPr>
          <w:rFonts w:ascii="Times New Roman" w:hAnsi="Times New Roman" w:cs="Times New Roman"/>
          <w:sz w:val="24"/>
          <w:szCs w:val="24"/>
        </w:rPr>
        <w:t>actiuni</w:t>
      </w:r>
      <w:proofErr w:type="spellEnd"/>
      <w:r w:rsidRPr="00B367B7">
        <w:rPr>
          <w:rFonts w:ascii="Times New Roman" w:hAnsi="Times New Roman" w:cs="Times New Roman"/>
          <w:sz w:val="24"/>
          <w:szCs w:val="24"/>
        </w:rPr>
        <w:t xml:space="preserve">, </w:t>
      </w:r>
      <w:proofErr w:type="spellStart"/>
      <w:r w:rsidRPr="00B367B7">
        <w:rPr>
          <w:rFonts w:ascii="Times New Roman" w:hAnsi="Times New Roman" w:cs="Times New Roman"/>
          <w:sz w:val="24"/>
          <w:szCs w:val="24"/>
        </w:rPr>
        <w:t>investitii</w:t>
      </w:r>
      <w:proofErr w:type="spellEnd"/>
      <w:r w:rsidRPr="00B367B7">
        <w:rPr>
          <w:rFonts w:ascii="Times New Roman" w:hAnsi="Times New Roman" w:cs="Times New Roman"/>
          <w:sz w:val="24"/>
          <w:szCs w:val="24"/>
        </w:rPr>
        <w:t xml:space="preserve">, </w:t>
      </w:r>
      <w:proofErr w:type="spellStart"/>
      <w:r w:rsidRPr="00B367B7">
        <w:rPr>
          <w:rFonts w:ascii="Times New Roman" w:hAnsi="Times New Roman" w:cs="Times New Roman"/>
          <w:sz w:val="24"/>
          <w:szCs w:val="24"/>
        </w:rPr>
        <w:t>operatiuni</w:t>
      </w:r>
      <w:proofErr w:type="spellEnd"/>
      <w:r w:rsidRPr="00B367B7">
        <w:rPr>
          <w:rFonts w:ascii="Times New Roman" w:hAnsi="Times New Roman" w:cs="Times New Roman"/>
          <w:sz w:val="24"/>
          <w:szCs w:val="24"/>
        </w:rPr>
        <w:t xml:space="preserve"> legate de produsele prezente în Anexa I la TFUE).</w:t>
      </w:r>
    </w:p>
    <w:p w14:paraId="614F0750" w14:textId="77777777" w:rsidR="00D43E82" w:rsidRPr="00B367B7" w:rsidRDefault="00D43E82" w:rsidP="00D43E82">
      <w:pPr>
        <w:autoSpaceDE w:val="0"/>
        <w:autoSpaceDN w:val="0"/>
        <w:adjustRightInd w:val="0"/>
        <w:spacing w:after="0" w:line="240" w:lineRule="auto"/>
        <w:jc w:val="both"/>
        <w:rPr>
          <w:rFonts w:ascii="Times New Roman" w:eastAsiaTheme="minorHAnsi" w:hAnsi="Times New Roman" w:cs="Times New Roman"/>
          <w:sz w:val="24"/>
          <w:szCs w:val="24"/>
          <w:lang w:val="en-US"/>
        </w:rPr>
      </w:pPr>
    </w:p>
    <w:p w14:paraId="2FD862BA" w14:textId="77777777" w:rsidR="00002A1B" w:rsidRPr="00B367B7" w:rsidRDefault="00002A1B" w:rsidP="00002A1B">
      <w:pPr>
        <w:widowControl w:val="0"/>
        <w:shd w:val="clear" w:color="auto" w:fill="FBE4D5"/>
        <w:tabs>
          <w:tab w:val="left" w:pos="0"/>
        </w:tabs>
        <w:autoSpaceDE w:val="0"/>
        <w:autoSpaceDN w:val="0"/>
        <w:adjustRightInd w:val="0"/>
        <w:spacing w:before="35" w:after="0" w:line="240" w:lineRule="auto"/>
        <w:ind w:right="30"/>
        <w:jc w:val="both"/>
        <w:outlineLvl w:val="0"/>
        <w:rPr>
          <w:rFonts w:ascii="Times New Roman" w:eastAsia="Times New Roman" w:hAnsi="Times New Roman" w:cs="Times New Roman"/>
          <w:bCs/>
          <w:i/>
          <w:color w:val="000000"/>
          <w:sz w:val="24"/>
          <w:szCs w:val="24"/>
          <w:lang w:val="fr-FR"/>
        </w:rPr>
      </w:pPr>
      <w:bookmarkStart w:id="18" w:name="_Toc41558463"/>
      <w:r w:rsidRPr="00B367B7">
        <w:rPr>
          <w:rFonts w:ascii="Times New Roman" w:eastAsia="Times New Roman" w:hAnsi="Times New Roman" w:cs="Times New Roman"/>
          <w:b/>
          <w:bCs/>
          <w:sz w:val="24"/>
          <w:szCs w:val="24"/>
          <w:lang w:val="pt-BR"/>
        </w:rPr>
        <w:t xml:space="preserve">EG.1 Solicitantul  </w:t>
      </w:r>
      <w:proofErr w:type="spellStart"/>
      <w:r w:rsidRPr="00B367B7">
        <w:rPr>
          <w:rFonts w:ascii="Times New Roman" w:eastAsia="Times New Roman" w:hAnsi="Times New Roman" w:cs="Times New Roman"/>
          <w:b/>
          <w:bCs/>
          <w:sz w:val="24"/>
          <w:szCs w:val="24"/>
          <w:lang w:eastAsia="ro-RO"/>
        </w:rPr>
        <w:t>isi</w:t>
      </w:r>
      <w:proofErr w:type="spellEnd"/>
      <w:r w:rsidRPr="00B367B7">
        <w:rPr>
          <w:rFonts w:ascii="Times New Roman" w:eastAsia="Times New Roman" w:hAnsi="Times New Roman" w:cs="Times New Roman"/>
          <w:b/>
          <w:bCs/>
          <w:sz w:val="24"/>
          <w:szCs w:val="24"/>
          <w:lang w:eastAsia="ro-RO"/>
        </w:rPr>
        <w:t xml:space="preserve"> </w:t>
      </w:r>
      <w:proofErr w:type="spellStart"/>
      <w:r w:rsidRPr="00B367B7">
        <w:rPr>
          <w:rFonts w:ascii="Times New Roman" w:eastAsia="Times New Roman" w:hAnsi="Times New Roman" w:cs="Times New Roman"/>
          <w:b/>
          <w:bCs/>
          <w:sz w:val="24"/>
          <w:szCs w:val="24"/>
          <w:lang w:eastAsia="ro-RO"/>
        </w:rPr>
        <w:t>desfasoara</w:t>
      </w:r>
      <w:proofErr w:type="spellEnd"/>
      <w:r w:rsidRPr="00B367B7">
        <w:rPr>
          <w:rFonts w:ascii="Times New Roman" w:eastAsia="Times New Roman" w:hAnsi="Times New Roman" w:cs="Times New Roman"/>
          <w:b/>
          <w:bCs/>
          <w:sz w:val="24"/>
          <w:szCs w:val="24"/>
          <w:lang w:eastAsia="ro-RO"/>
        </w:rPr>
        <w:t xml:space="preserve"> activitatea </w:t>
      </w:r>
      <w:proofErr w:type="spellStart"/>
      <w:r w:rsidRPr="00B367B7">
        <w:rPr>
          <w:rFonts w:ascii="Times New Roman" w:eastAsia="Times New Roman" w:hAnsi="Times New Roman" w:cs="Times New Roman"/>
          <w:b/>
          <w:bCs/>
          <w:sz w:val="24"/>
          <w:szCs w:val="24"/>
          <w:lang w:eastAsia="ro-RO"/>
        </w:rPr>
        <w:t>intr</w:t>
      </w:r>
      <w:proofErr w:type="spellEnd"/>
      <w:r w:rsidRPr="00B367B7">
        <w:rPr>
          <w:rFonts w:ascii="Times New Roman" w:eastAsia="Times New Roman" w:hAnsi="Times New Roman" w:cs="Times New Roman"/>
          <w:b/>
          <w:bCs/>
          <w:sz w:val="24"/>
          <w:szCs w:val="24"/>
          <w:lang w:eastAsia="ro-RO"/>
        </w:rPr>
        <w:t>-un UAT din GAL</w:t>
      </w:r>
      <w:bookmarkEnd w:id="18"/>
      <w:r w:rsidRPr="00B367B7">
        <w:rPr>
          <w:rFonts w:ascii="Times New Roman" w:eastAsia="Times New Roman" w:hAnsi="Times New Roman" w:cs="Times New Roman"/>
          <w:b/>
          <w:bCs/>
          <w:sz w:val="24"/>
          <w:szCs w:val="24"/>
          <w:lang w:val="pt-BR"/>
        </w:rPr>
        <w:t xml:space="preserve"> </w:t>
      </w:r>
    </w:p>
    <w:p w14:paraId="1B504B2B" w14:textId="77777777" w:rsidR="00002A1B" w:rsidRPr="00A36007" w:rsidRDefault="00002A1B" w:rsidP="00F16A73">
      <w:pPr>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proofErr w:type="spellStart"/>
      <w:r w:rsidRPr="00A36007">
        <w:rPr>
          <w:rFonts w:ascii="Times New Roman" w:hAnsi="Times New Roman" w:cs="Times New Roman"/>
          <w:bCs/>
          <w:sz w:val="24"/>
          <w:szCs w:val="24"/>
          <w:lang w:val="en-US"/>
        </w:rPr>
        <w:t>Comuna</w:t>
      </w:r>
      <w:proofErr w:type="spellEnd"/>
      <w:r w:rsidRPr="00A36007">
        <w:rPr>
          <w:rFonts w:ascii="Times New Roman" w:hAnsi="Times New Roman" w:cs="Times New Roman"/>
          <w:bCs/>
          <w:sz w:val="24"/>
          <w:szCs w:val="24"/>
          <w:lang w:val="en-US"/>
        </w:rPr>
        <w:t xml:space="preserve"> Nicolae </w:t>
      </w:r>
      <w:proofErr w:type="spellStart"/>
      <w:r w:rsidRPr="00A36007">
        <w:rPr>
          <w:rFonts w:ascii="Times New Roman" w:hAnsi="Times New Roman" w:cs="Times New Roman"/>
          <w:bCs/>
          <w:sz w:val="24"/>
          <w:szCs w:val="24"/>
          <w:lang w:val="en-US"/>
        </w:rPr>
        <w:t>Bălcescu</w:t>
      </w:r>
      <w:proofErr w:type="spellEnd"/>
    </w:p>
    <w:p w14:paraId="7260830A" w14:textId="77777777" w:rsidR="00002A1B" w:rsidRPr="00A36007" w:rsidRDefault="00002A1B" w:rsidP="00F16A73">
      <w:pPr>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proofErr w:type="spellStart"/>
      <w:r w:rsidRPr="00A36007">
        <w:rPr>
          <w:rFonts w:ascii="Times New Roman" w:hAnsi="Times New Roman" w:cs="Times New Roman"/>
          <w:bCs/>
          <w:sz w:val="24"/>
          <w:szCs w:val="24"/>
          <w:lang w:val="en-US"/>
        </w:rPr>
        <w:t>Comuna</w:t>
      </w:r>
      <w:proofErr w:type="spellEnd"/>
      <w:r w:rsidRPr="00A36007">
        <w:rPr>
          <w:rFonts w:ascii="Times New Roman" w:hAnsi="Times New Roman" w:cs="Times New Roman"/>
          <w:bCs/>
          <w:sz w:val="24"/>
          <w:szCs w:val="24"/>
          <w:lang w:val="en-US"/>
        </w:rPr>
        <w:t xml:space="preserve"> </w:t>
      </w:r>
      <w:proofErr w:type="spellStart"/>
      <w:r w:rsidRPr="00A36007">
        <w:rPr>
          <w:rFonts w:ascii="Times New Roman" w:hAnsi="Times New Roman" w:cs="Times New Roman"/>
          <w:bCs/>
          <w:sz w:val="24"/>
          <w:szCs w:val="24"/>
          <w:lang w:val="en-US"/>
        </w:rPr>
        <w:t>Letea</w:t>
      </w:r>
      <w:proofErr w:type="spellEnd"/>
      <w:r w:rsidRPr="00A36007">
        <w:rPr>
          <w:rFonts w:ascii="Times New Roman" w:hAnsi="Times New Roman" w:cs="Times New Roman"/>
          <w:bCs/>
          <w:sz w:val="24"/>
          <w:szCs w:val="24"/>
          <w:lang w:val="en-US"/>
        </w:rPr>
        <w:t xml:space="preserve"> </w:t>
      </w:r>
      <w:proofErr w:type="spellStart"/>
      <w:r w:rsidRPr="00A36007">
        <w:rPr>
          <w:rFonts w:ascii="Times New Roman" w:hAnsi="Times New Roman" w:cs="Times New Roman"/>
          <w:bCs/>
          <w:sz w:val="24"/>
          <w:szCs w:val="24"/>
          <w:lang w:val="en-US"/>
        </w:rPr>
        <w:t>Veche</w:t>
      </w:r>
      <w:proofErr w:type="spellEnd"/>
      <w:r w:rsidRPr="00A36007">
        <w:rPr>
          <w:rFonts w:ascii="Times New Roman" w:hAnsi="Times New Roman" w:cs="Times New Roman"/>
          <w:bCs/>
          <w:sz w:val="24"/>
          <w:szCs w:val="24"/>
          <w:lang w:val="en-US"/>
        </w:rPr>
        <w:t>;</w:t>
      </w:r>
    </w:p>
    <w:p w14:paraId="7B900F57" w14:textId="77777777" w:rsidR="00002A1B" w:rsidRPr="00A36007" w:rsidRDefault="00002A1B" w:rsidP="00F16A73">
      <w:pPr>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proofErr w:type="spellStart"/>
      <w:r w:rsidRPr="00A36007">
        <w:rPr>
          <w:rFonts w:ascii="Times New Roman" w:hAnsi="Times New Roman" w:cs="Times New Roman"/>
          <w:bCs/>
          <w:sz w:val="24"/>
          <w:szCs w:val="24"/>
          <w:lang w:val="en-US"/>
        </w:rPr>
        <w:lastRenderedPageBreak/>
        <w:t>Comuna</w:t>
      </w:r>
      <w:proofErr w:type="spellEnd"/>
      <w:r w:rsidRPr="00A36007">
        <w:rPr>
          <w:rFonts w:ascii="Times New Roman" w:hAnsi="Times New Roman" w:cs="Times New Roman"/>
          <w:bCs/>
          <w:sz w:val="24"/>
          <w:szCs w:val="24"/>
          <w:lang w:val="en-US"/>
        </w:rPr>
        <w:t xml:space="preserve"> </w:t>
      </w:r>
      <w:proofErr w:type="spellStart"/>
      <w:r w:rsidRPr="00A36007">
        <w:rPr>
          <w:rFonts w:ascii="Times New Roman" w:hAnsi="Times New Roman" w:cs="Times New Roman"/>
          <w:bCs/>
          <w:sz w:val="24"/>
          <w:szCs w:val="24"/>
          <w:lang w:val="en-US"/>
        </w:rPr>
        <w:t>Faraoani</w:t>
      </w:r>
      <w:proofErr w:type="spellEnd"/>
      <w:r w:rsidRPr="00A36007">
        <w:rPr>
          <w:rFonts w:ascii="Times New Roman" w:hAnsi="Times New Roman" w:cs="Times New Roman"/>
          <w:bCs/>
          <w:sz w:val="24"/>
          <w:szCs w:val="24"/>
          <w:lang w:val="en-US"/>
        </w:rPr>
        <w:t>;</w:t>
      </w:r>
    </w:p>
    <w:p w14:paraId="60A96E6B" w14:textId="77777777" w:rsidR="00002A1B" w:rsidRPr="00A36007" w:rsidRDefault="00002A1B" w:rsidP="00F16A73">
      <w:pPr>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proofErr w:type="spellStart"/>
      <w:r w:rsidRPr="00A36007">
        <w:rPr>
          <w:rFonts w:ascii="Times New Roman" w:hAnsi="Times New Roman" w:cs="Times New Roman"/>
          <w:bCs/>
          <w:sz w:val="24"/>
          <w:szCs w:val="24"/>
          <w:lang w:val="en-US"/>
        </w:rPr>
        <w:t>Comuna</w:t>
      </w:r>
      <w:proofErr w:type="spellEnd"/>
      <w:r w:rsidRPr="00A36007">
        <w:rPr>
          <w:rFonts w:ascii="Times New Roman" w:hAnsi="Times New Roman" w:cs="Times New Roman"/>
          <w:bCs/>
          <w:sz w:val="24"/>
          <w:szCs w:val="24"/>
          <w:lang w:val="en-US"/>
        </w:rPr>
        <w:t xml:space="preserve"> </w:t>
      </w:r>
      <w:proofErr w:type="spellStart"/>
      <w:r w:rsidRPr="00A36007">
        <w:rPr>
          <w:rFonts w:ascii="Times New Roman" w:hAnsi="Times New Roman" w:cs="Times New Roman"/>
          <w:bCs/>
          <w:sz w:val="24"/>
          <w:szCs w:val="24"/>
          <w:lang w:val="en-US"/>
        </w:rPr>
        <w:t>Berzunți</w:t>
      </w:r>
      <w:proofErr w:type="spellEnd"/>
      <w:r w:rsidRPr="00A36007">
        <w:rPr>
          <w:rFonts w:ascii="Times New Roman" w:hAnsi="Times New Roman" w:cs="Times New Roman"/>
          <w:bCs/>
          <w:sz w:val="24"/>
          <w:szCs w:val="24"/>
          <w:lang w:val="en-US"/>
        </w:rPr>
        <w:t xml:space="preserve">; </w:t>
      </w:r>
    </w:p>
    <w:p w14:paraId="5EFDFBC6" w14:textId="77777777" w:rsidR="00002A1B" w:rsidRPr="00A36007" w:rsidRDefault="00002A1B" w:rsidP="00F16A73">
      <w:pPr>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proofErr w:type="spellStart"/>
      <w:r w:rsidRPr="00A36007">
        <w:rPr>
          <w:rFonts w:ascii="Times New Roman" w:hAnsi="Times New Roman" w:cs="Times New Roman"/>
          <w:bCs/>
          <w:sz w:val="24"/>
          <w:szCs w:val="24"/>
          <w:lang w:val="en-US"/>
        </w:rPr>
        <w:t>Comuna</w:t>
      </w:r>
      <w:proofErr w:type="spellEnd"/>
      <w:r w:rsidRPr="00A36007">
        <w:rPr>
          <w:rFonts w:ascii="Times New Roman" w:hAnsi="Times New Roman" w:cs="Times New Roman"/>
          <w:bCs/>
          <w:sz w:val="24"/>
          <w:szCs w:val="24"/>
          <w:lang w:val="en-US"/>
        </w:rPr>
        <w:t xml:space="preserve"> </w:t>
      </w:r>
      <w:proofErr w:type="spellStart"/>
      <w:r w:rsidRPr="00A36007">
        <w:rPr>
          <w:rFonts w:ascii="Times New Roman" w:hAnsi="Times New Roman" w:cs="Times New Roman"/>
          <w:bCs/>
          <w:sz w:val="24"/>
          <w:szCs w:val="24"/>
          <w:lang w:val="en-US"/>
        </w:rPr>
        <w:t>Livezi</w:t>
      </w:r>
      <w:proofErr w:type="spellEnd"/>
      <w:r w:rsidRPr="00A36007">
        <w:rPr>
          <w:rFonts w:ascii="Times New Roman" w:hAnsi="Times New Roman" w:cs="Times New Roman"/>
          <w:bCs/>
          <w:sz w:val="24"/>
          <w:szCs w:val="24"/>
          <w:lang w:val="en-US"/>
        </w:rPr>
        <w:t>;</w:t>
      </w:r>
    </w:p>
    <w:p w14:paraId="50B0D344" w14:textId="77777777" w:rsidR="00002A1B" w:rsidRPr="00A36007" w:rsidRDefault="00002A1B" w:rsidP="00F16A73">
      <w:pPr>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proofErr w:type="spellStart"/>
      <w:r w:rsidRPr="00A36007">
        <w:rPr>
          <w:rFonts w:ascii="Times New Roman" w:hAnsi="Times New Roman" w:cs="Times New Roman"/>
          <w:bCs/>
          <w:sz w:val="24"/>
          <w:szCs w:val="24"/>
          <w:lang w:val="en-US"/>
        </w:rPr>
        <w:t>Comuna</w:t>
      </w:r>
      <w:proofErr w:type="spellEnd"/>
      <w:r w:rsidRPr="00A36007">
        <w:rPr>
          <w:rFonts w:ascii="Times New Roman" w:hAnsi="Times New Roman" w:cs="Times New Roman"/>
          <w:bCs/>
          <w:sz w:val="24"/>
          <w:szCs w:val="24"/>
          <w:lang w:val="en-US"/>
        </w:rPr>
        <w:t xml:space="preserve"> </w:t>
      </w:r>
      <w:proofErr w:type="spellStart"/>
      <w:r w:rsidRPr="00A36007">
        <w:rPr>
          <w:rFonts w:ascii="Times New Roman" w:hAnsi="Times New Roman" w:cs="Times New Roman"/>
          <w:bCs/>
          <w:sz w:val="24"/>
          <w:szCs w:val="24"/>
          <w:lang w:val="en-US"/>
        </w:rPr>
        <w:t>Cleja</w:t>
      </w:r>
      <w:proofErr w:type="spellEnd"/>
      <w:r w:rsidRPr="00A36007">
        <w:rPr>
          <w:rFonts w:ascii="Times New Roman" w:hAnsi="Times New Roman" w:cs="Times New Roman"/>
          <w:bCs/>
          <w:sz w:val="24"/>
          <w:szCs w:val="24"/>
          <w:lang w:val="en-US"/>
        </w:rPr>
        <w:t>;</w:t>
      </w:r>
    </w:p>
    <w:p w14:paraId="2AA5A69B" w14:textId="77777777" w:rsidR="00002A1B" w:rsidRPr="00A36007" w:rsidRDefault="00002A1B" w:rsidP="00F16A73">
      <w:pPr>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proofErr w:type="spellStart"/>
      <w:r w:rsidRPr="00A36007">
        <w:rPr>
          <w:rFonts w:ascii="Times New Roman" w:hAnsi="Times New Roman" w:cs="Times New Roman"/>
          <w:bCs/>
          <w:sz w:val="24"/>
          <w:szCs w:val="24"/>
          <w:lang w:val="en-US"/>
        </w:rPr>
        <w:t>Comuna</w:t>
      </w:r>
      <w:proofErr w:type="spellEnd"/>
      <w:r w:rsidRPr="00A36007">
        <w:rPr>
          <w:rFonts w:ascii="Times New Roman" w:hAnsi="Times New Roman" w:cs="Times New Roman"/>
          <w:bCs/>
          <w:sz w:val="24"/>
          <w:szCs w:val="24"/>
          <w:lang w:val="en-US"/>
        </w:rPr>
        <w:t xml:space="preserve"> </w:t>
      </w:r>
      <w:proofErr w:type="spellStart"/>
      <w:r w:rsidRPr="00A36007">
        <w:rPr>
          <w:rFonts w:ascii="Times New Roman" w:hAnsi="Times New Roman" w:cs="Times New Roman"/>
          <w:bCs/>
          <w:sz w:val="24"/>
          <w:szCs w:val="24"/>
          <w:lang w:val="en-US"/>
        </w:rPr>
        <w:t>Buhoci</w:t>
      </w:r>
      <w:proofErr w:type="spellEnd"/>
      <w:r w:rsidRPr="00A36007">
        <w:rPr>
          <w:rFonts w:ascii="Times New Roman" w:hAnsi="Times New Roman" w:cs="Times New Roman"/>
          <w:bCs/>
          <w:sz w:val="24"/>
          <w:szCs w:val="24"/>
          <w:lang w:val="en-US"/>
        </w:rPr>
        <w:t xml:space="preserve">; </w:t>
      </w:r>
    </w:p>
    <w:p w14:paraId="2FF5460D" w14:textId="77777777" w:rsidR="00002A1B" w:rsidRPr="00B367B7" w:rsidRDefault="00002A1B" w:rsidP="00002A1B">
      <w:pPr>
        <w:autoSpaceDE w:val="0"/>
        <w:autoSpaceDN w:val="0"/>
        <w:adjustRightInd w:val="0"/>
        <w:spacing w:after="0" w:line="240" w:lineRule="auto"/>
        <w:jc w:val="both"/>
        <w:rPr>
          <w:rFonts w:ascii="Times New Roman" w:hAnsi="Times New Roman" w:cs="Times New Roman"/>
          <w:sz w:val="24"/>
          <w:szCs w:val="24"/>
          <w:lang w:val="pt-BR"/>
        </w:rPr>
      </w:pPr>
      <w:r w:rsidRPr="00B367B7">
        <w:rPr>
          <w:rFonts w:ascii="Times New Roman" w:hAnsi="Times New Roman" w:cs="Times New Roman"/>
          <w:sz w:val="24"/>
          <w:szCs w:val="24"/>
          <w:lang w:val="pt-BR"/>
        </w:rPr>
        <w:t xml:space="preserve">Se va verifica </w:t>
      </w:r>
      <w:r w:rsidRPr="00B367B7">
        <w:rPr>
          <w:rFonts w:ascii="Times New Roman" w:hAnsi="Times New Roman" w:cs="Times New Roman"/>
          <w:iCs/>
          <w:color w:val="000000"/>
          <w:sz w:val="24"/>
          <w:szCs w:val="24"/>
        </w:rPr>
        <w:t>Studiul/ planul de marketing/cererea de finanțare</w:t>
      </w:r>
      <w:r w:rsidRPr="00B367B7">
        <w:rPr>
          <w:rFonts w:ascii="Times New Roman" w:hAnsi="Times New Roman" w:cs="Times New Roman"/>
          <w:i/>
          <w:iCs/>
          <w:color w:val="538135"/>
          <w:sz w:val="24"/>
          <w:szCs w:val="24"/>
        </w:rPr>
        <w:t>.</w:t>
      </w:r>
    </w:p>
    <w:p w14:paraId="6F8D2DF9" w14:textId="77777777" w:rsidR="00002A1B" w:rsidRPr="00B367B7" w:rsidRDefault="00002A1B" w:rsidP="00002A1B">
      <w:pPr>
        <w:autoSpaceDE w:val="0"/>
        <w:autoSpaceDN w:val="0"/>
        <w:adjustRightInd w:val="0"/>
        <w:spacing w:after="0" w:line="240" w:lineRule="auto"/>
        <w:jc w:val="both"/>
        <w:rPr>
          <w:rFonts w:ascii="Times New Roman" w:hAnsi="Times New Roman" w:cs="Times New Roman"/>
          <w:sz w:val="24"/>
          <w:szCs w:val="24"/>
          <w:lang w:val="fr-FR"/>
        </w:rPr>
      </w:pPr>
    </w:p>
    <w:p w14:paraId="16298DB7" w14:textId="77777777" w:rsidR="00002A1B" w:rsidRPr="00B367B7" w:rsidRDefault="00002A1B" w:rsidP="00002A1B">
      <w:pPr>
        <w:widowControl w:val="0"/>
        <w:shd w:val="clear" w:color="auto" w:fill="FBE4D5"/>
        <w:tabs>
          <w:tab w:val="left" w:pos="0"/>
        </w:tabs>
        <w:autoSpaceDE w:val="0"/>
        <w:autoSpaceDN w:val="0"/>
        <w:adjustRightInd w:val="0"/>
        <w:spacing w:before="35" w:after="0" w:line="240" w:lineRule="auto"/>
        <w:ind w:right="30"/>
        <w:jc w:val="both"/>
        <w:outlineLvl w:val="0"/>
        <w:rPr>
          <w:rFonts w:ascii="Times New Roman" w:eastAsia="Times New Roman" w:hAnsi="Times New Roman" w:cs="Times New Roman"/>
          <w:bCs/>
          <w:i/>
          <w:color w:val="000000"/>
          <w:sz w:val="24"/>
          <w:szCs w:val="24"/>
          <w:lang w:val="fr-FR"/>
        </w:rPr>
      </w:pPr>
      <w:bookmarkStart w:id="19" w:name="_Toc41558464"/>
      <w:r w:rsidRPr="00B367B7">
        <w:rPr>
          <w:rFonts w:ascii="Times New Roman" w:eastAsia="Times New Roman" w:hAnsi="Times New Roman" w:cs="Times New Roman"/>
          <w:b/>
          <w:bCs/>
          <w:sz w:val="24"/>
          <w:szCs w:val="24"/>
          <w:lang w:val="pt-BR"/>
        </w:rPr>
        <w:t>EG.2 Solicitantul trebuie să se încadreze în categoria beneficiarilor eligibili.</w:t>
      </w:r>
      <w:bookmarkEnd w:id="19"/>
      <w:r w:rsidRPr="00B367B7">
        <w:rPr>
          <w:rFonts w:ascii="Times New Roman" w:eastAsia="Times New Roman" w:hAnsi="Times New Roman" w:cs="Times New Roman"/>
          <w:b/>
          <w:bCs/>
          <w:sz w:val="24"/>
          <w:szCs w:val="24"/>
          <w:lang w:val="pt-BR"/>
        </w:rPr>
        <w:t xml:space="preserve"> </w:t>
      </w:r>
    </w:p>
    <w:p w14:paraId="532E5A74" w14:textId="77777777" w:rsidR="00002A1B" w:rsidRPr="00B367B7" w:rsidRDefault="00002A1B" w:rsidP="00002A1B">
      <w:pPr>
        <w:widowControl w:val="0"/>
        <w:tabs>
          <w:tab w:val="left" w:pos="0"/>
        </w:tabs>
        <w:autoSpaceDE w:val="0"/>
        <w:autoSpaceDN w:val="0"/>
        <w:adjustRightInd w:val="0"/>
        <w:spacing w:before="35" w:after="0" w:line="240" w:lineRule="auto"/>
        <w:ind w:right="30"/>
        <w:jc w:val="both"/>
        <w:outlineLvl w:val="0"/>
        <w:rPr>
          <w:rFonts w:ascii="Times New Roman" w:eastAsia="Times New Roman" w:hAnsi="Times New Roman" w:cs="Times New Roman"/>
          <w:bCs/>
          <w:sz w:val="24"/>
          <w:szCs w:val="24"/>
          <w:lang w:val="fr-FR"/>
        </w:rPr>
      </w:pPr>
      <w:bookmarkStart w:id="20" w:name="_Toc41558465"/>
      <w:proofErr w:type="spellStart"/>
      <w:r w:rsidRPr="00B367B7">
        <w:rPr>
          <w:rFonts w:ascii="Times New Roman" w:eastAsia="Times New Roman" w:hAnsi="Times New Roman" w:cs="Times New Roman"/>
          <w:bCs/>
          <w:sz w:val="24"/>
          <w:szCs w:val="24"/>
          <w:lang w:val="fr-FR"/>
        </w:rPr>
        <w:t>Îndeplinirea</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acestui</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criteriu</w:t>
      </w:r>
      <w:proofErr w:type="spellEnd"/>
      <w:r w:rsidRPr="00B367B7">
        <w:rPr>
          <w:rFonts w:ascii="Times New Roman" w:eastAsia="Times New Roman" w:hAnsi="Times New Roman" w:cs="Times New Roman"/>
          <w:bCs/>
          <w:sz w:val="24"/>
          <w:szCs w:val="24"/>
          <w:lang w:val="fr-FR"/>
        </w:rPr>
        <w:t xml:space="preserve"> se va </w:t>
      </w:r>
      <w:proofErr w:type="spellStart"/>
      <w:r w:rsidRPr="00B367B7">
        <w:rPr>
          <w:rFonts w:ascii="Times New Roman" w:eastAsia="Times New Roman" w:hAnsi="Times New Roman" w:cs="Times New Roman"/>
          <w:bCs/>
          <w:sz w:val="24"/>
          <w:szCs w:val="24"/>
          <w:lang w:val="fr-FR"/>
        </w:rPr>
        <w:t>demonstra</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în</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baza</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documentului</w:t>
      </w:r>
      <w:proofErr w:type="spellEnd"/>
      <w:r w:rsidRPr="00B367B7">
        <w:rPr>
          <w:rFonts w:ascii="Times New Roman" w:eastAsia="Times New Roman" w:hAnsi="Times New Roman" w:cs="Times New Roman"/>
          <w:bCs/>
          <w:sz w:val="24"/>
          <w:szCs w:val="24"/>
          <w:lang w:val="fr-FR"/>
        </w:rPr>
        <w:t xml:space="preserve"> de </w:t>
      </w:r>
      <w:proofErr w:type="spellStart"/>
      <w:r w:rsidRPr="00B367B7">
        <w:rPr>
          <w:rFonts w:ascii="Times New Roman" w:eastAsia="Times New Roman" w:hAnsi="Times New Roman" w:cs="Times New Roman"/>
          <w:bCs/>
          <w:sz w:val="24"/>
          <w:szCs w:val="24"/>
          <w:lang w:val="fr-FR"/>
        </w:rPr>
        <w:t>constituire</w:t>
      </w:r>
      <w:proofErr w:type="spellEnd"/>
      <w:r w:rsidRPr="00B367B7">
        <w:rPr>
          <w:rFonts w:ascii="Times New Roman" w:eastAsia="Times New Roman" w:hAnsi="Times New Roman" w:cs="Times New Roman"/>
          <w:bCs/>
          <w:sz w:val="24"/>
          <w:szCs w:val="24"/>
          <w:lang w:val="fr-FR"/>
        </w:rPr>
        <w:t xml:space="preserve"> a </w:t>
      </w:r>
      <w:proofErr w:type="spellStart"/>
      <w:r w:rsidRPr="00B367B7">
        <w:rPr>
          <w:rFonts w:ascii="Times New Roman" w:eastAsia="Times New Roman" w:hAnsi="Times New Roman" w:cs="Times New Roman"/>
          <w:bCs/>
          <w:sz w:val="24"/>
          <w:szCs w:val="24"/>
          <w:lang w:val="fr-FR"/>
        </w:rPr>
        <w:t>parteneriatului</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pentru</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accesarea</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sprijinului</w:t>
      </w:r>
      <w:proofErr w:type="spellEnd"/>
      <w:r w:rsidRPr="00B367B7">
        <w:rPr>
          <w:rFonts w:ascii="Times New Roman" w:eastAsia="Times New Roman" w:hAnsi="Times New Roman" w:cs="Times New Roman"/>
          <w:bCs/>
          <w:sz w:val="24"/>
          <w:szCs w:val="24"/>
          <w:lang w:val="fr-FR"/>
        </w:rPr>
        <w:t xml:space="preserve"> FEADR </w:t>
      </w:r>
      <w:proofErr w:type="spellStart"/>
      <w:r w:rsidRPr="00B367B7">
        <w:rPr>
          <w:rFonts w:ascii="Times New Roman" w:eastAsia="Times New Roman" w:hAnsi="Times New Roman" w:cs="Times New Roman"/>
          <w:bCs/>
          <w:sz w:val="24"/>
          <w:szCs w:val="24"/>
          <w:lang w:val="fr-FR"/>
        </w:rPr>
        <w:t>şi</w:t>
      </w:r>
      <w:proofErr w:type="spellEnd"/>
      <w:r w:rsidRPr="00B367B7">
        <w:rPr>
          <w:rFonts w:ascii="Times New Roman" w:eastAsia="Times New Roman" w:hAnsi="Times New Roman" w:cs="Times New Roman"/>
          <w:bCs/>
          <w:sz w:val="24"/>
          <w:szCs w:val="24"/>
          <w:lang w:val="fr-FR"/>
        </w:rPr>
        <w:t xml:space="preserve"> dupa </w:t>
      </w:r>
      <w:proofErr w:type="spellStart"/>
      <w:r w:rsidRPr="00B367B7">
        <w:rPr>
          <w:rFonts w:ascii="Times New Roman" w:eastAsia="Times New Roman" w:hAnsi="Times New Roman" w:cs="Times New Roman"/>
          <w:bCs/>
          <w:sz w:val="24"/>
          <w:szCs w:val="24"/>
          <w:lang w:val="fr-FR"/>
        </w:rPr>
        <w:t>caz</w:t>
      </w:r>
      <w:proofErr w:type="spellEnd"/>
      <w:r w:rsidRPr="00B367B7">
        <w:rPr>
          <w:rFonts w:ascii="Times New Roman" w:eastAsia="Times New Roman" w:hAnsi="Times New Roman" w:cs="Times New Roman"/>
          <w:bCs/>
          <w:sz w:val="24"/>
          <w:szCs w:val="24"/>
          <w:lang w:val="fr-FR"/>
        </w:rPr>
        <w:t xml:space="preserve">, a </w:t>
      </w:r>
      <w:proofErr w:type="spellStart"/>
      <w:r w:rsidRPr="00B367B7">
        <w:rPr>
          <w:rFonts w:ascii="Times New Roman" w:eastAsia="Times New Roman" w:hAnsi="Times New Roman" w:cs="Times New Roman"/>
          <w:bCs/>
          <w:sz w:val="24"/>
          <w:szCs w:val="24"/>
          <w:lang w:val="fr-FR"/>
        </w:rPr>
        <w:t>documentelor</w:t>
      </w:r>
      <w:proofErr w:type="spellEnd"/>
      <w:r w:rsidRPr="00B367B7">
        <w:rPr>
          <w:rFonts w:ascii="Times New Roman" w:eastAsia="Times New Roman" w:hAnsi="Times New Roman" w:cs="Times New Roman"/>
          <w:bCs/>
          <w:sz w:val="24"/>
          <w:szCs w:val="24"/>
          <w:lang w:val="fr-FR"/>
        </w:rPr>
        <w:t xml:space="preserve"> de </w:t>
      </w:r>
      <w:proofErr w:type="spellStart"/>
      <w:r w:rsidRPr="00B367B7">
        <w:rPr>
          <w:rFonts w:ascii="Times New Roman" w:eastAsia="Times New Roman" w:hAnsi="Times New Roman" w:cs="Times New Roman"/>
          <w:bCs/>
          <w:sz w:val="24"/>
          <w:szCs w:val="24"/>
          <w:lang w:val="fr-FR"/>
        </w:rPr>
        <w:t>înfiinţare</w:t>
      </w:r>
      <w:proofErr w:type="spellEnd"/>
      <w:r w:rsidRPr="00B367B7">
        <w:rPr>
          <w:rFonts w:ascii="Times New Roman" w:eastAsia="Times New Roman" w:hAnsi="Times New Roman" w:cs="Times New Roman"/>
          <w:bCs/>
          <w:sz w:val="24"/>
          <w:szCs w:val="24"/>
          <w:lang w:val="fr-FR"/>
        </w:rPr>
        <w:t xml:space="preserve"> a </w:t>
      </w:r>
      <w:proofErr w:type="spellStart"/>
      <w:r w:rsidRPr="00B367B7">
        <w:rPr>
          <w:rFonts w:ascii="Times New Roman" w:eastAsia="Times New Roman" w:hAnsi="Times New Roman" w:cs="Times New Roman"/>
          <w:bCs/>
          <w:sz w:val="24"/>
          <w:szCs w:val="24"/>
          <w:lang w:val="fr-FR"/>
        </w:rPr>
        <w:t>membrilor</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actelor</w:t>
      </w:r>
      <w:proofErr w:type="spellEnd"/>
      <w:r w:rsidRPr="00B367B7">
        <w:rPr>
          <w:rFonts w:ascii="Times New Roman" w:eastAsia="Times New Roman" w:hAnsi="Times New Roman" w:cs="Times New Roman"/>
          <w:bCs/>
          <w:sz w:val="24"/>
          <w:szCs w:val="24"/>
          <w:lang w:val="fr-FR"/>
        </w:rPr>
        <w:t xml:space="preserve"> de </w:t>
      </w:r>
      <w:proofErr w:type="spellStart"/>
      <w:r w:rsidRPr="00B367B7">
        <w:rPr>
          <w:rFonts w:ascii="Times New Roman" w:eastAsia="Times New Roman" w:hAnsi="Times New Roman" w:cs="Times New Roman"/>
          <w:bCs/>
          <w:sz w:val="24"/>
          <w:szCs w:val="24"/>
          <w:lang w:val="fr-FR"/>
        </w:rPr>
        <w:t>identitate</w:t>
      </w:r>
      <w:proofErr w:type="spellEnd"/>
      <w:r w:rsidRPr="00B367B7">
        <w:rPr>
          <w:rFonts w:ascii="Times New Roman" w:eastAsia="Times New Roman" w:hAnsi="Times New Roman" w:cs="Times New Roman"/>
          <w:bCs/>
          <w:sz w:val="24"/>
          <w:szCs w:val="24"/>
          <w:lang w:val="fr-FR"/>
        </w:rPr>
        <w:t xml:space="preserve">, a </w:t>
      </w:r>
      <w:proofErr w:type="spellStart"/>
      <w:r w:rsidRPr="00B367B7">
        <w:rPr>
          <w:rFonts w:ascii="Times New Roman" w:eastAsia="Times New Roman" w:hAnsi="Times New Roman" w:cs="Times New Roman"/>
          <w:bCs/>
          <w:sz w:val="24"/>
          <w:szCs w:val="24"/>
          <w:lang w:val="fr-FR"/>
        </w:rPr>
        <w:t>Certificatelor</w:t>
      </w:r>
      <w:proofErr w:type="spellEnd"/>
      <w:r w:rsidRPr="00B367B7">
        <w:rPr>
          <w:rFonts w:ascii="Times New Roman" w:eastAsia="Times New Roman" w:hAnsi="Times New Roman" w:cs="Times New Roman"/>
          <w:bCs/>
          <w:sz w:val="24"/>
          <w:szCs w:val="24"/>
          <w:lang w:val="fr-FR"/>
        </w:rPr>
        <w:t xml:space="preserve"> care </w:t>
      </w:r>
      <w:proofErr w:type="spellStart"/>
      <w:r w:rsidRPr="00B367B7">
        <w:rPr>
          <w:rFonts w:ascii="Times New Roman" w:eastAsia="Times New Roman" w:hAnsi="Times New Roman" w:cs="Times New Roman"/>
          <w:bCs/>
          <w:sz w:val="24"/>
          <w:szCs w:val="24"/>
          <w:lang w:val="fr-FR"/>
        </w:rPr>
        <w:t>să</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ateste</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lipsa</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datoriilor</w:t>
      </w:r>
      <w:proofErr w:type="spellEnd"/>
      <w:r w:rsidRPr="00B367B7">
        <w:rPr>
          <w:rFonts w:ascii="Times New Roman" w:eastAsia="Times New Roman" w:hAnsi="Times New Roman" w:cs="Times New Roman"/>
          <w:bCs/>
          <w:sz w:val="24"/>
          <w:szCs w:val="24"/>
          <w:lang w:val="fr-FR"/>
        </w:rPr>
        <w:t xml:space="preserve"> restante fiscale </w:t>
      </w:r>
      <w:proofErr w:type="spellStart"/>
      <w:r w:rsidRPr="00B367B7">
        <w:rPr>
          <w:rFonts w:ascii="Times New Roman" w:eastAsia="Times New Roman" w:hAnsi="Times New Roman" w:cs="Times New Roman"/>
          <w:bCs/>
          <w:sz w:val="24"/>
          <w:szCs w:val="24"/>
          <w:lang w:val="fr-FR"/>
        </w:rPr>
        <w:t>şi</w:t>
      </w:r>
      <w:proofErr w:type="spellEnd"/>
      <w:r w:rsidRPr="00B367B7">
        <w:rPr>
          <w:rFonts w:ascii="Times New Roman" w:eastAsia="Times New Roman" w:hAnsi="Times New Roman" w:cs="Times New Roman"/>
          <w:bCs/>
          <w:sz w:val="24"/>
          <w:szCs w:val="24"/>
          <w:lang w:val="fr-FR"/>
        </w:rPr>
        <w:t xml:space="preserve"> sociale a </w:t>
      </w:r>
      <w:proofErr w:type="spellStart"/>
      <w:r w:rsidRPr="00B367B7">
        <w:rPr>
          <w:rFonts w:ascii="Times New Roman" w:eastAsia="Times New Roman" w:hAnsi="Times New Roman" w:cs="Times New Roman"/>
          <w:bCs/>
          <w:sz w:val="24"/>
          <w:szCs w:val="24"/>
          <w:lang w:val="fr-FR"/>
        </w:rPr>
        <w:t>liderului</w:t>
      </w:r>
      <w:proofErr w:type="spellEnd"/>
      <w:r w:rsidRPr="00B367B7">
        <w:rPr>
          <w:rFonts w:ascii="Times New Roman" w:eastAsia="Times New Roman" w:hAnsi="Times New Roman" w:cs="Times New Roman"/>
          <w:bCs/>
          <w:sz w:val="24"/>
          <w:szCs w:val="24"/>
          <w:lang w:val="fr-FR"/>
        </w:rPr>
        <w:t xml:space="preserve"> de </w:t>
      </w:r>
      <w:proofErr w:type="spellStart"/>
      <w:r w:rsidRPr="00B367B7">
        <w:rPr>
          <w:rFonts w:ascii="Times New Roman" w:eastAsia="Times New Roman" w:hAnsi="Times New Roman" w:cs="Times New Roman"/>
          <w:bCs/>
          <w:sz w:val="24"/>
          <w:szCs w:val="24"/>
          <w:lang w:val="fr-FR"/>
        </w:rPr>
        <w:t>parteneriat</w:t>
      </w:r>
      <w:proofErr w:type="spellEnd"/>
      <w:r w:rsidRPr="00B367B7">
        <w:rPr>
          <w:rFonts w:ascii="Times New Roman" w:eastAsia="Times New Roman" w:hAnsi="Times New Roman" w:cs="Times New Roman"/>
          <w:bCs/>
          <w:sz w:val="24"/>
          <w:szCs w:val="24"/>
          <w:lang w:val="fr-FR"/>
        </w:rPr>
        <w:t xml:space="preserve">, a </w:t>
      </w:r>
      <w:proofErr w:type="spellStart"/>
      <w:r w:rsidRPr="00B367B7">
        <w:rPr>
          <w:rFonts w:ascii="Times New Roman" w:eastAsia="Times New Roman" w:hAnsi="Times New Roman" w:cs="Times New Roman"/>
          <w:bCs/>
          <w:sz w:val="24"/>
          <w:szCs w:val="24"/>
          <w:lang w:val="fr-FR"/>
        </w:rPr>
        <w:t>însuşirii</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obligațiilor</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și</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angajamentelor</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menționate</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în</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Declaraţia</w:t>
      </w:r>
      <w:proofErr w:type="spellEnd"/>
      <w:r w:rsidRPr="00B367B7">
        <w:rPr>
          <w:rFonts w:ascii="Times New Roman" w:eastAsia="Times New Roman" w:hAnsi="Times New Roman" w:cs="Times New Roman"/>
          <w:bCs/>
          <w:sz w:val="24"/>
          <w:szCs w:val="24"/>
          <w:lang w:val="fr-FR"/>
        </w:rPr>
        <w:t xml:space="preserve"> F </w:t>
      </w:r>
      <w:proofErr w:type="spellStart"/>
      <w:r w:rsidRPr="00B367B7">
        <w:rPr>
          <w:rFonts w:ascii="Times New Roman" w:eastAsia="Times New Roman" w:hAnsi="Times New Roman" w:cs="Times New Roman"/>
          <w:bCs/>
          <w:sz w:val="24"/>
          <w:szCs w:val="24"/>
          <w:lang w:val="fr-FR"/>
        </w:rPr>
        <w:t>şi</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în</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urma</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verificării</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experţilor</w:t>
      </w:r>
      <w:proofErr w:type="spellEnd"/>
      <w:r w:rsidRPr="00B367B7">
        <w:rPr>
          <w:rFonts w:ascii="Times New Roman" w:eastAsia="Times New Roman" w:hAnsi="Times New Roman" w:cs="Times New Roman"/>
          <w:bCs/>
          <w:sz w:val="24"/>
          <w:szCs w:val="24"/>
          <w:lang w:val="fr-FR"/>
        </w:rPr>
        <w:t xml:space="preserve"> AFIR, </w:t>
      </w:r>
      <w:proofErr w:type="spellStart"/>
      <w:r w:rsidRPr="00B367B7">
        <w:rPr>
          <w:rFonts w:ascii="Times New Roman" w:eastAsia="Times New Roman" w:hAnsi="Times New Roman" w:cs="Times New Roman"/>
          <w:bCs/>
          <w:sz w:val="24"/>
          <w:szCs w:val="24"/>
          <w:lang w:val="fr-FR"/>
        </w:rPr>
        <w:t>în</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bazele</w:t>
      </w:r>
      <w:proofErr w:type="spellEnd"/>
      <w:r w:rsidRPr="00B367B7">
        <w:rPr>
          <w:rFonts w:ascii="Times New Roman" w:eastAsia="Times New Roman" w:hAnsi="Times New Roman" w:cs="Times New Roman"/>
          <w:bCs/>
          <w:sz w:val="24"/>
          <w:szCs w:val="24"/>
          <w:lang w:val="fr-FR"/>
        </w:rPr>
        <w:t xml:space="preserve"> de date AFIR </w:t>
      </w:r>
      <w:proofErr w:type="spellStart"/>
      <w:r w:rsidRPr="00B367B7">
        <w:rPr>
          <w:rFonts w:ascii="Times New Roman" w:eastAsia="Times New Roman" w:hAnsi="Times New Roman" w:cs="Times New Roman"/>
          <w:bCs/>
          <w:sz w:val="24"/>
          <w:szCs w:val="24"/>
          <w:lang w:val="fr-FR"/>
        </w:rPr>
        <w:t>şi</w:t>
      </w:r>
      <w:proofErr w:type="spellEnd"/>
      <w:r w:rsidRPr="00B367B7">
        <w:rPr>
          <w:rFonts w:ascii="Times New Roman" w:eastAsia="Times New Roman" w:hAnsi="Times New Roman" w:cs="Times New Roman"/>
          <w:bCs/>
          <w:sz w:val="24"/>
          <w:szCs w:val="24"/>
          <w:lang w:val="fr-FR"/>
        </w:rPr>
        <w:t xml:space="preserve"> ale ONRC, </w:t>
      </w:r>
      <w:proofErr w:type="spellStart"/>
      <w:r w:rsidRPr="00B367B7">
        <w:rPr>
          <w:rFonts w:ascii="Times New Roman" w:eastAsia="Times New Roman" w:hAnsi="Times New Roman" w:cs="Times New Roman"/>
          <w:bCs/>
          <w:sz w:val="24"/>
          <w:szCs w:val="24"/>
          <w:lang w:val="fr-FR"/>
        </w:rPr>
        <w:t>inclusiv</w:t>
      </w:r>
      <w:proofErr w:type="spellEnd"/>
      <w:r w:rsidRPr="00B367B7">
        <w:rPr>
          <w:rFonts w:ascii="Times New Roman" w:eastAsia="Times New Roman" w:hAnsi="Times New Roman" w:cs="Times New Roman"/>
          <w:bCs/>
          <w:sz w:val="24"/>
          <w:szCs w:val="24"/>
          <w:lang w:val="fr-FR"/>
        </w:rPr>
        <w:t xml:space="preserve"> a </w:t>
      </w:r>
      <w:proofErr w:type="spellStart"/>
      <w:r w:rsidRPr="00B367B7">
        <w:rPr>
          <w:rFonts w:ascii="Times New Roman" w:eastAsia="Times New Roman" w:hAnsi="Times New Roman" w:cs="Times New Roman"/>
          <w:bCs/>
          <w:sz w:val="24"/>
          <w:szCs w:val="24"/>
          <w:lang w:val="fr-FR"/>
        </w:rPr>
        <w:t>statutului</w:t>
      </w:r>
      <w:proofErr w:type="spellEnd"/>
      <w:r w:rsidRPr="00B367B7">
        <w:rPr>
          <w:rFonts w:ascii="Times New Roman" w:eastAsia="Times New Roman" w:hAnsi="Times New Roman" w:cs="Times New Roman"/>
          <w:bCs/>
          <w:sz w:val="24"/>
          <w:szCs w:val="24"/>
          <w:lang w:val="fr-FR"/>
        </w:rPr>
        <w:t xml:space="preserve"> de </w:t>
      </w:r>
      <w:proofErr w:type="spellStart"/>
      <w:r w:rsidRPr="00B367B7">
        <w:rPr>
          <w:rFonts w:ascii="Times New Roman" w:eastAsia="Times New Roman" w:hAnsi="Times New Roman" w:cs="Times New Roman"/>
          <w:bCs/>
          <w:sz w:val="24"/>
          <w:szCs w:val="24"/>
          <w:lang w:val="fr-FR"/>
        </w:rPr>
        <w:t>întreprindere</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legată</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sau</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parteneră</w:t>
      </w:r>
      <w:proofErr w:type="spellEnd"/>
      <w:r w:rsidRPr="00B367B7">
        <w:rPr>
          <w:rFonts w:ascii="Times New Roman" w:eastAsia="Times New Roman" w:hAnsi="Times New Roman" w:cs="Times New Roman"/>
          <w:bCs/>
          <w:sz w:val="24"/>
          <w:szCs w:val="24"/>
          <w:lang w:val="fr-FR"/>
        </w:rPr>
        <w:t>.</w:t>
      </w:r>
      <w:bookmarkEnd w:id="20"/>
      <w:r w:rsidRPr="00B367B7">
        <w:rPr>
          <w:rFonts w:ascii="Times New Roman" w:eastAsia="Times New Roman" w:hAnsi="Times New Roman" w:cs="Times New Roman"/>
          <w:bCs/>
          <w:sz w:val="24"/>
          <w:szCs w:val="24"/>
          <w:lang w:val="fr-FR"/>
        </w:rPr>
        <w:t xml:space="preserve"> </w:t>
      </w:r>
    </w:p>
    <w:p w14:paraId="3450FE17" w14:textId="77777777" w:rsidR="00002A1B" w:rsidRPr="00B367B7" w:rsidRDefault="00002A1B" w:rsidP="00002A1B">
      <w:pPr>
        <w:widowControl w:val="0"/>
        <w:tabs>
          <w:tab w:val="left" w:pos="0"/>
        </w:tabs>
        <w:autoSpaceDE w:val="0"/>
        <w:autoSpaceDN w:val="0"/>
        <w:adjustRightInd w:val="0"/>
        <w:spacing w:before="35" w:after="0" w:line="240" w:lineRule="auto"/>
        <w:ind w:right="30"/>
        <w:jc w:val="both"/>
        <w:outlineLvl w:val="0"/>
        <w:rPr>
          <w:rFonts w:ascii="Times New Roman" w:eastAsia="Times New Roman" w:hAnsi="Times New Roman" w:cs="Times New Roman"/>
          <w:bCs/>
          <w:sz w:val="24"/>
          <w:szCs w:val="24"/>
          <w:lang w:val="fr-FR"/>
        </w:rPr>
      </w:pPr>
      <w:bookmarkStart w:id="21" w:name="_Toc41558466"/>
      <w:r w:rsidRPr="00B367B7">
        <w:rPr>
          <w:rFonts w:ascii="Times New Roman" w:eastAsia="Times New Roman" w:hAnsi="Times New Roman" w:cs="Times New Roman"/>
          <w:bCs/>
          <w:sz w:val="24"/>
          <w:szCs w:val="24"/>
          <w:lang w:val="fr-FR"/>
        </w:rPr>
        <w:t xml:space="preserve">Lista </w:t>
      </w:r>
      <w:proofErr w:type="spellStart"/>
      <w:r w:rsidRPr="00B367B7">
        <w:rPr>
          <w:rFonts w:ascii="Times New Roman" w:eastAsia="Times New Roman" w:hAnsi="Times New Roman" w:cs="Times New Roman"/>
          <w:bCs/>
          <w:sz w:val="24"/>
          <w:szCs w:val="24"/>
          <w:lang w:val="fr-FR"/>
        </w:rPr>
        <w:t>participanților</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conform</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Acordului</w:t>
      </w:r>
      <w:proofErr w:type="spellEnd"/>
      <w:r w:rsidRPr="00B367B7">
        <w:rPr>
          <w:rFonts w:ascii="Times New Roman" w:eastAsia="Times New Roman" w:hAnsi="Times New Roman" w:cs="Times New Roman"/>
          <w:bCs/>
          <w:sz w:val="24"/>
          <w:szCs w:val="24"/>
          <w:lang w:val="fr-FR"/>
        </w:rPr>
        <w:t xml:space="preserve"> de </w:t>
      </w:r>
      <w:proofErr w:type="spellStart"/>
      <w:r w:rsidRPr="00B367B7">
        <w:rPr>
          <w:rFonts w:ascii="Times New Roman" w:eastAsia="Times New Roman" w:hAnsi="Times New Roman" w:cs="Times New Roman"/>
          <w:bCs/>
          <w:sz w:val="24"/>
          <w:szCs w:val="24"/>
          <w:lang w:val="fr-FR"/>
        </w:rPr>
        <w:t>cooperare</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parteneriatul</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să</w:t>
      </w:r>
      <w:proofErr w:type="spellEnd"/>
      <w:r w:rsidRPr="00B367B7">
        <w:rPr>
          <w:rFonts w:ascii="Times New Roman" w:eastAsia="Times New Roman" w:hAnsi="Times New Roman" w:cs="Times New Roman"/>
          <w:bCs/>
          <w:sz w:val="24"/>
          <w:szCs w:val="24"/>
          <w:lang w:val="fr-FR"/>
        </w:rPr>
        <w:t xml:space="preserve"> fie format </w:t>
      </w:r>
      <w:proofErr w:type="spellStart"/>
      <w:r w:rsidRPr="00B367B7">
        <w:rPr>
          <w:rFonts w:ascii="Times New Roman" w:eastAsia="Times New Roman" w:hAnsi="Times New Roman" w:cs="Times New Roman"/>
          <w:bCs/>
          <w:sz w:val="24"/>
          <w:szCs w:val="24"/>
          <w:lang w:val="fr-FR"/>
        </w:rPr>
        <w:t>din</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persoane</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juridice</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și</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fizice</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române</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şi</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alte</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entităţi</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constituite</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conform</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legislaţiei</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naţionale</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în</w:t>
      </w:r>
      <w:proofErr w:type="spellEnd"/>
      <w:r w:rsidRPr="00B367B7">
        <w:rPr>
          <w:rFonts w:ascii="Times New Roman" w:eastAsia="Times New Roman" w:hAnsi="Times New Roman" w:cs="Times New Roman"/>
          <w:bCs/>
          <w:sz w:val="24"/>
          <w:szCs w:val="24"/>
          <w:lang w:val="fr-FR"/>
        </w:rPr>
        <w:t xml:space="preserve"> </w:t>
      </w:r>
      <w:proofErr w:type="spellStart"/>
      <w:r w:rsidRPr="00B367B7">
        <w:rPr>
          <w:rFonts w:ascii="Times New Roman" w:eastAsia="Times New Roman" w:hAnsi="Times New Roman" w:cs="Times New Roman"/>
          <w:bCs/>
          <w:sz w:val="24"/>
          <w:szCs w:val="24"/>
          <w:lang w:val="fr-FR"/>
        </w:rPr>
        <w:t>vigoare</w:t>
      </w:r>
      <w:proofErr w:type="spellEnd"/>
      <w:r w:rsidRPr="00B367B7">
        <w:rPr>
          <w:rFonts w:ascii="Times New Roman" w:eastAsia="Times New Roman" w:hAnsi="Times New Roman" w:cs="Times New Roman"/>
          <w:bCs/>
          <w:sz w:val="24"/>
          <w:szCs w:val="24"/>
          <w:lang w:val="fr-FR"/>
        </w:rPr>
        <w:t>);</w:t>
      </w:r>
      <w:bookmarkEnd w:id="21"/>
    </w:p>
    <w:p w14:paraId="22308C0D" w14:textId="77777777" w:rsidR="005F2ADC" w:rsidRPr="00B367B7" w:rsidRDefault="005F2ADC" w:rsidP="00002A1B">
      <w:pPr>
        <w:spacing w:after="0"/>
        <w:jc w:val="both"/>
        <w:rPr>
          <w:rFonts w:ascii="Times New Roman" w:eastAsia="Times New Roman" w:hAnsi="Times New Roman" w:cs="Times New Roman"/>
          <w:sz w:val="24"/>
          <w:szCs w:val="24"/>
          <w:lang w:eastAsia="ro-RO"/>
        </w:rPr>
      </w:pPr>
    </w:p>
    <w:p w14:paraId="3B79A471" w14:textId="77777777" w:rsidR="00002A1B" w:rsidRPr="00B367B7" w:rsidRDefault="00002A1B" w:rsidP="00002A1B">
      <w:pPr>
        <w:widowControl w:val="0"/>
        <w:shd w:val="clear" w:color="auto" w:fill="FBE4D5"/>
        <w:tabs>
          <w:tab w:val="left" w:pos="0"/>
        </w:tabs>
        <w:autoSpaceDE w:val="0"/>
        <w:autoSpaceDN w:val="0"/>
        <w:adjustRightInd w:val="0"/>
        <w:spacing w:before="35" w:after="0" w:line="240" w:lineRule="auto"/>
        <w:ind w:right="30"/>
        <w:jc w:val="both"/>
        <w:outlineLvl w:val="0"/>
        <w:rPr>
          <w:rFonts w:ascii="Times New Roman" w:eastAsia="Times New Roman" w:hAnsi="Times New Roman" w:cs="Times New Roman"/>
          <w:b/>
          <w:bCs/>
          <w:sz w:val="24"/>
          <w:szCs w:val="24"/>
          <w:lang w:eastAsia="ro-RO"/>
        </w:rPr>
      </w:pPr>
      <w:bookmarkStart w:id="22" w:name="_Toc41558467"/>
      <w:r w:rsidRPr="00B367B7">
        <w:rPr>
          <w:rFonts w:ascii="Times New Roman" w:eastAsia="Times New Roman" w:hAnsi="Times New Roman" w:cs="Times New Roman"/>
          <w:b/>
          <w:bCs/>
          <w:sz w:val="24"/>
          <w:szCs w:val="24"/>
          <w:lang w:val="pt-BR"/>
        </w:rPr>
        <w:t xml:space="preserve">EG.3 </w:t>
      </w:r>
      <w:r w:rsidRPr="00B367B7">
        <w:rPr>
          <w:rFonts w:ascii="Times New Roman" w:eastAsia="Times New Roman" w:hAnsi="Times New Roman" w:cs="Times New Roman"/>
          <w:b/>
          <w:bCs/>
          <w:sz w:val="24"/>
          <w:szCs w:val="24"/>
          <w:lang w:eastAsia="ro-RO"/>
        </w:rPr>
        <w:t>Solicitantul trebuie s</w:t>
      </w:r>
      <w:r w:rsidR="00A65D5F" w:rsidRPr="00B367B7">
        <w:rPr>
          <w:rFonts w:ascii="Times New Roman" w:eastAsia="Times New Roman" w:hAnsi="Times New Roman" w:cs="Times New Roman"/>
          <w:b/>
          <w:bCs/>
          <w:sz w:val="24"/>
          <w:szCs w:val="24"/>
          <w:lang w:eastAsia="ro-RO"/>
        </w:rPr>
        <w:t>ă</w:t>
      </w:r>
      <w:r w:rsidRPr="00B367B7">
        <w:rPr>
          <w:rFonts w:ascii="Times New Roman" w:eastAsia="Times New Roman" w:hAnsi="Times New Roman" w:cs="Times New Roman"/>
          <w:b/>
          <w:bCs/>
          <w:sz w:val="24"/>
          <w:szCs w:val="24"/>
          <w:lang w:eastAsia="ro-RO"/>
        </w:rPr>
        <w:t xml:space="preserve"> prezinte un Acord de cooperare</w:t>
      </w:r>
      <w:r w:rsidR="001A1833" w:rsidRPr="00B367B7">
        <w:rPr>
          <w:rFonts w:ascii="Times New Roman" w:eastAsia="Times New Roman" w:hAnsi="Times New Roman" w:cs="Times New Roman"/>
          <w:b/>
          <w:bCs/>
          <w:sz w:val="24"/>
          <w:szCs w:val="24"/>
          <w:lang w:eastAsia="ro-RO"/>
        </w:rPr>
        <w:t xml:space="preserve"> </w:t>
      </w:r>
      <w:r w:rsidR="00A65D5F" w:rsidRPr="00B367B7">
        <w:rPr>
          <w:rFonts w:ascii="Times New Roman" w:eastAsia="Times New Roman" w:hAnsi="Times New Roman" w:cs="Times New Roman"/>
          <w:b/>
          <w:bCs/>
          <w:sz w:val="24"/>
          <w:szCs w:val="24"/>
          <w:lang w:eastAsia="ro-RO"/>
        </w:rPr>
        <w:t>care face referire la o perioadă de funcționare cel puțin egală cu o perioada pentru care se acordă finanțare</w:t>
      </w:r>
      <w:r w:rsidRPr="00B367B7">
        <w:rPr>
          <w:rFonts w:ascii="Times New Roman" w:eastAsia="Times New Roman" w:hAnsi="Times New Roman" w:cs="Times New Roman"/>
          <w:b/>
          <w:bCs/>
          <w:sz w:val="24"/>
          <w:szCs w:val="24"/>
          <w:lang w:val="fr-FR" w:eastAsia="ro-RO"/>
        </w:rPr>
        <w:t>;</w:t>
      </w:r>
      <w:bookmarkEnd w:id="22"/>
    </w:p>
    <w:p w14:paraId="44A65519" w14:textId="77777777" w:rsidR="00002A1B" w:rsidRPr="00B367B7" w:rsidRDefault="00002A1B" w:rsidP="00002A1B">
      <w:pPr>
        <w:spacing w:after="0"/>
        <w:jc w:val="both"/>
        <w:rPr>
          <w:rFonts w:ascii="Times New Roman" w:hAnsi="Times New Roman" w:cs="Times New Roman"/>
          <w:sz w:val="24"/>
          <w:szCs w:val="24"/>
        </w:rPr>
      </w:pPr>
      <w:r w:rsidRPr="00B367B7">
        <w:rPr>
          <w:rFonts w:ascii="Times New Roman" w:hAnsi="Times New Roman" w:cs="Times New Roman"/>
          <w:sz w:val="24"/>
          <w:szCs w:val="24"/>
          <w:lang w:val="pt-BR"/>
        </w:rPr>
        <w:t>Se va verifica d</w:t>
      </w:r>
      <w:r w:rsidRPr="00B367B7">
        <w:rPr>
          <w:rFonts w:ascii="Times New Roman" w:hAnsi="Times New Roman" w:cs="Times New Roman"/>
          <w:sz w:val="24"/>
          <w:szCs w:val="24"/>
        </w:rPr>
        <w:t xml:space="preserve">urata </w:t>
      </w:r>
      <w:r w:rsidRPr="00B367B7">
        <w:rPr>
          <w:rFonts w:ascii="Times New Roman" w:hAnsi="Times New Roman" w:cs="Times New Roman"/>
          <w:sz w:val="24"/>
          <w:szCs w:val="24"/>
          <w:lang w:eastAsia="ro-RO"/>
        </w:rPr>
        <w:t>Acordului de parteneriat (</w:t>
      </w:r>
      <w:r w:rsidRPr="00B367B7">
        <w:rPr>
          <w:rFonts w:ascii="Times New Roman" w:hAnsi="Times New Roman" w:cs="Times New Roman"/>
          <w:i/>
          <w:sz w:val="24"/>
          <w:szCs w:val="24"/>
        </w:rPr>
        <w:t xml:space="preserve">Acordului de cooperare pentru constituire Parteneriat </w:t>
      </w:r>
      <w:r w:rsidRPr="00B367B7">
        <w:rPr>
          <w:rFonts w:ascii="Times New Roman" w:hAnsi="Times New Roman" w:cs="Times New Roman"/>
          <w:i/>
          <w:sz w:val="24"/>
          <w:szCs w:val="24"/>
          <w:lang w:val="pt-BR"/>
        </w:rPr>
        <w:t xml:space="preserve">– Anexa </w:t>
      </w:r>
      <w:r w:rsidRPr="00B367B7">
        <w:rPr>
          <w:rFonts w:ascii="Times New Roman" w:hAnsi="Times New Roman" w:cs="Times New Roman"/>
          <w:i/>
          <w:sz w:val="24"/>
          <w:szCs w:val="24"/>
        </w:rPr>
        <w:t>6)</w:t>
      </w:r>
      <w:r w:rsidRPr="00B367B7">
        <w:rPr>
          <w:rFonts w:ascii="Times New Roman" w:hAnsi="Times New Roman" w:cs="Times New Roman"/>
          <w:sz w:val="24"/>
          <w:szCs w:val="24"/>
        </w:rPr>
        <w:t xml:space="preserve"> este corespunzătoare duratei prevăzute în Contractul de finanțare pentru derularea proiectului, iar prelungirea acestuia conduce automat la extinderea duratei acordului.</w:t>
      </w:r>
    </w:p>
    <w:p w14:paraId="3C1B75F3" w14:textId="77777777" w:rsidR="00467300" w:rsidRPr="00B367B7" w:rsidRDefault="00467300" w:rsidP="00002A1B">
      <w:pPr>
        <w:spacing w:after="0"/>
        <w:jc w:val="both"/>
        <w:rPr>
          <w:rFonts w:ascii="Times New Roman" w:hAnsi="Times New Roman" w:cs="Times New Roman"/>
          <w:sz w:val="24"/>
          <w:szCs w:val="24"/>
        </w:rPr>
      </w:pPr>
    </w:p>
    <w:p w14:paraId="0488CB44" w14:textId="77777777" w:rsidR="007E734C" w:rsidRPr="00B367B7" w:rsidRDefault="007E734C" w:rsidP="007E734C">
      <w:pPr>
        <w:widowControl w:val="0"/>
        <w:shd w:val="clear" w:color="auto" w:fill="FBE4D5"/>
        <w:tabs>
          <w:tab w:val="left" w:pos="0"/>
        </w:tabs>
        <w:autoSpaceDE w:val="0"/>
        <w:autoSpaceDN w:val="0"/>
        <w:adjustRightInd w:val="0"/>
        <w:spacing w:before="35" w:after="0" w:line="240" w:lineRule="auto"/>
        <w:ind w:right="30"/>
        <w:jc w:val="both"/>
        <w:outlineLvl w:val="0"/>
        <w:rPr>
          <w:rFonts w:ascii="Times New Roman" w:eastAsia="Times New Roman" w:hAnsi="Times New Roman" w:cs="Times New Roman"/>
          <w:b/>
          <w:bCs/>
          <w:sz w:val="24"/>
          <w:szCs w:val="24"/>
          <w:lang w:eastAsia="ro-RO"/>
        </w:rPr>
      </w:pPr>
      <w:bookmarkStart w:id="23" w:name="_Toc41558468"/>
      <w:r w:rsidRPr="00B367B7">
        <w:rPr>
          <w:rFonts w:ascii="Times New Roman" w:eastAsia="Times New Roman" w:hAnsi="Times New Roman" w:cs="Times New Roman"/>
          <w:b/>
          <w:bCs/>
          <w:sz w:val="24"/>
          <w:szCs w:val="24"/>
          <w:lang w:val="pt-BR"/>
        </w:rPr>
        <w:t>EG.4 Pentru proiectele legate de lanțurile d</w:t>
      </w:r>
      <w:r w:rsidRPr="00B367B7">
        <w:rPr>
          <w:rFonts w:ascii="Times New Roman" w:eastAsia="Times New Roman" w:hAnsi="Times New Roman" w:cs="Times New Roman"/>
          <w:b/>
          <w:bCs/>
          <w:sz w:val="24"/>
          <w:szCs w:val="24"/>
          <w:lang w:eastAsia="ro-RO"/>
        </w:rPr>
        <w:t>e aprovizionare, solicitantul va depune un studiu/plan, privitor la conceptul de proiect privind lanțul scurt de aprovizionare</w:t>
      </w:r>
      <w:bookmarkEnd w:id="23"/>
    </w:p>
    <w:p w14:paraId="0EEA96F8" w14:textId="77777777" w:rsidR="00CF47BC" w:rsidRPr="00B367B7" w:rsidRDefault="00CF47BC" w:rsidP="00CF47BC">
      <w:pPr>
        <w:pStyle w:val="Frspaiere"/>
        <w:tabs>
          <w:tab w:val="left" w:pos="284"/>
        </w:tabs>
        <w:jc w:val="both"/>
        <w:rPr>
          <w:rFonts w:ascii="Times New Roman" w:hAnsi="Times New Roman" w:cs="Times New Roman"/>
          <w:i/>
          <w:noProof/>
          <w:sz w:val="24"/>
          <w:szCs w:val="24"/>
        </w:rPr>
      </w:pPr>
      <w:r w:rsidRPr="00B367B7">
        <w:rPr>
          <w:rFonts w:ascii="Times New Roman" w:hAnsi="Times New Roman" w:cs="Times New Roman"/>
          <w:i/>
          <w:noProof/>
          <w:sz w:val="24"/>
          <w:szCs w:val="24"/>
        </w:rPr>
        <w:t>Documente verificate:</w:t>
      </w:r>
    </w:p>
    <w:p w14:paraId="58AE6276" w14:textId="77777777" w:rsidR="00CF47BC" w:rsidRPr="00B367B7" w:rsidRDefault="00CF47BC" w:rsidP="00CF47BC">
      <w:pPr>
        <w:pStyle w:val="Frspaiere"/>
        <w:tabs>
          <w:tab w:val="left" w:pos="284"/>
        </w:tabs>
        <w:jc w:val="both"/>
        <w:rPr>
          <w:rFonts w:ascii="Times New Roman" w:hAnsi="Times New Roman" w:cs="Times New Roman"/>
          <w:iCs/>
          <w:noProof/>
          <w:sz w:val="24"/>
          <w:szCs w:val="24"/>
        </w:rPr>
      </w:pPr>
      <w:r w:rsidRPr="00B367B7">
        <w:rPr>
          <w:rFonts w:ascii="Times New Roman" w:hAnsi="Times New Roman" w:cs="Times New Roman"/>
          <w:i/>
          <w:noProof/>
          <w:sz w:val="24"/>
          <w:szCs w:val="24"/>
        </w:rPr>
        <w:t xml:space="preserve">Studiu/Plan </w:t>
      </w:r>
      <w:r w:rsidRPr="00B367B7">
        <w:rPr>
          <w:rFonts w:ascii="Times New Roman" w:hAnsi="Times New Roman" w:cs="Times New Roman"/>
          <w:iCs/>
          <w:noProof/>
          <w:sz w:val="24"/>
          <w:szCs w:val="24"/>
        </w:rPr>
        <w:t>din care sa reiasă modul în care prin intermediul proiectului,</w:t>
      </w:r>
      <w:r w:rsidRPr="00B367B7">
        <w:rPr>
          <w:rFonts w:ascii="Times New Roman" w:hAnsi="Times New Roman" w:cs="Times New Roman"/>
          <w:sz w:val="24"/>
          <w:szCs w:val="24"/>
        </w:rPr>
        <w:t xml:space="preserve">  se va respecta principiul conform </w:t>
      </w:r>
      <w:proofErr w:type="spellStart"/>
      <w:r w:rsidRPr="00B367B7">
        <w:rPr>
          <w:rFonts w:ascii="Times New Roman" w:hAnsi="Times New Roman" w:cs="Times New Roman"/>
          <w:sz w:val="24"/>
          <w:szCs w:val="24"/>
        </w:rPr>
        <w:t>caruia</w:t>
      </w:r>
      <w:proofErr w:type="spellEnd"/>
      <w:r w:rsidRPr="00B367B7">
        <w:rPr>
          <w:rFonts w:ascii="Times New Roman" w:hAnsi="Times New Roman" w:cs="Times New Roman"/>
          <w:sz w:val="24"/>
          <w:szCs w:val="24"/>
        </w:rPr>
        <w:t xml:space="preserve"> Lanțul scurt presupune existența a cel mult un </w:t>
      </w:r>
      <w:r w:rsidRPr="00B367B7">
        <w:rPr>
          <w:rFonts w:ascii="Times New Roman" w:hAnsi="Times New Roman" w:cs="Times New Roman"/>
          <w:iCs/>
          <w:noProof/>
          <w:sz w:val="24"/>
          <w:szCs w:val="24"/>
        </w:rPr>
        <w:t xml:space="preserve"> intermediar între producător și consumator</w:t>
      </w:r>
    </w:p>
    <w:p w14:paraId="350435D0" w14:textId="77777777" w:rsidR="00CF47BC" w:rsidRPr="00B367B7" w:rsidRDefault="00CF47BC" w:rsidP="00CF47BC">
      <w:pPr>
        <w:widowControl w:val="0"/>
        <w:shd w:val="clear" w:color="auto" w:fill="FBE4D5"/>
        <w:tabs>
          <w:tab w:val="left" w:pos="0"/>
        </w:tabs>
        <w:autoSpaceDE w:val="0"/>
        <w:autoSpaceDN w:val="0"/>
        <w:adjustRightInd w:val="0"/>
        <w:spacing w:before="35" w:after="0" w:line="240" w:lineRule="auto"/>
        <w:ind w:right="30"/>
        <w:jc w:val="both"/>
        <w:outlineLvl w:val="0"/>
        <w:rPr>
          <w:rFonts w:ascii="Times New Roman" w:eastAsia="Times New Roman" w:hAnsi="Times New Roman" w:cs="Times New Roman"/>
          <w:b/>
          <w:bCs/>
          <w:sz w:val="24"/>
          <w:szCs w:val="24"/>
          <w:lang w:eastAsia="ro-RO"/>
        </w:rPr>
      </w:pPr>
      <w:bookmarkStart w:id="24" w:name="_Toc41558469"/>
      <w:r w:rsidRPr="00B367B7">
        <w:rPr>
          <w:rFonts w:ascii="Times New Roman" w:eastAsia="Times New Roman" w:hAnsi="Times New Roman" w:cs="Times New Roman"/>
          <w:b/>
          <w:bCs/>
          <w:sz w:val="24"/>
          <w:szCs w:val="24"/>
          <w:lang w:val="pt-BR"/>
        </w:rPr>
        <w:t>EG.5 Pentru proiectele legate de piețele locale</w:t>
      </w:r>
      <w:r w:rsidRPr="00B367B7">
        <w:rPr>
          <w:rFonts w:ascii="Times New Roman" w:hAnsi="Times New Roman" w:cs="Times New Roman"/>
          <w:b/>
          <w:noProof/>
          <w:sz w:val="24"/>
          <w:szCs w:val="24"/>
        </w:rPr>
        <w:t xml:space="preserve"> , solicitantul va prezenta un concept de marketing adaptat la piața locală care să cuprindă, dacă este cazul, și o descriere a activităților de promovare propuse.</w:t>
      </w:r>
      <w:bookmarkEnd w:id="24"/>
    </w:p>
    <w:p w14:paraId="7D914A72" w14:textId="77777777" w:rsidR="00CF47BC" w:rsidRPr="00B367B7" w:rsidRDefault="00CF47BC" w:rsidP="00CF47BC">
      <w:pPr>
        <w:pStyle w:val="Frspaiere"/>
        <w:tabs>
          <w:tab w:val="left" w:pos="284"/>
        </w:tabs>
        <w:jc w:val="both"/>
        <w:rPr>
          <w:rFonts w:ascii="Times New Roman" w:hAnsi="Times New Roman" w:cs="Times New Roman"/>
          <w:i/>
          <w:noProof/>
          <w:sz w:val="24"/>
          <w:szCs w:val="24"/>
        </w:rPr>
      </w:pPr>
      <w:bookmarkStart w:id="25" w:name="_Hlk41389091"/>
      <w:r w:rsidRPr="00B367B7">
        <w:rPr>
          <w:rFonts w:ascii="Times New Roman" w:hAnsi="Times New Roman" w:cs="Times New Roman"/>
          <w:i/>
          <w:noProof/>
          <w:sz w:val="24"/>
          <w:szCs w:val="24"/>
        </w:rPr>
        <w:t>Documente verificate:</w:t>
      </w:r>
    </w:p>
    <w:p w14:paraId="49E1E81B" w14:textId="77777777" w:rsidR="00CF47BC" w:rsidRPr="00B367B7" w:rsidRDefault="00CF47BC" w:rsidP="00CF47BC">
      <w:pPr>
        <w:pStyle w:val="Frspaiere"/>
        <w:tabs>
          <w:tab w:val="left" w:pos="284"/>
        </w:tabs>
        <w:jc w:val="both"/>
        <w:rPr>
          <w:rFonts w:ascii="Times New Roman" w:hAnsi="Times New Roman" w:cs="Times New Roman"/>
          <w:i/>
          <w:noProof/>
          <w:sz w:val="24"/>
          <w:szCs w:val="24"/>
        </w:rPr>
      </w:pPr>
      <w:r w:rsidRPr="00B367B7">
        <w:rPr>
          <w:rFonts w:ascii="Times New Roman" w:hAnsi="Times New Roman" w:cs="Times New Roman"/>
          <w:i/>
          <w:noProof/>
          <w:sz w:val="24"/>
          <w:szCs w:val="24"/>
        </w:rPr>
        <w:t>Planul de marketing</w:t>
      </w:r>
    </w:p>
    <w:p w14:paraId="7A9234D6" w14:textId="77777777" w:rsidR="00CF47BC" w:rsidRPr="00B367B7" w:rsidRDefault="00CF47BC" w:rsidP="00CF47BC">
      <w:pPr>
        <w:pStyle w:val="Frspaiere"/>
        <w:tabs>
          <w:tab w:val="left" w:pos="284"/>
        </w:tabs>
        <w:jc w:val="both"/>
        <w:rPr>
          <w:rFonts w:ascii="Times New Roman" w:hAnsi="Times New Roman" w:cs="Times New Roman"/>
          <w:i/>
          <w:noProof/>
          <w:sz w:val="24"/>
          <w:szCs w:val="24"/>
        </w:rPr>
      </w:pPr>
    </w:p>
    <w:bookmarkEnd w:id="25"/>
    <w:p w14:paraId="5601FE8F" w14:textId="77777777" w:rsidR="00CF47BC" w:rsidRPr="00B367B7" w:rsidRDefault="00CF47BC" w:rsidP="00CF47BC">
      <w:pPr>
        <w:pStyle w:val="Frspaiere"/>
        <w:tabs>
          <w:tab w:val="left" w:pos="284"/>
        </w:tabs>
        <w:jc w:val="both"/>
        <w:rPr>
          <w:rFonts w:ascii="Times New Roman" w:hAnsi="Times New Roman" w:cs="Times New Roman"/>
          <w:noProof/>
          <w:sz w:val="24"/>
          <w:szCs w:val="24"/>
        </w:rPr>
      </w:pPr>
      <w:r w:rsidRPr="00B367B7">
        <w:rPr>
          <w:rFonts w:ascii="Times New Roman" w:hAnsi="Times New Roman" w:cs="Times New Roman"/>
          <w:noProof/>
          <w:sz w:val="24"/>
          <w:szCs w:val="24"/>
        </w:rPr>
        <w:t xml:space="preserve">In cadrul studiului/planului de marketing, solicitantul va prezenta modul in care, prin intermediul proiectului, va promova și comercializa  produsele proprii pe piața locală. </w:t>
      </w:r>
    </w:p>
    <w:p w14:paraId="258FA7DD" w14:textId="77777777" w:rsidR="00CF47BC" w:rsidRPr="00B367B7" w:rsidRDefault="00CF47BC" w:rsidP="00CF47BC">
      <w:pPr>
        <w:pStyle w:val="Frspaiere"/>
        <w:tabs>
          <w:tab w:val="left" w:pos="284"/>
        </w:tabs>
        <w:jc w:val="both"/>
        <w:rPr>
          <w:rFonts w:ascii="Times New Roman" w:hAnsi="Times New Roman" w:cs="Times New Roman"/>
          <w:noProof/>
          <w:sz w:val="24"/>
          <w:szCs w:val="24"/>
        </w:rPr>
      </w:pPr>
    </w:p>
    <w:p w14:paraId="1327A30D" w14:textId="77777777" w:rsidR="00CF47BC" w:rsidRPr="00B367B7" w:rsidRDefault="00CF47BC" w:rsidP="00CF47BC">
      <w:pPr>
        <w:autoSpaceDE w:val="0"/>
        <w:autoSpaceDN w:val="0"/>
        <w:adjustRightInd w:val="0"/>
        <w:spacing w:after="0" w:line="240" w:lineRule="auto"/>
        <w:jc w:val="both"/>
        <w:rPr>
          <w:rFonts w:ascii="Times New Roman" w:hAnsi="Times New Roman" w:cs="Times New Roman"/>
          <w:noProof/>
          <w:sz w:val="24"/>
          <w:szCs w:val="24"/>
        </w:rPr>
      </w:pPr>
      <w:proofErr w:type="spellStart"/>
      <w:r w:rsidRPr="00B367B7">
        <w:rPr>
          <w:rFonts w:ascii="Times New Roman" w:eastAsiaTheme="minorHAnsi" w:hAnsi="Times New Roman" w:cs="Times New Roman"/>
          <w:b/>
          <w:bCs/>
          <w:sz w:val="24"/>
          <w:szCs w:val="24"/>
          <w:lang w:val="en-US"/>
        </w:rPr>
        <w:t>Planul</w:t>
      </w:r>
      <w:proofErr w:type="spellEnd"/>
      <w:r w:rsidRPr="00B367B7">
        <w:rPr>
          <w:rFonts w:ascii="Times New Roman" w:eastAsiaTheme="minorHAnsi" w:hAnsi="Times New Roman" w:cs="Times New Roman"/>
          <w:b/>
          <w:bCs/>
          <w:sz w:val="24"/>
          <w:szCs w:val="24"/>
          <w:lang w:val="en-US"/>
        </w:rPr>
        <w:t xml:space="preserve"> de Marketing </w:t>
      </w:r>
      <w:proofErr w:type="spellStart"/>
      <w:r w:rsidRPr="00B367B7">
        <w:rPr>
          <w:rFonts w:ascii="Times New Roman" w:eastAsiaTheme="minorHAnsi" w:hAnsi="Times New Roman" w:cs="Times New Roman"/>
          <w:bCs/>
          <w:sz w:val="24"/>
          <w:szCs w:val="24"/>
          <w:lang w:val="en-US"/>
        </w:rPr>
        <w:t>va</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cuprinde</w:t>
      </w:r>
      <w:proofErr w:type="spellEnd"/>
      <w:r w:rsidRPr="00B367B7">
        <w:rPr>
          <w:rFonts w:ascii="Times New Roman" w:eastAsiaTheme="minorHAnsi" w:hAnsi="Times New Roman" w:cs="Times New Roman"/>
          <w:bCs/>
          <w:sz w:val="24"/>
          <w:szCs w:val="24"/>
          <w:lang w:val="en-US"/>
        </w:rPr>
        <w:t xml:space="preserve"> o </w:t>
      </w:r>
      <w:proofErr w:type="spellStart"/>
      <w:r w:rsidRPr="00B367B7">
        <w:rPr>
          <w:rFonts w:ascii="Times New Roman" w:eastAsiaTheme="minorHAnsi" w:hAnsi="Times New Roman" w:cs="Times New Roman"/>
          <w:bCs/>
          <w:sz w:val="24"/>
          <w:szCs w:val="24"/>
          <w:lang w:val="en-US"/>
        </w:rPr>
        <w:t>prezentare</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clară</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și</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personalizată</w:t>
      </w:r>
      <w:proofErr w:type="spellEnd"/>
      <w:r w:rsidRPr="00B367B7">
        <w:rPr>
          <w:rFonts w:ascii="Times New Roman" w:eastAsiaTheme="minorHAnsi" w:hAnsi="Times New Roman" w:cs="Times New Roman"/>
          <w:bCs/>
          <w:sz w:val="24"/>
          <w:szCs w:val="24"/>
          <w:lang w:val="en-US"/>
        </w:rPr>
        <w:t xml:space="preserve"> a </w:t>
      </w:r>
      <w:proofErr w:type="spellStart"/>
      <w:r w:rsidRPr="00B367B7">
        <w:rPr>
          <w:rFonts w:ascii="Times New Roman" w:eastAsiaTheme="minorHAnsi" w:hAnsi="Times New Roman" w:cs="Times New Roman"/>
          <w:bCs/>
          <w:sz w:val="24"/>
          <w:szCs w:val="24"/>
          <w:lang w:val="en-US"/>
        </w:rPr>
        <w:t>proiectului</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propus</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sz w:val="24"/>
          <w:szCs w:val="24"/>
          <w:lang w:val="en-US"/>
        </w:rPr>
        <w:t>spre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finanțare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și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bCs/>
          <w:sz w:val="24"/>
          <w:szCs w:val="24"/>
          <w:lang w:val="en-US"/>
        </w:rPr>
        <w:t>toți</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partenerii</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vor</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desfășura</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activități</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specifice</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în</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cadrul</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proiectului</w:t>
      </w:r>
      <w:proofErr w:type="spellEnd"/>
      <w:r w:rsidRPr="00B367B7">
        <w:rPr>
          <w:rFonts w:ascii="Times New Roman" w:eastAsiaTheme="minorHAnsi" w:hAnsi="Times New Roman" w:cs="Times New Roman"/>
          <w:b/>
          <w:bCs/>
          <w:sz w:val="24"/>
          <w:szCs w:val="24"/>
          <w:lang w:val="en-US"/>
        </w:rPr>
        <w:t xml:space="preserve">, </w:t>
      </w:r>
      <w:proofErr w:type="spellStart"/>
      <w:r w:rsidRPr="00B367B7">
        <w:rPr>
          <w:rFonts w:ascii="Times New Roman" w:eastAsiaTheme="minorHAnsi" w:hAnsi="Times New Roman" w:cs="Times New Roman"/>
          <w:sz w:val="24"/>
          <w:szCs w:val="24"/>
          <w:lang w:val="en-US"/>
        </w:rPr>
        <w:t>în</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funcție</w:t>
      </w:r>
      <w:proofErr w:type="spellEnd"/>
      <w:r w:rsidRPr="00B367B7">
        <w:rPr>
          <w:rFonts w:ascii="Times New Roman" w:eastAsiaTheme="minorHAnsi" w:hAnsi="Times New Roman" w:cs="Times New Roman"/>
          <w:sz w:val="24"/>
          <w:szCs w:val="24"/>
          <w:lang w:val="en-US"/>
        </w:rPr>
        <w:t xml:space="preserve"> de </w:t>
      </w:r>
      <w:proofErr w:type="spellStart"/>
      <w:r w:rsidRPr="00B367B7">
        <w:rPr>
          <w:rFonts w:ascii="Times New Roman" w:eastAsiaTheme="minorHAnsi" w:hAnsi="Times New Roman" w:cs="Times New Roman"/>
          <w:sz w:val="24"/>
          <w:szCs w:val="24"/>
          <w:lang w:val="en-US"/>
        </w:rPr>
        <w:t>drepturile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și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obligațiile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asumate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și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stabilite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cadrul</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acordului</w:t>
      </w:r>
      <w:proofErr w:type="spellEnd"/>
      <w:r w:rsidRPr="00B367B7">
        <w:rPr>
          <w:rFonts w:ascii="Times New Roman" w:eastAsiaTheme="minorHAnsi" w:hAnsi="Times New Roman" w:cs="Times New Roman"/>
          <w:sz w:val="24"/>
          <w:szCs w:val="24"/>
          <w:lang w:val="en-US"/>
        </w:rPr>
        <w:t xml:space="preserve"> de </w:t>
      </w:r>
      <w:proofErr w:type="spellStart"/>
      <w:r w:rsidRPr="00B367B7">
        <w:rPr>
          <w:rFonts w:ascii="Times New Roman" w:eastAsiaTheme="minorHAnsi" w:hAnsi="Times New Roman" w:cs="Times New Roman"/>
          <w:sz w:val="24"/>
          <w:szCs w:val="24"/>
          <w:lang w:val="en-US"/>
        </w:rPr>
        <w:t>cooperare</w:t>
      </w:r>
      <w:proofErr w:type="spellEnd"/>
      <w:r w:rsidRPr="00B367B7">
        <w:rPr>
          <w:rFonts w:ascii="Times New Roman" w:eastAsiaTheme="minorHAnsi" w:hAnsi="Times New Roman" w:cs="Times New Roman"/>
          <w:sz w:val="24"/>
          <w:szCs w:val="24"/>
          <w:lang w:val="en-US"/>
        </w:rPr>
        <w:t>.</w:t>
      </w:r>
      <w:r w:rsidRPr="00B367B7">
        <w:rPr>
          <w:rFonts w:ascii="Times New Roman" w:hAnsi="Times New Roman" w:cs="Times New Roman"/>
          <w:noProof/>
          <w:sz w:val="24"/>
          <w:szCs w:val="24"/>
        </w:rPr>
        <w:t xml:space="preserve"> </w:t>
      </w:r>
    </w:p>
    <w:p w14:paraId="72A6F46C" w14:textId="77777777" w:rsidR="00CF47BC" w:rsidRPr="006902B7" w:rsidRDefault="00CF47BC" w:rsidP="00CF47BC">
      <w:pPr>
        <w:autoSpaceDE w:val="0"/>
        <w:autoSpaceDN w:val="0"/>
        <w:adjustRightInd w:val="0"/>
        <w:spacing w:after="0" w:line="240" w:lineRule="auto"/>
        <w:jc w:val="both"/>
        <w:rPr>
          <w:rFonts w:ascii="Times New Roman" w:eastAsiaTheme="minorHAnsi" w:hAnsi="Times New Roman" w:cs="Times New Roman"/>
          <w:i/>
          <w:iCs/>
          <w:sz w:val="24"/>
          <w:szCs w:val="24"/>
          <w:lang w:val="en-US"/>
        </w:rPr>
      </w:pPr>
    </w:p>
    <w:p w14:paraId="09FBD71D" w14:textId="77777777" w:rsidR="00CF47BC" w:rsidRPr="006902B7" w:rsidRDefault="00CF47BC" w:rsidP="00CF47BC">
      <w:pPr>
        <w:jc w:val="both"/>
        <w:rPr>
          <w:rFonts w:ascii="Times New Roman" w:hAnsi="Times New Roman" w:cs="Times New Roman"/>
          <w:i/>
          <w:iCs/>
          <w:noProof/>
          <w:sz w:val="24"/>
          <w:szCs w:val="24"/>
        </w:rPr>
      </w:pPr>
      <w:r w:rsidRPr="006902B7">
        <w:rPr>
          <w:rFonts w:ascii="Times New Roman" w:hAnsi="Times New Roman" w:cs="Times New Roman"/>
          <w:i/>
          <w:iCs/>
          <w:noProof/>
          <w:sz w:val="24"/>
          <w:szCs w:val="24"/>
        </w:rPr>
        <w:t>Un proiect nu poate conține doar promovare. Promovarea nu poate fi decat o componenta secundara (mai puțin de 50% din valoarea totală a cheltuielilor eligibile) a unui proiect prin care se propune înființarea și dezvoltarea pieței locale (conform definiției din capitolul Dicționar).</w:t>
      </w:r>
    </w:p>
    <w:p w14:paraId="1D781B06" w14:textId="77777777" w:rsidR="00CF47BC" w:rsidRPr="00B367B7" w:rsidRDefault="00CF47BC" w:rsidP="00CF47BC">
      <w:pPr>
        <w:autoSpaceDE w:val="0"/>
        <w:autoSpaceDN w:val="0"/>
        <w:adjustRightInd w:val="0"/>
        <w:spacing w:after="0" w:line="240" w:lineRule="auto"/>
        <w:jc w:val="both"/>
        <w:rPr>
          <w:rFonts w:ascii="Times New Roman" w:eastAsiaTheme="minorHAnsi" w:hAnsi="Times New Roman" w:cs="Times New Roman"/>
          <w:bCs/>
          <w:sz w:val="24"/>
          <w:szCs w:val="24"/>
          <w:lang w:val="en-US"/>
        </w:rPr>
      </w:pPr>
      <w:proofErr w:type="spellStart"/>
      <w:r w:rsidRPr="00B367B7">
        <w:rPr>
          <w:rFonts w:ascii="Times New Roman" w:eastAsiaTheme="minorHAnsi" w:hAnsi="Times New Roman" w:cs="Times New Roman"/>
          <w:bCs/>
          <w:sz w:val="24"/>
          <w:szCs w:val="24"/>
          <w:lang w:val="en-US"/>
        </w:rPr>
        <w:t>Pentru</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elaborarea</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Planului</w:t>
      </w:r>
      <w:proofErr w:type="spellEnd"/>
      <w:r w:rsidRPr="00B367B7">
        <w:rPr>
          <w:rFonts w:ascii="Times New Roman" w:eastAsiaTheme="minorHAnsi" w:hAnsi="Times New Roman" w:cs="Times New Roman"/>
          <w:bCs/>
          <w:sz w:val="24"/>
          <w:szCs w:val="24"/>
          <w:lang w:val="en-US"/>
        </w:rPr>
        <w:t xml:space="preserve"> de marketing, </w:t>
      </w:r>
      <w:proofErr w:type="spellStart"/>
      <w:r w:rsidRPr="00B367B7">
        <w:rPr>
          <w:rFonts w:ascii="Times New Roman" w:eastAsiaTheme="minorHAnsi" w:hAnsi="Times New Roman" w:cs="Times New Roman"/>
          <w:bCs/>
          <w:sz w:val="24"/>
          <w:szCs w:val="24"/>
          <w:lang w:val="en-US"/>
        </w:rPr>
        <w:t>solicitantul</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va</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ține</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cont</w:t>
      </w:r>
      <w:proofErr w:type="spellEnd"/>
      <w:r w:rsidRPr="00B367B7">
        <w:rPr>
          <w:rFonts w:ascii="Times New Roman" w:eastAsiaTheme="minorHAnsi" w:hAnsi="Times New Roman" w:cs="Times New Roman"/>
          <w:bCs/>
          <w:sz w:val="24"/>
          <w:szCs w:val="24"/>
          <w:lang w:val="en-US"/>
        </w:rPr>
        <w:t xml:space="preserve"> de </w:t>
      </w:r>
      <w:proofErr w:type="spellStart"/>
      <w:r w:rsidRPr="00B367B7">
        <w:rPr>
          <w:rFonts w:ascii="Times New Roman" w:eastAsiaTheme="minorHAnsi" w:hAnsi="Times New Roman" w:cs="Times New Roman"/>
          <w:bCs/>
          <w:sz w:val="24"/>
          <w:szCs w:val="24"/>
          <w:lang w:val="en-US"/>
        </w:rPr>
        <w:t>totalitatea</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cerințelor</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Ghidului</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Solicitantului</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îndeplinirea</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și</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detalierea</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acestora</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urmând</w:t>
      </w:r>
      <w:proofErr w:type="spellEnd"/>
      <w:r w:rsidRPr="00B367B7">
        <w:rPr>
          <w:rFonts w:ascii="Times New Roman" w:eastAsiaTheme="minorHAnsi" w:hAnsi="Times New Roman" w:cs="Times New Roman"/>
          <w:bCs/>
          <w:sz w:val="24"/>
          <w:szCs w:val="24"/>
          <w:lang w:val="en-US"/>
        </w:rPr>
        <w:t xml:space="preserve"> a fi </w:t>
      </w:r>
      <w:proofErr w:type="spellStart"/>
      <w:r w:rsidRPr="00B367B7">
        <w:rPr>
          <w:rFonts w:ascii="Times New Roman" w:eastAsiaTheme="minorHAnsi" w:hAnsi="Times New Roman" w:cs="Times New Roman"/>
          <w:bCs/>
          <w:sz w:val="24"/>
          <w:szCs w:val="24"/>
          <w:lang w:val="en-US"/>
        </w:rPr>
        <w:t>cuprinsă</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în</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cadrul</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Planului</w:t>
      </w:r>
      <w:proofErr w:type="spellEnd"/>
      <w:r w:rsidRPr="00B367B7">
        <w:rPr>
          <w:rFonts w:ascii="Times New Roman" w:eastAsiaTheme="minorHAnsi" w:hAnsi="Times New Roman" w:cs="Times New Roman"/>
          <w:bCs/>
          <w:sz w:val="24"/>
          <w:szCs w:val="24"/>
          <w:lang w:val="en-US"/>
        </w:rPr>
        <w:t xml:space="preserve"> de marketing (</w:t>
      </w:r>
      <w:proofErr w:type="spellStart"/>
      <w:r w:rsidRPr="00B367B7">
        <w:rPr>
          <w:rFonts w:ascii="Times New Roman" w:eastAsiaTheme="minorHAnsi" w:hAnsi="Times New Roman" w:cs="Times New Roman"/>
          <w:bCs/>
          <w:sz w:val="24"/>
          <w:szCs w:val="24"/>
          <w:lang w:val="en-US"/>
        </w:rPr>
        <w:t>Anexa</w:t>
      </w:r>
      <w:proofErr w:type="spellEnd"/>
      <w:r w:rsidRPr="00B367B7">
        <w:rPr>
          <w:rFonts w:ascii="Times New Roman" w:eastAsiaTheme="minorHAnsi" w:hAnsi="Times New Roman" w:cs="Times New Roman"/>
          <w:bCs/>
          <w:sz w:val="24"/>
          <w:szCs w:val="24"/>
          <w:lang w:val="en-US"/>
        </w:rPr>
        <w:t xml:space="preserve"> 2 la </w:t>
      </w:r>
      <w:proofErr w:type="spellStart"/>
      <w:r w:rsidRPr="00B367B7">
        <w:rPr>
          <w:rFonts w:ascii="Times New Roman" w:eastAsiaTheme="minorHAnsi" w:hAnsi="Times New Roman" w:cs="Times New Roman"/>
          <w:bCs/>
          <w:sz w:val="24"/>
          <w:szCs w:val="24"/>
          <w:lang w:val="en-US"/>
        </w:rPr>
        <w:t>Ghidul</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solicitantului</w:t>
      </w:r>
      <w:proofErr w:type="spellEnd"/>
      <w:r w:rsidRPr="00B367B7">
        <w:rPr>
          <w:rFonts w:ascii="Times New Roman" w:eastAsiaTheme="minorHAnsi" w:hAnsi="Times New Roman" w:cs="Times New Roman"/>
          <w:bCs/>
          <w:sz w:val="24"/>
          <w:szCs w:val="24"/>
          <w:lang w:val="en-US"/>
        </w:rPr>
        <w:t>).</w:t>
      </w:r>
    </w:p>
    <w:p w14:paraId="23B18475" w14:textId="77777777" w:rsidR="00CF47BC" w:rsidRDefault="00CF47BC" w:rsidP="00CF47BC">
      <w:pPr>
        <w:autoSpaceDE w:val="0"/>
        <w:autoSpaceDN w:val="0"/>
        <w:adjustRightInd w:val="0"/>
        <w:spacing w:after="0" w:line="240" w:lineRule="auto"/>
        <w:jc w:val="both"/>
        <w:rPr>
          <w:rFonts w:ascii="Times New Roman" w:eastAsiaTheme="minorHAnsi" w:hAnsi="Times New Roman" w:cs="Times New Roman"/>
          <w:bCs/>
          <w:sz w:val="24"/>
          <w:szCs w:val="24"/>
          <w:lang w:val="en-US"/>
        </w:rPr>
      </w:pPr>
    </w:p>
    <w:p w14:paraId="6C3336B9" w14:textId="77777777" w:rsidR="00CF47BC" w:rsidRPr="00B367B7" w:rsidRDefault="00CF47BC" w:rsidP="00CF47BC">
      <w:pPr>
        <w:widowControl w:val="0"/>
        <w:shd w:val="clear" w:color="auto" w:fill="FBE4D5"/>
        <w:tabs>
          <w:tab w:val="left" w:pos="0"/>
        </w:tabs>
        <w:autoSpaceDE w:val="0"/>
        <w:autoSpaceDN w:val="0"/>
        <w:adjustRightInd w:val="0"/>
        <w:spacing w:before="35" w:after="0" w:line="240" w:lineRule="auto"/>
        <w:ind w:right="30"/>
        <w:jc w:val="both"/>
        <w:outlineLvl w:val="0"/>
        <w:rPr>
          <w:rFonts w:ascii="Times New Roman" w:eastAsia="Times New Roman" w:hAnsi="Times New Roman" w:cs="Times New Roman"/>
          <w:b/>
          <w:bCs/>
          <w:sz w:val="24"/>
          <w:szCs w:val="24"/>
          <w:lang w:eastAsia="ro-RO"/>
        </w:rPr>
      </w:pPr>
      <w:bookmarkStart w:id="26" w:name="_Toc41558470"/>
      <w:r w:rsidRPr="00B367B7">
        <w:rPr>
          <w:rFonts w:ascii="Times New Roman" w:eastAsia="Times New Roman" w:hAnsi="Times New Roman" w:cs="Times New Roman"/>
          <w:b/>
          <w:bCs/>
          <w:sz w:val="24"/>
          <w:szCs w:val="24"/>
          <w:lang w:val="pt-BR"/>
        </w:rPr>
        <w:lastRenderedPageBreak/>
        <w:t>EG.6 Proiectul de cooperare propus va fi nou și nu va fi în curs de desfășurare sau finalizat</w:t>
      </w:r>
      <w:bookmarkEnd w:id="26"/>
      <w:r w:rsidRPr="00B367B7">
        <w:rPr>
          <w:rFonts w:ascii="Times New Roman" w:hAnsi="Times New Roman" w:cs="Times New Roman"/>
          <w:b/>
          <w:noProof/>
          <w:sz w:val="24"/>
          <w:szCs w:val="24"/>
        </w:rPr>
        <w:t xml:space="preserve"> </w:t>
      </w:r>
    </w:p>
    <w:p w14:paraId="03C73638" w14:textId="77777777" w:rsidR="00CF47BC" w:rsidRPr="00B367B7" w:rsidRDefault="00CF47BC" w:rsidP="00CF47BC">
      <w:pPr>
        <w:pStyle w:val="Corptext3"/>
        <w:jc w:val="both"/>
        <w:rPr>
          <w:rFonts w:ascii="Times New Roman" w:hAnsi="Times New Roman"/>
          <w:b/>
          <w:i/>
          <w:noProof/>
          <w:sz w:val="24"/>
          <w:szCs w:val="24"/>
        </w:rPr>
      </w:pPr>
      <w:r w:rsidRPr="00B367B7">
        <w:rPr>
          <w:rFonts w:ascii="Times New Roman" w:hAnsi="Times New Roman"/>
          <w:i/>
          <w:noProof/>
          <w:sz w:val="24"/>
          <w:szCs w:val="24"/>
        </w:rPr>
        <w:t xml:space="preserve">Documente verificate:  </w:t>
      </w:r>
    </w:p>
    <w:p w14:paraId="0C77C21C" w14:textId="77777777" w:rsidR="00CF47BC" w:rsidRDefault="00CF47BC" w:rsidP="00CF47BC">
      <w:pPr>
        <w:spacing w:after="0"/>
        <w:jc w:val="both"/>
        <w:rPr>
          <w:rFonts w:ascii="Times New Roman" w:hAnsi="Times New Roman" w:cs="Times New Roman"/>
          <w:i/>
          <w:noProof/>
          <w:sz w:val="24"/>
          <w:szCs w:val="24"/>
        </w:rPr>
      </w:pPr>
      <w:r w:rsidRPr="00870D18">
        <w:rPr>
          <w:rFonts w:ascii="Times New Roman" w:hAnsi="Times New Roman" w:cs="Times New Roman"/>
          <w:i/>
          <w:noProof/>
          <w:sz w:val="24"/>
          <w:szCs w:val="24"/>
        </w:rPr>
        <w:t>Se solicită angajament în această privință, asumat prin Declaraţia pe propria răspundere (F)</w:t>
      </w:r>
    </w:p>
    <w:p w14:paraId="695E75C0" w14:textId="77777777" w:rsidR="00870D18" w:rsidRPr="00B367B7" w:rsidRDefault="00870D18" w:rsidP="00CF47BC">
      <w:pPr>
        <w:spacing w:after="0"/>
        <w:jc w:val="both"/>
        <w:rPr>
          <w:rFonts w:ascii="Times New Roman" w:hAnsi="Times New Roman" w:cs="Times New Roman"/>
          <w:i/>
          <w:noProof/>
          <w:sz w:val="24"/>
          <w:szCs w:val="24"/>
        </w:rPr>
      </w:pPr>
    </w:p>
    <w:p w14:paraId="67D82ED3" w14:textId="77777777" w:rsidR="00002A1B" w:rsidRPr="00B367B7" w:rsidRDefault="00002A1B" w:rsidP="00002A1B">
      <w:pPr>
        <w:widowControl w:val="0"/>
        <w:shd w:val="clear" w:color="auto" w:fill="FBE4D5"/>
        <w:tabs>
          <w:tab w:val="left" w:pos="0"/>
        </w:tabs>
        <w:autoSpaceDE w:val="0"/>
        <w:autoSpaceDN w:val="0"/>
        <w:adjustRightInd w:val="0"/>
        <w:spacing w:before="35" w:after="0" w:line="240" w:lineRule="auto"/>
        <w:ind w:right="30"/>
        <w:jc w:val="both"/>
        <w:outlineLvl w:val="0"/>
        <w:rPr>
          <w:rFonts w:ascii="Times New Roman" w:eastAsia="Times New Roman" w:hAnsi="Times New Roman" w:cs="Times New Roman"/>
          <w:b/>
          <w:bCs/>
          <w:sz w:val="24"/>
          <w:szCs w:val="24"/>
          <w:lang w:eastAsia="ro-RO"/>
        </w:rPr>
      </w:pPr>
      <w:bookmarkStart w:id="27" w:name="_Toc41558471"/>
      <w:r w:rsidRPr="00B367B7">
        <w:rPr>
          <w:rFonts w:ascii="Times New Roman" w:eastAsia="Times New Roman" w:hAnsi="Times New Roman" w:cs="Times New Roman"/>
          <w:b/>
          <w:bCs/>
          <w:sz w:val="24"/>
          <w:szCs w:val="24"/>
          <w:lang w:val="pt-BR"/>
        </w:rPr>
        <w:t>EG.</w:t>
      </w:r>
      <w:r w:rsidR="00736FC9" w:rsidRPr="00B367B7">
        <w:rPr>
          <w:rFonts w:ascii="Times New Roman" w:eastAsia="Times New Roman" w:hAnsi="Times New Roman" w:cs="Times New Roman"/>
          <w:b/>
          <w:bCs/>
          <w:sz w:val="24"/>
          <w:szCs w:val="24"/>
          <w:lang w:val="pt-BR"/>
        </w:rPr>
        <w:t>7</w:t>
      </w:r>
      <w:r w:rsidR="00736FC9" w:rsidRPr="00B367B7">
        <w:rPr>
          <w:rFonts w:ascii="Times New Roman" w:hAnsi="Times New Roman" w:cs="Times New Roman"/>
          <w:b/>
          <w:noProof/>
          <w:sz w:val="24"/>
          <w:szCs w:val="24"/>
        </w:rPr>
        <w:t xml:space="preserve"> Dacă este cazul, solicitantul va respecta definițiile cu privire la lanțurile scurte de aprovizionare și piețele locale stabilite în conformitate cu prevederile din articolul 11 din Regulamentul (UE) nr. 807/2014 </w:t>
      </w:r>
      <w:r w:rsidR="00736FC9" w:rsidRPr="00B367B7">
        <w:rPr>
          <w:rFonts w:ascii="Times New Roman" w:eastAsia="Times New Roman" w:hAnsi="Times New Roman" w:cs="Times New Roman"/>
          <w:b/>
          <w:bCs/>
          <w:sz w:val="24"/>
          <w:szCs w:val="24"/>
          <w:lang w:val="pt-BR"/>
        </w:rPr>
        <w:t xml:space="preserve"> </w:t>
      </w:r>
      <w:r w:rsidRPr="00B367B7">
        <w:rPr>
          <w:rFonts w:ascii="Times New Roman" w:eastAsia="Times New Roman" w:hAnsi="Times New Roman" w:cs="Times New Roman"/>
          <w:b/>
          <w:bCs/>
          <w:sz w:val="24"/>
          <w:szCs w:val="24"/>
          <w:lang w:eastAsia="ro-RO"/>
        </w:rPr>
        <w:t>:</w:t>
      </w:r>
      <w:bookmarkEnd w:id="27"/>
      <w:r w:rsidRPr="00B367B7">
        <w:rPr>
          <w:rFonts w:ascii="Times New Roman" w:eastAsia="Times New Roman" w:hAnsi="Times New Roman" w:cs="Times New Roman"/>
          <w:b/>
          <w:bCs/>
          <w:sz w:val="24"/>
          <w:szCs w:val="24"/>
          <w:lang w:eastAsia="ro-RO"/>
        </w:rPr>
        <w:t xml:space="preserve"> </w:t>
      </w:r>
    </w:p>
    <w:p w14:paraId="6B8939F4" w14:textId="77777777" w:rsidR="00736FC9" w:rsidRPr="00B367B7" w:rsidRDefault="00736FC9" w:rsidP="00736FC9">
      <w:pPr>
        <w:pStyle w:val="Corptext3"/>
        <w:jc w:val="both"/>
        <w:rPr>
          <w:rFonts w:ascii="Times New Roman" w:hAnsi="Times New Roman"/>
          <w:b/>
          <w:i/>
          <w:noProof/>
          <w:sz w:val="24"/>
          <w:szCs w:val="24"/>
        </w:rPr>
      </w:pPr>
      <w:r w:rsidRPr="00B367B7">
        <w:rPr>
          <w:rFonts w:ascii="Times New Roman" w:hAnsi="Times New Roman"/>
          <w:i/>
          <w:noProof/>
          <w:sz w:val="24"/>
          <w:szCs w:val="24"/>
        </w:rPr>
        <w:t xml:space="preserve">Documente verificate: </w:t>
      </w:r>
    </w:p>
    <w:p w14:paraId="0A8135A9" w14:textId="77777777" w:rsidR="00736FC9" w:rsidRPr="00B367B7" w:rsidRDefault="00736FC9" w:rsidP="00736FC9">
      <w:pPr>
        <w:pStyle w:val="Corptext3"/>
        <w:jc w:val="both"/>
        <w:rPr>
          <w:rFonts w:ascii="Times New Roman" w:hAnsi="Times New Roman"/>
          <w:b/>
          <w:i/>
          <w:noProof/>
          <w:sz w:val="24"/>
          <w:szCs w:val="24"/>
        </w:rPr>
      </w:pPr>
      <w:r w:rsidRPr="00B367B7">
        <w:rPr>
          <w:rFonts w:ascii="Times New Roman" w:hAnsi="Times New Roman"/>
          <w:i/>
          <w:noProof/>
          <w:sz w:val="24"/>
          <w:szCs w:val="24"/>
        </w:rPr>
        <w:t xml:space="preserve">Daca proiectul se refera la piete locale bazate exclusiv pe lanturi scurte se vor lua in considerare doar caracteristicile obligatorii ale lanturilor scurte (nu se analizeaza distanta dintre punctul de origine al produsului si locul comercializarii ci doar numărul de intermediari).  </w:t>
      </w:r>
    </w:p>
    <w:p w14:paraId="19F45D27" w14:textId="77777777" w:rsidR="00736FC9" w:rsidRPr="00B367B7" w:rsidRDefault="00736FC9" w:rsidP="00736FC9">
      <w:pPr>
        <w:jc w:val="both"/>
        <w:rPr>
          <w:rFonts w:ascii="Times New Roman" w:hAnsi="Times New Roman" w:cs="Times New Roman"/>
          <w:sz w:val="24"/>
          <w:szCs w:val="24"/>
        </w:rPr>
      </w:pPr>
      <w:r w:rsidRPr="00B367B7">
        <w:rPr>
          <w:rFonts w:ascii="Times New Roman" w:hAnsi="Times New Roman" w:cs="Times New Roman"/>
          <w:i/>
          <w:noProof/>
          <w:sz w:val="24"/>
          <w:szCs w:val="24"/>
        </w:rPr>
        <w:t>Daca piata locala nu este bazata doar pe lanturi scurte atunci se vor lua in considerare caracteristicile obligatorii ale pietelor locale (distanta geografica dintre punctul de origine al produsului si locul comercializarii).</w:t>
      </w:r>
    </w:p>
    <w:p w14:paraId="4EA662F4" w14:textId="77777777" w:rsidR="00002A1B" w:rsidRPr="00B367B7" w:rsidRDefault="00002A1B" w:rsidP="00002A1B">
      <w:pPr>
        <w:spacing w:after="0" w:line="240" w:lineRule="auto"/>
        <w:jc w:val="both"/>
        <w:rPr>
          <w:rFonts w:ascii="Times New Roman" w:hAnsi="Times New Roman" w:cs="Times New Roman"/>
          <w:b/>
          <w:bCs/>
          <w:sz w:val="24"/>
          <w:szCs w:val="24"/>
          <w:u w:val="single"/>
        </w:rPr>
      </w:pPr>
      <w:r w:rsidRPr="00B367B7">
        <w:rPr>
          <w:rFonts w:ascii="Times New Roman" w:hAnsi="Times New Roman" w:cs="Times New Roman"/>
          <w:b/>
          <w:bCs/>
          <w:sz w:val="24"/>
          <w:szCs w:val="24"/>
          <w:u w:val="single"/>
        </w:rPr>
        <w:t>NOTĂ</w:t>
      </w:r>
    </w:p>
    <w:p w14:paraId="602F16E9" w14:textId="77777777" w:rsidR="00002A1B" w:rsidRPr="00B367B7" w:rsidRDefault="00002A1B" w:rsidP="00002A1B">
      <w:pPr>
        <w:spacing w:after="0" w:line="240" w:lineRule="auto"/>
        <w:jc w:val="both"/>
        <w:rPr>
          <w:rFonts w:ascii="Times New Roman" w:hAnsi="Times New Roman" w:cs="Times New Roman"/>
          <w:sz w:val="24"/>
          <w:szCs w:val="24"/>
        </w:rPr>
      </w:pPr>
      <w:r w:rsidRPr="00B367B7">
        <w:rPr>
          <w:rFonts w:ascii="Times New Roman" w:hAnsi="Times New Roman" w:cs="Times New Roman"/>
          <w:b/>
          <w:bCs/>
          <w:sz w:val="24"/>
          <w:szCs w:val="24"/>
        </w:rPr>
        <w:t xml:space="preserve">Modelul planului de marketing și al Acordului de Cooperare, </w:t>
      </w:r>
      <w:proofErr w:type="spellStart"/>
      <w:r w:rsidRPr="00B367B7">
        <w:rPr>
          <w:rFonts w:ascii="Times New Roman" w:hAnsi="Times New Roman" w:cs="Times New Roman"/>
          <w:b/>
          <w:bCs/>
          <w:sz w:val="24"/>
          <w:szCs w:val="24"/>
        </w:rPr>
        <w:t>ataşate</w:t>
      </w:r>
      <w:proofErr w:type="spellEnd"/>
      <w:r w:rsidRPr="00B367B7">
        <w:rPr>
          <w:rFonts w:ascii="Times New Roman" w:hAnsi="Times New Roman" w:cs="Times New Roman"/>
          <w:b/>
          <w:bCs/>
          <w:sz w:val="24"/>
          <w:szCs w:val="24"/>
        </w:rPr>
        <w:t xml:space="preserve"> Ghidului Solicitantului, prezintă </w:t>
      </w:r>
      <w:proofErr w:type="spellStart"/>
      <w:r w:rsidRPr="00B367B7">
        <w:rPr>
          <w:rFonts w:ascii="Times New Roman" w:hAnsi="Times New Roman" w:cs="Times New Roman"/>
          <w:b/>
          <w:bCs/>
          <w:sz w:val="24"/>
          <w:szCs w:val="24"/>
        </w:rPr>
        <w:t>secţiunile</w:t>
      </w:r>
      <w:proofErr w:type="spellEnd"/>
      <w:r w:rsidRPr="00B367B7">
        <w:rPr>
          <w:rFonts w:ascii="Times New Roman" w:hAnsi="Times New Roman" w:cs="Times New Roman"/>
          <w:b/>
          <w:bCs/>
          <w:sz w:val="24"/>
          <w:szCs w:val="24"/>
        </w:rPr>
        <w:t xml:space="preserve"> minime obligatorii </w:t>
      </w:r>
      <w:proofErr w:type="spellStart"/>
      <w:r w:rsidRPr="00B367B7">
        <w:rPr>
          <w:rFonts w:ascii="Times New Roman" w:hAnsi="Times New Roman" w:cs="Times New Roman"/>
          <w:sz w:val="24"/>
          <w:szCs w:val="24"/>
        </w:rPr>
        <w:t>şi</w:t>
      </w:r>
      <w:proofErr w:type="spellEnd"/>
      <w:r w:rsidRPr="00B367B7">
        <w:rPr>
          <w:rFonts w:ascii="Times New Roman" w:hAnsi="Times New Roman" w:cs="Times New Roman"/>
          <w:sz w:val="24"/>
          <w:szCs w:val="24"/>
        </w:rPr>
        <w:t xml:space="preserve"> are rolul de a ajuta </w:t>
      </w:r>
      <w:proofErr w:type="spellStart"/>
      <w:r w:rsidRPr="00B367B7">
        <w:rPr>
          <w:rFonts w:ascii="Times New Roman" w:hAnsi="Times New Roman" w:cs="Times New Roman"/>
          <w:sz w:val="24"/>
          <w:szCs w:val="24"/>
        </w:rPr>
        <w:t>solicitanţii</w:t>
      </w:r>
      <w:proofErr w:type="spellEnd"/>
      <w:r w:rsidRPr="00B367B7">
        <w:rPr>
          <w:rFonts w:ascii="Times New Roman" w:hAnsi="Times New Roman" w:cs="Times New Roman"/>
          <w:sz w:val="24"/>
          <w:szCs w:val="24"/>
        </w:rPr>
        <w:t xml:space="preserve"> în elaborarea planului propus </w:t>
      </w:r>
      <w:proofErr w:type="spellStart"/>
      <w:r w:rsidRPr="00B367B7">
        <w:rPr>
          <w:rFonts w:ascii="Times New Roman" w:hAnsi="Times New Roman" w:cs="Times New Roman"/>
          <w:sz w:val="24"/>
          <w:szCs w:val="24"/>
        </w:rPr>
        <w:t>şi</w:t>
      </w:r>
      <w:proofErr w:type="spellEnd"/>
      <w:r w:rsidRPr="00B367B7">
        <w:rPr>
          <w:rFonts w:ascii="Times New Roman" w:hAnsi="Times New Roman" w:cs="Times New Roman"/>
          <w:sz w:val="24"/>
          <w:szCs w:val="24"/>
        </w:rPr>
        <w:t xml:space="preserve"> asumat de către </w:t>
      </w:r>
      <w:proofErr w:type="spellStart"/>
      <w:r w:rsidRPr="00B367B7">
        <w:rPr>
          <w:rFonts w:ascii="Times New Roman" w:hAnsi="Times New Roman" w:cs="Times New Roman"/>
          <w:sz w:val="24"/>
          <w:szCs w:val="24"/>
        </w:rPr>
        <w:t>toţi</w:t>
      </w:r>
      <w:proofErr w:type="spellEnd"/>
      <w:r w:rsidRPr="00B367B7">
        <w:rPr>
          <w:rFonts w:ascii="Times New Roman" w:hAnsi="Times New Roman" w:cs="Times New Roman"/>
          <w:sz w:val="24"/>
          <w:szCs w:val="24"/>
        </w:rPr>
        <w:t xml:space="preserve"> partenerii. </w:t>
      </w:r>
      <w:r w:rsidRPr="00B367B7">
        <w:rPr>
          <w:rFonts w:ascii="Times New Roman" w:hAnsi="Times New Roman" w:cs="Times New Roman"/>
          <w:b/>
          <w:bCs/>
          <w:sz w:val="24"/>
          <w:szCs w:val="24"/>
        </w:rPr>
        <w:t xml:space="preserve">Aceste </w:t>
      </w:r>
      <w:proofErr w:type="spellStart"/>
      <w:r w:rsidRPr="00B367B7">
        <w:rPr>
          <w:rFonts w:ascii="Times New Roman" w:hAnsi="Times New Roman" w:cs="Times New Roman"/>
          <w:b/>
          <w:bCs/>
          <w:sz w:val="24"/>
          <w:szCs w:val="24"/>
        </w:rPr>
        <w:t>secţiuni</w:t>
      </w:r>
      <w:proofErr w:type="spellEnd"/>
      <w:r w:rsidRPr="00B367B7">
        <w:rPr>
          <w:rFonts w:ascii="Times New Roman" w:hAnsi="Times New Roman" w:cs="Times New Roman"/>
          <w:b/>
          <w:bCs/>
          <w:sz w:val="24"/>
          <w:szCs w:val="24"/>
        </w:rPr>
        <w:t xml:space="preserve"> nu sunt limitative</w:t>
      </w:r>
      <w:r w:rsidRPr="00B367B7">
        <w:rPr>
          <w:rFonts w:ascii="Times New Roman" w:hAnsi="Times New Roman" w:cs="Times New Roman"/>
          <w:sz w:val="24"/>
          <w:szCs w:val="24"/>
        </w:rPr>
        <w:t xml:space="preserve">, </w:t>
      </w:r>
      <w:proofErr w:type="spellStart"/>
      <w:r w:rsidRPr="00B367B7">
        <w:rPr>
          <w:rFonts w:ascii="Times New Roman" w:hAnsi="Times New Roman" w:cs="Times New Roman"/>
          <w:sz w:val="24"/>
          <w:szCs w:val="24"/>
        </w:rPr>
        <w:t>solicitanţii</w:t>
      </w:r>
      <w:proofErr w:type="spellEnd"/>
      <w:r w:rsidRPr="00B367B7">
        <w:rPr>
          <w:rFonts w:ascii="Times New Roman" w:hAnsi="Times New Roman" w:cs="Times New Roman"/>
          <w:sz w:val="24"/>
          <w:szCs w:val="24"/>
        </w:rPr>
        <w:t xml:space="preserve"> având posibilitatea de a elabora un plan de marketing, Acord de Cooperare, conform obiectivelor parteneriatului </w:t>
      </w:r>
      <w:proofErr w:type="spellStart"/>
      <w:r w:rsidRPr="00B367B7">
        <w:rPr>
          <w:rFonts w:ascii="Times New Roman" w:hAnsi="Times New Roman" w:cs="Times New Roman"/>
          <w:sz w:val="24"/>
          <w:szCs w:val="24"/>
        </w:rPr>
        <w:t>şi</w:t>
      </w:r>
      <w:proofErr w:type="spellEnd"/>
      <w:r w:rsidRPr="00B367B7">
        <w:rPr>
          <w:rFonts w:ascii="Times New Roman" w:hAnsi="Times New Roman" w:cs="Times New Roman"/>
          <w:sz w:val="24"/>
          <w:szCs w:val="24"/>
        </w:rPr>
        <w:t xml:space="preserve"> tipologiei membrilor. </w:t>
      </w:r>
    </w:p>
    <w:p w14:paraId="098ED48B" w14:textId="77777777" w:rsidR="00002A1B" w:rsidRPr="00B367B7" w:rsidRDefault="00002A1B" w:rsidP="00002A1B">
      <w:pPr>
        <w:spacing w:after="0" w:line="240" w:lineRule="auto"/>
        <w:jc w:val="both"/>
        <w:rPr>
          <w:rFonts w:ascii="Times New Roman" w:hAnsi="Times New Roman" w:cs="Times New Roman"/>
          <w:sz w:val="24"/>
          <w:szCs w:val="24"/>
        </w:rPr>
      </w:pPr>
      <w:r w:rsidRPr="00B367B7">
        <w:rPr>
          <w:rFonts w:ascii="Times New Roman" w:hAnsi="Times New Roman" w:cs="Times New Roman"/>
          <w:sz w:val="24"/>
          <w:szCs w:val="24"/>
        </w:rPr>
        <w:t xml:space="preserve">În funcție de specificul proiectului, investițiile vor </w:t>
      </w:r>
      <w:r w:rsidRPr="00B367B7">
        <w:rPr>
          <w:rFonts w:ascii="Times New Roman" w:hAnsi="Times New Roman" w:cs="Times New Roman"/>
          <w:b/>
          <w:sz w:val="24"/>
          <w:szCs w:val="24"/>
        </w:rPr>
        <w:t xml:space="preserve">respecta prevederile legislației în vigoare din domeniul sănătate publică, sanitar-veterinar și siguranță alimentară și mediu. </w:t>
      </w:r>
      <w:r w:rsidRPr="00B367B7">
        <w:rPr>
          <w:rFonts w:ascii="Times New Roman" w:hAnsi="Times New Roman" w:cs="Times New Roman"/>
          <w:sz w:val="24"/>
          <w:szCs w:val="24"/>
        </w:rPr>
        <w:t xml:space="preserve">În acest sens, se verifică </w:t>
      </w:r>
      <w:proofErr w:type="spellStart"/>
      <w:r w:rsidRPr="00B367B7">
        <w:rPr>
          <w:rFonts w:ascii="Times New Roman" w:hAnsi="Times New Roman" w:cs="Times New Roman"/>
          <w:sz w:val="24"/>
          <w:szCs w:val="24"/>
        </w:rPr>
        <w:t>menţiunile</w:t>
      </w:r>
      <w:proofErr w:type="spellEnd"/>
      <w:r w:rsidRPr="00B367B7">
        <w:rPr>
          <w:rFonts w:ascii="Times New Roman" w:hAnsi="Times New Roman" w:cs="Times New Roman"/>
          <w:sz w:val="24"/>
          <w:szCs w:val="24"/>
        </w:rPr>
        <w:t xml:space="preserve"> documentelor emise de DSP, Agenția Națională pentru Protecția Mediului </w:t>
      </w:r>
      <w:proofErr w:type="spellStart"/>
      <w:r w:rsidRPr="00B367B7">
        <w:rPr>
          <w:rFonts w:ascii="Times New Roman" w:hAnsi="Times New Roman" w:cs="Times New Roman"/>
          <w:sz w:val="24"/>
          <w:szCs w:val="24"/>
        </w:rPr>
        <w:t>şi</w:t>
      </w:r>
      <w:proofErr w:type="spellEnd"/>
      <w:r w:rsidRPr="00B367B7">
        <w:rPr>
          <w:rFonts w:ascii="Times New Roman" w:hAnsi="Times New Roman" w:cs="Times New Roman"/>
          <w:sz w:val="24"/>
          <w:szCs w:val="24"/>
        </w:rPr>
        <w:t xml:space="preserve"> DSVSA </w:t>
      </w:r>
      <w:proofErr w:type="spellStart"/>
      <w:r w:rsidRPr="00B367B7">
        <w:rPr>
          <w:rFonts w:ascii="Times New Roman" w:hAnsi="Times New Roman" w:cs="Times New Roman"/>
          <w:sz w:val="24"/>
          <w:szCs w:val="24"/>
        </w:rPr>
        <w:t>judeţene</w:t>
      </w:r>
      <w:proofErr w:type="spellEnd"/>
      <w:r w:rsidRPr="00B367B7">
        <w:rPr>
          <w:rFonts w:ascii="Times New Roman" w:hAnsi="Times New Roman" w:cs="Times New Roman"/>
          <w:sz w:val="24"/>
          <w:szCs w:val="24"/>
        </w:rPr>
        <w:t xml:space="preserve"> depuse la momentul contractării, dacă este cazul.</w:t>
      </w:r>
    </w:p>
    <w:p w14:paraId="477CA18D" w14:textId="77777777" w:rsidR="004B36FC" w:rsidRPr="00BF780C" w:rsidRDefault="002D7A5A" w:rsidP="00487A94">
      <w:pPr>
        <w:pStyle w:val="Titlu1"/>
        <w:shd w:val="clear" w:color="auto" w:fill="C6D9F1" w:themeFill="text2" w:themeFillTint="33"/>
        <w:rPr>
          <w:rFonts w:ascii="Times New Roman" w:hAnsi="Times New Roman" w:cs="Times New Roman"/>
        </w:rPr>
      </w:pPr>
      <w:bookmarkStart w:id="28" w:name="_Toc41558472"/>
      <w:r w:rsidRPr="00BF780C">
        <w:rPr>
          <w:rFonts w:ascii="Times New Roman" w:hAnsi="Times New Roman" w:cs="Times New Roman"/>
        </w:rPr>
        <w:t xml:space="preserve">CAPITOLUL 6 : CHELTUIELI </w:t>
      </w:r>
      <w:r w:rsidR="0027266B" w:rsidRPr="00BF780C">
        <w:rPr>
          <w:rFonts w:ascii="Times New Roman" w:hAnsi="Times New Roman" w:cs="Times New Roman"/>
        </w:rPr>
        <w:t xml:space="preserve"> </w:t>
      </w:r>
      <w:r w:rsidRPr="00BF780C">
        <w:rPr>
          <w:rFonts w:ascii="Times New Roman" w:hAnsi="Times New Roman" w:cs="Times New Roman"/>
        </w:rPr>
        <w:t>ELIGIBILE</w:t>
      </w:r>
      <w:r w:rsidR="0027266B" w:rsidRPr="00BF780C">
        <w:rPr>
          <w:rFonts w:ascii="Times New Roman" w:hAnsi="Times New Roman" w:cs="Times New Roman"/>
        </w:rPr>
        <w:t xml:space="preserve"> Ş</w:t>
      </w:r>
      <w:r w:rsidRPr="00BF780C">
        <w:rPr>
          <w:rFonts w:ascii="Times New Roman" w:hAnsi="Times New Roman" w:cs="Times New Roman"/>
        </w:rPr>
        <w:t xml:space="preserve">I </w:t>
      </w:r>
      <w:r w:rsidR="0027266B" w:rsidRPr="00BF780C">
        <w:rPr>
          <w:rFonts w:ascii="Times New Roman" w:hAnsi="Times New Roman" w:cs="Times New Roman"/>
        </w:rPr>
        <w:t xml:space="preserve"> </w:t>
      </w:r>
      <w:r w:rsidRPr="00BF780C">
        <w:rPr>
          <w:rFonts w:ascii="Times New Roman" w:hAnsi="Times New Roman" w:cs="Times New Roman"/>
        </w:rPr>
        <w:t>NEELIGIBILE</w:t>
      </w:r>
      <w:bookmarkEnd w:id="28"/>
    </w:p>
    <w:p w14:paraId="134E7BE3" w14:textId="77777777" w:rsidR="00722580" w:rsidRPr="00B367B7" w:rsidRDefault="00722580" w:rsidP="002D7A5A">
      <w:pPr>
        <w:pStyle w:val="Default"/>
        <w:spacing w:line="276" w:lineRule="auto"/>
        <w:ind w:firstLine="708"/>
        <w:jc w:val="both"/>
        <w:rPr>
          <w:rFonts w:ascii="Times New Roman" w:hAnsi="Times New Roman" w:cs="Times New Roman"/>
          <w:color w:val="auto"/>
          <w:lang w:eastAsia="ro-RO"/>
        </w:rPr>
      </w:pPr>
    </w:p>
    <w:p w14:paraId="44F368E4" w14:textId="77777777" w:rsidR="00F65948" w:rsidRPr="00B367B7" w:rsidRDefault="00F65948" w:rsidP="00877925">
      <w:pPr>
        <w:pStyle w:val="Default"/>
        <w:spacing w:line="276" w:lineRule="auto"/>
        <w:ind w:firstLine="284"/>
        <w:jc w:val="both"/>
        <w:rPr>
          <w:rFonts w:ascii="Times New Roman" w:hAnsi="Times New Roman" w:cs="Times New Roman"/>
          <w:color w:val="auto"/>
          <w:lang w:eastAsia="ro-RO"/>
        </w:rPr>
      </w:pPr>
      <w:r w:rsidRPr="00B367B7">
        <w:rPr>
          <w:rFonts w:ascii="Times New Roman" w:hAnsi="Times New Roman" w:cs="Times New Roman"/>
          <w:color w:val="auto"/>
          <w:lang w:eastAsia="ro-RO"/>
        </w:rPr>
        <w:t xml:space="preserve">Un proiect poate cuprinde atât cheltuieli eligibile cât </w:t>
      </w:r>
      <w:proofErr w:type="spellStart"/>
      <w:r w:rsidRPr="00B367B7">
        <w:rPr>
          <w:rFonts w:ascii="Times New Roman" w:hAnsi="Times New Roman" w:cs="Times New Roman"/>
          <w:color w:val="auto"/>
          <w:lang w:eastAsia="ro-RO"/>
        </w:rPr>
        <w:t>şi</w:t>
      </w:r>
      <w:proofErr w:type="spellEnd"/>
      <w:r w:rsidRPr="00B367B7">
        <w:rPr>
          <w:rFonts w:ascii="Times New Roman" w:hAnsi="Times New Roman" w:cs="Times New Roman"/>
          <w:color w:val="auto"/>
          <w:lang w:eastAsia="ro-RO"/>
        </w:rPr>
        <w:t xml:space="preserve"> cheltuieli neeligibile. Fondurile nerambursabile vor fi acordate doar pentru decontarea cheltuielilor eligibile, cheltuielile neeligibile urmând a fi suportate de beneficiarul proiectului. Cheltuielile neeligibile înscrise în proiectul selectat trebuie de asemenea finalizate până la data depunerii ultimei cereri de plată. </w:t>
      </w:r>
    </w:p>
    <w:p w14:paraId="490BB9DC" w14:textId="77777777" w:rsidR="00F65948" w:rsidRPr="00B367B7" w:rsidRDefault="00F65948" w:rsidP="002D7A5A">
      <w:pPr>
        <w:autoSpaceDE w:val="0"/>
        <w:autoSpaceDN w:val="0"/>
        <w:adjustRightInd w:val="0"/>
        <w:spacing w:after="0"/>
        <w:ind w:firstLine="360"/>
        <w:jc w:val="both"/>
        <w:rPr>
          <w:rFonts w:ascii="Times New Roman" w:hAnsi="Times New Roman" w:cs="Times New Roman"/>
          <w:sz w:val="24"/>
          <w:szCs w:val="24"/>
          <w:lang w:eastAsia="ro-RO"/>
        </w:rPr>
      </w:pPr>
      <w:r w:rsidRPr="00B367B7">
        <w:rPr>
          <w:rFonts w:ascii="Times New Roman" w:hAnsi="Times New Roman" w:cs="Times New Roman"/>
          <w:sz w:val="24"/>
          <w:szCs w:val="24"/>
          <w:lang w:eastAsia="ro-RO"/>
        </w:rPr>
        <w:t xml:space="preserve">Fondurile nerambursabile vor fi acordate beneficiarilor eligibili pentru </w:t>
      </w:r>
      <w:proofErr w:type="spellStart"/>
      <w:r w:rsidRPr="00B367B7">
        <w:rPr>
          <w:rFonts w:ascii="Times New Roman" w:hAnsi="Times New Roman" w:cs="Times New Roman"/>
          <w:b/>
          <w:bCs/>
          <w:sz w:val="24"/>
          <w:szCs w:val="24"/>
          <w:lang w:eastAsia="ro-RO"/>
        </w:rPr>
        <w:t>investiţii</w:t>
      </w:r>
      <w:proofErr w:type="spellEnd"/>
      <w:r w:rsidRPr="00B367B7">
        <w:rPr>
          <w:rFonts w:ascii="Times New Roman" w:hAnsi="Times New Roman" w:cs="Times New Roman"/>
          <w:b/>
          <w:bCs/>
          <w:sz w:val="24"/>
          <w:szCs w:val="24"/>
          <w:lang w:eastAsia="ro-RO"/>
        </w:rPr>
        <w:t xml:space="preserve"> corporale </w:t>
      </w:r>
      <w:proofErr w:type="spellStart"/>
      <w:r w:rsidRPr="00B367B7">
        <w:rPr>
          <w:rFonts w:ascii="Times New Roman" w:hAnsi="Times New Roman" w:cs="Times New Roman"/>
          <w:b/>
          <w:bCs/>
          <w:sz w:val="24"/>
          <w:szCs w:val="24"/>
          <w:lang w:eastAsia="ro-RO"/>
        </w:rPr>
        <w:t>şi</w:t>
      </w:r>
      <w:proofErr w:type="spellEnd"/>
      <w:r w:rsidRPr="00B367B7">
        <w:rPr>
          <w:rFonts w:ascii="Times New Roman" w:hAnsi="Times New Roman" w:cs="Times New Roman"/>
          <w:b/>
          <w:bCs/>
          <w:sz w:val="24"/>
          <w:szCs w:val="24"/>
          <w:lang w:eastAsia="ro-RO"/>
        </w:rPr>
        <w:t>/ sau necorporale</w:t>
      </w:r>
      <w:r w:rsidRPr="00B367B7">
        <w:rPr>
          <w:rStyle w:val="Referinnotdesubsol"/>
          <w:rFonts w:ascii="Times New Roman" w:hAnsi="Times New Roman" w:cs="Times New Roman"/>
          <w:b/>
          <w:bCs/>
          <w:sz w:val="24"/>
          <w:szCs w:val="24"/>
          <w:lang w:eastAsia="ro-RO"/>
        </w:rPr>
        <w:footnoteReference w:id="1"/>
      </w:r>
      <w:r w:rsidRPr="00B367B7">
        <w:rPr>
          <w:rFonts w:ascii="Times New Roman" w:hAnsi="Times New Roman" w:cs="Times New Roman"/>
          <w:sz w:val="24"/>
          <w:szCs w:val="24"/>
          <w:lang w:eastAsia="ro-RO"/>
        </w:rPr>
        <w:t xml:space="preserve">, conform următoarei </w:t>
      </w:r>
      <w:r w:rsidRPr="00B367B7">
        <w:rPr>
          <w:rFonts w:ascii="Times New Roman" w:hAnsi="Times New Roman" w:cs="Times New Roman"/>
          <w:b/>
          <w:bCs/>
          <w:sz w:val="24"/>
          <w:szCs w:val="24"/>
          <w:lang w:eastAsia="ro-RO"/>
        </w:rPr>
        <w:t>liste indicative a cheltuielilor eligibile</w:t>
      </w:r>
      <w:r w:rsidRPr="00B367B7">
        <w:rPr>
          <w:rFonts w:ascii="Times New Roman" w:hAnsi="Times New Roman" w:cs="Times New Roman"/>
          <w:sz w:val="24"/>
          <w:szCs w:val="24"/>
          <w:lang w:eastAsia="ro-RO"/>
        </w:rPr>
        <w:t xml:space="preserve">: </w:t>
      </w:r>
    </w:p>
    <w:p w14:paraId="61E60E41" w14:textId="77777777" w:rsidR="004F7552" w:rsidRPr="00B367B7" w:rsidRDefault="004F7552" w:rsidP="004F7552">
      <w:pPr>
        <w:autoSpaceDE w:val="0"/>
        <w:autoSpaceDN w:val="0"/>
        <w:adjustRightInd w:val="0"/>
        <w:spacing w:after="0"/>
        <w:jc w:val="both"/>
        <w:rPr>
          <w:rFonts w:ascii="Times New Roman" w:hAnsi="Times New Roman" w:cs="Times New Roman"/>
          <w:b/>
          <w:sz w:val="24"/>
          <w:szCs w:val="24"/>
          <w:lang w:eastAsia="ro-RO"/>
        </w:rPr>
      </w:pPr>
      <w:r w:rsidRPr="00B367B7">
        <w:rPr>
          <w:rFonts w:ascii="Times New Roman" w:hAnsi="Times New Roman" w:cs="Times New Roman"/>
          <w:b/>
          <w:sz w:val="24"/>
          <w:szCs w:val="24"/>
          <w:lang w:eastAsia="ro-RO"/>
        </w:rPr>
        <w:t>Prin intermediul prezentei măsuri se finanțează categoriile de investiții menționate în Reg. Nr. 1305/2013 la art. 35 care cuprind :</w:t>
      </w:r>
    </w:p>
    <w:p w14:paraId="51BDAB94" w14:textId="77777777" w:rsidR="002D7A5A" w:rsidRPr="00B367B7" w:rsidRDefault="001417D4" w:rsidP="00487A94">
      <w:pPr>
        <w:pStyle w:val="Titlu2"/>
        <w:shd w:val="clear" w:color="auto" w:fill="DDD9C3" w:themeFill="background2" w:themeFillShade="E6"/>
        <w:rPr>
          <w:rFonts w:ascii="Times New Roman" w:hAnsi="Times New Roman" w:cs="Times New Roman"/>
          <w:sz w:val="24"/>
          <w:szCs w:val="24"/>
        </w:rPr>
      </w:pPr>
      <w:bookmarkStart w:id="29" w:name="_Toc41558473"/>
      <w:r w:rsidRPr="00B367B7">
        <w:rPr>
          <w:rFonts w:ascii="Times New Roman" w:hAnsi="Times New Roman" w:cs="Times New Roman"/>
          <w:sz w:val="24"/>
          <w:szCs w:val="24"/>
        </w:rPr>
        <w:t xml:space="preserve">6.1 . </w:t>
      </w:r>
      <w:r w:rsidR="002D7A5A" w:rsidRPr="00B367B7">
        <w:rPr>
          <w:rFonts w:ascii="Times New Roman" w:hAnsi="Times New Roman" w:cs="Times New Roman"/>
          <w:sz w:val="24"/>
          <w:szCs w:val="24"/>
        </w:rPr>
        <w:t>Acțiuni</w:t>
      </w:r>
      <w:r w:rsidRPr="00B367B7">
        <w:rPr>
          <w:rFonts w:ascii="Times New Roman" w:hAnsi="Times New Roman" w:cs="Times New Roman"/>
          <w:sz w:val="24"/>
          <w:szCs w:val="24"/>
        </w:rPr>
        <w:t xml:space="preserve"> </w:t>
      </w:r>
      <w:r w:rsidR="002D7A5A" w:rsidRPr="00B367B7">
        <w:rPr>
          <w:rFonts w:ascii="Times New Roman" w:hAnsi="Times New Roman" w:cs="Times New Roman"/>
          <w:sz w:val="24"/>
          <w:szCs w:val="24"/>
        </w:rPr>
        <w:t xml:space="preserve"> eligibile:</w:t>
      </w:r>
      <w:bookmarkEnd w:id="29"/>
    </w:p>
    <w:p w14:paraId="746C300B" w14:textId="77777777" w:rsidR="002D7A5A" w:rsidRPr="00B367B7" w:rsidRDefault="009325E3" w:rsidP="002D7A5A">
      <w:pPr>
        <w:jc w:val="both"/>
        <w:rPr>
          <w:rFonts w:ascii="Times New Roman" w:hAnsi="Times New Roman" w:cs="Times New Roman"/>
          <w:b/>
          <w:bCs/>
          <w:sz w:val="24"/>
          <w:szCs w:val="24"/>
        </w:rPr>
      </w:pPr>
      <w:r w:rsidRPr="00B367B7">
        <w:rPr>
          <w:rFonts w:ascii="Times New Roman" w:hAnsi="Times New Roman" w:cs="Times New Roman"/>
          <w:b/>
          <w:bCs/>
          <w:sz w:val="24"/>
          <w:szCs w:val="24"/>
        </w:rPr>
        <w:t>Detalierea cheltuielilor eligibile:</w:t>
      </w:r>
    </w:p>
    <w:p w14:paraId="757C09AF" w14:textId="77777777" w:rsidR="00002A1B" w:rsidRPr="00B367B7" w:rsidRDefault="00002A1B" w:rsidP="00F16A73">
      <w:pPr>
        <w:pStyle w:val="Default"/>
        <w:numPr>
          <w:ilvl w:val="0"/>
          <w:numId w:val="17"/>
        </w:numPr>
        <w:jc w:val="both"/>
        <w:rPr>
          <w:rFonts w:ascii="Times New Roman" w:hAnsi="Times New Roman" w:cs="Times New Roman"/>
          <w:b/>
          <w:bCs/>
        </w:rPr>
      </w:pPr>
      <w:r w:rsidRPr="00B367B7">
        <w:rPr>
          <w:rFonts w:ascii="Times New Roman" w:hAnsi="Times New Roman" w:cs="Times New Roman"/>
          <w:b/>
          <w:bCs/>
        </w:rPr>
        <w:t xml:space="preserve">Costurile de </w:t>
      </w:r>
      <w:proofErr w:type="spellStart"/>
      <w:r w:rsidRPr="00B367B7">
        <w:rPr>
          <w:rFonts w:ascii="Times New Roman" w:hAnsi="Times New Roman" w:cs="Times New Roman"/>
          <w:b/>
          <w:bCs/>
        </w:rPr>
        <w:t>funcţionare</w:t>
      </w:r>
      <w:proofErr w:type="spellEnd"/>
      <w:r w:rsidRPr="00B367B7">
        <w:rPr>
          <w:rFonts w:ascii="Times New Roman" w:hAnsi="Times New Roman" w:cs="Times New Roman"/>
          <w:b/>
          <w:bCs/>
        </w:rPr>
        <w:t xml:space="preserve"> a cooperării;</w:t>
      </w:r>
    </w:p>
    <w:p w14:paraId="328C69CC" w14:textId="77777777" w:rsidR="00002A1B" w:rsidRPr="00B367B7" w:rsidRDefault="00002A1B" w:rsidP="00F16A73">
      <w:pPr>
        <w:pStyle w:val="Default"/>
        <w:numPr>
          <w:ilvl w:val="0"/>
          <w:numId w:val="17"/>
        </w:numPr>
        <w:jc w:val="both"/>
        <w:rPr>
          <w:rFonts w:ascii="Times New Roman" w:hAnsi="Times New Roman" w:cs="Times New Roman"/>
          <w:b/>
          <w:bCs/>
        </w:rPr>
      </w:pPr>
      <w:r w:rsidRPr="00B367B7">
        <w:rPr>
          <w:rFonts w:ascii="Times New Roman" w:hAnsi="Times New Roman" w:cs="Times New Roman"/>
          <w:b/>
          <w:bCs/>
        </w:rPr>
        <w:t>Costuri directe ale  proiectelor specifice corelate  cu planul  proiectului;</w:t>
      </w:r>
    </w:p>
    <w:p w14:paraId="4FC38E40" w14:textId="77777777" w:rsidR="00D64FD3" w:rsidRDefault="00002A1B" w:rsidP="00F16A73">
      <w:pPr>
        <w:pStyle w:val="Default"/>
        <w:numPr>
          <w:ilvl w:val="0"/>
          <w:numId w:val="17"/>
        </w:numPr>
        <w:jc w:val="both"/>
        <w:rPr>
          <w:rFonts w:ascii="Times New Roman" w:hAnsi="Times New Roman" w:cs="Times New Roman"/>
          <w:b/>
          <w:bCs/>
        </w:rPr>
      </w:pPr>
      <w:r w:rsidRPr="00B367B7">
        <w:rPr>
          <w:rFonts w:ascii="Times New Roman" w:hAnsi="Times New Roman" w:cs="Times New Roman"/>
          <w:b/>
          <w:bCs/>
        </w:rPr>
        <w:t>Costuri de promovare.</w:t>
      </w:r>
    </w:p>
    <w:p w14:paraId="1C35109C" w14:textId="77777777" w:rsidR="00122B88" w:rsidRDefault="00122B88" w:rsidP="00122B88">
      <w:pPr>
        <w:pStyle w:val="Default"/>
        <w:ind w:left="360"/>
        <w:jc w:val="both"/>
        <w:rPr>
          <w:rFonts w:ascii="Times New Roman" w:hAnsi="Times New Roman" w:cs="Times New Roman"/>
          <w:b/>
          <w:bCs/>
        </w:rPr>
      </w:pPr>
    </w:p>
    <w:p w14:paraId="3ACADE9B" w14:textId="77777777" w:rsidR="00122B88" w:rsidRDefault="00122B88" w:rsidP="00122B88">
      <w:pPr>
        <w:pStyle w:val="Default"/>
        <w:jc w:val="both"/>
        <w:rPr>
          <w:rFonts w:ascii="Times New Roman" w:hAnsi="Times New Roman" w:cs="Times New Roman"/>
          <w:i/>
          <w:iCs/>
        </w:rPr>
      </w:pPr>
      <w:r w:rsidRPr="00122B88">
        <w:rPr>
          <w:rFonts w:ascii="Times New Roman" w:hAnsi="Times New Roman" w:cs="Times New Roman"/>
          <w:i/>
          <w:iCs/>
        </w:rPr>
        <w:lastRenderedPageBreak/>
        <w:t xml:space="preserve">Un proiect nu poate conține doar acțiuni de promovare. Promovarea nu poate fi decât o componentă secundară a unui proiect prin care se propune înființarea și dezvoltarea lanțurilor scurte sau a pieței locale (conform definițiilor din capitolul Dicționar). </w:t>
      </w:r>
    </w:p>
    <w:p w14:paraId="13CAA10D" w14:textId="77777777" w:rsidR="00122B88" w:rsidRPr="00122B88" w:rsidRDefault="00122B88" w:rsidP="00122B88">
      <w:pPr>
        <w:pStyle w:val="Default"/>
        <w:jc w:val="both"/>
        <w:rPr>
          <w:rFonts w:ascii="Times New Roman" w:hAnsi="Times New Roman" w:cs="Times New Roman"/>
          <w:i/>
          <w:iCs/>
        </w:rPr>
      </w:pPr>
      <w:r w:rsidRPr="00122B88">
        <w:rPr>
          <w:rFonts w:ascii="Times New Roman" w:hAnsi="Times New Roman" w:cs="Times New Roman"/>
          <w:i/>
          <w:iCs/>
        </w:rPr>
        <w:t xml:space="preserve">Pentru categoriile de cheltuieli </w:t>
      </w:r>
      <w:proofErr w:type="spellStart"/>
      <w:r w:rsidRPr="00122B88">
        <w:rPr>
          <w:rFonts w:ascii="Times New Roman" w:hAnsi="Times New Roman" w:cs="Times New Roman"/>
          <w:i/>
          <w:iCs/>
        </w:rPr>
        <w:t>mentionate</w:t>
      </w:r>
      <w:proofErr w:type="spellEnd"/>
      <w:r w:rsidRPr="00122B88">
        <w:rPr>
          <w:rFonts w:ascii="Times New Roman" w:hAnsi="Times New Roman" w:cs="Times New Roman"/>
          <w:i/>
          <w:iCs/>
        </w:rPr>
        <w:t xml:space="preserve"> anterior intensitatea sprijinului este de 100%</w:t>
      </w:r>
    </w:p>
    <w:p w14:paraId="5F9120CD" w14:textId="77777777" w:rsidR="00002A1B" w:rsidRDefault="00002A1B" w:rsidP="00002A1B">
      <w:pPr>
        <w:pStyle w:val="Default"/>
        <w:spacing w:line="276" w:lineRule="auto"/>
        <w:jc w:val="both"/>
        <w:rPr>
          <w:rFonts w:ascii="Times New Roman" w:eastAsiaTheme="minorHAnsi" w:hAnsi="Times New Roman" w:cs="Times New Roman"/>
          <w:i/>
          <w:iCs/>
          <w:color w:val="auto"/>
          <w:u w:val="single"/>
        </w:rPr>
      </w:pPr>
    </w:p>
    <w:p w14:paraId="5DA43156" w14:textId="77777777" w:rsidR="005D3F04" w:rsidRDefault="005D3F04" w:rsidP="005D3F04">
      <w:pPr>
        <w:pStyle w:val="Default"/>
        <w:shd w:val="clear" w:color="auto" w:fill="D9D9D9" w:themeFill="background1" w:themeFillShade="D9"/>
        <w:spacing w:line="276" w:lineRule="auto"/>
        <w:jc w:val="both"/>
        <w:rPr>
          <w:rFonts w:ascii="Times New Roman" w:eastAsiaTheme="minorHAnsi" w:hAnsi="Times New Roman" w:cs="Times New Roman"/>
          <w:b/>
          <w:bCs/>
          <w:color w:val="auto"/>
          <w:u w:val="single"/>
        </w:rPr>
      </w:pPr>
      <w:r w:rsidRPr="005D3F04">
        <w:rPr>
          <w:rFonts w:ascii="Times New Roman" w:eastAsiaTheme="minorHAnsi" w:hAnsi="Times New Roman" w:cs="Times New Roman"/>
          <w:b/>
          <w:bCs/>
          <w:color w:val="auto"/>
          <w:u w:val="single"/>
        </w:rPr>
        <w:t>Cheltuieli eligibile</w:t>
      </w:r>
    </w:p>
    <w:p w14:paraId="7F059A69" w14:textId="77777777" w:rsidR="005D3F04" w:rsidRPr="005D3F04" w:rsidRDefault="005D3F04" w:rsidP="00002A1B">
      <w:pPr>
        <w:pStyle w:val="Default"/>
        <w:spacing w:line="276" w:lineRule="auto"/>
        <w:jc w:val="both"/>
        <w:rPr>
          <w:rFonts w:ascii="Times New Roman" w:eastAsiaTheme="minorHAnsi" w:hAnsi="Times New Roman" w:cs="Times New Roman"/>
          <w:b/>
          <w:bCs/>
          <w:color w:val="auto"/>
          <w:u w:val="single"/>
        </w:rPr>
      </w:pPr>
    </w:p>
    <w:p w14:paraId="1501BD1C" w14:textId="77777777" w:rsidR="007F4E8C" w:rsidRPr="00B367B7" w:rsidRDefault="007F4E8C" w:rsidP="007F4E8C">
      <w:pPr>
        <w:pStyle w:val="Default"/>
        <w:jc w:val="both"/>
        <w:rPr>
          <w:rFonts w:ascii="Times New Roman" w:eastAsiaTheme="minorHAnsi" w:hAnsi="Times New Roman" w:cs="Times New Roman"/>
          <w:b/>
          <w:bCs/>
          <w:color w:val="auto"/>
          <w:u w:val="single"/>
        </w:rPr>
      </w:pPr>
      <w:r w:rsidRPr="00B367B7">
        <w:rPr>
          <w:rFonts w:ascii="Times New Roman" w:eastAsiaTheme="minorHAnsi" w:hAnsi="Times New Roman" w:cs="Times New Roman"/>
          <w:b/>
          <w:bCs/>
          <w:color w:val="auto"/>
          <w:u w:val="single"/>
        </w:rPr>
        <w:t xml:space="preserve">Costurile de funcționare a cooperării </w:t>
      </w:r>
    </w:p>
    <w:p w14:paraId="7EC0A486" w14:textId="77777777" w:rsidR="007F4E8C" w:rsidRPr="00B367B7" w:rsidRDefault="007F4E8C" w:rsidP="007F4E8C">
      <w:pPr>
        <w:pStyle w:val="Default"/>
        <w:jc w:val="both"/>
        <w:rPr>
          <w:rFonts w:ascii="Times New Roman" w:eastAsiaTheme="minorHAnsi" w:hAnsi="Times New Roman" w:cs="Times New Roman"/>
          <w:b/>
          <w:bCs/>
          <w:color w:val="auto"/>
          <w:u w:val="single"/>
        </w:rPr>
      </w:pPr>
    </w:p>
    <w:p w14:paraId="3F74A237" w14:textId="77777777" w:rsidR="007F4E8C" w:rsidRPr="00B367B7" w:rsidRDefault="007F4E8C" w:rsidP="007F4E8C">
      <w:pPr>
        <w:pStyle w:val="Default"/>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Pot fi efectuate </w:t>
      </w:r>
      <w:proofErr w:type="spellStart"/>
      <w:r w:rsidRPr="00B367B7">
        <w:rPr>
          <w:rFonts w:ascii="Times New Roman" w:eastAsiaTheme="minorHAnsi" w:hAnsi="Times New Roman" w:cs="Times New Roman"/>
          <w:color w:val="auto"/>
        </w:rPr>
        <w:t>dupa</w:t>
      </w:r>
      <w:proofErr w:type="spellEnd"/>
      <w:r w:rsidRPr="00B367B7">
        <w:rPr>
          <w:rFonts w:ascii="Times New Roman" w:eastAsiaTheme="minorHAnsi" w:hAnsi="Times New Roman" w:cs="Times New Roman"/>
          <w:color w:val="auto"/>
        </w:rPr>
        <w:t xml:space="preserve"> semnarea contractului, nu vor depăși 20% din valoarea totală eligibilă a proiectului, </w:t>
      </w:r>
      <w:proofErr w:type="spellStart"/>
      <w:r w:rsidRPr="00B367B7">
        <w:rPr>
          <w:rFonts w:ascii="Times New Roman" w:eastAsiaTheme="minorHAnsi" w:hAnsi="Times New Roman" w:cs="Times New Roman"/>
          <w:color w:val="auto"/>
        </w:rPr>
        <w:t>şi</w:t>
      </w:r>
      <w:proofErr w:type="spellEnd"/>
      <w:r w:rsidRPr="00B367B7">
        <w:rPr>
          <w:rFonts w:ascii="Times New Roman" w:eastAsiaTheme="minorHAnsi" w:hAnsi="Times New Roman" w:cs="Times New Roman"/>
          <w:color w:val="auto"/>
        </w:rPr>
        <w:t xml:space="preserve"> pot cuprinde: </w:t>
      </w:r>
    </w:p>
    <w:p w14:paraId="787FE36E" w14:textId="77777777" w:rsidR="007F4E8C" w:rsidRPr="005F5C1C" w:rsidRDefault="007F4E8C" w:rsidP="007F4E8C">
      <w:pPr>
        <w:pStyle w:val="Default"/>
        <w:tabs>
          <w:tab w:val="left" w:pos="142"/>
        </w:tabs>
        <w:jc w:val="both"/>
        <w:rPr>
          <w:rFonts w:ascii="Times New Roman" w:eastAsiaTheme="minorHAnsi" w:hAnsi="Times New Roman" w:cs="Times New Roman"/>
          <w:i/>
          <w:iCs/>
          <w:color w:val="auto"/>
        </w:rPr>
      </w:pPr>
      <w:r w:rsidRPr="00B367B7">
        <w:rPr>
          <w:rFonts w:ascii="Times New Roman" w:eastAsiaTheme="minorHAnsi" w:hAnsi="Times New Roman" w:cs="Times New Roman"/>
          <w:color w:val="auto"/>
        </w:rPr>
        <w:t>•</w:t>
      </w:r>
      <w:r w:rsidRPr="00B367B7">
        <w:rPr>
          <w:rFonts w:ascii="Times New Roman" w:eastAsiaTheme="minorHAnsi" w:hAnsi="Times New Roman" w:cs="Times New Roman"/>
          <w:color w:val="auto"/>
        </w:rPr>
        <w:tab/>
      </w:r>
      <w:r w:rsidRPr="005F5C1C">
        <w:rPr>
          <w:rFonts w:ascii="Times New Roman" w:eastAsiaTheme="minorHAnsi" w:hAnsi="Times New Roman" w:cs="Times New Roman"/>
          <w:i/>
          <w:iCs/>
          <w:color w:val="auto"/>
        </w:rPr>
        <w:t xml:space="preserve">Cheltuieli de transport și de subzistență ale coordonatorului și partenerilor (diurna), legate de activitățile parteneriatului, conform legislației naționale; </w:t>
      </w:r>
    </w:p>
    <w:p w14:paraId="5D44EFCA" w14:textId="77777777" w:rsidR="007F4E8C" w:rsidRPr="005F5C1C" w:rsidRDefault="007F4E8C" w:rsidP="007F4E8C">
      <w:pPr>
        <w:pStyle w:val="Default"/>
        <w:tabs>
          <w:tab w:val="left" w:pos="142"/>
        </w:tabs>
        <w:jc w:val="both"/>
        <w:rPr>
          <w:rFonts w:ascii="Times New Roman" w:eastAsiaTheme="minorHAnsi" w:hAnsi="Times New Roman" w:cs="Times New Roman"/>
          <w:i/>
          <w:iCs/>
          <w:color w:val="auto"/>
        </w:rPr>
      </w:pPr>
      <w:r w:rsidRPr="005F5C1C">
        <w:rPr>
          <w:rFonts w:ascii="Times New Roman" w:eastAsiaTheme="minorHAnsi" w:hAnsi="Times New Roman" w:cs="Times New Roman"/>
          <w:i/>
          <w:iCs/>
          <w:color w:val="auto"/>
        </w:rPr>
        <w:t>•</w:t>
      </w:r>
      <w:r w:rsidRPr="005F5C1C">
        <w:rPr>
          <w:rFonts w:ascii="Times New Roman" w:eastAsiaTheme="minorHAnsi" w:hAnsi="Times New Roman" w:cs="Times New Roman"/>
          <w:i/>
          <w:iCs/>
          <w:color w:val="auto"/>
        </w:rPr>
        <w:tab/>
        <w:t>Onor</w:t>
      </w:r>
      <w:r w:rsidR="00DB5A8E" w:rsidRPr="005F5C1C">
        <w:rPr>
          <w:rFonts w:ascii="Times New Roman" w:eastAsiaTheme="minorHAnsi" w:hAnsi="Times New Roman" w:cs="Times New Roman"/>
          <w:i/>
          <w:iCs/>
          <w:color w:val="auto"/>
        </w:rPr>
        <w:t>a</w:t>
      </w:r>
      <w:r w:rsidRPr="005F5C1C">
        <w:rPr>
          <w:rFonts w:ascii="Times New Roman" w:eastAsiaTheme="minorHAnsi" w:hAnsi="Times New Roman" w:cs="Times New Roman"/>
          <w:i/>
          <w:iCs/>
          <w:color w:val="auto"/>
        </w:rPr>
        <w:t xml:space="preserve">rii ale personalului (de exemplu angajat salariat în vederea asigurării activității de secretariat, etc.); </w:t>
      </w:r>
    </w:p>
    <w:p w14:paraId="38B009E6" w14:textId="77777777" w:rsidR="007F4E8C" w:rsidRPr="005F5C1C" w:rsidRDefault="007F4E8C" w:rsidP="007F4E8C">
      <w:pPr>
        <w:pStyle w:val="Default"/>
        <w:tabs>
          <w:tab w:val="left" w:pos="142"/>
        </w:tabs>
        <w:jc w:val="both"/>
        <w:rPr>
          <w:rFonts w:ascii="Times New Roman" w:eastAsiaTheme="minorHAnsi" w:hAnsi="Times New Roman" w:cs="Times New Roman"/>
          <w:i/>
          <w:iCs/>
          <w:color w:val="auto"/>
        </w:rPr>
      </w:pPr>
      <w:r w:rsidRPr="005F5C1C">
        <w:rPr>
          <w:rFonts w:ascii="Times New Roman" w:eastAsiaTheme="minorHAnsi" w:hAnsi="Times New Roman" w:cs="Times New Roman"/>
          <w:i/>
          <w:iCs/>
          <w:color w:val="auto"/>
        </w:rPr>
        <w:t>•</w:t>
      </w:r>
      <w:r w:rsidRPr="005F5C1C">
        <w:rPr>
          <w:rFonts w:ascii="Times New Roman" w:eastAsiaTheme="minorHAnsi" w:hAnsi="Times New Roman" w:cs="Times New Roman"/>
          <w:i/>
          <w:iCs/>
          <w:color w:val="auto"/>
        </w:rPr>
        <w:tab/>
        <w:t xml:space="preserve">Cheltuieli legate de închirierea spațiilor de desfășurare a întâlnirilor parteneriatului, închiriere sediu, achiziție echipamente IT și alte dotări necesare desfășurării cooperării. </w:t>
      </w:r>
    </w:p>
    <w:p w14:paraId="54789D83" w14:textId="77777777" w:rsidR="007F4E8C" w:rsidRPr="00B367B7" w:rsidRDefault="007F4E8C" w:rsidP="007F4E8C">
      <w:pPr>
        <w:pStyle w:val="Default"/>
        <w:tabs>
          <w:tab w:val="left" w:pos="142"/>
        </w:tabs>
        <w:jc w:val="both"/>
        <w:rPr>
          <w:rFonts w:ascii="Times New Roman" w:eastAsiaTheme="minorHAnsi" w:hAnsi="Times New Roman" w:cs="Times New Roman"/>
          <w:color w:val="auto"/>
        </w:rPr>
      </w:pPr>
    </w:p>
    <w:p w14:paraId="323F8614" w14:textId="77777777" w:rsidR="007F4E8C" w:rsidRPr="00B367B7" w:rsidRDefault="007F4E8C" w:rsidP="007F4E8C">
      <w:pPr>
        <w:pStyle w:val="Default"/>
        <w:jc w:val="both"/>
        <w:rPr>
          <w:rFonts w:ascii="Times New Roman" w:eastAsiaTheme="minorHAnsi" w:hAnsi="Times New Roman" w:cs="Times New Roman"/>
          <w:b/>
          <w:bCs/>
          <w:color w:val="auto"/>
          <w:u w:val="single"/>
        </w:rPr>
      </w:pPr>
      <w:r w:rsidRPr="00B367B7">
        <w:rPr>
          <w:rFonts w:ascii="Times New Roman" w:eastAsiaTheme="minorHAnsi" w:hAnsi="Times New Roman" w:cs="Times New Roman"/>
          <w:b/>
          <w:bCs/>
          <w:color w:val="auto"/>
          <w:u w:val="single"/>
        </w:rPr>
        <w:t xml:space="preserve">Costuri directe ale proiectelor specifice corelate cu planul proiectului, inclusiv costuri de promovare, </w:t>
      </w:r>
      <w:proofErr w:type="spellStart"/>
      <w:r w:rsidRPr="00B367B7">
        <w:rPr>
          <w:rFonts w:ascii="Times New Roman" w:eastAsiaTheme="minorHAnsi" w:hAnsi="Times New Roman" w:cs="Times New Roman"/>
          <w:b/>
          <w:bCs/>
          <w:color w:val="auto"/>
          <w:u w:val="single"/>
        </w:rPr>
        <w:t>şi</w:t>
      </w:r>
      <w:proofErr w:type="spellEnd"/>
      <w:r w:rsidRPr="00B367B7">
        <w:rPr>
          <w:rFonts w:ascii="Times New Roman" w:eastAsiaTheme="minorHAnsi" w:hAnsi="Times New Roman" w:cs="Times New Roman"/>
          <w:b/>
          <w:bCs/>
          <w:color w:val="auto"/>
          <w:u w:val="single"/>
        </w:rPr>
        <w:t xml:space="preserve"> pot cuprinde (listă indicativă): </w:t>
      </w:r>
    </w:p>
    <w:p w14:paraId="4A077ECA" w14:textId="77777777" w:rsidR="007F4E8C" w:rsidRPr="00B367B7" w:rsidRDefault="007F4E8C" w:rsidP="007F4E8C">
      <w:pPr>
        <w:pStyle w:val="Default"/>
        <w:jc w:val="both"/>
        <w:rPr>
          <w:rFonts w:ascii="Times New Roman" w:eastAsiaTheme="minorHAnsi" w:hAnsi="Times New Roman" w:cs="Times New Roman"/>
          <w:b/>
          <w:bCs/>
          <w:color w:val="auto"/>
          <w:u w:val="single"/>
        </w:rPr>
      </w:pPr>
    </w:p>
    <w:p w14:paraId="1C97D6D7" w14:textId="77777777" w:rsidR="007F4E8C" w:rsidRPr="005F5C1C" w:rsidRDefault="007F4E8C" w:rsidP="00263475">
      <w:pPr>
        <w:pStyle w:val="Default"/>
        <w:numPr>
          <w:ilvl w:val="0"/>
          <w:numId w:val="15"/>
        </w:numPr>
        <w:tabs>
          <w:tab w:val="left" w:pos="142"/>
        </w:tabs>
        <w:jc w:val="both"/>
        <w:rPr>
          <w:rFonts w:ascii="Times New Roman" w:eastAsiaTheme="minorHAnsi" w:hAnsi="Times New Roman" w:cs="Times New Roman"/>
          <w:i/>
          <w:iCs/>
          <w:color w:val="auto"/>
        </w:rPr>
      </w:pPr>
      <w:r w:rsidRPr="005F5C1C">
        <w:rPr>
          <w:rFonts w:ascii="Times New Roman" w:eastAsiaTheme="minorHAnsi" w:hAnsi="Times New Roman" w:cs="Times New Roman"/>
          <w:i/>
          <w:iCs/>
          <w:color w:val="auto"/>
        </w:rPr>
        <w:t xml:space="preserve">Cheltuieli de promovare inclusiv pagina web, broșuri, pliante, bannere, promovare plătită prin social media și alte rețele de publicitate, radio și televiziune, chirii standuri de prezentare, personalizare echipamente, personalizare auto; </w:t>
      </w:r>
    </w:p>
    <w:p w14:paraId="0819A637" w14:textId="77777777" w:rsidR="007F4E8C" w:rsidRPr="005F5C1C" w:rsidRDefault="007F4E8C" w:rsidP="007F4E8C">
      <w:pPr>
        <w:pStyle w:val="Default"/>
        <w:tabs>
          <w:tab w:val="left" w:pos="142"/>
        </w:tabs>
        <w:jc w:val="both"/>
        <w:rPr>
          <w:rFonts w:ascii="Times New Roman" w:eastAsiaTheme="minorHAnsi" w:hAnsi="Times New Roman" w:cs="Times New Roman"/>
          <w:i/>
          <w:iCs/>
          <w:color w:val="auto"/>
        </w:rPr>
      </w:pPr>
    </w:p>
    <w:p w14:paraId="5B0A309E" w14:textId="77777777" w:rsidR="007F4E8C" w:rsidRPr="00B367B7" w:rsidRDefault="007F4E8C" w:rsidP="007F4E8C">
      <w:pPr>
        <w:pStyle w:val="Default"/>
        <w:tabs>
          <w:tab w:val="left" w:pos="142"/>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Este sprijinită promovarea lanțului scurt și a pieței locale. Nu sunt eligibile cheltuielile cu promovarea unui număr restrâns de produse comercializate prin intermediul lor. </w:t>
      </w:r>
    </w:p>
    <w:p w14:paraId="30F816C9" w14:textId="77777777" w:rsidR="007F4E8C" w:rsidRPr="00B367B7" w:rsidRDefault="007F4E8C" w:rsidP="007F4E8C">
      <w:pPr>
        <w:pStyle w:val="Default"/>
        <w:tabs>
          <w:tab w:val="left" w:pos="142"/>
        </w:tabs>
        <w:jc w:val="both"/>
        <w:rPr>
          <w:rFonts w:ascii="Times New Roman" w:eastAsiaTheme="minorHAnsi" w:hAnsi="Times New Roman" w:cs="Times New Roman"/>
          <w:color w:val="auto"/>
        </w:rPr>
      </w:pPr>
    </w:p>
    <w:p w14:paraId="388EDA63" w14:textId="77777777" w:rsidR="007F4E8C" w:rsidRPr="00B367B7" w:rsidRDefault="007F4E8C" w:rsidP="007F4E8C">
      <w:pPr>
        <w:pStyle w:val="Default"/>
        <w:tabs>
          <w:tab w:val="left" w:pos="142"/>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Orice material promoțional sau activitate trebuie să crească gradul de informare al potențialilor clienți cu privire la existența lanțului scurt, respectiv </w:t>
      </w:r>
      <w:proofErr w:type="spellStart"/>
      <w:r w:rsidRPr="00B367B7">
        <w:rPr>
          <w:rFonts w:ascii="Times New Roman" w:eastAsiaTheme="minorHAnsi" w:hAnsi="Times New Roman" w:cs="Times New Roman"/>
          <w:color w:val="auto"/>
        </w:rPr>
        <w:t>pietei</w:t>
      </w:r>
      <w:proofErr w:type="spellEnd"/>
      <w:r w:rsidRPr="00B367B7">
        <w:rPr>
          <w:rFonts w:ascii="Times New Roman" w:eastAsiaTheme="minorHAnsi" w:hAnsi="Times New Roman" w:cs="Times New Roman"/>
          <w:color w:val="auto"/>
        </w:rPr>
        <w:t xml:space="preserve"> locale, și la beneficiile pe care le pot avea dacă achiziționează produse pe această cale (de exemplu – produse mai proaspete, sprijinirea economiei locale, reducerea efectelor dăunătoare asupra mediului etc.).</w:t>
      </w:r>
    </w:p>
    <w:p w14:paraId="5B5CD8BC" w14:textId="77777777" w:rsidR="007F4E8C" w:rsidRPr="00B367B7" w:rsidRDefault="007F4E8C" w:rsidP="007F4E8C">
      <w:pPr>
        <w:pStyle w:val="Default"/>
        <w:tabs>
          <w:tab w:val="left" w:pos="142"/>
        </w:tabs>
        <w:jc w:val="both"/>
        <w:rPr>
          <w:rFonts w:ascii="Times New Roman" w:eastAsiaTheme="minorHAnsi" w:hAnsi="Times New Roman" w:cs="Times New Roman"/>
          <w:color w:val="auto"/>
        </w:rPr>
      </w:pPr>
    </w:p>
    <w:p w14:paraId="13F39D29" w14:textId="77777777" w:rsidR="007F4E8C" w:rsidRPr="00B367B7" w:rsidRDefault="007F4E8C" w:rsidP="007F4E8C">
      <w:pPr>
        <w:pStyle w:val="Default"/>
        <w:tabs>
          <w:tab w:val="left" w:pos="142"/>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Un proiect nu poate conține doar acțiuni de promovare. Promovarea nu poate fi decât o componentă secundară a unui proiect prin care se propune înființarea și dezvoltarea lanțurilor scurte sau a pieței locale (conform definițiilor din capitolul Dicționar). </w:t>
      </w:r>
    </w:p>
    <w:p w14:paraId="03E0E0DA" w14:textId="77777777" w:rsidR="007F4E8C" w:rsidRPr="00B367B7" w:rsidRDefault="007F4E8C" w:rsidP="007F4E8C">
      <w:pPr>
        <w:pStyle w:val="Default"/>
        <w:tabs>
          <w:tab w:val="left" w:pos="142"/>
        </w:tabs>
        <w:jc w:val="both"/>
        <w:rPr>
          <w:rFonts w:ascii="Times New Roman" w:eastAsiaTheme="minorHAnsi" w:hAnsi="Times New Roman" w:cs="Times New Roman"/>
          <w:b/>
          <w:bCs/>
          <w:i/>
          <w:iCs/>
          <w:color w:val="auto"/>
        </w:rPr>
      </w:pPr>
    </w:p>
    <w:p w14:paraId="651EAC16" w14:textId="77777777" w:rsidR="007F4E8C" w:rsidRPr="00B367B7" w:rsidRDefault="007F4E8C" w:rsidP="007F4E8C">
      <w:pPr>
        <w:pStyle w:val="Default"/>
        <w:jc w:val="both"/>
        <w:rPr>
          <w:rFonts w:ascii="Times New Roman" w:eastAsiaTheme="minorHAnsi" w:hAnsi="Times New Roman" w:cs="Times New Roman"/>
          <w:b/>
          <w:bCs/>
          <w:color w:val="auto"/>
          <w:u w:val="single"/>
        </w:rPr>
      </w:pPr>
      <w:r w:rsidRPr="00B367B7">
        <w:rPr>
          <w:rFonts w:ascii="Times New Roman" w:eastAsiaTheme="minorHAnsi" w:hAnsi="Times New Roman" w:cs="Times New Roman"/>
          <w:b/>
          <w:bCs/>
          <w:color w:val="auto"/>
          <w:u w:val="single"/>
        </w:rPr>
        <w:t xml:space="preserve">Nota </w:t>
      </w:r>
    </w:p>
    <w:p w14:paraId="64BCBE3A" w14:textId="77777777" w:rsidR="007F4E8C" w:rsidRPr="00B367B7" w:rsidRDefault="007F4E8C" w:rsidP="007F4E8C">
      <w:pPr>
        <w:pStyle w:val="Default"/>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Cheltuielile aferente promovării sunt eligibile doar dacă materialele publicitare, spoturile publicitare, autocolantele etc. fac referire doar la lanțul scurt (ex. - COȘUL CU BUCATE), conceptul de piață locală (ex. - LEGUME DE LA ȚARĂ), categoria de produse (de exemplu – produse montane, ecologice, HNV etc.) și nu la produse specifice (suc de mere, sirop de cătină, mere etc.). </w:t>
      </w:r>
    </w:p>
    <w:p w14:paraId="37DAA909" w14:textId="77777777" w:rsidR="007F4E8C" w:rsidRPr="00B367B7" w:rsidRDefault="007F4E8C" w:rsidP="007F4E8C">
      <w:pPr>
        <w:pStyle w:val="Default"/>
        <w:jc w:val="both"/>
        <w:rPr>
          <w:rFonts w:ascii="Times New Roman" w:eastAsiaTheme="minorHAnsi" w:hAnsi="Times New Roman" w:cs="Times New Roman"/>
          <w:color w:val="auto"/>
        </w:rPr>
      </w:pPr>
    </w:p>
    <w:p w14:paraId="5A93A2AC" w14:textId="77777777" w:rsidR="007F4E8C" w:rsidRPr="00B367B7" w:rsidRDefault="007F4E8C" w:rsidP="007F4E8C">
      <w:pPr>
        <w:pStyle w:val="Default"/>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Astfel, sunt eligibile și proiectele care propun producerea, promovarea și comercializarea unui singur produs (sirop de cătină), însă pentru eligibilitatea cheltuielilor cu promovarea, materialele publicitare spoturile publicitare, autocolantele etc. trebuie să facă referire la lanț (Fructe de la Munte), piață locală, categorie produse (ex. - Fructe de Pădure și Produse din fructe de Pădure) și nu la sirop de cătină. </w:t>
      </w:r>
    </w:p>
    <w:p w14:paraId="6CD4899B" w14:textId="77777777" w:rsidR="007F4E8C" w:rsidRPr="00B367B7" w:rsidRDefault="007F4E8C" w:rsidP="007F4E8C">
      <w:pPr>
        <w:pStyle w:val="Default"/>
        <w:jc w:val="both"/>
        <w:rPr>
          <w:rFonts w:ascii="Times New Roman" w:eastAsiaTheme="minorHAnsi" w:hAnsi="Times New Roman" w:cs="Times New Roman"/>
          <w:color w:val="auto"/>
        </w:rPr>
      </w:pPr>
    </w:p>
    <w:p w14:paraId="30AFF971" w14:textId="77777777" w:rsidR="007F4E8C" w:rsidRPr="005F5C1C" w:rsidRDefault="007F4E8C" w:rsidP="00F16A73">
      <w:pPr>
        <w:pStyle w:val="Default"/>
        <w:numPr>
          <w:ilvl w:val="0"/>
          <w:numId w:val="19"/>
        </w:numPr>
        <w:tabs>
          <w:tab w:val="left" w:pos="142"/>
        </w:tabs>
        <w:ind w:left="709" w:hanging="283"/>
        <w:jc w:val="both"/>
        <w:rPr>
          <w:rFonts w:ascii="Times New Roman" w:eastAsiaTheme="minorHAnsi" w:hAnsi="Times New Roman" w:cs="Times New Roman"/>
          <w:i/>
          <w:iCs/>
          <w:color w:val="auto"/>
        </w:rPr>
      </w:pPr>
      <w:r w:rsidRPr="005F5C1C">
        <w:rPr>
          <w:rFonts w:ascii="Times New Roman" w:eastAsiaTheme="minorHAnsi" w:hAnsi="Times New Roman" w:cs="Times New Roman"/>
          <w:i/>
          <w:iCs/>
          <w:color w:val="auto"/>
        </w:rPr>
        <w:t xml:space="preserve">Cheltuieli legate de chirii pentru: echipamente, utilaje, mijloace transport marfă, standuri de comercializare, imobile necesare desfășurării activității descrise în proiect (altele decât sediu) etc. </w:t>
      </w:r>
    </w:p>
    <w:p w14:paraId="6A0140E2" w14:textId="77777777" w:rsidR="00216285" w:rsidRPr="00216285" w:rsidRDefault="00216285" w:rsidP="00216285">
      <w:pPr>
        <w:pStyle w:val="Default"/>
        <w:tabs>
          <w:tab w:val="left" w:pos="142"/>
        </w:tabs>
        <w:ind w:left="426"/>
        <w:jc w:val="both"/>
        <w:rPr>
          <w:rFonts w:ascii="Times New Roman" w:eastAsiaTheme="minorHAnsi" w:hAnsi="Times New Roman" w:cs="Times New Roman"/>
          <w:color w:val="auto"/>
        </w:rPr>
      </w:pPr>
      <w:r w:rsidRPr="00216285">
        <w:rPr>
          <w:rFonts w:ascii="Times New Roman" w:eastAsiaTheme="minorHAnsi" w:hAnsi="Times New Roman" w:cs="Times New Roman"/>
          <w:color w:val="auto"/>
        </w:rPr>
        <w:lastRenderedPageBreak/>
        <w:t>Pot fi considerate cheltuieli eligibile prestările de servicii de transport dacă partenerul deține mijlocul de transport sau dacă prestatorul este un colaborator extern.</w:t>
      </w:r>
    </w:p>
    <w:p w14:paraId="4D232054" w14:textId="77777777" w:rsidR="00216285" w:rsidRPr="00216285" w:rsidRDefault="00216285" w:rsidP="00216285">
      <w:pPr>
        <w:pStyle w:val="Default"/>
        <w:tabs>
          <w:tab w:val="left" w:pos="142"/>
        </w:tabs>
        <w:ind w:left="426"/>
        <w:jc w:val="both"/>
        <w:rPr>
          <w:rFonts w:ascii="Times New Roman" w:eastAsiaTheme="minorHAnsi" w:hAnsi="Times New Roman" w:cs="Times New Roman"/>
          <w:color w:val="auto"/>
        </w:rPr>
      </w:pPr>
      <w:r w:rsidRPr="00216285">
        <w:rPr>
          <w:rFonts w:ascii="Times New Roman" w:eastAsiaTheme="minorHAnsi" w:hAnsi="Times New Roman" w:cs="Times New Roman"/>
          <w:color w:val="auto"/>
        </w:rPr>
        <w:t>În cazul utilizării în scopul derulării activității descrise în proiect, în cazul serviciilor prestate de un</w:t>
      </w:r>
      <w:r>
        <w:rPr>
          <w:rFonts w:ascii="Times New Roman" w:eastAsiaTheme="minorHAnsi" w:hAnsi="Times New Roman" w:cs="Times New Roman"/>
          <w:color w:val="auto"/>
        </w:rPr>
        <w:t xml:space="preserve"> </w:t>
      </w:r>
      <w:r w:rsidRPr="00216285">
        <w:rPr>
          <w:rFonts w:ascii="Times New Roman" w:eastAsiaTheme="minorHAnsi" w:hAnsi="Times New Roman" w:cs="Times New Roman"/>
          <w:color w:val="auto"/>
        </w:rPr>
        <w:t>partener, pot fi eligibile cheltuielile cu combustibilul, personalizarea, întreținerea și onorariul șoferului, dar nu și marja prestatorului.</w:t>
      </w:r>
    </w:p>
    <w:p w14:paraId="579C0484" w14:textId="77777777" w:rsidR="00216285" w:rsidRDefault="00216285" w:rsidP="00216285">
      <w:pPr>
        <w:pStyle w:val="Default"/>
        <w:tabs>
          <w:tab w:val="left" w:pos="142"/>
        </w:tabs>
        <w:ind w:left="426"/>
        <w:jc w:val="both"/>
        <w:rPr>
          <w:rFonts w:ascii="Times New Roman" w:eastAsiaTheme="minorHAnsi" w:hAnsi="Times New Roman" w:cs="Times New Roman"/>
          <w:color w:val="auto"/>
        </w:rPr>
      </w:pPr>
      <w:r w:rsidRPr="00216285">
        <w:rPr>
          <w:rFonts w:ascii="Times New Roman" w:eastAsiaTheme="minorHAnsi" w:hAnsi="Times New Roman" w:cs="Times New Roman"/>
          <w:color w:val="auto"/>
        </w:rPr>
        <w:t>Este permisă și închirierea unui mijloc de transport marfă de către parteneriat.</w:t>
      </w:r>
    </w:p>
    <w:p w14:paraId="1766192B" w14:textId="77777777" w:rsidR="00216285" w:rsidRPr="00B367B7" w:rsidRDefault="00216285" w:rsidP="00216285">
      <w:pPr>
        <w:pStyle w:val="Default"/>
        <w:tabs>
          <w:tab w:val="left" w:pos="142"/>
        </w:tabs>
        <w:ind w:left="426"/>
        <w:jc w:val="both"/>
        <w:rPr>
          <w:rFonts w:ascii="Times New Roman" w:eastAsiaTheme="minorHAnsi" w:hAnsi="Times New Roman" w:cs="Times New Roman"/>
          <w:color w:val="auto"/>
        </w:rPr>
      </w:pPr>
    </w:p>
    <w:p w14:paraId="42E03899" w14:textId="77777777" w:rsidR="007F4E8C" w:rsidRPr="005F5C1C" w:rsidRDefault="007F4E8C" w:rsidP="00F16A73">
      <w:pPr>
        <w:pStyle w:val="Default"/>
        <w:numPr>
          <w:ilvl w:val="0"/>
          <w:numId w:val="19"/>
        </w:numPr>
        <w:tabs>
          <w:tab w:val="left" w:pos="142"/>
        </w:tabs>
        <w:ind w:left="709" w:hanging="283"/>
        <w:jc w:val="both"/>
        <w:rPr>
          <w:rFonts w:ascii="Times New Roman" w:eastAsiaTheme="minorHAnsi" w:hAnsi="Times New Roman" w:cs="Times New Roman"/>
          <w:i/>
          <w:iCs/>
          <w:color w:val="auto"/>
        </w:rPr>
      </w:pPr>
      <w:r w:rsidRPr="005F5C1C">
        <w:rPr>
          <w:rFonts w:ascii="Times New Roman" w:eastAsiaTheme="minorHAnsi" w:hAnsi="Times New Roman" w:cs="Times New Roman"/>
          <w:i/>
          <w:iCs/>
          <w:color w:val="auto"/>
        </w:rPr>
        <w:t xml:space="preserve">Cheltuieli de marketing legate de etichetarea și ambalarea produsului (concept grafic realizarea de ambalaje, etichete pentru produsul ce va fi promovat), creare/achiziționare marcă înregistrată (cheltuielile legate de achiziționarea mărcii înregistrate nu pot depăși 5% din valoarea cheltuielilor eligibile), cheltuieli pentru protejarea mărcii înregistrate (nu mai mult de 5% din valoarea cheltuielilor eligibile). </w:t>
      </w:r>
    </w:p>
    <w:p w14:paraId="2EE82557" w14:textId="77777777" w:rsidR="007F4E8C" w:rsidRPr="005F5C1C" w:rsidRDefault="007F4E8C" w:rsidP="00F16A73">
      <w:pPr>
        <w:pStyle w:val="Default"/>
        <w:numPr>
          <w:ilvl w:val="0"/>
          <w:numId w:val="19"/>
        </w:numPr>
        <w:tabs>
          <w:tab w:val="left" w:pos="142"/>
        </w:tabs>
        <w:ind w:left="709" w:hanging="283"/>
        <w:jc w:val="both"/>
        <w:rPr>
          <w:rFonts w:ascii="Times New Roman" w:eastAsiaTheme="minorHAnsi" w:hAnsi="Times New Roman" w:cs="Times New Roman"/>
          <w:i/>
          <w:iCs/>
          <w:color w:val="auto"/>
        </w:rPr>
      </w:pPr>
      <w:r w:rsidRPr="005F5C1C">
        <w:rPr>
          <w:rFonts w:ascii="Times New Roman" w:eastAsiaTheme="minorHAnsi" w:hAnsi="Times New Roman" w:cs="Times New Roman"/>
          <w:i/>
          <w:iCs/>
          <w:color w:val="auto"/>
        </w:rPr>
        <w:t xml:space="preserve">Aplicații software adecvate activității descrise în proiect; </w:t>
      </w:r>
    </w:p>
    <w:p w14:paraId="1AED59B1" w14:textId="77777777" w:rsidR="007F4E8C" w:rsidRPr="005F5C1C" w:rsidRDefault="007F4E8C" w:rsidP="00F16A73">
      <w:pPr>
        <w:pStyle w:val="Default"/>
        <w:numPr>
          <w:ilvl w:val="0"/>
          <w:numId w:val="19"/>
        </w:numPr>
        <w:tabs>
          <w:tab w:val="left" w:pos="142"/>
        </w:tabs>
        <w:ind w:left="709" w:hanging="283"/>
        <w:jc w:val="both"/>
        <w:rPr>
          <w:rFonts w:ascii="Times New Roman" w:eastAsiaTheme="minorHAnsi" w:hAnsi="Times New Roman" w:cs="Times New Roman"/>
          <w:i/>
          <w:iCs/>
          <w:color w:val="auto"/>
        </w:rPr>
      </w:pPr>
      <w:r w:rsidRPr="005F5C1C">
        <w:rPr>
          <w:rFonts w:ascii="Times New Roman" w:eastAsiaTheme="minorHAnsi" w:hAnsi="Times New Roman" w:cs="Times New Roman"/>
          <w:i/>
          <w:iCs/>
          <w:color w:val="auto"/>
        </w:rPr>
        <w:t xml:space="preserve">Cheltuieli cu onorarii ale partenerilor, colaboratorilor externi, aferente </w:t>
      </w:r>
      <w:proofErr w:type="spellStart"/>
      <w:r w:rsidRPr="005F5C1C">
        <w:rPr>
          <w:rFonts w:ascii="Times New Roman" w:eastAsiaTheme="minorHAnsi" w:hAnsi="Times New Roman" w:cs="Times New Roman"/>
          <w:i/>
          <w:iCs/>
          <w:color w:val="auto"/>
        </w:rPr>
        <w:t>activitatilor</w:t>
      </w:r>
      <w:proofErr w:type="spellEnd"/>
      <w:r w:rsidRPr="005F5C1C">
        <w:rPr>
          <w:rFonts w:ascii="Times New Roman" w:eastAsiaTheme="minorHAnsi" w:hAnsi="Times New Roman" w:cs="Times New Roman"/>
          <w:i/>
          <w:iCs/>
          <w:color w:val="auto"/>
        </w:rPr>
        <w:t xml:space="preserve"> descrise in proiect și prestări servicii de către aceștia sau alte persoane/entități, inclusiv cheltuielile aferente salariului/onorariului coordonatorului de proiect. </w:t>
      </w:r>
    </w:p>
    <w:p w14:paraId="1E96A209" w14:textId="77777777" w:rsidR="00263475" w:rsidRPr="005F5C1C" w:rsidRDefault="00263475" w:rsidP="007F4E8C">
      <w:pPr>
        <w:pStyle w:val="Default"/>
        <w:jc w:val="both"/>
        <w:rPr>
          <w:rFonts w:ascii="Times New Roman" w:eastAsiaTheme="minorHAnsi" w:hAnsi="Times New Roman" w:cs="Times New Roman"/>
          <w:b/>
          <w:bCs/>
          <w:i/>
          <w:iCs/>
          <w:color w:val="auto"/>
        </w:rPr>
      </w:pPr>
    </w:p>
    <w:p w14:paraId="13D2F8BB" w14:textId="77777777" w:rsidR="007F4E8C" w:rsidRPr="00216285" w:rsidRDefault="007F4E8C" w:rsidP="007F4E8C">
      <w:pPr>
        <w:pStyle w:val="Default"/>
        <w:jc w:val="both"/>
        <w:rPr>
          <w:rFonts w:ascii="Times New Roman" w:eastAsiaTheme="minorHAnsi" w:hAnsi="Times New Roman" w:cs="Times New Roman"/>
          <w:color w:val="auto"/>
          <w:u w:val="single"/>
        </w:rPr>
      </w:pPr>
      <w:r w:rsidRPr="00216285">
        <w:rPr>
          <w:rFonts w:ascii="Times New Roman" w:eastAsiaTheme="minorHAnsi" w:hAnsi="Times New Roman" w:cs="Times New Roman"/>
          <w:b/>
          <w:bCs/>
          <w:color w:val="auto"/>
          <w:u w:val="single"/>
        </w:rPr>
        <w:t>Cheltuielile privind costurile generale ale proiectului sunt</w:t>
      </w:r>
      <w:r w:rsidRPr="00216285">
        <w:rPr>
          <w:rFonts w:ascii="Times New Roman" w:eastAsiaTheme="minorHAnsi" w:hAnsi="Times New Roman" w:cs="Times New Roman"/>
          <w:color w:val="auto"/>
          <w:u w:val="single"/>
        </w:rPr>
        <w:t>:</w:t>
      </w:r>
    </w:p>
    <w:p w14:paraId="1F9CE006" w14:textId="77777777" w:rsidR="00716F23" w:rsidRPr="00B367B7" w:rsidRDefault="00716F23" w:rsidP="007F4E8C">
      <w:pPr>
        <w:pStyle w:val="Default"/>
        <w:jc w:val="both"/>
        <w:rPr>
          <w:rFonts w:ascii="Times New Roman" w:eastAsiaTheme="minorHAnsi" w:hAnsi="Times New Roman" w:cs="Times New Roman"/>
          <w:color w:val="auto"/>
        </w:rPr>
      </w:pPr>
      <w:r>
        <w:rPr>
          <w:rFonts w:ascii="Times New Roman" w:eastAsiaTheme="minorHAnsi" w:hAnsi="Times New Roman" w:cs="Times New Roman"/>
          <w:color w:val="auto"/>
        </w:rPr>
        <w:t xml:space="preserve">- </w:t>
      </w:r>
      <w:r w:rsidRPr="00716F23">
        <w:rPr>
          <w:rFonts w:ascii="Times New Roman" w:eastAsiaTheme="minorHAnsi" w:hAnsi="Times New Roman" w:cs="Times New Roman"/>
          <w:color w:val="auto"/>
        </w:rPr>
        <w:t xml:space="preserve">Elaborarea studiilor și planurilor de marketing asociate proiectului, inclusiv analize de piață, conceptul de marketing. </w:t>
      </w:r>
    </w:p>
    <w:p w14:paraId="604B0199" w14:textId="77777777" w:rsidR="00EC2B3F" w:rsidRDefault="00716F23" w:rsidP="00EC2B3F">
      <w:pPr>
        <w:pStyle w:val="Default"/>
        <w:jc w:val="both"/>
        <w:rPr>
          <w:rFonts w:ascii="Times New Roman" w:eastAsiaTheme="minorHAnsi" w:hAnsi="Times New Roman" w:cs="Times New Roman"/>
          <w:color w:val="auto"/>
        </w:rPr>
      </w:pPr>
      <w:r>
        <w:rPr>
          <w:rFonts w:ascii="Times New Roman" w:eastAsiaTheme="minorHAnsi" w:hAnsi="Times New Roman" w:cs="Times New Roman"/>
          <w:color w:val="auto"/>
        </w:rPr>
        <w:t xml:space="preserve">- </w:t>
      </w:r>
      <w:r w:rsidR="007F4E8C" w:rsidRPr="00B367B7">
        <w:rPr>
          <w:rFonts w:ascii="Times New Roman" w:eastAsiaTheme="minorHAnsi" w:hAnsi="Times New Roman" w:cs="Times New Roman"/>
          <w:color w:val="auto"/>
        </w:rPr>
        <w:t xml:space="preserve">Cheltuieli pentru consultanță, proiectare, monitorizare și management, inclusiv onorariile pentru </w:t>
      </w:r>
      <w:proofErr w:type="spellStart"/>
      <w:r w:rsidR="007F4E8C" w:rsidRPr="00B367B7">
        <w:rPr>
          <w:rFonts w:ascii="Times New Roman" w:eastAsiaTheme="minorHAnsi" w:hAnsi="Times New Roman" w:cs="Times New Roman"/>
          <w:color w:val="auto"/>
        </w:rPr>
        <w:t>consultanţă</w:t>
      </w:r>
      <w:proofErr w:type="spellEnd"/>
      <w:r w:rsidR="007F4E8C" w:rsidRPr="00B367B7">
        <w:rPr>
          <w:rFonts w:ascii="Times New Roman" w:eastAsiaTheme="minorHAnsi" w:hAnsi="Times New Roman" w:cs="Times New Roman"/>
          <w:color w:val="auto"/>
        </w:rPr>
        <w:t xml:space="preserve"> privind durabilitatea economică și de mediu, taxele pentru eliberarea certificatelor, potrivit art.45 din Regulamentul (UE) nr.1305/2013, precum </w:t>
      </w:r>
      <w:proofErr w:type="spellStart"/>
      <w:r w:rsidR="007F4E8C" w:rsidRPr="00B367B7">
        <w:rPr>
          <w:rFonts w:ascii="Times New Roman" w:eastAsiaTheme="minorHAnsi" w:hAnsi="Times New Roman" w:cs="Times New Roman"/>
          <w:color w:val="auto"/>
        </w:rPr>
        <w:t>şi</w:t>
      </w:r>
      <w:proofErr w:type="spellEnd"/>
      <w:r w:rsidR="007F4E8C" w:rsidRPr="00B367B7">
        <w:rPr>
          <w:rFonts w:ascii="Times New Roman" w:eastAsiaTheme="minorHAnsi" w:hAnsi="Times New Roman" w:cs="Times New Roman"/>
          <w:color w:val="auto"/>
        </w:rPr>
        <w:t xml:space="preserve"> cele privind </w:t>
      </w:r>
      <w:proofErr w:type="spellStart"/>
      <w:r w:rsidR="007F4E8C" w:rsidRPr="00B367B7">
        <w:rPr>
          <w:rFonts w:ascii="Times New Roman" w:eastAsiaTheme="minorHAnsi" w:hAnsi="Times New Roman" w:cs="Times New Roman"/>
          <w:color w:val="auto"/>
        </w:rPr>
        <w:t>obţinerea</w:t>
      </w:r>
      <w:proofErr w:type="spellEnd"/>
      <w:r w:rsidR="007F4E8C" w:rsidRPr="00B367B7">
        <w:rPr>
          <w:rFonts w:ascii="Times New Roman" w:eastAsiaTheme="minorHAnsi" w:hAnsi="Times New Roman" w:cs="Times New Roman"/>
          <w:color w:val="auto"/>
        </w:rPr>
        <w:t xml:space="preserve"> avizelor, acordurilor </w:t>
      </w:r>
      <w:proofErr w:type="spellStart"/>
      <w:r w:rsidR="007F4E8C" w:rsidRPr="00B367B7">
        <w:rPr>
          <w:rFonts w:ascii="Times New Roman" w:eastAsiaTheme="minorHAnsi" w:hAnsi="Times New Roman" w:cs="Times New Roman"/>
          <w:color w:val="auto"/>
        </w:rPr>
        <w:t>şi</w:t>
      </w:r>
      <w:proofErr w:type="spellEnd"/>
      <w:r w:rsidR="007F4E8C" w:rsidRPr="00B367B7">
        <w:rPr>
          <w:rFonts w:ascii="Times New Roman" w:eastAsiaTheme="minorHAnsi" w:hAnsi="Times New Roman" w:cs="Times New Roman"/>
          <w:color w:val="auto"/>
        </w:rPr>
        <w:t xml:space="preserve"> </w:t>
      </w:r>
      <w:proofErr w:type="spellStart"/>
      <w:r w:rsidR="007F4E8C" w:rsidRPr="00B367B7">
        <w:rPr>
          <w:rFonts w:ascii="Times New Roman" w:eastAsiaTheme="minorHAnsi" w:hAnsi="Times New Roman" w:cs="Times New Roman"/>
          <w:color w:val="auto"/>
        </w:rPr>
        <w:t>autorizaţiilor</w:t>
      </w:r>
      <w:proofErr w:type="spellEnd"/>
      <w:r w:rsidR="007F4E8C" w:rsidRPr="00B367B7">
        <w:rPr>
          <w:rFonts w:ascii="Times New Roman" w:eastAsiaTheme="minorHAnsi" w:hAnsi="Times New Roman" w:cs="Times New Roman"/>
          <w:color w:val="auto"/>
        </w:rPr>
        <w:t xml:space="preserve"> necesare implementării proiectelor, prevăzute în </w:t>
      </w:r>
      <w:proofErr w:type="spellStart"/>
      <w:r w:rsidR="007F4E8C" w:rsidRPr="00B367B7">
        <w:rPr>
          <w:rFonts w:ascii="Times New Roman" w:eastAsiaTheme="minorHAnsi" w:hAnsi="Times New Roman" w:cs="Times New Roman"/>
          <w:color w:val="auto"/>
        </w:rPr>
        <w:t>legislaţia</w:t>
      </w:r>
      <w:proofErr w:type="spellEnd"/>
      <w:r w:rsidR="007F4E8C" w:rsidRPr="00B367B7">
        <w:rPr>
          <w:rFonts w:ascii="Times New Roman" w:eastAsiaTheme="minorHAnsi" w:hAnsi="Times New Roman" w:cs="Times New Roman"/>
          <w:color w:val="auto"/>
        </w:rPr>
        <w:t xml:space="preserve"> națională.</w:t>
      </w:r>
      <w:r w:rsidR="00EC2B3F">
        <w:rPr>
          <w:rFonts w:ascii="Times New Roman" w:eastAsiaTheme="minorHAnsi" w:hAnsi="Times New Roman" w:cs="Times New Roman"/>
          <w:color w:val="auto"/>
        </w:rPr>
        <w:t xml:space="preserve"> </w:t>
      </w:r>
    </w:p>
    <w:p w14:paraId="388925FF" w14:textId="77777777" w:rsidR="00EC2B3F" w:rsidRPr="00EC2B3F" w:rsidRDefault="00EC2B3F" w:rsidP="00EC2B3F">
      <w:pPr>
        <w:pStyle w:val="Default"/>
        <w:jc w:val="both"/>
        <w:rPr>
          <w:rFonts w:ascii="Times New Roman" w:eastAsiaTheme="minorHAnsi" w:hAnsi="Times New Roman" w:cs="Times New Roman"/>
        </w:rPr>
      </w:pPr>
      <w:r w:rsidRPr="00EC2B3F">
        <w:rPr>
          <w:rFonts w:ascii="Times New Roman" w:eastAsiaTheme="minorHAnsi" w:hAnsi="Times New Roman" w:cs="Times New Roman"/>
        </w:rPr>
        <w:t>Pentru ace</w:t>
      </w:r>
      <w:r>
        <w:rPr>
          <w:rFonts w:ascii="Times New Roman" w:eastAsiaTheme="minorHAnsi" w:hAnsi="Times New Roman" w:cs="Times New Roman"/>
        </w:rPr>
        <w:t>ste</w:t>
      </w:r>
      <w:r w:rsidRPr="00EC2B3F">
        <w:rPr>
          <w:rFonts w:ascii="Times New Roman" w:eastAsiaTheme="minorHAnsi" w:hAnsi="Times New Roman" w:cs="Times New Roman"/>
        </w:rPr>
        <w:t xml:space="preserve"> categori</w:t>
      </w:r>
      <w:r>
        <w:rPr>
          <w:rFonts w:ascii="Times New Roman" w:eastAsiaTheme="minorHAnsi" w:hAnsi="Times New Roman" w:cs="Times New Roman"/>
        </w:rPr>
        <w:t>i</w:t>
      </w:r>
      <w:r w:rsidRPr="00EC2B3F">
        <w:rPr>
          <w:rFonts w:ascii="Times New Roman" w:eastAsiaTheme="minorHAnsi" w:hAnsi="Times New Roman" w:cs="Times New Roman"/>
        </w:rPr>
        <w:t xml:space="preserve"> de cheltuieli intensitatea sprijinului este de 100%, iar acestea trebuie să se încadreze în limita a 5% pentru proiectele care prevăd investiții</w:t>
      </w:r>
      <w:r>
        <w:rPr>
          <w:rFonts w:ascii="Times New Roman" w:eastAsiaTheme="minorHAnsi" w:hAnsi="Times New Roman" w:cs="Times New Roman"/>
        </w:rPr>
        <w:t xml:space="preserve"> </w:t>
      </w:r>
      <w:r w:rsidRPr="00EC2B3F">
        <w:rPr>
          <w:rFonts w:ascii="Times New Roman" w:eastAsiaTheme="minorHAnsi" w:hAnsi="Times New Roman" w:cs="Times New Roman"/>
        </w:rPr>
        <w:t>în achiziții simple sau acțiuni</w:t>
      </w:r>
      <w:r>
        <w:rPr>
          <w:rFonts w:ascii="Times New Roman" w:eastAsiaTheme="minorHAnsi" w:hAnsi="Times New Roman" w:cs="Times New Roman"/>
        </w:rPr>
        <w:t xml:space="preserve"> </w:t>
      </w:r>
      <w:r w:rsidRPr="00EC2B3F">
        <w:rPr>
          <w:rFonts w:ascii="Times New Roman" w:eastAsiaTheme="minorHAnsi" w:hAnsi="Times New Roman" w:cs="Times New Roman"/>
        </w:rPr>
        <w:t>specifice.</w:t>
      </w:r>
    </w:p>
    <w:p w14:paraId="00837232" w14:textId="77777777" w:rsidR="007F4E8C" w:rsidRPr="00B367B7" w:rsidRDefault="007F4E8C" w:rsidP="007F4E8C">
      <w:pPr>
        <w:pStyle w:val="Default"/>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Cheltuielile privind costurile generale ale proiectului, inclusiv cele efectuate înaintea aprobării finanțării, sunt eligibile dacă respectă prevederile art.45 din Regulamentul (UE) nr. 1305 / 2013 </w:t>
      </w:r>
      <w:proofErr w:type="spellStart"/>
      <w:r w:rsidRPr="00B367B7">
        <w:rPr>
          <w:rFonts w:ascii="Times New Roman" w:eastAsiaTheme="minorHAnsi" w:hAnsi="Times New Roman" w:cs="Times New Roman"/>
          <w:color w:val="auto"/>
        </w:rPr>
        <w:t>şi</w:t>
      </w:r>
      <w:proofErr w:type="spellEnd"/>
      <w:r w:rsidRPr="00B367B7">
        <w:rPr>
          <w:rFonts w:ascii="Times New Roman" w:eastAsiaTheme="minorHAnsi" w:hAnsi="Times New Roman" w:cs="Times New Roman"/>
          <w:color w:val="auto"/>
        </w:rPr>
        <w:t xml:space="preserve"> îndeplinesc următoarele condiții:</w:t>
      </w:r>
    </w:p>
    <w:p w14:paraId="4DC09160" w14:textId="77777777" w:rsidR="007F4E8C" w:rsidRPr="00B367B7" w:rsidRDefault="007F4E8C" w:rsidP="007F4E8C">
      <w:pPr>
        <w:pStyle w:val="Default"/>
        <w:tabs>
          <w:tab w:val="left" w:pos="284"/>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w:t>
      </w:r>
      <w:r w:rsidRPr="00B367B7">
        <w:rPr>
          <w:rFonts w:ascii="Times New Roman" w:eastAsiaTheme="minorHAnsi" w:hAnsi="Times New Roman" w:cs="Times New Roman"/>
          <w:color w:val="auto"/>
        </w:rPr>
        <w:tab/>
        <w:t xml:space="preserve">sunt prevăzute sau rezultă din aplicarea legislației în vederea obținerii de avize, acorduri </w:t>
      </w:r>
      <w:proofErr w:type="spellStart"/>
      <w:r w:rsidRPr="00B367B7">
        <w:rPr>
          <w:rFonts w:ascii="Times New Roman" w:eastAsiaTheme="minorHAnsi" w:hAnsi="Times New Roman" w:cs="Times New Roman"/>
          <w:color w:val="auto"/>
        </w:rPr>
        <w:t>şi</w:t>
      </w:r>
      <w:proofErr w:type="spellEnd"/>
      <w:r w:rsidRPr="00B367B7">
        <w:rPr>
          <w:rFonts w:ascii="Times New Roman" w:eastAsiaTheme="minorHAnsi" w:hAnsi="Times New Roman" w:cs="Times New Roman"/>
          <w:color w:val="auto"/>
        </w:rPr>
        <w:t xml:space="preserve"> autorizații necesare implementării activităților eligibile ale operațiunii sau rezultă din cerințele minime impuse de PNDR 2014 - 2020;</w:t>
      </w:r>
    </w:p>
    <w:p w14:paraId="6F95E5F7" w14:textId="77777777" w:rsidR="007F4E8C" w:rsidRPr="00B367B7" w:rsidRDefault="007F4E8C" w:rsidP="007F4E8C">
      <w:pPr>
        <w:pStyle w:val="Default"/>
        <w:tabs>
          <w:tab w:val="left" w:pos="284"/>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w:t>
      </w:r>
      <w:r w:rsidRPr="00B367B7">
        <w:rPr>
          <w:rFonts w:ascii="Times New Roman" w:eastAsiaTheme="minorHAnsi" w:hAnsi="Times New Roman" w:cs="Times New Roman"/>
          <w:color w:val="auto"/>
        </w:rPr>
        <w:tab/>
        <w:t xml:space="preserve">sunt aferente, după caz: unor studii </w:t>
      </w:r>
      <w:proofErr w:type="spellStart"/>
      <w:r w:rsidRPr="00B367B7">
        <w:rPr>
          <w:rFonts w:ascii="Times New Roman" w:eastAsiaTheme="minorHAnsi" w:hAnsi="Times New Roman" w:cs="Times New Roman"/>
          <w:color w:val="auto"/>
        </w:rPr>
        <w:t>şi</w:t>
      </w:r>
      <w:proofErr w:type="spellEnd"/>
      <w:r w:rsidRPr="00B367B7">
        <w:rPr>
          <w:rFonts w:ascii="Times New Roman" w:eastAsiaTheme="minorHAnsi" w:hAnsi="Times New Roman" w:cs="Times New Roman"/>
          <w:color w:val="auto"/>
        </w:rPr>
        <w:t>/sau analize privind durabilitatea economică și de mediu, studiu de fezabilitate, proiect tehnic, documentație de avizare a lucrărilor de intervenție, întocmite în conformitate cu prevederile legislației în vigoare;</w:t>
      </w:r>
    </w:p>
    <w:p w14:paraId="64A43515" w14:textId="77777777" w:rsidR="007F4E8C" w:rsidRPr="00B367B7" w:rsidRDefault="007F4E8C" w:rsidP="007F4E8C">
      <w:pPr>
        <w:pStyle w:val="Default"/>
        <w:tabs>
          <w:tab w:val="left" w:pos="284"/>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w:t>
      </w:r>
      <w:r w:rsidRPr="00B367B7">
        <w:rPr>
          <w:rFonts w:ascii="Times New Roman" w:eastAsiaTheme="minorHAnsi" w:hAnsi="Times New Roman" w:cs="Times New Roman"/>
          <w:color w:val="auto"/>
        </w:rPr>
        <w:tab/>
        <w:t xml:space="preserve">sunt aferente activităților de coordonare </w:t>
      </w:r>
      <w:proofErr w:type="spellStart"/>
      <w:r w:rsidRPr="00B367B7">
        <w:rPr>
          <w:rFonts w:ascii="Times New Roman" w:eastAsiaTheme="minorHAnsi" w:hAnsi="Times New Roman" w:cs="Times New Roman"/>
          <w:color w:val="auto"/>
        </w:rPr>
        <w:t>şi</w:t>
      </w:r>
      <w:proofErr w:type="spellEnd"/>
      <w:r w:rsidRPr="00B367B7">
        <w:rPr>
          <w:rFonts w:ascii="Times New Roman" w:eastAsiaTheme="minorHAnsi" w:hAnsi="Times New Roman" w:cs="Times New Roman"/>
          <w:color w:val="auto"/>
        </w:rPr>
        <w:t xml:space="preserve"> supervizare a execuției </w:t>
      </w:r>
      <w:proofErr w:type="spellStart"/>
      <w:r w:rsidRPr="00B367B7">
        <w:rPr>
          <w:rFonts w:ascii="Times New Roman" w:eastAsiaTheme="minorHAnsi" w:hAnsi="Times New Roman" w:cs="Times New Roman"/>
          <w:color w:val="auto"/>
        </w:rPr>
        <w:t>şi</w:t>
      </w:r>
      <w:proofErr w:type="spellEnd"/>
      <w:r w:rsidRPr="00B367B7">
        <w:rPr>
          <w:rFonts w:ascii="Times New Roman" w:eastAsiaTheme="minorHAnsi" w:hAnsi="Times New Roman" w:cs="Times New Roman"/>
          <w:color w:val="auto"/>
        </w:rPr>
        <w:t xml:space="preserve"> recepției lucrărilor de construcții - montaj.</w:t>
      </w:r>
    </w:p>
    <w:p w14:paraId="0A954651" w14:textId="77777777" w:rsidR="00263475" w:rsidRPr="00263475" w:rsidRDefault="00263475" w:rsidP="00263475">
      <w:pPr>
        <w:pStyle w:val="Default"/>
        <w:jc w:val="both"/>
        <w:rPr>
          <w:rFonts w:ascii="Times New Roman" w:eastAsiaTheme="minorHAnsi" w:hAnsi="Times New Roman" w:cs="Times New Roman"/>
          <w:color w:val="auto"/>
        </w:rPr>
      </w:pPr>
      <w:bookmarkStart w:id="30" w:name="_Hlk53563623"/>
      <w:r w:rsidRPr="00263475">
        <w:rPr>
          <w:rFonts w:ascii="Times New Roman" w:eastAsiaTheme="minorHAnsi" w:hAnsi="Times New Roman" w:cs="Times New Roman"/>
          <w:color w:val="auto"/>
        </w:rPr>
        <w:t xml:space="preserve">Conform art. 7 (1) din HG 226/2015, Cheltuielile privind costurile generale ale proiectului sunt eligibile dacă îndeplinesc cumulativ următoarele </w:t>
      </w:r>
      <w:proofErr w:type="spellStart"/>
      <w:r w:rsidRPr="00263475">
        <w:rPr>
          <w:rFonts w:ascii="Times New Roman" w:eastAsiaTheme="minorHAnsi" w:hAnsi="Times New Roman" w:cs="Times New Roman"/>
          <w:color w:val="auto"/>
        </w:rPr>
        <w:t>condiţii</w:t>
      </w:r>
      <w:proofErr w:type="spellEnd"/>
      <w:r w:rsidRPr="00263475">
        <w:rPr>
          <w:rFonts w:ascii="Times New Roman" w:eastAsiaTheme="minorHAnsi" w:hAnsi="Times New Roman" w:cs="Times New Roman"/>
          <w:color w:val="auto"/>
        </w:rPr>
        <w:t>:</w:t>
      </w:r>
    </w:p>
    <w:p w14:paraId="1BB7432E" w14:textId="77777777" w:rsidR="00263475" w:rsidRPr="00263475" w:rsidRDefault="00263475" w:rsidP="005F5C1C">
      <w:pPr>
        <w:pStyle w:val="Default"/>
        <w:tabs>
          <w:tab w:val="left" w:pos="284"/>
        </w:tabs>
        <w:jc w:val="both"/>
        <w:rPr>
          <w:rFonts w:ascii="Times New Roman" w:eastAsiaTheme="minorHAnsi" w:hAnsi="Times New Roman" w:cs="Times New Roman"/>
          <w:color w:val="auto"/>
        </w:rPr>
      </w:pPr>
      <w:r w:rsidRPr="00263475">
        <w:rPr>
          <w:rFonts w:ascii="Times New Roman" w:eastAsiaTheme="minorHAnsi" w:hAnsi="Times New Roman" w:cs="Times New Roman"/>
          <w:color w:val="auto"/>
        </w:rPr>
        <w:t>a)</w:t>
      </w:r>
      <w:r w:rsidRPr="00263475">
        <w:rPr>
          <w:rFonts w:ascii="Times New Roman" w:eastAsiaTheme="minorHAnsi" w:hAnsi="Times New Roman" w:cs="Times New Roman"/>
          <w:color w:val="auto"/>
        </w:rPr>
        <w:tab/>
        <w:t>dacă respectă prevederile art. 45 din regulamentul UE 1305/2013;</w:t>
      </w:r>
    </w:p>
    <w:p w14:paraId="60990690" w14:textId="77777777" w:rsidR="00263475" w:rsidRPr="00263475" w:rsidRDefault="00263475" w:rsidP="005F5C1C">
      <w:pPr>
        <w:pStyle w:val="Default"/>
        <w:tabs>
          <w:tab w:val="left" w:pos="284"/>
        </w:tabs>
        <w:jc w:val="both"/>
        <w:rPr>
          <w:rFonts w:ascii="Times New Roman" w:eastAsiaTheme="minorHAnsi" w:hAnsi="Times New Roman" w:cs="Times New Roman"/>
          <w:color w:val="auto"/>
        </w:rPr>
      </w:pPr>
      <w:r w:rsidRPr="00263475">
        <w:rPr>
          <w:rFonts w:ascii="Times New Roman" w:eastAsiaTheme="minorHAnsi" w:hAnsi="Times New Roman" w:cs="Times New Roman"/>
          <w:color w:val="auto"/>
        </w:rPr>
        <w:t>b)</w:t>
      </w:r>
      <w:r w:rsidRPr="00263475">
        <w:rPr>
          <w:rFonts w:ascii="Times New Roman" w:eastAsiaTheme="minorHAnsi" w:hAnsi="Times New Roman" w:cs="Times New Roman"/>
          <w:color w:val="auto"/>
        </w:rPr>
        <w:tab/>
        <w:t xml:space="preserve">sunt prevăzute sau rezultă din aplicarea </w:t>
      </w:r>
      <w:proofErr w:type="spellStart"/>
      <w:r w:rsidRPr="00263475">
        <w:rPr>
          <w:rFonts w:ascii="Times New Roman" w:eastAsiaTheme="minorHAnsi" w:hAnsi="Times New Roman" w:cs="Times New Roman"/>
          <w:color w:val="auto"/>
        </w:rPr>
        <w:t>legislaţiei</w:t>
      </w:r>
      <w:proofErr w:type="spellEnd"/>
      <w:r w:rsidRPr="00263475">
        <w:rPr>
          <w:rFonts w:ascii="Times New Roman" w:eastAsiaTheme="minorHAnsi" w:hAnsi="Times New Roman" w:cs="Times New Roman"/>
          <w:color w:val="auto"/>
        </w:rPr>
        <w:t xml:space="preserve"> în vederea </w:t>
      </w:r>
      <w:proofErr w:type="spellStart"/>
      <w:r w:rsidRPr="00263475">
        <w:rPr>
          <w:rFonts w:ascii="Times New Roman" w:eastAsiaTheme="minorHAnsi" w:hAnsi="Times New Roman" w:cs="Times New Roman"/>
          <w:color w:val="auto"/>
        </w:rPr>
        <w:t>obţinerii</w:t>
      </w:r>
      <w:proofErr w:type="spellEnd"/>
      <w:r w:rsidRPr="00263475">
        <w:rPr>
          <w:rFonts w:ascii="Times New Roman" w:eastAsiaTheme="minorHAnsi" w:hAnsi="Times New Roman" w:cs="Times New Roman"/>
          <w:color w:val="auto"/>
        </w:rPr>
        <w:t xml:space="preserve"> de avize, acorduri </w:t>
      </w:r>
      <w:proofErr w:type="spellStart"/>
      <w:r w:rsidRPr="00263475">
        <w:rPr>
          <w:rFonts w:ascii="Times New Roman" w:eastAsiaTheme="minorHAnsi" w:hAnsi="Times New Roman" w:cs="Times New Roman"/>
          <w:color w:val="auto"/>
        </w:rPr>
        <w:t>şi</w:t>
      </w:r>
      <w:proofErr w:type="spellEnd"/>
      <w:r w:rsidRPr="00263475">
        <w:rPr>
          <w:rFonts w:ascii="Times New Roman" w:eastAsiaTheme="minorHAnsi" w:hAnsi="Times New Roman" w:cs="Times New Roman"/>
          <w:color w:val="auto"/>
        </w:rPr>
        <w:t xml:space="preserve"> </w:t>
      </w:r>
      <w:proofErr w:type="spellStart"/>
      <w:r w:rsidRPr="00263475">
        <w:rPr>
          <w:rFonts w:ascii="Times New Roman" w:eastAsiaTheme="minorHAnsi" w:hAnsi="Times New Roman" w:cs="Times New Roman"/>
          <w:color w:val="auto"/>
        </w:rPr>
        <w:t>autorizaţii</w:t>
      </w:r>
      <w:proofErr w:type="spellEnd"/>
      <w:r w:rsidRPr="00263475">
        <w:rPr>
          <w:rFonts w:ascii="Times New Roman" w:eastAsiaTheme="minorHAnsi" w:hAnsi="Times New Roman" w:cs="Times New Roman"/>
          <w:color w:val="auto"/>
        </w:rPr>
        <w:t xml:space="preserve"> necesare implementării </w:t>
      </w:r>
      <w:proofErr w:type="spellStart"/>
      <w:r w:rsidRPr="00263475">
        <w:rPr>
          <w:rFonts w:ascii="Times New Roman" w:eastAsiaTheme="minorHAnsi" w:hAnsi="Times New Roman" w:cs="Times New Roman"/>
          <w:color w:val="auto"/>
        </w:rPr>
        <w:t>activităţilor</w:t>
      </w:r>
      <w:proofErr w:type="spellEnd"/>
      <w:r w:rsidRPr="00263475">
        <w:rPr>
          <w:rFonts w:ascii="Times New Roman" w:eastAsiaTheme="minorHAnsi" w:hAnsi="Times New Roman" w:cs="Times New Roman"/>
          <w:color w:val="auto"/>
        </w:rPr>
        <w:t xml:space="preserve"> eligibile ale </w:t>
      </w:r>
      <w:proofErr w:type="spellStart"/>
      <w:r w:rsidRPr="00263475">
        <w:rPr>
          <w:rFonts w:ascii="Times New Roman" w:eastAsiaTheme="minorHAnsi" w:hAnsi="Times New Roman" w:cs="Times New Roman"/>
          <w:color w:val="auto"/>
        </w:rPr>
        <w:t>operaţiunii</w:t>
      </w:r>
      <w:proofErr w:type="spellEnd"/>
      <w:r w:rsidRPr="00263475">
        <w:rPr>
          <w:rFonts w:ascii="Times New Roman" w:eastAsiaTheme="minorHAnsi" w:hAnsi="Times New Roman" w:cs="Times New Roman"/>
          <w:color w:val="auto"/>
        </w:rPr>
        <w:t xml:space="preserve"> ori din </w:t>
      </w:r>
      <w:proofErr w:type="spellStart"/>
      <w:r w:rsidRPr="00263475">
        <w:rPr>
          <w:rFonts w:ascii="Times New Roman" w:eastAsiaTheme="minorHAnsi" w:hAnsi="Times New Roman" w:cs="Times New Roman"/>
          <w:color w:val="auto"/>
        </w:rPr>
        <w:t>cerinţele</w:t>
      </w:r>
      <w:proofErr w:type="spellEnd"/>
      <w:r w:rsidRPr="00263475">
        <w:rPr>
          <w:rFonts w:ascii="Times New Roman" w:eastAsiaTheme="minorHAnsi" w:hAnsi="Times New Roman" w:cs="Times New Roman"/>
          <w:color w:val="auto"/>
        </w:rPr>
        <w:t xml:space="preserve"> minime impuse de PNDR 2014-2020;</w:t>
      </w:r>
    </w:p>
    <w:p w14:paraId="699DADC2" w14:textId="77777777" w:rsidR="00263475" w:rsidRPr="00263475" w:rsidRDefault="00263475" w:rsidP="005F5C1C">
      <w:pPr>
        <w:pStyle w:val="Default"/>
        <w:tabs>
          <w:tab w:val="left" w:pos="284"/>
        </w:tabs>
        <w:jc w:val="both"/>
        <w:rPr>
          <w:rFonts w:ascii="Times New Roman" w:eastAsiaTheme="minorHAnsi" w:hAnsi="Times New Roman" w:cs="Times New Roman"/>
          <w:color w:val="auto"/>
        </w:rPr>
      </w:pPr>
      <w:r w:rsidRPr="00263475">
        <w:rPr>
          <w:rFonts w:ascii="Times New Roman" w:eastAsiaTheme="minorHAnsi" w:hAnsi="Times New Roman" w:cs="Times New Roman"/>
          <w:color w:val="auto"/>
        </w:rPr>
        <w:t>c)</w:t>
      </w:r>
      <w:r w:rsidRPr="00263475">
        <w:rPr>
          <w:rFonts w:ascii="Times New Roman" w:eastAsiaTheme="minorHAnsi" w:hAnsi="Times New Roman" w:cs="Times New Roman"/>
          <w:color w:val="auto"/>
        </w:rPr>
        <w:tab/>
        <w:t xml:space="preserve">sunt aferente, după caz: unor studii </w:t>
      </w:r>
      <w:proofErr w:type="spellStart"/>
      <w:r w:rsidRPr="00263475">
        <w:rPr>
          <w:rFonts w:ascii="Times New Roman" w:eastAsiaTheme="minorHAnsi" w:hAnsi="Times New Roman" w:cs="Times New Roman"/>
          <w:color w:val="auto"/>
        </w:rPr>
        <w:t>şi</w:t>
      </w:r>
      <w:proofErr w:type="spellEnd"/>
      <w:r w:rsidRPr="00263475">
        <w:rPr>
          <w:rFonts w:ascii="Times New Roman" w:eastAsiaTheme="minorHAnsi" w:hAnsi="Times New Roman" w:cs="Times New Roman"/>
          <w:color w:val="auto"/>
        </w:rPr>
        <w:t xml:space="preserve">/sau analize privind durabilitatea economică </w:t>
      </w:r>
      <w:proofErr w:type="spellStart"/>
      <w:r w:rsidRPr="00263475">
        <w:rPr>
          <w:rFonts w:ascii="Times New Roman" w:eastAsiaTheme="minorHAnsi" w:hAnsi="Times New Roman" w:cs="Times New Roman"/>
          <w:color w:val="auto"/>
        </w:rPr>
        <w:t>şi</w:t>
      </w:r>
      <w:proofErr w:type="spellEnd"/>
      <w:r w:rsidRPr="00263475">
        <w:rPr>
          <w:rFonts w:ascii="Times New Roman" w:eastAsiaTheme="minorHAnsi" w:hAnsi="Times New Roman" w:cs="Times New Roman"/>
          <w:color w:val="auto"/>
        </w:rPr>
        <w:t xml:space="preserve"> de mediu, studiu de fezabilitate, proiect tehnic, document de avizare a lucrărilor de </w:t>
      </w:r>
      <w:proofErr w:type="spellStart"/>
      <w:r w:rsidRPr="00263475">
        <w:rPr>
          <w:rFonts w:ascii="Times New Roman" w:eastAsiaTheme="minorHAnsi" w:hAnsi="Times New Roman" w:cs="Times New Roman"/>
          <w:color w:val="auto"/>
        </w:rPr>
        <w:t>intervenţie</w:t>
      </w:r>
      <w:proofErr w:type="spellEnd"/>
      <w:r w:rsidRPr="00263475">
        <w:rPr>
          <w:rFonts w:ascii="Times New Roman" w:eastAsiaTheme="minorHAnsi" w:hAnsi="Times New Roman" w:cs="Times New Roman"/>
          <w:color w:val="auto"/>
        </w:rPr>
        <w:t xml:space="preserve">, întocmite în conformitate cu prevederile </w:t>
      </w:r>
      <w:proofErr w:type="spellStart"/>
      <w:r w:rsidRPr="00263475">
        <w:rPr>
          <w:rFonts w:ascii="Times New Roman" w:eastAsiaTheme="minorHAnsi" w:hAnsi="Times New Roman" w:cs="Times New Roman"/>
          <w:color w:val="auto"/>
        </w:rPr>
        <w:t>legislaţiei</w:t>
      </w:r>
      <w:proofErr w:type="spellEnd"/>
      <w:r w:rsidRPr="00263475">
        <w:rPr>
          <w:rFonts w:ascii="Times New Roman" w:eastAsiaTheme="minorHAnsi" w:hAnsi="Times New Roman" w:cs="Times New Roman"/>
          <w:color w:val="auto"/>
        </w:rPr>
        <w:t xml:space="preserve"> în vigoare;</w:t>
      </w:r>
    </w:p>
    <w:p w14:paraId="611FD772" w14:textId="77777777" w:rsidR="00263475" w:rsidRPr="00263475" w:rsidRDefault="00263475" w:rsidP="005F5C1C">
      <w:pPr>
        <w:pStyle w:val="Default"/>
        <w:tabs>
          <w:tab w:val="left" w:pos="284"/>
        </w:tabs>
        <w:jc w:val="both"/>
        <w:rPr>
          <w:rFonts w:ascii="Times New Roman" w:eastAsiaTheme="minorHAnsi" w:hAnsi="Times New Roman" w:cs="Times New Roman"/>
          <w:color w:val="auto"/>
        </w:rPr>
      </w:pPr>
      <w:r w:rsidRPr="00263475">
        <w:rPr>
          <w:rFonts w:ascii="Times New Roman" w:eastAsiaTheme="minorHAnsi" w:hAnsi="Times New Roman" w:cs="Times New Roman"/>
          <w:color w:val="auto"/>
        </w:rPr>
        <w:t>d)</w:t>
      </w:r>
      <w:r w:rsidRPr="00263475">
        <w:rPr>
          <w:rFonts w:ascii="Times New Roman" w:eastAsiaTheme="minorHAnsi" w:hAnsi="Times New Roman" w:cs="Times New Roman"/>
          <w:color w:val="auto"/>
        </w:rPr>
        <w:tab/>
        <w:t xml:space="preserve">sunt necesare în procesul de </w:t>
      </w:r>
      <w:proofErr w:type="spellStart"/>
      <w:r w:rsidRPr="00263475">
        <w:rPr>
          <w:rFonts w:ascii="Times New Roman" w:eastAsiaTheme="minorHAnsi" w:hAnsi="Times New Roman" w:cs="Times New Roman"/>
          <w:color w:val="auto"/>
        </w:rPr>
        <w:t>achiziţii</w:t>
      </w:r>
      <w:proofErr w:type="spellEnd"/>
      <w:r w:rsidRPr="00263475">
        <w:rPr>
          <w:rFonts w:ascii="Times New Roman" w:eastAsiaTheme="minorHAnsi" w:hAnsi="Times New Roman" w:cs="Times New Roman"/>
          <w:color w:val="auto"/>
        </w:rPr>
        <w:t xml:space="preserve"> publice pentru </w:t>
      </w:r>
      <w:proofErr w:type="spellStart"/>
      <w:r w:rsidRPr="00263475">
        <w:rPr>
          <w:rFonts w:ascii="Times New Roman" w:eastAsiaTheme="minorHAnsi" w:hAnsi="Times New Roman" w:cs="Times New Roman"/>
          <w:color w:val="auto"/>
        </w:rPr>
        <w:t>activităţile</w:t>
      </w:r>
      <w:proofErr w:type="spellEnd"/>
      <w:r w:rsidRPr="00263475">
        <w:rPr>
          <w:rFonts w:ascii="Times New Roman" w:eastAsiaTheme="minorHAnsi" w:hAnsi="Times New Roman" w:cs="Times New Roman"/>
          <w:color w:val="auto"/>
        </w:rPr>
        <w:t xml:space="preserve"> eligibile ale </w:t>
      </w:r>
      <w:proofErr w:type="spellStart"/>
      <w:r w:rsidRPr="00263475">
        <w:rPr>
          <w:rFonts w:ascii="Times New Roman" w:eastAsiaTheme="minorHAnsi" w:hAnsi="Times New Roman" w:cs="Times New Roman"/>
          <w:color w:val="auto"/>
        </w:rPr>
        <w:t>operaţiunii</w:t>
      </w:r>
      <w:proofErr w:type="spellEnd"/>
      <w:r w:rsidRPr="00263475">
        <w:rPr>
          <w:rFonts w:ascii="Times New Roman" w:eastAsiaTheme="minorHAnsi" w:hAnsi="Times New Roman" w:cs="Times New Roman"/>
          <w:color w:val="auto"/>
        </w:rPr>
        <w:t xml:space="preserve">; </w:t>
      </w:r>
    </w:p>
    <w:p w14:paraId="1D9926CE" w14:textId="77777777" w:rsidR="00263475" w:rsidRPr="00263475" w:rsidRDefault="00263475" w:rsidP="005F5C1C">
      <w:pPr>
        <w:pStyle w:val="Default"/>
        <w:tabs>
          <w:tab w:val="left" w:pos="284"/>
        </w:tabs>
        <w:jc w:val="both"/>
        <w:rPr>
          <w:rFonts w:ascii="Times New Roman" w:eastAsiaTheme="minorHAnsi" w:hAnsi="Times New Roman" w:cs="Times New Roman"/>
          <w:color w:val="auto"/>
        </w:rPr>
      </w:pPr>
      <w:r w:rsidRPr="00263475">
        <w:rPr>
          <w:rFonts w:ascii="Times New Roman" w:eastAsiaTheme="minorHAnsi" w:hAnsi="Times New Roman" w:cs="Times New Roman"/>
          <w:color w:val="auto"/>
        </w:rPr>
        <w:t>e)</w:t>
      </w:r>
      <w:r w:rsidRPr="00263475">
        <w:rPr>
          <w:rFonts w:ascii="Times New Roman" w:eastAsiaTheme="minorHAnsi" w:hAnsi="Times New Roman" w:cs="Times New Roman"/>
          <w:color w:val="auto"/>
        </w:rPr>
        <w:tab/>
        <w:t xml:space="preserve">sunt aferente </w:t>
      </w:r>
      <w:proofErr w:type="spellStart"/>
      <w:r w:rsidRPr="00263475">
        <w:rPr>
          <w:rFonts w:ascii="Times New Roman" w:eastAsiaTheme="minorHAnsi" w:hAnsi="Times New Roman" w:cs="Times New Roman"/>
          <w:color w:val="auto"/>
        </w:rPr>
        <w:t>activităţilor</w:t>
      </w:r>
      <w:proofErr w:type="spellEnd"/>
      <w:r w:rsidRPr="00263475">
        <w:rPr>
          <w:rFonts w:ascii="Times New Roman" w:eastAsiaTheme="minorHAnsi" w:hAnsi="Times New Roman" w:cs="Times New Roman"/>
          <w:color w:val="auto"/>
        </w:rPr>
        <w:t xml:space="preserve"> de coordonare </w:t>
      </w:r>
      <w:proofErr w:type="spellStart"/>
      <w:r w:rsidRPr="00263475">
        <w:rPr>
          <w:rFonts w:ascii="Times New Roman" w:eastAsiaTheme="minorHAnsi" w:hAnsi="Times New Roman" w:cs="Times New Roman"/>
          <w:color w:val="auto"/>
        </w:rPr>
        <w:t>şi</w:t>
      </w:r>
      <w:proofErr w:type="spellEnd"/>
      <w:r w:rsidRPr="00263475">
        <w:rPr>
          <w:rFonts w:ascii="Times New Roman" w:eastAsiaTheme="minorHAnsi" w:hAnsi="Times New Roman" w:cs="Times New Roman"/>
          <w:color w:val="auto"/>
        </w:rPr>
        <w:t xml:space="preserve"> supervizare a </w:t>
      </w:r>
      <w:proofErr w:type="spellStart"/>
      <w:r w:rsidRPr="00263475">
        <w:rPr>
          <w:rFonts w:ascii="Times New Roman" w:eastAsiaTheme="minorHAnsi" w:hAnsi="Times New Roman" w:cs="Times New Roman"/>
          <w:color w:val="auto"/>
        </w:rPr>
        <w:t>execuţiei</w:t>
      </w:r>
      <w:proofErr w:type="spellEnd"/>
      <w:r w:rsidRPr="00263475">
        <w:rPr>
          <w:rFonts w:ascii="Times New Roman" w:eastAsiaTheme="minorHAnsi" w:hAnsi="Times New Roman" w:cs="Times New Roman"/>
          <w:color w:val="auto"/>
        </w:rPr>
        <w:t xml:space="preserve"> </w:t>
      </w:r>
      <w:proofErr w:type="spellStart"/>
      <w:r w:rsidRPr="00263475">
        <w:rPr>
          <w:rFonts w:ascii="Times New Roman" w:eastAsiaTheme="minorHAnsi" w:hAnsi="Times New Roman" w:cs="Times New Roman"/>
          <w:color w:val="auto"/>
        </w:rPr>
        <w:t>şi</w:t>
      </w:r>
      <w:proofErr w:type="spellEnd"/>
      <w:r w:rsidRPr="00263475">
        <w:rPr>
          <w:rFonts w:ascii="Times New Roman" w:eastAsiaTheme="minorHAnsi" w:hAnsi="Times New Roman" w:cs="Times New Roman"/>
          <w:color w:val="auto"/>
        </w:rPr>
        <w:t xml:space="preserve"> </w:t>
      </w:r>
      <w:proofErr w:type="spellStart"/>
      <w:r w:rsidRPr="00263475">
        <w:rPr>
          <w:rFonts w:ascii="Times New Roman" w:eastAsiaTheme="minorHAnsi" w:hAnsi="Times New Roman" w:cs="Times New Roman"/>
          <w:color w:val="auto"/>
        </w:rPr>
        <w:t>recepţiei</w:t>
      </w:r>
      <w:proofErr w:type="spellEnd"/>
      <w:r w:rsidRPr="00263475">
        <w:rPr>
          <w:rFonts w:ascii="Times New Roman" w:eastAsiaTheme="minorHAnsi" w:hAnsi="Times New Roman" w:cs="Times New Roman"/>
          <w:color w:val="auto"/>
        </w:rPr>
        <w:t xml:space="preserve"> lucrărilor de </w:t>
      </w:r>
      <w:proofErr w:type="spellStart"/>
      <w:r w:rsidRPr="00263475">
        <w:rPr>
          <w:rFonts w:ascii="Times New Roman" w:eastAsiaTheme="minorHAnsi" w:hAnsi="Times New Roman" w:cs="Times New Roman"/>
          <w:color w:val="auto"/>
        </w:rPr>
        <w:t>construcţii</w:t>
      </w:r>
      <w:proofErr w:type="spellEnd"/>
      <w:r w:rsidRPr="00263475">
        <w:rPr>
          <w:rFonts w:ascii="Times New Roman" w:eastAsiaTheme="minorHAnsi" w:hAnsi="Times New Roman" w:cs="Times New Roman"/>
          <w:color w:val="auto"/>
        </w:rPr>
        <w:t>-montaj.</w:t>
      </w:r>
    </w:p>
    <w:p w14:paraId="17726004" w14:textId="77777777" w:rsidR="00263475" w:rsidRPr="00263475" w:rsidRDefault="00263475" w:rsidP="00263475">
      <w:pPr>
        <w:pStyle w:val="Default"/>
        <w:jc w:val="both"/>
        <w:rPr>
          <w:rFonts w:ascii="Times New Roman" w:eastAsiaTheme="minorHAnsi" w:hAnsi="Times New Roman" w:cs="Times New Roman"/>
          <w:color w:val="auto"/>
        </w:rPr>
      </w:pPr>
    </w:p>
    <w:p w14:paraId="19DA2F41" w14:textId="77777777" w:rsidR="00263475" w:rsidRPr="00263475" w:rsidRDefault="00263475" w:rsidP="00263475">
      <w:pPr>
        <w:pStyle w:val="Default"/>
        <w:jc w:val="both"/>
        <w:rPr>
          <w:rFonts w:ascii="Times New Roman" w:eastAsiaTheme="minorHAnsi" w:hAnsi="Times New Roman" w:cs="Times New Roman"/>
          <w:color w:val="auto"/>
        </w:rPr>
      </w:pPr>
      <w:r w:rsidRPr="00263475">
        <w:rPr>
          <w:rFonts w:ascii="Times New Roman" w:eastAsiaTheme="minorHAnsi" w:hAnsi="Times New Roman" w:cs="Times New Roman"/>
          <w:color w:val="auto"/>
        </w:rPr>
        <w:t xml:space="preserve">Conform art. 7 (4) din HG 226/2015, Costurile generale ale proiectului trebuie să se încadreze în maximum 5% pentru proiectele care prevăd </w:t>
      </w:r>
      <w:proofErr w:type="spellStart"/>
      <w:r w:rsidRPr="00263475">
        <w:rPr>
          <w:rFonts w:ascii="Times New Roman" w:eastAsiaTheme="minorHAnsi" w:hAnsi="Times New Roman" w:cs="Times New Roman"/>
          <w:color w:val="auto"/>
        </w:rPr>
        <w:t>investiţii</w:t>
      </w:r>
      <w:proofErr w:type="spellEnd"/>
      <w:r w:rsidRPr="00263475">
        <w:rPr>
          <w:rFonts w:ascii="Times New Roman" w:eastAsiaTheme="minorHAnsi" w:hAnsi="Times New Roman" w:cs="Times New Roman"/>
          <w:color w:val="auto"/>
        </w:rPr>
        <w:t xml:space="preserve"> în </w:t>
      </w:r>
      <w:proofErr w:type="spellStart"/>
      <w:r w:rsidRPr="00263475">
        <w:rPr>
          <w:rFonts w:ascii="Times New Roman" w:eastAsiaTheme="minorHAnsi" w:hAnsi="Times New Roman" w:cs="Times New Roman"/>
          <w:color w:val="auto"/>
        </w:rPr>
        <w:t>achiziţii</w:t>
      </w:r>
      <w:proofErr w:type="spellEnd"/>
      <w:r w:rsidRPr="00263475">
        <w:rPr>
          <w:rFonts w:ascii="Times New Roman" w:eastAsiaTheme="minorHAnsi" w:hAnsi="Times New Roman" w:cs="Times New Roman"/>
          <w:color w:val="auto"/>
        </w:rPr>
        <w:t xml:space="preserve">, altele decât cele referitoare la </w:t>
      </w:r>
      <w:proofErr w:type="spellStart"/>
      <w:r w:rsidRPr="00263475">
        <w:rPr>
          <w:rFonts w:ascii="Times New Roman" w:eastAsiaTheme="minorHAnsi" w:hAnsi="Times New Roman" w:cs="Times New Roman"/>
          <w:color w:val="auto"/>
        </w:rPr>
        <w:lastRenderedPageBreak/>
        <w:t>construcţii</w:t>
      </w:r>
      <w:proofErr w:type="spellEnd"/>
      <w:r w:rsidRPr="00263475">
        <w:rPr>
          <w:rFonts w:ascii="Times New Roman" w:eastAsiaTheme="minorHAnsi" w:hAnsi="Times New Roman" w:cs="Times New Roman"/>
          <w:color w:val="auto"/>
        </w:rPr>
        <w:t xml:space="preserve">-montaj si 10% din totalul cheltuielilor eligibile pentru proiectele care prevăd </w:t>
      </w:r>
      <w:proofErr w:type="spellStart"/>
      <w:r w:rsidRPr="00263475">
        <w:rPr>
          <w:rFonts w:ascii="Times New Roman" w:eastAsiaTheme="minorHAnsi" w:hAnsi="Times New Roman" w:cs="Times New Roman"/>
          <w:color w:val="auto"/>
        </w:rPr>
        <w:t>construcţii</w:t>
      </w:r>
      <w:proofErr w:type="spellEnd"/>
      <w:r w:rsidRPr="00263475">
        <w:rPr>
          <w:rFonts w:ascii="Times New Roman" w:eastAsiaTheme="minorHAnsi" w:hAnsi="Times New Roman" w:cs="Times New Roman"/>
          <w:color w:val="auto"/>
        </w:rPr>
        <w:t xml:space="preserve">-montaj. </w:t>
      </w:r>
    </w:p>
    <w:p w14:paraId="6253941F" w14:textId="77777777" w:rsidR="00716F23" w:rsidRPr="00B367B7" w:rsidRDefault="00263475" w:rsidP="00263475">
      <w:pPr>
        <w:pStyle w:val="Default"/>
        <w:jc w:val="both"/>
        <w:rPr>
          <w:rFonts w:ascii="Times New Roman" w:eastAsiaTheme="minorHAnsi" w:hAnsi="Times New Roman" w:cs="Times New Roman"/>
          <w:color w:val="auto"/>
        </w:rPr>
      </w:pPr>
      <w:r w:rsidRPr="00263475">
        <w:rPr>
          <w:rFonts w:ascii="Times New Roman" w:eastAsiaTheme="minorHAnsi" w:hAnsi="Times New Roman" w:cs="Times New Roman"/>
          <w:color w:val="auto"/>
        </w:rPr>
        <w:t xml:space="preserve">Aceste cheltuieli, precum </w:t>
      </w:r>
      <w:proofErr w:type="spellStart"/>
      <w:r w:rsidRPr="00263475">
        <w:rPr>
          <w:rFonts w:ascii="Times New Roman" w:eastAsiaTheme="minorHAnsi" w:hAnsi="Times New Roman" w:cs="Times New Roman"/>
          <w:color w:val="auto"/>
        </w:rPr>
        <w:t>şi</w:t>
      </w:r>
      <w:proofErr w:type="spellEnd"/>
      <w:r w:rsidRPr="00263475">
        <w:rPr>
          <w:rFonts w:ascii="Times New Roman" w:eastAsiaTheme="minorHAnsi" w:hAnsi="Times New Roman" w:cs="Times New Roman"/>
          <w:color w:val="auto"/>
        </w:rPr>
        <w:t xml:space="preserve"> cheltuielile de actualizare se detaliază pentru fiecare măsură în Ghidul solicitantului, iar procentul ce poate fi acordat se </w:t>
      </w:r>
      <w:proofErr w:type="spellStart"/>
      <w:r w:rsidRPr="00263475">
        <w:rPr>
          <w:rFonts w:ascii="Times New Roman" w:eastAsiaTheme="minorHAnsi" w:hAnsi="Times New Roman" w:cs="Times New Roman"/>
          <w:color w:val="auto"/>
        </w:rPr>
        <w:t>stabileşte</w:t>
      </w:r>
      <w:proofErr w:type="spellEnd"/>
      <w:r w:rsidRPr="00263475">
        <w:rPr>
          <w:rFonts w:ascii="Times New Roman" w:eastAsiaTheme="minorHAnsi" w:hAnsi="Times New Roman" w:cs="Times New Roman"/>
          <w:color w:val="auto"/>
        </w:rPr>
        <w:t xml:space="preserve"> în </w:t>
      </w:r>
      <w:proofErr w:type="spellStart"/>
      <w:r w:rsidRPr="00263475">
        <w:rPr>
          <w:rFonts w:ascii="Times New Roman" w:eastAsiaTheme="minorHAnsi" w:hAnsi="Times New Roman" w:cs="Times New Roman"/>
          <w:color w:val="auto"/>
        </w:rPr>
        <w:t>funcţie</w:t>
      </w:r>
      <w:proofErr w:type="spellEnd"/>
      <w:r w:rsidRPr="00263475">
        <w:rPr>
          <w:rFonts w:ascii="Times New Roman" w:eastAsiaTheme="minorHAnsi" w:hAnsi="Times New Roman" w:cs="Times New Roman"/>
          <w:color w:val="auto"/>
        </w:rPr>
        <w:t xml:space="preserve"> de tipul </w:t>
      </w:r>
      <w:proofErr w:type="spellStart"/>
      <w:r w:rsidRPr="00263475">
        <w:rPr>
          <w:rFonts w:ascii="Times New Roman" w:eastAsiaTheme="minorHAnsi" w:hAnsi="Times New Roman" w:cs="Times New Roman"/>
          <w:color w:val="auto"/>
        </w:rPr>
        <w:t>şi</w:t>
      </w:r>
      <w:proofErr w:type="spellEnd"/>
      <w:r w:rsidRPr="00263475">
        <w:rPr>
          <w:rFonts w:ascii="Times New Roman" w:eastAsiaTheme="minorHAnsi" w:hAnsi="Times New Roman" w:cs="Times New Roman"/>
          <w:color w:val="auto"/>
        </w:rPr>
        <w:t xml:space="preserve"> de complexitatea</w:t>
      </w:r>
    </w:p>
    <w:bookmarkEnd w:id="30"/>
    <w:p w14:paraId="3B665C5A" w14:textId="77777777" w:rsidR="00263475" w:rsidRDefault="00263475" w:rsidP="007F4E8C">
      <w:pPr>
        <w:pStyle w:val="Default"/>
        <w:jc w:val="both"/>
        <w:rPr>
          <w:rFonts w:ascii="Times New Roman" w:eastAsiaTheme="minorHAnsi" w:hAnsi="Times New Roman" w:cs="Times New Roman"/>
          <w:i/>
          <w:iCs/>
          <w:color w:val="auto"/>
        </w:rPr>
      </w:pPr>
    </w:p>
    <w:p w14:paraId="60F1C288" w14:textId="77777777" w:rsidR="007F4E8C" w:rsidRPr="00216285" w:rsidRDefault="007F4E8C" w:rsidP="007F4E8C">
      <w:pPr>
        <w:pStyle w:val="Default"/>
        <w:jc w:val="both"/>
        <w:rPr>
          <w:rFonts w:ascii="Times New Roman" w:eastAsiaTheme="minorHAnsi" w:hAnsi="Times New Roman" w:cs="Times New Roman"/>
          <w:color w:val="auto"/>
        </w:rPr>
      </w:pPr>
      <w:r w:rsidRPr="00216285">
        <w:rPr>
          <w:rFonts w:ascii="Times New Roman" w:eastAsiaTheme="minorHAnsi" w:hAnsi="Times New Roman" w:cs="Times New Roman"/>
          <w:color w:val="auto"/>
        </w:rPr>
        <w:t xml:space="preserve">Cheltuielile de consultanță </w:t>
      </w:r>
      <w:proofErr w:type="spellStart"/>
      <w:r w:rsidRPr="00216285">
        <w:rPr>
          <w:rFonts w:ascii="Times New Roman" w:eastAsiaTheme="minorHAnsi" w:hAnsi="Times New Roman" w:cs="Times New Roman"/>
          <w:color w:val="auto"/>
        </w:rPr>
        <w:t>şi</w:t>
      </w:r>
      <w:proofErr w:type="spellEnd"/>
      <w:r w:rsidRPr="00216285">
        <w:rPr>
          <w:rFonts w:ascii="Times New Roman" w:eastAsiaTheme="minorHAnsi" w:hAnsi="Times New Roman" w:cs="Times New Roman"/>
          <w:color w:val="auto"/>
        </w:rPr>
        <w:t xml:space="preserve"> pentru managementul proiectului sunt eligibile dacă respectă condițiile anterior menționate </w:t>
      </w:r>
      <w:proofErr w:type="spellStart"/>
      <w:r w:rsidRPr="00216285">
        <w:rPr>
          <w:rFonts w:ascii="Times New Roman" w:eastAsiaTheme="minorHAnsi" w:hAnsi="Times New Roman" w:cs="Times New Roman"/>
          <w:color w:val="auto"/>
        </w:rPr>
        <w:t>şi</w:t>
      </w:r>
      <w:proofErr w:type="spellEnd"/>
      <w:r w:rsidRPr="00216285">
        <w:rPr>
          <w:rFonts w:ascii="Times New Roman" w:eastAsiaTheme="minorHAnsi" w:hAnsi="Times New Roman" w:cs="Times New Roman"/>
          <w:color w:val="auto"/>
        </w:rPr>
        <w:t xml:space="preserve"> se vor deconta proporțional cu valoarea fiecărei </w:t>
      </w:r>
      <w:proofErr w:type="spellStart"/>
      <w:r w:rsidRPr="00216285">
        <w:rPr>
          <w:rFonts w:ascii="Times New Roman" w:eastAsiaTheme="minorHAnsi" w:hAnsi="Times New Roman" w:cs="Times New Roman"/>
          <w:color w:val="auto"/>
        </w:rPr>
        <w:t>tranşe</w:t>
      </w:r>
      <w:proofErr w:type="spellEnd"/>
      <w:r w:rsidRPr="00216285">
        <w:rPr>
          <w:rFonts w:ascii="Times New Roman" w:eastAsiaTheme="minorHAnsi" w:hAnsi="Times New Roman" w:cs="Times New Roman"/>
          <w:color w:val="auto"/>
        </w:rPr>
        <w:t xml:space="preserve"> de plată aferente proiectului. Excepție fac cheltuielile de consiliere pentru întocmirea dosarului Cererii de </w:t>
      </w:r>
      <w:proofErr w:type="spellStart"/>
      <w:r w:rsidRPr="00216285">
        <w:rPr>
          <w:rFonts w:ascii="Times New Roman" w:eastAsiaTheme="minorHAnsi" w:hAnsi="Times New Roman" w:cs="Times New Roman"/>
          <w:color w:val="auto"/>
        </w:rPr>
        <w:t>Finanţare</w:t>
      </w:r>
      <w:proofErr w:type="spellEnd"/>
      <w:r w:rsidRPr="00216285">
        <w:rPr>
          <w:rFonts w:ascii="Times New Roman" w:eastAsiaTheme="minorHAnsi" w:hAnsi="Times New Roman" w:cs="Times New Roman"/>
          <w:color w:val="auto"/>
        </w:rPr>
        <w:t xml:space="preserve">, care se pot deconta integral în cadrul primei </w:t>
      </w:r>
      <w:proofErr w:type="spellStart"/>
      <w:r w:rsidRPr="00216285">
        <w:rPr>
          <w:rFonts w:ascii="Times New Roman" w:eastAsiaTheme="minorHAnsi" w:hAnsi="Times New Roman" w:cs="Times New Roman"/>
          <w:color w:val="auto"/>
        </w:rPr>
        <w:t>tranşe</w:t>
      </w:r>
      <w:proofErr w:type="spellEnd"/>
      <w:r w:rsidRPr="00216285">
        <w:rPr>
          <w:rFonts w:ascii="Times New Roman" w:eastAsiaTheme="minorHAnsi" w:hAnsi="Times New Roman" w:cs="Times New Roman"/>
          <w:color w:val="auto"/>
        </w:rPr>
        <w:t xml:space="preserve"> de plată.</w:t>
      </w:r>
    </w:p>
    <w:p w14:paraId="35C0D371" w14:textId="77777777" w:rsidR="007F4E8C" w:rsidRPr="00216285" w:rsidRDefault="007F4E8C" w:rsidP="007F4E8C">
      <w:pPr>
        <w:pStyle w:val="Default"/>
        <w:jc w:val="both"/>
        <w:rPr>
          <w:rFonts w:ascii="Times New Roman" w:eastAsiaTheme="minorHAnsi" w:hAnsi="Times New Roman" w:cs="Times New Roman"/>
          <w:color w:val="auto"/>
        </w:rPr>
      </w:pPr>
    </w:p>
    <w:p w14:paraId="417C6F71" w14:textId="77777777" w:rsidR="007F4E8C" w:rsidRPr="00B367B7" w:rsidRDefault="007F4E8C" w:rsidP="007F4E8C">
      <w:pPr>
        <w:pStyle w:val="Default"/>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Cheltuielile necesare pentru implementarea proiectului sunt eligibile dacă:</w:t>
      </w:r>
    </w:p>
    <w:p w14:paraId="5DCC1046" w14:textId="77777777" w:rsidR="007F4E8C" w:rsidRPr="00B367B7" w:rsidRDefault="007F4E8C" w:rsidP="007F4E8C">
      <w:pPr>
        <w:pStyle w:val="Default"/>
        <w:tabs>
          <w:tab w:val="left" w:pos="284"/>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a) sunt realizate efectiv după data semnării contractului de </w:t>
      </w:r>
      <w:proofErr w:type="spellStart"/>
      <w:r w:rsidRPr="00B367B7">
        <w:rPr>
          <w:rFonts w:ascii="Times New Roman" w:eastAsiaTheme="minorHAnsi" w:hAnsi="Times New Roman" w:cs="Times New Roman"/>
          <w:color w:val="auto"/>
        </w:rPr>
        <w:t>finanţare</w:t>
      </w:r>
      <w:proofErr w:type="spellEnd"/>
      <w:r w:rsidRPr="00B367B7">
        <w:rPr>
          <w:rFonts w:ascii="Times New Roman" w:eastAsiaTheme="minorHAnsi" w:hAnsi="Times New Roman" w:cs="Times New Roman"/>
          <w:color w:val="auto"/>
        </w:rPr>
        <w:t xml:space="preserve"> </w:t>
      </w:r>
      <w:proofErr w:type="spellStart"/>
      <w:r w:rsidRPr="00B367B7">
        <w:rPr>
          <w:rFonts w:ascii="Times New Roman" w:eastAsiaTheme="minorHAnsi" w:hAnsi="Times New Roman" w:cs="Times New Roman"/>
          <w:color w:val="auto"/>
        </w:rPr>
        <w:t>şi</w:t>
      </w:r>
      <w:proofErr w:type="spellEnd"/>
      <w:r w:rsidRPr="00B367B7">
        <w:rPr>
          <w:rFonts w:ascii="Times New Roman" w:eastAsiaTheme="minorHAnsi" w:hAnsi="Times New Roman" w:cs="Times New Roman"/>
          <w:color w:val="auto"/>
        </w:rPr>
        <w:t xml:space="preserve"> sunt în legătură cu îndeplinirea obiectivelor </w:t>
      </w:r>
      <w:proofErr w:type="spellStart"/>
      <w:r w:rsidRPr="00B367B7">
        <w:rPr>
          <w:rFonts w:ascii="Times New Roman" w:eastAsiaTheme="minorHAnsi" w:hAnsi="Times New Roman" w:cs="Times New Roman"/>
          <w:color w:val="auto"/>
        </w:rPr>
        <w:t>investiţiei</w:t>
      </w:r>
      <w:proofErr w:type="spellEnd"/>
      <w:r w:rsidRPr="00B367B7">
        <w:rPr>
          <w:rFonts w:ascii="Times New Roman" w:eastAsiaTheme="minorHAnsi" w:hAnsi="Times New Roman" w:cs="Times New Roman"/>
          <w:color w:val="auto"/>
        </w:rPr>
        <w:t>;</w:t>
      </w:r>
    </w:p>
    <w:p w14:paraId="78993F8B" w14:textId="77777777" w:rsidR="007F4E8C" w:rsidRPr="00B367B7" w:rsidRDefault="007F4E8C" w:rsidP="007F4E8C">
      <w:pPr>
        <w:pStyle w:val="Default"/>
        <w:tabs>
          <w:tab w:val="left" w:pos="284"/>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b) sunt efectuate pentru realizarea </w:t>
      </w:r>
      <w:proofErr w:type="spellStart"/>
      <w:r w:rsidRPr="00B367B7">
        <w:rPr>
          <w:rFonts w:ascii="Times New Roman" w:eastAsiaTheme="minorHAnsi" w:hAnsi="Times New Roman" w:cs="Times New Roman"/>
          <w:color w:val="auto"/>
        </w:rPr>
        <w:t>investiţiei</w:t>
      </w:r>
      <w:proofErr w:type="spellEnd"/>
      <w:r w:rsidRPr="00B367B7">
        <w:rPr>
          <w:rFonts w:ascii="Times New Roman" w:eastAsiaTheme="minorHAnsi" w:hAnsi="Times New Roman" w:cs="Times New Roman"/>
          <w:color w:val="auto"/>
        </w:rPr>
        <w:t xml:space="preserve"> cu respectarea </w:t>
      </w:r>
      <w:proofErr w:type="spellStart"/>
      <w:r w:rsidRPr="00B367B7">
        <w:rPr>
          <w:rFonts w:ascii="Times New Roman" w:eastAsiaTheme="minorHAnsi" w:hAnsi="Times New Roman" w:cs="Times New Roman"/>
          <w:color w:val="auto"/>
        </w:rPr>
        <w:t>rezonabilităţii</w:t>
      </w:r>
      <w:proofErr w:type="spellEnd"/>
      <w:r w:rsidRPr="00B367B7">
        <w:rPr>
          <w:rFonts w:ascii="Times New Roman" w:eastAsiaTheme="minorHAnsi" w:hAnsi="Times New Roman" w:cs="Times New Roman"/>
          <w:color w:val="auto"/>
        </w:rPr>
        <w:t xml:space="preserve"> costurilor;</w:t>
      </w:r>
    </w:p>
    <w:p w14:paraId="2A27A9D7" w14:textId="77777777" w:rsidR="007F4E8C" w:rsidRPr="00B367B7" w:rsidRDefault="007F4E8C" w:rsidP="007F4E8C">
      <w:pPr>
        <w:pStyle w:val="Default"/>
        <w:tabs>
          <w:tab w:val="left" w:pos="284"/>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c) sunt efectuate cu respectarea prevederilor contractului de </w:t>
      </w:r>
      <w:proofErr w:type="spellStart"/>
      <w:r w:rsidRPr="00B367B7">
        <w:rPr>
          <w:rFonts w:ascii="Times New Roman" w:eastAsiaTheme="minorHAnsi" w:hAnsi="Times New Roman" w:cs="Times New Roman"/>
          <w:color w:val="auto"/>
        </w:rPr>
        <w:t>finanţare</w:t>
      </w:r>
      <w:proofErr w:type="spellEnd"/>
      <w:r w:rsidRPr="00B367B7">
        <w:rPr>
          <w:rFonts w:ascii="Times New Roman" w:eastAsiaTheme="minorHAnsi" w:hAnsi="Times New Roman" w:cs="Times New Roman"/>
          <w:color w:val="auto"/>
        </w:rPr>
        <w:t xml:space="preserve"> semnat cu AFIR;</w:t>
      </w:r>
    </w:p>
    <w:p w14:paraId="4EAB57C6" w14:textId="77777777" w:rsidR="007F4E8C" w:rsidRPr="00B367B7" w:rsidRDefault="007F4E8C" w:rsidP="007F4E8C">
      <w:pPr>
        <w:pStyle w:val="Default"/>
        <w:tabs>
          <w:tab w:val="left" w:pos="284"/>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d)sunt înregistrate în </w:t>
      </w:r>
      <w:proofErr w:type="spellStart"/>
      <w:r w:rsidRPr="00B367B7">
        <w:rPr>
          <w:rFonts w:ascii="Times New Roman" w:eastAsiaTheme="minorHAnsi" w:hAnsi="Times New Roman" w:cs="Times New Roman"/>
          <w:color w:val="auto"/>
        </w:rPr>
        <w:t>evidenţele</w:t>
      </w:r>
      <w:proofErr w:type="spellEnd"/>
      <w:r w:rsidRPr="00B367B7">
        <w:rPr>
          <w:rFonts w:ascii="Times New Roman" w:eastAsiaTheme="minorHAnsi" w:hAnsi="Times New Roman" w:cs="Times New Roman"/>
          <w:color w:val="auto"/>
        </w:rPr>
        <w:t xml:space="preserve"> contabile ale beneficiarului, sunt identificabile, verificabile </w:t>
      </w:r>
      <w:proofErr w:type="spellStart"/>
      <w:r w:rsidRPr="00B367B7">
        <w:rPr>
          <w:rFonts w:ascii="Times New Roman" w:eastAsiaTheme="minorHAnsi" w:hAnsi="Times New Roman" w:cs="Times New Roman"/>
          <w:color w:val="auto"/>
        </w:rPr>
        <w:t>şi</w:t>
      </w:r>
      <w:proofErr w:type="spellEnd"/>
      <w:r w:rsidRPr="00B367B7">
        <w:rPr>
          <w:rFonts w:ascii="Times New Roman" w:eastAsiaTheme="minorHAnsi" w:hAnsi="Times New Roman" w:cs="Times New Roman"/>
          <w:color w:val="auto"/>
        </w:rPr>
        <w:t xml:space="preserve"> sunt </w:t>
      </w:r>
      <w:proofErr w:type="spellStart"/>
      <w:r w:rsidRPr="00B367B7">
        <w:rPr>
          <w:rFonts w:ascii="Times New Roman" w:eastAsiaTheme="minorHAnsi" w:hAnsi="Times New Roman" w:cs="Times New Roman"/>
          <w:color w:val="auto"/>
        </w:rPr>
        <w:t>susţinute</w:t>
      </w:r>
      <w:proofErr w:type="spellEnd"/>
      <w:r w:rsidRPr="00B367B7">
        <w:rPr>
          <w:rFonts w:ascii="Times New Roman" w:eastAsiaTheme="minorHAnsi" w:hAnsi="Times New Roman" w:cs="Times New Roman"/>
          <w:color w:val="auto"/>
        </w:rPr>
        <w:t xml:space="preserve"> de originalele documentelor justificative, în </w:t>
      </w:r>
      <w:proofErr w:type="spellStart"/>
      <w:r w:rsidRPr="00B367B7">
        <w:rPr>
          <w:rFonts w:ascii="Times New Roman" w:eastAsiaTheme="minorHAnsi" w:hAnsi="Times New Roman" w:cs="Times New Roman"/>
          <w:color w:val="auto"/>
        </w:rPr>
        <w:t>condiţiile</w:t>
      </w:r>
      <w:proofErr w:type="spellEnd"/>
      <w:r w:rsidRPr="00B367B7">
        <w:rPr>
          <w:rFonts w:ascii="Times New Roman" w:eastAsiaTheme="minorHAnsi" w:hAnsi="Times New Roman" w:cs="Times New Roman"/>
          <w:color w:val="auto"/>
        </w:rPr>
        <w:t xml:space="preserve"> legii.</w:t>
      </w:r>
    </w:p>
    <w:p w14:paraId="1E532963" w14:textId="77777777" w:rsidR="007F4E8C" w:rsidRPr="00B367B7" w:rsidRDefault="007F4E8C" w:rsidP="007F4E8C">
      <w:pPr>
        <w:pStyle w:val="Default"/>
        <w:tabs>
          <w:tab w:val="left" w:pos="284"/>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e) sunt efectuate pe teritoriul GAL CONFLUENȚE MOLDAVE.</w:t>
      </w:r>
    </w:p>
    <w:p w14:paraId="7767885D" w14:textId="77777777" w:rsidR="007F4E8C" w:rsidRPr="00B367B7" w:rsidRDefault="007F4E8C" w:rsidP="007F4E8C">
      <w:pPr>
        <w:pStyle w:val="Default"/>
        <w:jc w:val="both"/>
        <w:rPr>
          <w:rFonts w:ascii="Times New Roman" w:eastAsiaTheme="minorHAnsi" w:hAnsi="Times New Roman" w:cs="Times New Roman"/>
          <w:b/>
          <w:bCs/>
          <w:color w:val="auto"/>
          <w:u w:val="single"/>
        </w:rPr>
      </w:pPr>
    </w:p>
    <w:p w14:paraId="59E749FA" w14:textId="77777777" w:rsidR="007F4E8C" w:rsidRPr="00B367B7" w:rsidRDefault="007F4E8C" w:rsidP="007F4E8C">
      <w:pPr>
        <w:pStyle w:val="Default"/>
        <w:jc w:val="both"/>
        <w:rPr>
          <w:rFonts w:ascii="Times New Roman" w:eastAsiaTheme="minorHAnsi" w:hAnsi="Times New Roman" w:cs="Times New Roman"/>
          <w:color w:val="auto"/>
        </w:rPr>
      </w:pPr>
      <w:r w:rsidRPr="00B367B7">
        <w:rPr>
          <w:rFonts w:ascii="Times New Roman" w:eastAsiaTheme="minorHAnsi" w:hAnsi="Times New Roman" w:cs="Times New Roman"/>
          <w:b/>
          <w:bCs/>
          <w:color w:val="auto"/>
          <w:u w:val="single"/>
        </w:rPr>
        <w:t xml:space="preserve">Nota </w:t>
      </w:r>
      <w:r w:rsidRPr="00B367B7">
        <w:rPr>
          <w:rFonts w:ascii="Times New Roman" w:eastAsiaTheme="minorHAnsi" w:hAnsi="Times New Roman" w:cs="Times New Roman"/>
          <w:color w:val="auto"/>
        </w:rPr>
        <w:t xml:space="preserve">Verificarea </w:t>
      </w:r>
      <w:proofErr w:type="spellStart"/>
      <w:r w:rsidRPr="00B367B7">
        <w:rPr>
          <w:rFonts w:ascii="Times New Roman" w:eastAsiaTheme="minorHAnsi" w:hAnsi="Times New Roman" w:cs="Times New Roman"/>
          <w:color w:val="auto"/>
        </w:rPr>
        <w:t>rezonabilităţii</w:t>
      </w:r>
      <w:proofErr w:type="spellEnd"/>
      <w:r w:rsidRPr="00B367B7">
        <w:rPr>
          <w:rFonts w:ascii="Times New Roman" w:eastAsiaTheme="minorHAnsi" w:hAnsi="Times New Roman" w:cs="Times New Roman"/>
          <w:color w:val="auto"/>
        </w:rPr>
        <w:t xml:space="preserve"> </w:t>
      </w:r>
      <w:proofErr w:type="spellStart"/>
      <w:r w:rsidRPr="00B367B7">
        <w:rPr>
          <w:rFonts w:ascii="Times New Roman" w:eastAsiaTheme="minorHAnsi" w:hAnsi="Times New Roman" w:cs="Times New Roman"/>
          <w:color w:val="auto"/>
        </w:rPr>
        <w:t>preţurilor</w:t>
      </w:r>
      <w:proofErr w:type="spellEnd"/>
      <w:r w:rsidRPr="00B367B7">
        <w:rPr>
          <w:rFonts w:ascii="Times New Roman" w:eastAsiaTheme="minorHAnsi" w:hAnsi="Times New Roman" w:cs="Times New Roman"/>
          <w:color w:val="auto"/>
        </w:rPr>
        <w:t xml:space="preserve"> se va face pentru categoria de bunuri și se va utiliza  Baza de Date AFIR ce se </w:t>
      </w:r>
      <w:proofErr w:type="spellStart"/>
      <w:r w:rsidRPr="00B367B7">
        <w:rPr>
          <w:rFonts w:ascii="Times New Roman" w:eastAsiaTheme="minorHAnsi" w:hAnsi="Times New Roman" w:cs="Times New Roman"/>
          <w:color w:val="auto"/>
        </w:rPr>
        <w:t>se</w:t>
      </w:r>
      <w:proofErr w:type="spellEnd"/>
      <w:r w:rsidRPr="00B367B7">
        <w:rPr>
          <w:rFonts w:ascii="Times New Roman" w:eastAsiaTheme="minorHAnsi" w:hAnsi="Times New Roman" w:cs="Times New Roman"/>
          <w:color w:val="auto"/>
        </w:rPr>
        <w:t xml:space="preserve"> </w:t>
      </w:r>
      <w:proofErr w:type="spellStart"/>
      <w:r w:rsidRPr="00B367B7">
        <w:rPr>
          <w:rFonts w:ascii="Times New Roman" w:eastAsiaTheme="minorHAnsi" w:hAnsi="Times New Roman" w:cs="Times New Roman"/>
          <w:color w:val="auto"/>
        </w:rPr>
        <w:t>regăseşte</w:t>
      </w:r>
      <w:proofErr w:type="spellEnd"/>
      <w:r w:rsidRPr="00B367B7">
        <w:rPr>
          <w:rFonts w:ascii="Times New Roman" w:eastAsiaTheme="minorHAnsi" w:hAnsi="Times New Roman" w:cs="Times New Roman"/>
          <w:color w:val="auto"/>
        </w:rPr>
        <w:t xml:space="preserve"> pe site-ul www.afir.info.ro.</w:t>
      </w:r>
    </w:p>
    <w:p w14:paraId="190DCEC5" w14:textId="77777777" w:rsidR="007F4E8C" w:rsidRPr="00B367B7" w:rsidRDefault="007F4E8C" w:rsidP="007F4E8C">
      <w:pPr>
        <w:pStyle w:val="Default"/>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În </w:t>
      </w:r>
      <w:proofErr w:type="spellStart"/>
      <w:r w:rsidRPr="00B367B7">
        <w:rPr>
          <w:rFonts w:ascii="Times New Roman" w:eastAsiaTheme="minorHAnsi" w:hAnsi="Times New Roman" w:cs="Times New Roman"/>
          <w:color w:val="auto"/>
        </w:rPr>
        <w:t>situaţia</w:t>
      </w:r>
      <w:proofErr w:type="spellEnd"/>
      <w:r w:rsidRPr="00B367B7">
        <w:rPr>
          <w:rFonts w:ascii="Times New Roman" w:eastAsiaTheme="minorHAnsi" w:hAnsi="Times New Roman" w:cs="Times New Roman"/>
          <w:color w:val="auto"/>
        </w:rPr>
        <w:t xml:space="preserve"> în care bunurile propuse spre </w:t>
      </w:r>
      <w:proofErr w:type="spellStart"/>
      <w:r w:rsidRPr="00B367B7">
        <w:rPr>
          <w:rFonts w:ascii="Times New Roman" w:eastAsiaTheme="minorHAnsi" w:hAnsi="Times New Roman" w:cs="Times New Roman"/>
          <w:color w:val="auto"/>
        </w:rPr>
        <w:t>achiziţionare</w:t>
      </w:r>
      <w:proofErr w:type="spellEnd"/>
      <w:r w:rsidRPr="00B367B7">
        <w:rPr>
          <w:rFonts w:ascii="Times New Roman" w:eastAsiaTheme="minorHAnsi" w:hAnsi="Times New Roman" w:cs="Times New Roman"/>
          <w:color w:val="auto"/>
        </w:rPr>
        <w:t xml:space="preserve"> nu se regăsesc în Baza de date de </w:t>
      </w:r>
      <w:proofErr w:type="spellStart"/>
      <w:r w:rsidRPr="00B367B7">
        <w:rPr>
          <w:rFonts w:ascii="Times New Roman" w:eastAsiaTheme="minorHAnsi" w:hAnsi="Times New Roman" w:cs="Times New Roman"/>
          <w:color w:val="auto"/>
        </w:rPr>
        <w:t>preţuri</w:t>
      </w:r>
      <w:proofErr w:type="spellEnd"/>
      <w:r w:rsidRPr="00B367B7">
        <w:rPr>
          <w:rFonts w:ascii="Times New Roman" w:eastAsiaTheme="minorHAnsi" w:hAnsi="Times New Roman" w:cs="Times New Roman"/>
          <w:color w:val="auto"/>
        </w:rPr>
        <w:t xml:space="preserve">, precum </w:t>
      </w:r>
      <w:proofErr w:type="spellStart"/>
      <w:r w:rsidRPr="00B367B7">
        <w:rPr>
          <w:rFonts w:ascii="Times New Roman" w:eastAsiaTheme="minorHAnsi" w:hAnsi="Times New Roman" w:cs="Times New Roman"/>
          <w:color w:val="auto"/>
        </w:rPr>
        <w:t>şi</w:t>
      </w:r>
      <w:proofErr w:type="spellEnd"/>
      <w:r w:rsidRPr="00B367B7">
        <w:rPr>
          <w:rFonts w:ascii="Times New Roman" w:eastAsiaTheme="minorHAnsi" w:hAnsi="Times New Roman" w:cs="Times New Roman"/>
          <w:color w:val="auto"/>
        </w:rPr>
        <w:t xml:space="preserve"> pentru servicii, se vor </w:t>
      </w:r>
      <w:proofErr w:type="spellStart"/>
      <w:r w:rsidRPr="00B367B7">
        <w:rPr>
          <w:rFonts w:ascii="Times New Roman" w:eastAsiaTheme="minorHAnsi" w:hAnsi="Times New Roman" w:cs="Times New Roman"/>
          <w:color w:val="auto"/>
        </w:rPr>
        <w:t>ataşa</w:t>
      </w:r>
      <w:proofErr w:type="spellEnd"/>
      <w:r w:rsidRPr="00B367B7">
        <w:rPr>
          <w:rFonts w:ascii="Times New Roman" w:eastAsiaTheme="minorHAnsi" w:hAnsi="Times New Roman" w:cs="Times New Roman"/>
          <w:color w:val="auto"/>
        </w:rPr>
        <w:t xml:space="preserve"> două oferte pentru categoriile de bunuri/servicii care </w:t>
      </w:r>
      <w:proofErr w:type="spellStart"/>
      <w:r w:rsidRPr="00B367B7">
        <w:rPr>
          <w:rFonts w:ascii="Times New Roman" w:eastAsiaTheme="minorHAnsi" w:hAnsi="Times New Roman" w:cs="Times New Roman"/>
          <w:color w:val="auto"/>
        </w:rPr>
        <w:t>depăşesc</w:t>
      </w:r>
      <w:proofErr w:type="spellEnd"/>
      <w:r w:rsidRPr="00B367B7">
        <w:rPr>
          <w:rFonts w:ascii="Times New Roman" w:eastAsiaTheme="minorHAnsi" w:hAnsi="Times New Roman" w:cs="Times New Roman"/>
          <w:color w:val="auto"/>
        </w:rPr>
        <w:t xml:space="preserve"> valoarea de 15.000 EUR </w:t>
      </w:r>
      <w:proofErr w:type="spellStart"/>
      <w:r w:rsidRPr="00B367B7">
        <w:rPr>
          <w:rFonts w:ascii="Times New Roman" w:eastAsiaTheme="minorHAnsi" w:hAnsi="Times New Roman" w:cs="Times New Roman"/>
          <w:color w:val="auto"/>
        </w:rPr>
        <w:t>şi</w:t>
      </w:r>
      <w:proofErr w:type="spellEnd"/>
      <w:r w:rsidRPr="00B367B7">
        <w:rPr>
          <w:rFonts w:ascii="Times New Roman" w:eastAsiaTheme="minorHAnsi" w:hAnsi="Times New Roman" w:cs="Times New Roman"/>
          <w:color w:val="auto"/>
        </w:rPr>
        <w:t xml:space="preserve"> o ofertă pentru categoriile de bunuri/servicii cu o valoare mai mică sau egală cu 15.000 EUR, cu justificarea ofertei alese, </w:t>
      </w:r>
      <w:proofErr w:type="spellStart"/>
      <w:r w:rsidRPr="00B367B7">
        <w:rPr>
          <w:rFonts w:ascii="Times New Roman" w:eastAsiaTheme="minorHAnsi" w:hAnsi="Times New Roman" w:cs="Times New Roman"/>
          <w:color w:val="auto"/>
        </w:rPr>
        <w:t>menţionată</w:t>
      </w:r>
      <w:proofErr w:type="spellEnd"/>
      <w:r w:rsidRPr="00B367B7">
        <w:rPr>
          <w:rFonts w:ascii="Times New Roman" w:eastAsiaTheme="minorHAnsi" w:hAnsi="Times New Roman" w:cs="Times New Roman"/>
          <w:color w:val="auto"/>
        </w:rPr>
        <w:t xml:space="preserve"> în devizele pe obiect. </w:t>
      </w:r>
    </w:p>
    <w:p w14:paraId="41C211F7" w14:textId="77777777" w:rsidR="007F4E8C" w:rsidRPr="00B367B7" w:rsidRDefault="007F4E8C" w:rsidP="007F4E8C">
      <w:pPr>
        <w:pStyle w:val="Default"/>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Ofertele sunt documente obligatorii care trebuie avute în vedere la stabilirea </w:t>
      </w:r>
      <w:proofErr w:type="spellStart"/>
      <w:r w:rsidRPr="00B367B7">
        <w:rPr>
          <w:rFonts w:ascii="Times New Roman" w:eastAsiaTheme="minorHAnsi" w:hAnsi="Times New Roman" w:cs="Times New Roman"/>
          <w:color w:val="auto"/>
        </w:rPr>
        <w:t>rezonabilităţii</w:t>
      </w:r>
      <w:proofErr w:type="spellEnd"/>
      <w:r w:rsidRPr="00B367B7">
        <w:rPr>
          <w:rFonts w:ascii="Times New Roman" w:eastAsiaTheme="minorHAnsi" w:hAnsi="Times New Roman" w:cs="Times New Roman"/>
          <w:color w:val="auto"/>
        </w:rPr>
        <w:t xml:space="preserve"> </w:t>
      </w:r>
      <w:proofErr w:type="spellStart"/>
      <w:r w:rsidRPr="00B367B7">
        <w:rPr>
          <w:rFonts w:ascii="Times New Roman" w:eastAsiaTheme="minorHAnsi" w:hAnsi="Times New Roman" w:cs="Times New Roman"/>
          <w:color w:val="auto"/>
        </w:rPr>
        <w:t>preţurilor</w:t>
      </w:r>
      <w:proofErr w:type="spellEnd"/>
      <w:r w:rsidRPr="00B367B7">
        <w:rPr>
          <w:rFonts w:ascii="Times New Roman" w:eastAsiaTheme="minorHAnsi" w:hAnsi="Times New Roman" w:cs="Times New Roman"/>
          <w:color w:val="auto"/>
        </w:rPr>
        <w:t xml:space="preserve"> </w:t>
      </w:r>
      <w:proofErr w:type="spellStart"/>
      <w:r w:rsidRPr="00B367B7">
        <w:rPr>
          <w:rFonts w:ascii="Times New Roman" w:eastAsiaTheme="minorHAnsi" w:hAnsi="Times New Roman" w:cs="Times New Roman"/>
          <w:color w:val="auto"/>
        </w:rPr>
        <w:t>şi</w:t>
      </w:r>
      <w:proofErr w:type="spellEnd"/>
      <w:r w:rsidRPr="00B367B7">
        <w:rPr>
          <w:rFonts w:ascii="Times New Roman" w:eastAsiaTheme="minorHAnsi" w:hAnsi="Times New Roman" w:cs="Times New Roman"/>
          <w:color w:val="auto"/>
        </w:rPr>
        <w:t xml:space="preserve"> trebuie să aibă cel </w:t>
      </w:r>
      <w:proofErr w:type="spellStart"/>
      <w:r w:rsidRPr="00B367B7">
        <w:rPr>
          <w:rFonts w:ascii="Times New Roman" w:eastAsiaTheme="minorHAnsi" w:hAnsi="Times New Roman" w:cs="Times New Roman"/>
          <w:color w:val="auto"/>
        </w:rPr>
        <w:t>puţin</w:t>
      </w:r>
      <w:proofErr w:type="spellEnd"/>
      <w:r w:rsidRPr="00B367B7">
        <w:rPr>
          <w:rFonts w:ascii="Times New Roman" w:eastAsiaTheme="minorHAnsi" w:hAnsi="Times New Roman" w:cs="Times New Roman"/>
          <w:color w:val="auto"/>
        </w:rPr>
        <w:t xml:space="preserve"> următoarele caracteristici: </w:t>
      </w:r>
    </w:p>
    <w:p w14:paraId="4D3805A0" w14:textId="77777777" w:rsidR="007F4E8C" w:rsidRPr="00B367B7" w:rsidRDefault="007F4E8C" w:rsidP="007F4E8C">
      <w:pPr>
        <w:pStyle w:val="Default"/>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 să fie datate, personalizate </w:t>
      </w:r>
      <w:proofErr w:type="spellStart"/>
      <w:r w:rsidRPr="00B367B7">
        <w:rPr>
          <w:rFonts w:ascii="Times New Roman" w:eastAsiaTheme="minorHAnsi" w:hAnsi="Times New Roman" w:cs="Times New Roman"/>
          <w:color w:val="auto"/>
        </w:rPr>
        <w:t>şi</w:t>
      </w:r>
      <w:proofErr w:type="spellEnd"/>
      <w:r w:rsidRPr="00B367B7">
        <w:rPr>
          <w:rFonts w:ascii="Times New Roman" w:eastAsiaTheme="minorHAnsi" w:hAnsi="Times New Roman" w:cs="Times New Roman"/>
          <w:color w:val="auto"/>
        </w:rPr>
        <w:t xml:space="preserve"> semnate; </w:t>
      </w:r>
    </w:p>
    <w:p w14:paraId="793C9D3E" w14:textId="77777777" w:rsidR="007F4E8C" w:rsidRPr="00B367B7" w:rsidRDefault="007F4E8C" w:rsidP="007F4E8C">
      <w:pPr>
        <w:pStyle w:val="Default"/>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 să </w:t>
      </w:r>
      <w:proofErr w:type="spellStart"/>
      <w:r w:rsidRPr="00B367B7">
        <w:rPr>
          <w:rFonts w:ascii="Times New Roman" w:eastAsiaTheme="minorHAnsi" w:hAnsi="Times New Roman" w:cs="Times New Roman"/>
          <w:color w:val="auto"/>
        </w:rPr>
        <w:t>conţină</w:t>
      </w:r>
      <w:proofErr w:type="spellEnd"/>
      <w:r w:rsidRPr="00B367B7">
        <w:rPr>
          <w:rFonts w:ascii="Times New Roman" w:eastAsiaTheme="minorHAnsi" w:hAnsi="Times New Roman" w:cs="Times New Roman"/>
          <w:color w:val="auto"/>
        </w:rPr>
        <w:t xml:space="preserve"> detalierea unor </w:t>
      </w:r>
      <w:proofErr w:type="spellStart"/>
      <w:r w:rsidRPr="00B367B7">
        <w:rPr>
          <w:rFonts w:ascii="Times New Roman" w:eastAsiaTheme="minorHAnsi" w:hAnsi="Times New Roman" w:cs="Times New Roman"/>
          <w:color w:val="auto"/>
        </w:rPr>
        <w:t>specificaţii</w:t>
      </w:r>
      <w:proofErr w:type="spellEnd"/>
      <w:r w:rsidRPr="00B367B7">
        <w:rPr>
          <w:rFonts w:ascii="Times New Roman" w:eastAsiaTheme="minorHAnsi" w:hAnsi="Times New Roman" w:cs="Times New Roman"/>
          <w:color w:val="auto"/>
        </w:rPr>
        <w:t xml:space="preserve"> tehnice minimale; </w:t>
      </w:r>
    </w:p>
    <w:p w14:paraId="256956BA" w14:textId="77777777" w:rsidR="007F4E8C" w:rsidRPr="00B367B7" w:rsidRDefault="007F4E8C" w:rsidP="007F4E8C">
      <w:pPr>
        <w:pStyle w:val="Default"/>
        <w:spacing w:line="276" w:lineRule="auto"/>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 să </w:t>
      </w:r>
      <w:proofErr w:type="spellStart"/>
      <w:r w:rsidRPr="00B367B7">
        <w:rPr>
          <w:rFonts w:ascii="Times New Roman" w:eastAsiaTheme="minorHAnsi" w:hAnsi="Times New Roman" w:cs="Times New Roman"/>
          <w:color w:val="auto"/>
        </w:rPr>
        <w:t>conţină</w:t>
      </w:r>
      <w:proofErr w:type="spellEnd"/>
      <w:r w:rsidRPr="00B367B7">
        <w:rPr>
          <w:rFonts w:ascii="Times New Roman" w:eastAsiaTheme="minorHAnsi" w:hAnsi="Times New Roman" w:cs="Times New Roman"/>
          <w:color w:val="auto"/>
        </w:rPr>
        <w:t xml:space="preserve"> </w:t>
      </w:r>
      <w:proofErr w:type="spellStart"/>
      <w:r w:rsidRPr="00B367B7">
        <w:rPr>
          <w:rFonts w:ascii="Times New Roman" w:eastAsiaTheme="minorHAnsi" w:hAnsi="Times New Roman" w:cs="Times New Roman"/>
          <w:color w:val="auto"/>
        </w:rPr>
        <w:t>preţul</w:t>
      </w:r>
      <w:proofErr w:type="spellEnd"/>
      <w:r w:rsidRPr="00B367B7">
        <w:rPr>
          <w:rFonts w:ascii="Times New Roman" w:eastAsiaTheme="minorHAnsi" w:hAnsi="Times New Roman" w:cs="Times New Roman"/>
          <w:color w:val="auto"/>
        </w:rPr>
        <w:t xml:space="preserve"> de </w:t>
      </w:r>
      <w:proofErr w:type="spellStart"/>
      <w:r w:rsidRPr="00B367B7">
        <w:rPr>
          <w:rFonts w:ascii="Times New Roman" w:eastAsiaTheme="minorHAnsi" w:hAnsi="Times New Roman" w:cs="Times New Roman"/>
          <w:color w:val="auto"/>
        </w:rPr>
        <w:t>achiziţie</w:t>
      </w:r>
      <w:proofErr w:type="spellEnd"/>
      <w:r w:rsidRPr="00B367B7">
        <w:rPr>
          <w:rFonts w:ascii="Times New Roman" w:eastAsiaTheme="minorHAnsi" w:hAnsi="Times New Roman" w:cs="Times New Roman"/>
          <w:color w:val="auto"/>
        </w:rPr>
        <w:t xml:space="preserve"> defalcat pe categorii pentru bunuri/servicii;</w:t>
      </w:r>
    </w:p>
    <w:p w14:paraId="5530D325" w14:textId="77777777" w:rsidR="00613275" w:rsidRPr="00216285" w:rsidRDefault="00216285" w:rsidP="00216285">
      <w:pPr>
        <w:autoSpaceDE w:val="0"/>
        <w:autoSpaceDN w:val="0"/>
        <w:adjustRightInd w:val="0"/>
        <w:jc w:val="both"/>
        <w:rPr>
          <w:rFonts w:ascii="Times New Roman" w:eastAsiaTheme="minorHAnsi" w:hAnsi="Times New Roman"/>
          <w:b/>
          <w:bCs/>
          <w:color w:val="000000"/>
          <w:sz w:val="24"/>
          <w:szCs w:val="24"/>
          <w:u w:val="single"/>
        </w:rPr>
      </w:pPr>
      <w:r w:rsidRPr="00216285">
        <w:rPr>
          <w:rFonts w:ascii="Times New Roman" w:eastAsiaTheme="minorHAnsi" w:hAnsi="Times New Roman"/>
          <w:b/>
          <w:bCs/>
          <w:color w:val="000000"/>
          <w:sz w:val="24"/>
          <w:szCs w:val="24"/>
          <w:u w:val="single"/>
        </w:rPr>
        <w:t>Costurile legate de i</w:t>
      </w:r>
      <w:r w:rsidR="00613275" w:rsidRPr="00216285">
        <w:rPr>
          <w:rFonts w:ascii="Times New Roman" w:eastAsiaTheme="minorHAnsi" w:hAnsi="Times New Roman"/>
          <w:b/>
          <w:bCs/>
          <w:color w:val="000000"/>
          <w:sz w:val="24"/>
          <w:szCs w:val="24"/>
          <w:u w:val="single"/>
        </w:rPr>
        <w:t xml:space="preserve">nvestiții în construcții aferente </w:t>
      </w:r>
      <w:proofErr w:type="spellStart"/>
      <w:r w:rsidR="00613275" w:rsidRPr="00216285">
        <w:rPr>
          <w:rFonts w:ascii="Times New Roman" w:eastAsiaTheme="minorHAnsi" w:hAnsi="Times New Roman"/>
          <w:b/>
          <w:bCs/>
          <w:color w:val="000000"/>
          <w:sz w:val="24"/>
          <w:szCs w:val="24"/>
          <w:u w:val="single"/>
        </w:rPr>
        <w:t>activitatii</w:t>
      </w:r>
      <w:proofErr w:type="spellEnd"/>
      <w:r w:rsidR="00613275" w:rsidRPr="00216285">
        <w:rPr>
          <w:rFonts w:ascii="Times New Roman" w:eastAsiaTheme="minorHAnsi" w:hAnsi="Times New Roman"/>
          <w:b/>
          <w:bCs/>
          <w:color w:val="000000"/>
          <w:sz w:val="24"/>
          <w:szCs w:val="24"/>
          <w:u w:val="single"/>
        </w:rPr>
        <w:t xml:space="preserve"> de producție, procesare și/comercializare (modernizare, </w:t>
      </w:r>
      <w:proofErr w:type="spellStart"/>
      <w:r w:rsidR="00613275" w:rsidRPr="00216285">
        <w:rPr>
          <w:rFonts w:ascii="Times New Roman" w:eastAsiaTheme="minorHAnsi" w:hAnsi="Times New Roman"/>
          <w:b/>
          <w:bCs/>
          <w:color w:val="000000"/>
          <w:sz w:val="24"/>
          <w:szCs w:val="24"/>
          <w:u w:val="single"/>
        </w:rPr>
        <w:t>constructie</w:t>
      </w:r>
      <w:proofErr w:type="spellEnd"/>
      <w:r w:rsidR="00613275" w:rsidRPr="00216285">
        <w:rPr>
          <w:rFonts w:ascii="Times New Roman" w:eastAsiaTheme="minorHAnsi" w:hAnsi="Times New Roman"/>
          <w:b/>
          <w:bCs/>
          <w:color w:val="000000"/>
          <w:sz w:val="24"/>
          <w:szCs w:val="24"/>
          <w:u w:val="single"/>
        </w:rPr>
        <w:t>), echipamente, utilaje necesare implementării proiectului așa</w:t>
      </w:r>
      <w:r w:rsidR="00F20ECB" w:rsidRPr="00216285">
        <w:rPr>
          <w:rFonts w:ascii="Times New Roman" w:eastAsiaTheme="minorHAnsi" w:hAnsi="Times New Roman"/>
          <w:b/>
          <w:bCs/>
          <w:color w:val="000000"/>
          <w:sz w:val="24"/>
          <w:szCs w:val="24"/>
          <w:u w:val="single"/>
        </w:rPr>
        <w:t xml:space="preserve"> </w:t>
      </w:r>
      <w:r w:rsidR="00613275" w:rsidRPr="00216285">
        <w:rPr>
          <w:rFonts w:ascii="Times New Roman" w:eastAsiaTheme="minorHAnsi" w:hAnsi="Times New Roman"/>
          <w:b/>
          <w:bCs/>
          <w:color w:val="000000"/>
          <w:sz w:val="24"/>
          <w:szCs w:val="24"/>
          <w:u w:val="single"/>
        </w:rPr>
        <w:t>cum rezultă din planul proiectului, inclusiv mijloace de transport adecvate activității</w:t>
      </w:r>
      <w:r w:rsidR="00F20ECB" w:rsidRPr="00216285">
        <w:rPr>
          <w:rFonts w:ascii="Times New Roman" w:eastAsiaTheme="minorHAnsi" w:hAnsi="Times New Roman"/>
          <w:b/>
          <w:bCs/>
          <w:color w:val="000000"/>
          <w:sz w:val="24"/>
          <w:szCs w:val="24"/>
          <w:u w:val="single"/>
        </w:rPr>
        <w:t xml:space="preserve"> </w:t>
      </w:r>
      <w:r w:rsidR="00613275" w:rsidRPr="00216285">
        <w:rPr>
          <w:rFonts w:ascii="Times New Roman" w:eastAsiaTheme="minorHAnsi" w:hAnsi="Times New Roman"/>
          <w:b/>
          <w:bCs/>
          <w:color w:val="000000"/>
          <w:sz w:val="24"/>
          <w:szCs w:val="24"/>
          <w:u w:val="single"/>
        </w:rPr>
        <w:t>descrise în proiect;</w:t>
      </w:r>
    </w:p>
    <w:p w14:paraId="4D210769" w14:textId="636B7D94" w:rsidR="00F20ECB" w:rsidRPr="00B367B7" w:rsidRDefault="008E0AAA" w:rsidP="00F20ECB">
      <w:pPr>
        <w:autoSpaceDE w:val="0"/>
        <w:autoSpaceDN w:val="0"/>
        <w:adjustRightInd w:val="0"/>
        <w:spacing w:after="0"/>
        <w:jc w:val="both"/>
        <w:rPr>
          <w:rFonts w:ascii="Times New Roman" w:eastAsiaTheme="minorHAnsi" w:hAnsi="Times New Roman" w:cs="Times New Roman"/>
          <w:b/>
          <w:bCs/>
          <w:i/>
          <w:iCs/>
          <w:sz w:val="24"/>
          <w:szCs w:val="24"/>
          <w:lang w:val="en-US"/>
        </w:rPr>
      </w:pPr>
      <w:bookmarkStart w:id="31" w:name="_Hlk41395284"/>
      <w:proofErr w:type="spellStart"/>
      <w:r w:rsidRPr="00B367B7">
        <w:rPr>
          <w:rFonts w:ascii="Times New Roman" w:eastAsiaTheme="minorHAnsi" w:hAnsi="Times New Roman" w:cs="Times New Roman"/>
          <w:b/>
          <w:bCs/>
          <w:i/>
          <w:iCs/>
          <w:sz w:val="24"/>
          <w:szCs w:val="24"/>
          <w:lang w:val="en-US"/>
        </w:rPr>
        <w:t>Acestea</w:t>
      </w:r>
      <w:proofErr w:type="spellEnd"/>
      <w:r w:rsidRPr="00B367B7">
        <w:rPr>
          <w:rFonts w:ascii="Times New Roman" w:eastAsiaTheme="minorHAnsi" w:hAnsi="Times New Roman" w:cs="Times New Roman"/>
          <w:b/>
          <w:bCs/>
          <w:i/>
          <w:iCs/>
          <w:sz w:val="24"/>
          <w:szCs w:val="24"/>
          <w:lang w:val="en-US"/>
        </w:rPr>
        <w:t xml:space="preserve"> </w:t>
      </w:r>
      <w:proofErr w:type="spellStart"/>
      <w:r w:rsidRPr="00B367B7">
        <w:rPr>
          <w:rFonts w:ascii="Times New Roman" w:eastAsiaTheme="minorHAnsi" w:hAnsi="Times New Roman" w:cs="Times New Roman"/>
          <w:b/>
          <w:bCs/>
          <w:i/>
          <w:iCs/>
          <w:sz w:val="24"/>
          <w:szCs w:val="24"/>
          <w:lang w:val="en-US"/>
        </w:rPr>
        <w:t>vor</w:t>
      </w:r>
      <w:proofErr w:type="spellEnd"/>
      <w:r w:rsidRPr="00B367B7">
        <w:rPr>
          <w:rFonts w:ascii="Times New Roman" w:eastAsiaTheme="minorHAnsi" w:hAnsi="Times New Roman" w:cs="Times New Roman"/>
          <w:b/>
          <w:bCs/>
          <w:i/>
          <w:iCs/>
          <w:sz w:val="24"/>
          <w:szCs w:val="24"/>
          <w:lang w:val="en-US"/>
        </w:rPr>
        <w:t xml:space="preserve"> </w:t>
      </w:r>
      <w:proofErr w:type="spellStart"/>
      <w:r w:rsidRPr="00B367B7">
        <w:rPr>
          <w:rFonts w:ascii="Times New Roman" w:eastAsiaTheme="minorHAnsi" w:hAnsi="Times New Roman" w:cs="Times New Roman"/>
          <w:b/>
          <w:bCs/>
          <w:i/>
          <w:iCs/>
          <w:sz w:val="24"/>
          <w:szCs w:val="24"/>
          <w:lang w:val="en-US"/>
        </w:rPr>
        <w:t>respecta</w:t>
      </w:r>
      <w:proofErr w:type="spellEnd"/>
      <w:r w:rsidRPr="00B367B7">
        <w:rPr>
          <w:rFonts w:ascii="Times New Roman" w:eastAsiaTheme="minorHAnsi" w:hAnsi="Times New Roman" w:cs="Times New Roman"/>
          <w:b/>
          <w:bCs/>
          <w:i/>
          <w:iCs/>
          <w:sz w:val="24"/>
          <w:szCs w:val="24"/>
          <w:lang w:val="en-US"/>
        </w:rPr>
        <w:t xml:space="preserve"> </w:t>
      </w:r>
      <w:proofErr w:type="spellStart"/>
      <w:r w:rsidRPr="00B367B7">
        <w:rPr>
          <w:rFonts w:ascii="Times New Roman" w:eastAsiaTheme="minorHAnsi" w:hAnsi="Times New Roman" w:cs="Times New Roman"/>
          <w:b/>
          <w:bCs/>
          <w:i/>
          <w:iCs/>
          <w:sz w:val="24"/>
          <w:szCs w:val="24"/>
          <w:lang w:val="en-US"/>
        </w:rPr>
        <w:t>intensitatea</w:t>
      </w:r>
      <w:proofErr w:type="spellEnd"/>
      <w:r w:rsidRPr="00B367B7">
        <w:rPr>
          <w:rFonts w:ascii="Times New Roman" w:eastAsiaTheme="minorHAnsi" w:hAnsi="Times New Roman" w:cs="Times New Roman"/>
          <w:b/>
          <w:bCs/>
          <w:i/>
          <w:iCs/>
          <w:sz w:val="24"/>
          <w:szCs w:val="24"/>
          <w:lang w:val="en-US"/>
        </w:rPr>
        <w:t xml:space="preserve"> maxim</w:t>
      </w:r>
      <w:r w:rsidRPr="00B367B7">
        <w:rPr>
          <w:rFonts w:ascii="Times New Roman" w:eastAsiaTheme="minorHAnsi" w:hAnsi="Times New Roman" w:cs="Times New Roman"/>
          <w:b/>
          <w:bCs/>
          <w:i/>
          <w:iCs/>
          <w:sz w:val="24"/>
          <w:szCs w:val="24"/>
        </w:rPr>
        <w:t>ă a sprijinului conform măsurii</w:t>
      </w:r>
      <w:r w:rsidRPr="00B367B7">
        <w:rPr>
          <w:rFonts w:ascii="Times New Roman" w:eastAsiaTheme="minorHAnsi" w:hAnsi="Times New Roman" w:cs="Times New Roman"/>
          <w:b/>
          <w:bCs/>
          <w:i/>
          <w:iCs/>
          <w:sz w:val="24"/>
          <w:szCs w:val="24"/>
          <w:lang w:val="en-US"/>
        </w:rPr>
        <w:t xml:space="preserve"> M2/2A</w:t>
      </w:r>
      <w:r w:rsidR="002E4D59">
        <w:rPr>
          <w:rFonts w:ascii="Times New Roman" w:eastAsiaTheme="minorHAnsi" w:hAnsi="Times New Roman" w:cs="Times New Roman"/>
          <w:b/>
          <w:bCs/>
          <w:i/>
          <w:iCs/>
          <w:sz w:val="24"/>
          <w:szCs w:val="24"/>
          <w:lang w:val="en-US"/>
        </w:rPr>
        <w:t xml:space="preserve"> </w:t>
      </w:r>
      <w:r w:rsidRPr="00B367B7">
        <w:rPr>
          <w:rFonts w:ascii="Times New Roman" w:eastAsiaTheme="minorHAnsi" w:hAnsi="Times New Roman" w:cs="Times New Roman"/>
          <w:b/>
          <w:bCs/>
          <w:i/>
          <w:iCs/>
          <w:sz w:val="24"/>
          <w:szCs w:val="24"/>
          <w:lang w:val="en-US"/>
        </w:rPr>
        <w:t>“</w:t>
      </w:r>
      <w:proofErr w:type="spellStart"/>
      <w:r w:rsidR="00002708">
        <w:rPr>
          <w:rFonts w:ascii="Times New Roman" w:eastAsiaTheme="minorHAnsi" w:hAnsi="Times New Roman" w:cs="Times New Roman"/>
          <w:b/>
          <w:bCs/>
          <w:i/>
          <w:iCs/>
          <w:sz w:val="24"/>
          <w:szCs w:val="24"/>
          <w:lang w:val="en-US"/>
        </w:rPr>
        <w:t>Investitii</w:t>
      </w:r>
      <w:proofErr w:type="spellEnd"/>
      <w:r w:rsidRPr="00B367B7">
        <w:rPr>
          <w:rFonts w:ascii="Times New Roman" w:eastAsiaTheme="minorHAnsi" w:hAnsi="Times New Roman" w:cs="Times New Roman"/>
          <w:b/>
          <w:bCs/>
          <w:i/>
          <w:iCs/>
          <w:sz w:val="24"/>
          <w:szCs w:val="24"/>
          <w:lang w:val="en-US"/>
        </w:rPr>
        <w:t xml:space="preserve"> </w:t>
      </w:r>
      <w:proofErr w:type="spellStart"/>
      <w:r w:rsidRPr="00B367B7">
        <w:rPr>
          <w:rFonts w:ascii="Times New Roman" w:eastAsiaTheme="minorHAnsi" w:hAnsi="Times New Roman" w:cs="Times New Roman"/>
          <w:b/>
          <w:bCs/>
          <w:i/>
          <w:iCs/>
          <w:sz w:val="24"/>
          <w:szCs w:val="24"/>
          <w:lang w:val="en-US"/>
        </w:rPr>
        <w:t>pentru</w:t>
      </w:r>
      <w:proofErr w:type="spellEnd"/>
      <w:r w:rsidRPr="00B367B7">
        <w:rPr>
          <w:rFonts w:ascii="Times New Roman" w:eastAsiaTheme="minorHAnsi" w:hAnsi="Times New Roman" w:cs="Times New Roman"/>
          <w:b/>
          <w:bCs/>
          <w:i/>
          <w:iCs/>
          <w:sz w:val="24"/>
          <w:szCs w:val="24"/>
          <w:lang w:val="en-US"/>
        </w:rPr>
        <w:t xml:space="preserve"> </w:t>
      </w:r>
      <w:proofErr w:type="spellStart"/>
      <w:r w:rsidRPr="00B367B7">
        <w:rPr>
          <w:rFonts w:ascii="Times New Roman" w:eastAsiaTheme="minorHAnsi" w:hAnsi="Times New Roman" w:cs="Times New Roman"/>
          <w:b/>
          <w:bCs/>
          <w:i/>
          <w:iCs/>
          <w:sz w:val="24"/>
          <w:szCs w:val="24"/>
          <w:lang w:val="en-US"/>
        </w:rPr>
        <w:t>creșterea</w:t>
      </w:r>
      <w:proofErr w:type="spellEnd"/>
      <w:r w:rsidRPr="00B367B7">
        <w:rPr>
          <w:rFonts w:ascii="Times New Roman" w:eastAsiaTheme="minorHAnsi" w:hAnsi="Times New Roman" w:cs="Times New Roman"/>
          <w:b/>
          <w:bCs/>
          <w:i/>
          <w:iCs/>
          <w:sz w:val="24"/>
          <w:szCs w:val="24"/>
          <w:lang w:val="en-US"/>
        </w:rPr>
        <w:t xml:space="preserve"> </w:t>
      </w:r>
      <w:proofErr w:type="spellStart"/>
      <w:r w:rsidRPr="00B367B7">
        <w:rPr>
          <w:rFonts w:ascii="Times New Roman" w:eastAsiaTheme="minorHAnsi" w:hAnsi="Times New Roman" w:cs="Times New Roman"/>
          <w:b/>
          <w:bCs/>
          <w:i/>
          <w:iCs/>
          <w:sz w:val="24"/>
          <w:szCs w:val="24"/>
          <w:lang w:val="en-US"/>
        </w:rPr>
        <w:t>productivității</w:t>
      </w:r>
      <w:proofErr w:type="spellEnd"/>
      <w:r w:rsidRPr="00B367B7">
        <w:rPr>
          <w:rFonts w:ascii="Times New Roman" w:eastAsiaTheme="minorHAnsi" w:hAnsi="Times New Roman" w:cs="Times New Roman"/>
          <w:b/>
          <w:bCs/>
          <w:i/>
          <w:iCs/>
          <w:sz w:val="24"/>
          <w:szCs w:val="24"/>
          <w:lang w:val="en-US"/>
        </w:rPr>
        <w:t xml:space="preserve"> </w:t>
      </w:r>
      <w:proofErr w:type="spellStart"/>
      <w:r w:rsidRPr="00B367B7">
        <w:rPr>
          <w:rFonts w:ascii="Times New Roman" w:eastAsiaTheme="minorHAnsi" w:hAnsi="Times New Roman" w:cs="Times New Roman"/>
          <w:b/>
          <w:bCs/>
          <w:i/>
          <w:iCs/>
          <w:sz w:val="24"/>
          <w:szCs w:val="24"/>
          <w:lang w:val="en-US"/>
        </w:rPr>
        <w:t>și</w:t>
      </w:r>
      <w:proofErr w:type="spellEnd"/>
      <w:r w:rsidRPr="00B367B7">
        <w:rPr>
          <w:rFonts w:ascii="Times New Roman" w:eastAsiaTheme="minorHAnsi" w:hAnsi="Times New Roman" w:cs="Times New Roman"/>
          <w:b/>
          <w:bCs/>
          <w:i/>
          <w:iCs/>
          <w:sz w:val="24"/>
          <w:szCs w:val="24"/>
          <w:lang w:val="en-US"/>
        </w:rPr>
        <w:t xml:space="preserve"> </w:t>
      </w:r>
      <w:proofErr w:type="spellStart"/>
      <w:r w:rsidRPr="00B367B7">
        <w:rPr>
          <w:rFonts w:ascii="Times New Roman" w:eastAsiaTheme="minorHAnsi" w:hAnsi="Times New Roman" w:cs="Times New Roman"/>
          <w:b/>
          <w:bCs/>
          <w:i/>
          <w:iCs/>
          <w:sz w:val="24"/>
          <w:szCs w:val="24"/>
          <w:lang w:val="en-US"/>
        </w:rPr>
        <w:t>competitivității</w:t>
      </w:r>
      <w:proofErr w:type="spellEnd"/>
      <w:r w:rsidRPr="00B367B7">
        <w:rPr>
          <w:rFonts w:ascii="Times New Roman" w:eastAsiaTheme="minorHAnsi" w:hAnsi="Times New Roman" w:cs="Times New Roman"/>
          <w:b/>
          <w:bCs/>
          <w:i/>
          <w:iCs/>
          <w:sz w:val="24"/>
          <w:szCs w:val="24"/>
          <w:lang w:val="en-US"/>
        </w:rPr>
        <w:t xml:space="preserve"> </w:t>
      </w:r>
      <w:proofErr w:type="spellStart"/>
      <w:r w:rsidRPr="00B367B7">
        <w:rPr>
          <w:rFonts w:ascii="Times New Roman" w:eastAsiaTheme="minorHAnsi" w:hAnsi="Times New Roman" w:cs="Times New Roman"/>
          <w:b/>
          <w:bCs/>
          <w:i/>
          <w:iCs/>
          <w:sz w:val="24"/>
          <w:szCs w:val="24"/>
          <w:lang w:val="en-US"/>
        </w:rPr>
        <w:t>în</w:t>
      </w:r>
      <w:proofErr w:type="spellEnd"/>
      <w:r w:rsidRPr="00B367B7">
        <w:rPr>
          <w:rFonts w:ascii="Times New Roman" w:eastAsiaTheme="minorHAnsi" w:hAnsi="Times New Roman" w:cs="Times New Roman"/>
          <w:b/>
          <w:bCs/>
          <w:i/>
          <w:iCs/>
          <w:sz w:val="24"/>
          <w:szCs w:val="24"/>
          <w:lang w:val="en-US"/>
        </w:rPr>
        <w:t xml:space="preserve"> </w:t>
      </w:r>
      <w:proofErr w:type="spellStart"/>
      <w:r w:rsidRPr="00B367B7">
        <w:rPr>
          <w:rFonts w:ascii="Times New Roman" w:eastAsiaTheme="minorHAnsi" w:hAnsi="Times New Roman" w:cs="Times New Roman"/>
          <w:b/>
          <w:bCs/>
          <w:i/>
          <w:iCs/>
          <w:sz w:val="24"/>
          <w:szCs w:val="24"/>
          <w:lang w:val="en-US"/>
        </w:rPr>
        <w:t>agricultură</w:t>
      </w:r>
      <w:proofErr w:type="spellEnd"/>
      <w:r w:rsidRPr="00B367B7">
        <w:rPr>
          <w:rFonts w:ascii="Times New Roman" w:eastAsiaTheme="minorHAnsi" w:hAnsi="Times New Roman" w:cs="Times New Roman"/>
          <w:b/>
          <w:bCs/>
          <w:i/>
          <w:iCs/>
          <w:sz w:val="24"/>
          <w:szCs w:val="24"/>
          <w:lang w:val="en-US"/>
        </w:rPr>
        <w:t xml:space="preserve"> din GAL </w:t>
      </w:r>
      <w:proofErr w:type="spellStart"/>
      <w:r w:rsidRPr="00B367B7">
        <w:rPr>
          <w:rFonts w:ascii="Times New Roman" w:eastAsiaTheme="minorHAnsi" w:hAnsi="Times New Roman" w:cs="Times New Roman"/>
          <w:b/>
          <w:bCs/>
          <w:i/>
          <w:iCs/>
          <w:sz w:val="24"/>
          <w:szCs w:val="24"/>
          <w:lang w:val="en-US"/>
        </w:rPr>
        <w:t>Confluențe</w:t>
      </w:r>
      <w:proofErr w:type="spellEnd"/>
      <w:r w:rsidRPr="00B367B7">
        <w:rPr>
          <w:rFonts w:ascii="Times New Roman" w:eastAsiaTheme="minorHAnsi" w:hAnsi="Times New Roman" w:cs="Times New Roman"/>
          <w:b/>
          <w:bCs/>
          <w:i/>
          <w:iCs/>
          <w:sz w:val="24"/>
          <w:szCs w:val="24"/>
          <w:lang w:val="en-US"/>
        </w:rPr>
        <w:t xml:space="preserve"> </w:t>
      </w:r>
      <w:proofErr w:type="spellStart"/>
      <w:r w:rsidRPr="00B367B7">
        <w:rPr>
          <w:rFonts w:ascii="Times New Roman" w:eastAsiaTheme="minorHAnsi" w:hAnsi="Times New Roman" w:cs="Times New Roman"/>
          <w:b/>
          <w:bCs/>
          <w:i/>
          <w:iCs/>
          <w:sz w:val="24"/>
          <w:szCs w:val="24"/>
          <w:lang w:val="en-US"/>
        </w:rPr>
        <w:t>Moldave</w:t>
      </w:r>
      <w:proofErr w:type="spellEnd"/>
      <w:r w:rsidRPr="00B367B7">
        <w:rPr>
          <w:rFonts w:ascii="Times New Roman" w:eastAsiaTheme="minorHAnsi" w:hAnsi="Times New Roman" w:cs="Times New Roman"/>
          <w:b/>
          <w:bCs/>
          <w:i/>
          <w:iCs/>
          <w:sz w:val="24"/>
          <w:szCs w:val="24"/>
          <w:lang w:val="en-US"/>
        </w:rPr>
        <w:t>”</w:t>
      </w:r>
    </w:p>
    <w:bookmarkEnd w:id="31"/>
    <w:p w14:paraId="0726203D" w14:textId="77777777" w:rsidR="00010970" w:rsidRDefault="00010970" w:rsidP="008B6A3D">
      <w:pPr>
        <w:autoSpaceDE w:val="0"/>
        <w:autoSpaceDN w:val="0"/>
        <w:adjustRightInd w:val="0"/>
        <w:spacing w:after="0"/>
        <w:jc w:val="both"/>
        <w:rPr>
          <w:rFonts w:ascii="Times New Roman" w:eastAsiaTheme="minorHAnsi" w:hAnsi="Times New Roman" w:cs="Times New Roman"/>
          <w:color w:val="000000"/>
          <w:sz w:val="24"/>
          <w:szCs w:val="24"/>
          <w:lang w:val="en-US"/>
        </w:rPr>
      </w:pPr>
    </w:p>
    <w:p w14:paraId="5CAF7683" w14:textId="77777777" w:rsidR="00613275" w:rsidRPr="00B367B7" w:rsidRDefault="00613275" w:rsidP="008B6A3D">
      <w:pPr>
        <w:autoSpaceDE w:val="0"/>
        <w:autoSpaceDN w:val="0"/>
        <w:adjustRightInd w:val="0"/>
        <w:spacing w:after="0"/>
        <w:jc w:val="both"/>
        <w:rPr>
          <w:rFonts w:ascii="Times New Roman" w:eastAsiaTheme="minorHAnsi" w:hAnsi="Times New Roman" w:cs="Times New Roman"/>
          <w:color w:val="000000"/>
          <w:sz w:val="24"/>
          <w:szCs w:val="24"/>
          <w:lang w:val="en-US"/>
        </w:rPr>
      </w:pPr>
      <w:proofErr w:type="spellStart"/>
      <w:r w:rsidRPr="00B367B7">
        <w:rPr>
          <w:rFonts w:ascii="Times New Roman" w:eastAsiaTheme="minorHAnsi" w:hAnsi="Times New Roman" w:cs="Times New Roman"/>
          <w:color w:val="000000"/>
          <w:sz w:val="24"/>
          <w:szCs w:val="24"/>
          <w:lang w:val="en-US"/>
        </w:rPr>
        <w:t>În</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cadrul</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parteneriatului</w:t>
      </w:r>
      <w:proofErr w:type="spellEnd"/>
      <w:r w:rsidRPr="00B367B7">
        <w:rPr>
          <w:rFonts w:ascii="Times New Roman" w:eastAsiaTheme="minorHAnsi" w:hAnsi="Times New Roman" w:cs="Times New Roman"/>
          <w:color w:val="000000"/>
          <w:sz w:val="24"/>
          <w:szCs w:val="24"/>
          <w:lang w:val="en-US"/>
        </w:rPr>
        <w:t xml:space="preserve"> o </w:t>
      </w:r>
      <w:proofErr w:type="spellStart"/>
      <w:r w:rsidRPr="00B367B7">
        <w:rPr>
          <w:rFonts w:ascii="Times New Roman" w:eastAsiaTheme="minorHAnsi" w:hAnsi="Times New Roman" w:cs="Times New Roman"/>
          <w:color w:val="000000"/>
          <w:sz w:val="24"/>
          <w:szCs w:val="24"/>
          <w:lang w:val="en-US"/>
        </w:rPr>
        <w:t>persoana</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fizică</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poate</w:t>
      </w:r>
      <w:proofErr w:type="spellEnd"/>
      <w:r w:rsidRPr="00B367B7">
        <w:rPr>
          <w:rFonts w:ascii="Times New Roman" w:eastAsiaTheme="minorHAnsi" w:hAnsi="Times New Roman" w:cs="Times New Roman"/>
          <w:color w:val="000000"/>
          <w:sz w:val="24"/>
          <w:szCs w:val="24"/>
          <w:lang w:val="en-US"/>
        </w:rPr>
        <w:t xml:space="preserve"> beneficia de </w:t>
      </w:r>
      <w:proofErr w:type="spellStart"/>
      <w:r w:rsidRPr="00B367B7">
        <w:rPr>
          <w:rFonts w:ascii="Times New Roman" w:eastAsiaTheme="minorHAnsi" w:hAnsi="Times New Roman" w:cs="Times New Roman"/>
          <w:color w:val="000000"/>
          <w:sz w:val="24"/>
          <w:szCs w:val="24"/>
          <w:lang w:val="en-US"/>
        </w:rPr>
        <w:t>activitățile</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acestuia</w:t>
      </w:r>
      <w:proofErr w:type="spellEnd"/>
      <w:r w:rsidRPr="00B367B7">
        <w:rPr>
          <w:rFonts w:ascii="Times New Roman" w:eastAsiaTheme="minorHAnsi" w:hAnsi="Times New Roman" w:cs="Times New Roman"/>
          <w:color w:val="000000"/>
          <w:sz w:val="24"/>
          <w:szCs w:val="24"/>
          <w:lang w:val="en-US"/>
        </w:rPr>
        <w:t xml:space="preserve">. De </w:t>
      </w:r>
      <w:proofErr w:type="spellStart"/>
      <w:r w:rsidRPr="00B367B7">
        <w:rPr>
          <w:rFonts w:ascii="Times New Roman" w:eastAsiaTheme="minorHAnsi" w:hAnsi="Times New Roman" w:cs="Times New Roman"/>
          <w:color w:val="000000"/>
          <w:sz w:val="24"/>
          <w:szCs w:val="24"/>
          <w:lang w:val="en-US"/>
        </w:rPr>
        <w:t>exemplu</w:t>
      </w:r>
      <w:proofErr w:type="spellEnd"/>
      <w:r w:rsidRPr="00B367B7">
        <w:rPr>
          <w:rFonts w:ascii="Times New Roman" w:eastAsiaTheme="minorHAnsi" w:hAnsi="Times New Roman" w:cs="Times New Roman"/>
          <w:color w:val="000000"/>
          <w:sz w:val="24"/>
          <w:szCs w:val="24"/>
          <w:lang w:val="en-US"/>
        </w:rPr>
        <w:t xml:space="preserve"> -</w:t>
      </w:r>
      <w:r w:rsidR="00F20ECB"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poate</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utiliza</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echipamentele</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achiziționate</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însă</w:t>
      </w:r>
      <w:proofErr w:type="spellEnd"/>
      <w:r w:rsidRPr="00B367B7">
        <w:rPr>
          <w:rFonts w:ascii="Times New Roman" w:eastAsiaTheme="minorHAnsi" w:hAnsi="Times New Roman" w:cs="Times New Roman"/>
          <w:color w:val="000000"/>
          <w:sz w:val="24"/>
          <w:szCs w:val="24"/>
          <w:lang w:val="en-US"/>
        </w:rPr>
        <w:t xml:space="preserve"> nu </w:t>
      </w:r>
      <w:proofErr w:type="spellStart"/>
      <w:r w:rsidRPr="00B367B7">
        <w:rPr>
          <w:rFonts w:ascii="Times New Roman" w:eastAsiaTheme="minorHAnsi" w:hAnsi="Times New Roman" w:cs="Times New Roman"/>
          <w:color w:val="000000"/>
          <w:sz w:val="24"/>
          <w:szCs w:val="24"/>
          <w:lang w:val="en-US"/>
        </w:rPr>
        <w:t>poate</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efectua</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achiziția</w:t>
      </w:r>
      <w:proofErr w:type="spellEnd"/>
      <w:r w:rsidRPr="00B367B7">
        <w:rPr>
          <w:rFonts w:ascii="Times New Roman" w:eastAsiaTheme="minorHAnsi" w:hAnsi="Times New Roman" w:cs="Times New Roman"/>
          <w:color w:val="000000"/>
          <w:sz w:val="24"/>
          <w:szCs w:val="24"/>
          <w:lang w:val="en-US"/>
        </w:rPr>
        <w:t xml:space="preserve"> lor. </w:t>
      </w:r>
      <w:proofErr w:type="spellStart"/>
      <w:r w:rsidRPr="00B367B7">
        <w:rPr>
          <w:rFonts w:ascii="Times New Roman" w:eastAsiaTheme="minorHAnsi" w:hAnsi="Times New Roman" w:cs="Times New Roman"/>
          <w:color w:val="000000"/>
          <w:sz w:val="24"/>
          <w:szCs w:val="24"/>
          <w:lang w:val="en-US"/>
        </w:rPr>
        <w:t>Aceasta</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trebuie</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făcută</w:t>
      </w:r>
      <w:proofErr w:type="spellEnd"/>
      <w:r w:rsidR="00F20ECB" w:rsidRPr="00B367B7">
        <w:rPr>
          <w:rFonts w:ascii="Times New Roman" w:eastAsiaTheme="minorHAnsi" w:hAnsi="Times New Roman" w:cs="Times New Roman"/>
          <w:color w:val="000000"/>
          <w:sz w:val="24"/>
          <w:szCs w:val="24"/>
          <w:lang w:val="en-US"/>
        </w:rPr>
        <w:t xml:space="preserve"> </w:t>
      </w:r>
      <w:r w:rsidRPr="00B367B7">
        <w:rPr>
          <w:rFonts w:ascii="Times New Roman" w:eastAsiaTheme="minorHAnsi" w:hAnsi="Times New Roman" w:cs="Times New Roman"/>
          <w:color w:val="000000"/>
          <w:sz w:val="24"/>
          <w:szCs w:val="24"/>
          <w:lang w:val="en-US"/>
        </w:rPr>
        <w:t xml:space="preserve">de un </w:t>
      </w:r>
      <w:proofErr w:type="spellStart"/>
      <w:r w:rsidRPr="00B367B7">
        <w:rPr>
          <w:rFonts w:ascii="Times New Roman" w:eastAsiaTheme="minorHAnsi" w:hAnsi="Times New Roman" w:cs="Times New Roman"/>
          <w:color w:val="000000"/>
          <w:sz w:val="24"/>
          <w:szCs w:val="24"/>
          <w:lang w:val="en-US"/>
        </w:rPr>
        <w:t>membru</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sau</w:t>
      </w:r>
      <w:proofErr w:type="spellEnd"/>
      <w:r w:rsidRPr="00B367B7">
        <w:rPr>
          <w:rFonts w:ascii="Times New Roman" w:eastAsiaTheme="minorHAnsi" w:hAnsi="Times New Roman" w:cs="Times New Roman"/>
          <w:color w:val="000000"/>
          <w:sz w:val="24"/>
          <w:szCs w:val="24"/>
          <w:lang w:val="en-US"/>
        </w:rPr>
        <w:t xml:space="preserve"> de </w:t>
      </w:r>
      <w:proofErr w:type="spellStart"/>
      <w:r w:rsidRPr="00B367B7">
        <w:rPr>
          <w:rFonts w:ascii="Times New Roman" w:eastAsiaTheme="minorHAnsi" w:hAnsi="Times New Roman" w:cs="Times New Roman"/>
          <w:color w:val="000000"/>
          <w:sz w:val="24"/>
          <w:szCs w:val="24"/>
          <w:lang w:val="en-US"/>
        </w:rPr>
        <w:t>liderul</w:t>
      </w:r>
      <w:proofErr w:type="spellEnd"/>
      <w:r w:rsidRPr="00B367B7">
        <w:rPr>
          <w:rFonts w:ascii="Times New Roman" w:eastAsiaTheme="minorHAnsi" w:hAnsi="Times New Roman" w:cs="Times New Roman"/>
          <w:color w:val="000000"/>
          <w:sz w:val="24"/>
          <w:szCs w:val="24"/>
          <w:lang w:val="en-US"/>
        </w:rPr>
        <w:t xml:space="preserve"> de </w:t>
      </w:r>
      <w:proofErr w:type="spellStart"/>
      <w:r w:rsidRPr="00B367B7">
        <w:rPr>
          <w:rFonts w:ascii="Times New Roman" w:eastAsiaTheme="minorHAnsi" w:hAnsi="Times New Roman" w:cs="Times New Roman"/>
          <w:color w:val="000000"/>
          <w:sz w:val="24"/>
          <w:szCs w:val="24"/>
          <w:lang w:val="en-US"/>
        </w:rPr>
        <w:t>parteneriat</w:t>
      </w:r>
      <w:proofErr w:type="spellEnd"/>
      <w:r w:rsidRPr="00B367B7">
        <w:rPr>
          <w:rFonts w:ascii="Times New Roman" w:eastAsiaTheme="minorHAnsi" w:hAnsi="Times New Roman" w:cs="Times New Roman"/>
          <w:color w:val="000000"/>
          <w:sz w:val="24"/>
          <w:szCs w:val="24"/>
          <w:lang w:val="en-US"/>
        </w:rPr>
        <w:t xml:space="preserve">, cu </w:t>
      </w:r>
      <w:proofErr w:type="spellStart"/>
      <w:r w:rsidRPr="00B367B7">
        <w:rPr>
          <w:rFonts w:ascii="Times New Roman" w:eastAsiaTheme="minorHAnsi" w:hAnsi="Times New Roman" w:cs="Times New Roman"/>
          <w:color w:val="000000"/>
          <w:sz w:val="24"/>
          <w:szCs w:val="24"/>
          <w:lang w:val="en-US"/>
        </w:rPr>
        <w:t>formă</w:t>
      </w:r>
      <w:proofErr w:type="spellEnd"/>
      <w:r w:rsidRPr="00B367B7">
        <w:rPr>
          <w:rFonts w:ascii="Times New Roman" w:eastAsiaTheme="minorHAnsi" w:hAnsi="Times New Roman" w:cs="Times New Roman"/>
          <w:color w:val="000000"/>
          <w:sz w:val="24"/>
          <w:szCs w:val="24"/>
          <w:lang w:val="en-US"/>
        </w:rPr>
        <w:t xml:space="preserve"> de </w:t>
      </w:r>
      <w:proofErr w:type="spellStart"/>
      <w:r w:rsidRPr="00B367B7">
        <w:rPr>
          <w:rFonts w:ascii="Times New Roman" w:eastAsiaTheme="minorHAnsi" w:hAnsi="Times New Roman" w:cs="Times New Roman"/>
          <w:color w:val="000000"/>
          <w:sz w:val="24"/>
          <w:szCs w:val="24"/>
          <w:lang w:val="en-US"/>
        </w:rPr>
        <w:t>organizare</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cel</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puțin</w:t>
      </w:r>
      <w:proofErr w:type="spellEnd"/>
      <w:r w:rsidRPr="00B367B7">
        <w:rPr>
          <w:rFonts w:ascii="Times New Roman" w:eastAsiaTheme="minorHAnsi" w:hAnsi="Times New Roman" w:cs="Times New Roman"/>
          <w:color w:val="000000"/>
          <w:sz w:val="24"/>
          <w:szCs w:val="24"/>
          <w:lang w:val="en-US"/>
        </w:rPr>
        <w:t xml:space="preserve"> PFA, II, IF. De</w:t>
      </w:r>
      <w:r w:rsidR="00F20ECB"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asemenea</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cheltuiala</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este</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eligibilă</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dacă</w:t>
      </w:r>
      <w:proofErr w:type="spellEnd"/>
      <w:r w:rsidRPr="00B367B7">
        <w:rPr>
          <w:rFonts w:ascii="Times New Roman" w:eastAsiaTheme="minorHAnsi" w:hAnsi="Times New Roman" w:cs="Times New Roman"/>
          <w:color w:val="000000"/>
          <w:sz w:val="24"/>
          <w:szCs w:val="24"/>
          <w:lang w:val="en-US"/>
        </w:rPr>
        <w:t xml:space="preserve"> se </w:t>
      </w:r>
      <w:proofErr w:type="spellStart"/>
      <w:r w:rsidRPr="00B367B7">
        <w:rPr>
          <w:rFonts w:ascii="Times New Roman" w:eastAsiaTheme="minorHAnsi" w:hAnsi="Times New Roman" w:cs="Times New Roman"/>
          <w:color w:val="000000"/>
          <w:sz w:val="24"/>
          <w:szCs w:val="24"/>
          <w:lang w:val="en-US"/>
        </w:rPr>
        <w:t>respectă</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condițiile</w:t>
      </w:r>
      <w:proofErr w:type="spellEnd"/>
      <w:r w:rsidRPr="00B367B7">
        <w:rPr>
          <w:rFonts w:ascii="Times New Roman" w:eastAsiaTheme="minorHAnsi" w:hAnsi="Times New Roman" w:cs="Times New Roman"/>
          <w:color w:val="000000"/>
          <w:sz w:val="24"/>
          <w:szCs w:val="24"/>
          <w:lang w:val="en-US"/>
        </w:rPr>
        <w:t xml:space="preserve"> din </w:t>
      </w:r>
      <w:proofErr w:type="spellStart"/>
      <w:r w:rsidRPr="00B367B7">
        <w:rPr>
          <w:rFonts w:ascii="Times New Roman" w:eastAsiaTheme="minorHAnsi" w:hAnsi="Times New Roman" w:cs="Times New Roman"/>
          <w:color w:val="000000"/>
          <w:sz w:val="24"/>
          <w:szCs w:val="24"/>
          <w:lang w:val="en-US"/>
        </w:rPr>
        <w:t>submăsurile</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specifice</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și</w:t>
      </w:r>
      <w:proofErr w:type="spellEnd"/>
      <w:r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legislația</w:t>
      </w:r>
      <w:proofErr w:type="spellEnd"/>
      <w:r w:rsidR="00F20ECB" w:rsidRPr="00B367B7">
        <w:rPr>
          <w:rFonts w:ascii="Times New Roman" w:eastAsiaTheme="minorHAnsi" w:hAnsi="Times New Roman" w:cs="Times New Roman"/>
          <w:color w:val="000000"/>
          <w:sz w:val="24"/>
          <w:szCs w:val="24"/>
          <w:lang w:val="en-US"/>
        </w:rPr>
        <w:t xml:space="preserve"> </w:t>
      </w:r>
      <w:proofErr w:type="spellStart"/>
      <w:r w:rsidRPr="00B367B7">
        <w:rPr>
          <w:rFonts w:ascii="Times New Roman" w:eastAsiaTheme="minorHAnsi" w:hAnsi="Times New Roman" w:cs="Times New Roman"/>
          <w:color w:val="000000"/>
          <w:sz w:val="24"/>
          <w:szCs w:val="24"/>
          <w:lang w:val="en-US"/>
        </w:rPr>
        <w:t>națională</w:t>
      </w:r>
      <w:proofErr w:type="spellEnd"/>
      <w:r w:rsidRPr="00B367B7">
        <w:rPr>
          <w:rFonts w:ascii="Times New Roman" w:eastAsiaTheme="minorHAnsi" w:hAnsi="Times New Roman" w:cs="Times New Roman"/>
          <w:color w:val="000000"/>
          <w:sz w:val="24"/>
          <w:szCs w:val="24"/>
          <w:lang w:val="en-US"/>
        </w:rPr>
        <w:t>.</w:t>
      </w:r>
    </w:p>
    <w:p w14:paraId="52625BD3" w14:textId="2DBD7241" w:rsidR="006E000A" w:rsidRPr="00B367B7" w:rsidRDefault="006E000A" w:rsidP="00877925">
      <w:pPr>
        <w:tabs>
          <w:tab w:val="left" w:pos="142"/>
        </w:tabs>
        <w:autoSpaceDE w:val="0"/>
        <w:autoSpaceDN w:val="0"/>
        <w:adjustRightInd w:val="0"/>
        <w:spacing w:after="0"/>
        <w:jc w:val="both"/>
        <w:rPr>
          <w:rFonts w:ascii="Times New Roman" w:eastAsiaTheme="minorHAnsi" w:hAnsi="Times New Roman" w:cs="Times New Roman"/>
          <w:sz w:val="24"/>
          <w:szCs w:val="24"/>
          <w:lang w:val="en-US"/>
        </w:rPr>
      </w:pPr>
      <w:proofErr w:type="spellStart"/>
      <w:r w:rsidRPr="00B367B7">
        <w:rPr>
          <w:rFonts w:ascii="Times New Roman" w:eastAsiaTheme="minorHAnsi" w:hAnsi="Times New Roman" w:cs="Times New Roman"/>
          <w:sz w:val="24"/>
          <w:szCs w:val="24"/>
          <w:lang w:val="en-US"/>
        </w:rPr>
        <w:t>Prin</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magazinele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proprii</w:t>
      </w:r>
      <w:proofErr w:type="spellEnd"/>
      <w:r w:rsidRPr="00B367B7">
        <w:rPr>
          <w:rFonts w:ascii="Times New Roman" w:eastAsiaTheme="minorHAnsi" w:hAnsi="Times New Roman" w:cs="Times New Roman"/>
          <w:sz w:val="24"/>
          <w:szCs w:val="24"/>
          <w:lang w:val="en-US"/>
        </w:rPr>
        <w:t xml:space="preserve"> pot fi </w:t>
      </w:r>
      <w:proofErr w:type="spellStart"/>
      <w:r w:rsidRPr="00B367B7">
        <w:rPr>
          <w:rFonts w:ascii="Times New Roman" w:eastAsiaTheme="minorHAnsi" w:hAnsi="Times New Roman" w:cs="Times New Roman"/>
          <w:sz w:val="24"/>
          <w:szCs w:val="24"/>
          <w:lang w:val="en-US"/>
        </w:rPr>
        <w:t>comercializate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și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alte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produse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complementare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celor</w:t>
      </w:r>
      <w:proofErr w:type="spellEnd"/>
      <w:r w:rsidRPr="00B367B7">
        <w:rPr>
          <w:rFonts w:ascii="Times New Roman" w:eastAsiaTheme="minorHAnsi" w:hAnsi="Times New Roman" w:cs="Times New Roman"/>
          <w:sz w:val="24"/>
          <w:szCs w:val="24"/>
          <w:lang w:val="en-US"/>
        </w:rPr>
        <w:t xml:space="preserve"> ale </w:t>
      </w:r>
      <w:proofErr w:type="spellStart"/>
      <w:r w:rsidRPr="00B367B7">
        <w:rPr>
          <w:rFonts w:ascii="Times New Roman" w:eastAsiaTheme="minorHAnsi" w:hAnsi="Times New Roman" w:cs="Times New Roman"/>
          <w:sz w:val="24"/>
          <w:szCs w:val="24"/>
          <w:lang w:val="en-US"/>
        </w:rPr>
        <w:t>parteneriatului</w:t>
      </w:r>
      <w:proofErr w:type="spellEnd"/>
      <w:r w:rsidRPr="00B367B7">
        <w:rPr>
          <w:rFonts w:ascii="Times New Roman" w:eastAsiaTheme="minorHAnsi" w:hAnsi="Times New Roman" w:cs="Times New Roman"/>
          <w:sz w:val="24"/>
          <w:szCs w:val="24"/>
          <w:lang w:val="en-US"/>
        </w:rPr>
        <w:t xml:space="preserve">, cu </w:t>
      </w:r>
      <w:proofErr w:type="spellStart"/>
      <w:r w:rsidRPr="00B367B7">
        <w:rPr>
          <w:rFonts w:ascii="Times New Roman" w:eastAsiaTheme="minorHAnsi" w:hAnsi="Times New Roman" w:cs="Times New Roman"/>
          <w:sz w:val="24"/>
          <w:szCs w:val="24"/>
          <w:lang w:val="en-US"/>
        </w:rPr>
        <w:t>precizarea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că</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dotările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necesare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comercializării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produselor</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complementare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cadrul</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aceluiași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spațiu</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comercial</w:t>
      </w:r>
      <w:proofErr w:type="spellEnd"/>
      <w:r w:rsidRPr="00B367B7">
        <w:rPr>
          <w:rFonts w:ascii="Times New Roman" w:eastAsiaTheme="minorHAnsi" w:hAnsi="Times New Roman" w:cs="Times New Roman"/>
          <w:sz w:val="24"/>
          <w:szCs w:val="24"/>
          <w:lang w:val="en-US"/>
        </w:rPr>
        <w:t xml:space="preserve">, sunt considerate </w:t>
      </w:r>
      <w:proofErr w:type="spellStart"/>
      <w:r w:rsidRPr="00B367B7">
        <w:rPr>
          <w:rFonts w:ascii="Times New Roman" w:eastAsiaTheme="minorHAnsi" w:hAnsi="Times New Roman" w:cs="Times New Roman"/>
          <w:sz w:val="24"/>
          <w:szCs w:val="24"/>
          <w:lang w:val="en-US"/>
        </w:rPr>
        <w:t>neeligibile</w:t>
      </w:r>
      <w:proofErr w:type="spellEnd"/>
      <w:r w:rsidRPr="00B367B7">
        <w:rPr>
          <w:rFonts w:ascii="Times New Roman" w:eastAsiaTheme="minorHAnsi" w:hAnsi="Times New Roman" w:cs="Times New Roman"/>
          <w:sz w:val="24"/>
          <w:szCs w:val="24"/>
          <w:lang w:val="en-US"/>
        </w:rPr>
        <w:t xml:space="preserve">. </w:t>
      </w:r>
    </w:p>
    <w:p w14:paraId="22699E7F" w14:textId="77777777" w:rsidR="006E000A" w:rsidRPr="00B367B7" w:rsidRDefault="006E000A" w:rsidP="00877925">
      <w:pPr>
        <w:tabs>
          <w:tab w:val="left" w:pos="142"/>
        </w:tabs>
        <w:autoSpaceDE w:val="0"/>
        <w:autoSpaceDN w:val="0"/>
        <w:adjustRightInd w:val="0"/>
        <w:spacing w:after="0"/>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xml:space="preserve">Nu sunt </w:t>
      </w:r>
      <w:proofErr w:type="spellStart"/>
      <w:r w:rsidRPr="00B367B7">
        <w:rPr>
          <w:rFonts w:ascii="Times New Roman" w:eastAsiaTheme="minorHAnsi" w:hAnsi="Times New Roman" w:cs="Times New Roman"/>
          <w:sz w:val="24"/>
          <w:szCs w:val="24"/>
          <w:lang w:val="en-US"/>
        </w:rPr>
        <w:t>eligibile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cheltuielile</w:t>
      </w:r>
      <w:proofErr w:type="spellEnd"/>
      <w:r w:rsidRPr="00B367B7">
        <w:rPr>
          <w:rFonts w:ascii="Times New Roman" w:eastAsiaTheme="minorHAnsi" w:hAnsi="Times New Roman" w:cs="Times New Roman"/>
          <w:sz w:val="24"/>
          <w:szCs w:val="24"/>
          <w:lang w:val="en-US"/>
        </w:rPr>
        <w:t xml:space="preserve"> cu </w:t>
      </w:r>
      <w:proofErr w:type="spellStart"/>
      <w:r w:rsidRPr="00B367B7">
        <w:rPr>
          <w:rFonts w:ascii="Times New Roman" w:eastAsiaTheme="minorHAnsi" w:hAnsi="Times New Roman" w:cs="Times New Roman"/>
          <w:sz w:val="24"/>
          <w:szCs w:val="24"/>
          <w:lang w:val="en-US"/>
        </w:rPr>
        <w:t>promovarea</w:t>
      </w:r>
      <w:proofErr w:type="spellEnd"/>
      <w:r w:rsidRPr="00B367B7">
        <w:rPr>
          <w:rFonts w:ascii="Times New Roman" w:eastAsiaTheme="minorHAnsi" w:hAnsi="Times New Roman" w:cs="Times New Roman"/>
          <w:sz w:val="24"/>
          <w:szCs w:val="24"/>
          <w:lang w:val="en-US"/>
        </w:rPr>
        <w:t>/</w:t>
      </w:r>
      <w:proofErr w:type="spellStart"/>
      <w:r w:rsidRPr="00B367B7">
        <w:rPr>
          <w:rFonts w:ascii="Times New Roman" w:eastAsiaTheme="minorHAnsi" w:hAnsi="Times New Roman" w:cs="Times New Roman"/>
          <w:sz w:val="24"/>
          <w:szCs w:val="24"/>
          <w:lang w:val="en-US"/>
        </w:rPr>
        <w:t>listarea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produselor</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complementare</w:t>
      </w:r>
      <w:proofErr w:type="spellEnd"/>
      <w:r w:rsidRPr="00B367B7">
        <w:rPr>
          <w:rFonts w:ascii="Times New Roman" w:eastAsiaTheme="minorHAnsi" w:hAnsi="Times New Roman" w:cs="Times New Roman"/>
          <w:sz w:val="24"/>
          <w:szCs w:val="24"/>
          <w:lang w:val="en-US"/>
        </w:rPr>
        <w:t>.</w:t>
      </w:r>
    </w:p>
    <w:p w14:paraId="48F236BE" w14:textId="77777777" w:rsidR="006E000A" w:rsidRPr="00B367B7" w:rsidRDefault="006E000A" w:rsidP="00877925">
      <w:pPr>
        <w:tabs>
          <w:tab w:val="left" w:pos="142"/>
        </w:tabs>
        <w:autoSpaceDE w:val="0"/>
        <w:autoSpaceDN w:val="0"/>
        <w:adjustRightInd w:val="0"/>
        <w:spacing w:after="0"/>
        <w:jc w:val="both"/>
        <w:rPr>
          <w:rFonts w:ascii="Times New Roman" w:eastAsiaTheme="minorHAnsi" w:hAnsi="Times New Roman" w:cs="Times New Roman"/>
          <w:sz w:val="24"/>
          <w:szCs w:val="24"/>
          <w:lang w:val="en-US"/>
        </w:rPr>
      </w:pPr>
      <w:proofErr w:type="spellStart"/>
      <w:r w:rsidRPr="00B367B7">
        <w:rPr>
          <w:rFonts w:ascii="Times New Roman" w:eastAsiaTheme="minorHAnsi" w:hAnsi="Times New Roman" w:cs="Times New Roman"/>
          <w:sz w:val="24"/>
          <w:szCs w:val="24"/>
          <w:lang w:val="en-US"/>
        </w:rPr>
        <w:t>Comercializarea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produselor</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complementare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trebuie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să</w:t>
      </w:r>
      <w:proofErr w:type="spellEnd"/>
      <w:r w:rsidRPr="00B367B7">
        <w:rPr>
          <w:rFonts w:ascii="Times New Roman" w:eastAsiaTheme="minorHAnsi" w:hAnsi="Times New Roman" w:cs="Times New Roman"/>
          <w:sz w:val="24"/>
          <w:szCs w:val="24"/>
          <w:lang w:val="en-US"/>
        </w:rPr>
        <w:t xml:space="preserve"> fie </w:t>
      </w:r>
      <w:proofErr w:type="spellStart"/>
      <w:r w:rsidRPr="00B367B7">
        <w:rPr>
          <w:rFonts w:ascii="Times New Roman" w:eastAsiaTheme="minorHAnsi" w:hAnsi="Times New Roman" w:cs="Times New Roman"/>
          <w:sz w:val="24"/>
          <w:szCs w:val="24"/>
          <w:lang w:val="en-US"/>
        </w:rPr>
        <w:t>limitată</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astfel</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încât</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vânzarea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să</w:t>
      </w:r>
      <w:proofErr w:type="spellEnd"/>
      <w:r w:rsidRPr="00B367B7">
        <w:rPr>
          <w:rFonts w:ascii="Times New Roman" w:eastAsiaTheme="minorHAnsi" w:hAnsi="Times New Roman" w:cs="Times New Roman"/>
          <w:sz w:val="24"/>
          <w:szCs w:val="24"/>
          <w:lang w:val="en-US"/>
        </w:rPr>
        <w:t xml:space="preserve"> se </w:t>
      </w:r>
      <w:proofErr w:type="spellStart"/>
      <w:r w:rsidRPr="00B367B7">
        <w:rPr>
          <w:rFonts w:ascii="Times New Roman" w:eastAsiaTheme="minorHAnsi" w:hAnsi="Times New Roman" w:cs="Times New Roman"/>
          <w:sz w:val="24"/>
          <w:szCs w:val="24"/>
          <w:lang w:val="en-US"/>
        </w:rPr>
        <w:t>concentreze</w:t>
      </w:r>
      <w:proofErr w:type="spellEnd"/>
      <w:r w:rsidRPr="00B367B7">
        <w:rPr>
          <w:rFonts w:ascii="Times New Roman" w:eastAsiaTheme="minorHAnsi" w:hAnsi="Times New Roman" w:cs="Times New Roman"/>
          <w:sz w:val="24"/>
          <w:szCs w:val="24"/>
          <w:lang w:val="en-US"/>
        </w:rPr>
        <w:t xml:space="preserve"> pe </w:t>
      </w:r>
      <w:proofErr w:type="spellStart"/>
      <w:r w:rsidRPr="00B367B7">
        <w:rPr>
          <w:rFonts w:ascii="Times New Roman" w:eastAsiaTheme="minorHAnsi" w:hAnsi="Times New Roman" w:cs="Times New Roman"/>
          <w:sz w:val="24"/>
          <w:szCs w:val="24"/>
          <w:lang w:val="en-US"/>
        </w:rPr>
        <w:t>produsele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proprii</w:t>
      </w:r>
      <w:proofErr w:type="spellEnd"/>
      <w:r w:rsidRPr="00B367B7">
        <w:rPr>
          <w:rFonts w:ascii="Times New Roman" w:eastAsiaTheme="minorHAnsi" w:hAnsi="Times New Roman" w:cs="Times New Roman"/>
          <w:sz w:val="24"/>
          <w:szCs w:val="24"/>
          <w:lang w:val="en-US"/>
        </w:rPr>
        <w:t>.</w:t>
      </w:r>
    </w:p>
    <w:p w14:paraId="0F2AF13E" w14:textId="77777777" w:rsidR="00F20ECB" w:rsidRPr="00B367B7" w:rsidRDefault="00F20ECB" w:rsidP="00613275">
      <w:pPr>
        <w:autoSpaceDE w:val="0"/>
        <w:autoSpaceDN w:val="0"/>
        <w:adjustRightInd w:val="0"/>
        <w:spacing w:after="0" w:line="240" w:lineRule="auto"/>
        <w:rPr>
          <w:rFonts w:ascii="Times New Roman" w:eastAsiaTheme="minorHAnsi" w:hAnsi="Times New Roman" w:cs="Times New Roman"/>
          <w:color w:val="000000"/>
          <w:sz w:val="24"/>
          <w:szCs w:val="24"/>
          <w:lang w:val="en-US"/>
        </w:rPr>
      </w:pPr>
    </w:p>
    <w:p w14:paraId="7D757F4F" w14:textId="77777777" w:rsidR="00613275" w:rsidRPr="00B367B7" w:rsidRDefault="00613275" w:rsidP="00F20ECB">
      <w:pPr>
        <w:autoSpaceDE w:val="0"/>
        <w:autoSpaceDN w:val="0"/>
        <w:adjustRightInd w:val="0"/>
        <w:spacing w:after="0"/>
        <w:jc w:val="both"/>
        <w:rPr>
          <w:rFonts w:ascii="Times New Roman" w:eastAsiaTheme="minorHAnsi" w:hAnsi="Times New Roman" w:cs="Times New Roman"/>
          <w:b/>
          <w:bCs/>
          <w:sz w:val="24"/>
          <w:szCs w:val="24"/>
          <w:lang w:val="en-US"/>
        </w:rPr>
      </w:pPr>
      <w:r w:rsidRPr="00B367B7">
        <w:rPr>
          <w:rFonts w:ascii="Times New Roman" w:eastAsiaTheme="minorHAnsi" w:hAnsi="Times New Roman" w:cs="Times New Roman"/>
          <w:b/>
          <w:bCs/>
          <w:sz w:val="24"/>
          <w:szCs w:val="24"/>
          <w:lang w:val="en-US"/>
        </w:rPr>
        <w:lastRenderedPageBreak/>
        <w:t xml:space="preserve">Pot fi considerate </w:t>
      </w:r>
      <w:proofErr w:type="spellStart"/>
      <w:r w:rsidRPr="00B367B7">
        <w:rPr>
          <w:rFonts w:ascii="Times New Roman" w:eastAsiaTheme="minorHAnsi" w:hAnsi="Times New Roman" w:cs="Times New Roman"/>
          <w:b/>
          <w:bCs/>
          <w:sz w:val="24"/>
          <w:szCs w:val="24"/>
          <w:lang w:val="en-US"/>
        </w:rPr>
        <w:t>cheltuieli</w:t>
      </w:r>
      <w:proofErr w:type="spellEnd"/>
      <w:r w:rsidRPr="00B367B7">
        <w:rPr>
          <w:rFonts w:ascii="Times New Roman" w:eastAsiaTheme="minorHAnsi" w:hAnsi="Times New Roman" w:cs="Times New Roman"/>
          <w:b/>
          <w:bCs/>
          <w:sz w:val="24"/>
          <w:szCs w:val="24"/>
          <w:lang w:val="en-US"/>
        </w:rPr>
        <w:t xml:space="preserve"> </w:t>
      </w:r>
      <w:proofErr w:type="spellStart"/>
      <w:r w:rsidRPr="00B367B7">
        <w:rPr>
          <w:rFonts w:ascii="Times New Roman" w:eastAsiaTheme="minorHAnsi" w:hAnsi="Times New Roman" w:cs="Times New Roman"/>
          <w:b/>
          <w:bCs/>
          <w:sz w:val="24"/>
          <w:szCs w:val="24"/>
          <w:lang w:val="en-US"/>
        </w:rPr>
        <w:t>eligibile</w:t>
      </w:r>
      <w:proofErr w:type="spellEnd"/>
      <w:r w:rsidRPr="00B367B7">
        <w:rPr>
          <w:rFonts w:ascii="Times New Roman" w:eastAsiaTheme="minorHAnsi" w:hAnsi="Times New Roman" w:cs="Times New Roman"/>
          <w:b/>
          <w:bCs/>
          <w:sz w:val="24"/>
          <w:szCs w:val="24"/>
          <w:lang w:val="en-US"/>
        </w:rPr>
        <w:t xml:space="preserve"> </w:t>
      </w:r>
      <w:proofErr w:type="spellStart"/>
      <w:r w:rsidRPr="00B367B7">
        <w:rPr>
          <w:rFonts w:ascii="Times New Roman" w:eastAsiaTheme="minorHAnsi" w:hAnsi="Times New Roman" w:cs="Times New Roman"/>
          <w:b/>
          <w:bCs/>
          <w:sz w:val="24"/>
          <w:szCs w:val="24"/>
          <w:lang w:val="en-US"/>
        </w:rPr>
        <w:t>prestările</w:t>
      </w:r>
      <w:proofErr w:type="spellEnd"/>
      <w:r w:rsidRPr="00B367B7">
        <w:rPr>
          <w:rFonts w:ascii="Times New Roman" w:eastAsiaTheme="minorHAnsi" w:hAnsi="Times New Roman" w:cs="Times New Roman"/>
          <w:b/>
          <w:bCs/>
          <w:sz w:val="24"/>
          <w:szCs w:val="24"/>
          <w:lang w:val="en-US"/>
        </w:rPr>
        <w:t xml:space="preserve"> de </w:t>
      </w:r>
      <w:proofErr w:type="spellStart"/>
      <w:r w:rsidRPr="00B367B7">
        <w:rPr>
          <w:rFonts w:ascii="Times New Roman" w:eastAsiaTheme="minorHAnsi" w:hAnsi="Times New Roman" w:cs="Times New Roman"/>
          <w:b/>
          <w:bCs/>
          <w:sz w:val="24"/>
          <w:szCs w:val="24"/>
          <w:lang w:val="en-US"/>
        </w:rPr>
        <w:t>servicii</w:t>
      </w:r>
      <w:proofErr w:type="spellEnd"/>
      <w:r w:rsidRPr="00B367B7">
        <w:rPr>
          <w:rFonts w:ascii="Times New Roman" w:eastAsiaTheme="minorHAnsi" w:hAnsi="Times New Roman" w:cs="Times New Roman"/>
          <w:b/>
          <w:bCs/>
          <w:sz w:val="24"/>
          <w:szCs w:val="24"/>
          <w:lang w:val="en-US"/>
        </w:rPr>
        <w:t xml:space="preserve"> de transport </w:t>
      </w:r>
      <w:proofErr w:type="spellStart"/>
      <w:r w:rsidRPr="00B367B7">
        <w:rPr>
          <w:rFonts w:ascii="Times New Roman" w:eastAsiaTheme="minorHAnsi" w:hAnsi="Times New Roman" w:cs="Times New Roman"/>
          <w:b/>
          <w:bCs/>
          <w:sz w:val="24"/>
          <w:szCs w:val="24"/>
          <w:lang w:val="en-US"/>
        </w:rPr>
        <w:t>dacă</w:t>
      </w:r>
      <w:proofErr w:type="spellEnd"/>
      <w:r w:rsidRPr="00B367B7">
        <w:rPr>
          <w:rFonts w:ascii="Times New Roman" w:eastAsiaTheme="minorHAnsi" w:hAnsi="Times New Roman" w:cs="Times New Roman"/>
          <w:b/>
          <w:bCs/>
          <w:sz w:val="24"/>
          <w:szCs w:val="24"/>
          <w:lang w:val="en-US"/>
        </w:rPr>
        <w:t xml:space="preserve"> </w:t>
      </w:r>
      <w:proofErr w:type="spellStart"/>
      <w:r w:rsidRPr="00B367B7">
        <w:rPr>
          <w:rFonts w:ascii="Times New Roman" w:eastAsiaTheme="minorHAnsi" w:hAnsi="Times New Roman" w:cs="Times New Roman"/>
          <w:b/>
          <w:bCs/>
          <w:sz w:val="24"/>
          <w:szCs w:val="24"/>
          <w:lang w:val="en-US"/>
        </w:rPr>
        <w:t>partenerul</w:t>
      </w:r>
      <w:proofErr w:type="spellEnd"/>
      <w:r w:rsidRPr="00B367B7">
        <w:rPr>
          <w:rFonts w:ascii="Times New Roman" w:eastAsiaTheme="minorHAnsi" w:hAnsi="Times New Roman" w:cs="Times New Roman"/>
          <w:b/>
          <w:bCs/>
          <w:sz w:val="24"/>
          <w:szCs w:val="24"/>
          <w:lang w:val="en-US"/>
        </w:rPr>
        <w:t xml:space="preserve"> </w:t>
      </w:r>
      <w:proofErr w:type="spellStart"/>
      <w:r w:rsidRPr="00B367B7">
        <w:rPr>
          <w:rFonts w:ascii="Times New Roman" w:eastAsiaTheme="minorHAnsi" w:hAnsi="Times New Roman" w:cs="Times New Roman"/>
          <w:b/>
          <w:bCs/>
          <w:sz w:val="24"/>
          <w:szCs w:val="24"/>
          <w:lang w:val="en-US"/>
        </w:rPr>
        <w:t>deține</w:t>
      </w:r>
      <w:proofErr w:type="spellEnd"/>
      <w:r w:rsidR="00F20ECB" w:rsidRPr="00B367B7">
        <w:rPr>
          <w:rFonts w:ascii="Times New Roman" w:eastAsiaTheme="minorHAnsi" w:hAnsi="Times New Roman" w:cs="Times New Roman"/>
          <w:b/>
          <w:bCs/>
          <w:sz w:val="24"/>
          <w:szCs w:val="24"/>
          <w:lang w:val="en-US"/>
        </w:rPr>
        <w:t xml:space="preserve"> </w:t>
      </w:r>
      <w:proofErr w:type="spellStart"/>
      <w:r w:rsidRPr="00B367B7">
        <w:rPr>
          <w:rFonts w:ascii="Times New Roman" w:eastAsiaTheme="minorHAnsi" w:hAnsi="Times New Roman" w:cs="Times New Roman"/>
          <w:b/>
          <w:bCs/>
          <w:sz w:val="24"/>
          <w:szCs w:val="24"/>
          <w:lang w:val="en-US"/>
        </w:rPr>
        <w:t>mijlocul</w:t>
      </w:r>
      <w:proofErr w:type="spellEnd"/>
      <w:r w:rsidRPr="00B367B7">
        <w:rPr>
          <w:rFonts w:ascii="Times New Roman" w:eastAsiaTheme="minorHAnsi" w:hAnsi="Times New Roman" w:cs="Times New Roman"/>
          <w:b/>
          <w:bCs/>
          <w:sz w:val="24"/>
          <w:szCs w:val="24"/>
          <w:lang w:val="en-US"/>
        </w:rPr>
        <w:t xml:space="preserve"> de transport </w:t>
      </w:r>
      <w:proofErr w:type="spellStart"/>
      <w:r w:rsidRPr="00B367B7">
        <w:rPr>
          <w:rFonts w:ascii="Times New Roman" w:eastAsiaTheme="minorHAnsi" w:hAnsi="Times New Roman" w:cs="Times New Roman"/>
          <w:b/>
          <w:bCs/>
          <w:sz w:val="24"/>
          <w:szCs w:val="24"/>
          <w:lang w:val="en-US"/>
        </w:rPr>
        <w:t>sau</w:t>
      </w:r>
      <w:proofErr w:type="spellEnd"/>
      <w:r w:rsidRPr="00B367B7">
        <w:rPr>
          <w:rFonts w:ascii="Times New Roman" w:eastAsiaTheme="minorHAnsi" w:hAnsi="Times New Roman" w:cs="Times New Roman"/>
          <w:b/>
          <w:bCs/>
          <w:sz w:val="24"/>
          <w:szCs w:val="24"/>
          <w:lang w:val="en-US"/>
        </w:rPr>
        <w:t xml:space="preserve"> </w:t>
      </w:r>
      <w:proofErr w:type="spellStart"/>
      <w:r w:rsidRPr="00B367B7">
        <w:rPr>
          <w:rFonts w:ascii="Times New Roman" w:eastAsiaTheme="minorHAnsi" w:hAnsi="Times New Roman" w:cs="Times New Roman"/>
          <w:b/>
          <w:bCs/>
          <w:sz w:val="24"/>
          <w:szCs w:val="24"/>
          <w:lang w:val="en-US"/>
        </w:rPr>
        <w:t>dacă</w:t>
      </w:r>
      <w:proofErr w:type="spellEnd"/>
      <w:r w:rsidRPr="00B367B7">
        <w:rPr>
          <w:rFonts w:ascii="Times New Roman" w:eastAsiaTheme="minorHAnsi" w:hAnsi="Times New Roman" w:cs="Times New Roman"/>
          <w:b/>
          <w:bCs/>
          <w:sz w:val="24"/>
          <w:szCs w:val="24"/>
          <w:lang w:val="en-US"/>
        </w:rPr>
        <w:t xml:space="preserve"> </w:t>
      </w:r>
      <w:proofErr w:type="spellStart"/>
      <w:r w:rsidRPr="00B367B7">
        <w:rPr>
          <w:rFonts w:ascii="Times New Roman" w:eastAsiaTheme="minorHAnsi" w:hAnsi="Times New Roman" w:cs="Times New Roman"/>
          <w:b/>
          <w:bCs/>
          <w:sz w:val="24"/>
          <w:szCs w:val="24"/>
          <w:lang w:val="en-US"/>
        </w:rPr>
        <w:t>prestatorul</w:t>
      </w:r>
      <w:proofErr w:type="spellEnd"/>
      <w:r w:rsidRPr="00B367B7">
        <w:rPr>
          <w:rFonts w:ascii="Times New Roman" w:eastAsiaTheme="minorHAnsi" w:hAnsi="Times New Roman" w:cs="Times New Roman"/>
          <w:b/>
          <w:bCs/>
          <w:sz w:val="24"/>
          <w:szCs w:val="24"/>
          <w:lang w:val="en-US"/>
        </w:rPr>
        <w:t xml:space="preserve"> </w:t>
      </w:r>
      <w:proofErr w:type="spellStart"/>
      <w:r w:rsidRPr="00B367B7">
        <w:rPr>
          <w:rFonts w:ascii="Times New Roman" w:eastAsiaTheme="minorHAnsi" w:hAnsi="Times New Roman" w:cs="Times New Roman"/>
          <w:b/>
          <w:bCs/>
          <w:sz w:val="24"/>
          <w:szCs w:val="24"/>
          <w:lang w:val="en-US"/>
        </w:rPr>
        <w:t>este</w:t>
      </w:r>
      <w:proofErr w:type="spellEnd"/>
      <w:r w:rsidRPr="00B367B7">
        <w:rPr>
          <w:rFonts w:ascii="Times New Roman" w:eastAsiaTheme="minorHAnsi" w:hAnsi="Times New Roman" w:cs="Times New Roman"/>
          <w:b/>
          <w:bCs/>
          <w:sz w:val="24"/>
          <w:szCs w:val="24"/>
          <w:lang w:val="en-US"/>
        </w:rPr>
        <w:t xml:space="preserve"> un </w:t>
      </w:r>
      <w:proofErr w:type="spellStart"/>
      <w:r w:rsidRPr="00B367B7">
        <w:rPr>
          <w:rFonts w:ascii="Times New Roman" w:eastAsiaTheme="minorHAnsi" w:hAnsi="Times New Roman" w:cs="Times New Roman"/>
          <w:b/>
          <w:bCs/>
          <w:sz w:val="24"/>
          <w:szCs w:val="24"/>
          <w:lang w:val="en-US"/>
        </w:rPr>
        <w:t>colaborator</w:t>
      </w:r>
      <w:proofErr w:type="spellEnd"/>
      <w:r w:rsidRPr="00B367B7">
        <w:rPr>
          <w:rFonts w:ascii="Times New Roman" w:eastAsiaTheme="minorHAnsi" w:hAnsi="Times New Roman" w:cs="Times New Roman"/>
          <w:b/>
          <w:bCs/>
          <w:sz w:val="24"/>
          <w:szCs w:val="24"/>
          <w:lang w:val="en-US"/>
        </w:rPr>
        <w:t xml:space="preserve"> extern.</w:t>
      </w:r>
    </w:p>
    <w:p w14:paraId="1FA1E4D9" w14:textId="77777777" w:rsidR="00F20ECB" w:rsidRPr="00B367B7" w:rsidRDefault="00F20ECB" w:rsidP="00F20ECB">
      <w:pPr>
        <w:autoSpaceDE w:val="0"/>
        <w:autoSpaceDN w:val="0"/>
        <w:adjustRightInd w:val="0"/>
        <w:spacing w:after="0"/>
        <w:jc w:val="both"/>
        <w:rPr>
          <w:rFonts w:ascii="Times New Roman" w:eastAsiaTheme="minorHAnsi" w:hAnsi="Times New Roman" w:cs="Times New Roman"/>
          <w:sz w:val="24"/>
          <w:szCs w:val="24"/>
          <w:lang w:val="en-US"/>
        </w:rPr>
      </w:pPr>
    </w:p>
    <w:p w14:paraId="20D52915" w14:textId="77777777" w:rsidR="00613275" w:rsidRPr="00B367B7" w:rsidRDefault="00613275" w:rsidP="00F20ECB">
      <w:pPr>
        <w:autoSpaceDE w:val="0"/>
        <w:autoSpaceDN w:val="0"/>
        <w:adjustRightInd w:val="0"/>
        <w:spacing w:after="0"/>
        <w:jc w:val="both"/>
        <w:rPr>
          <w:rFonts w:ascii="Times New Roman" w:eastAsiaTheme="minorHAnsi" w:hAnsi="Times New Roman" w:cs="Times New Roman"/>
          <w:sz w:val="24"/>
          <w:szCs w:val="24"/>
          <w:lang w:val="en-US"/>
        </w:rPr>
      </w:pPr>
      <w:proofErr w:type="spellStart"/>
      <w:r w:rsidRPr="00B367B7">
        <w:rPr>
          <w:rFonts w:ascii="Times New Roman" w:eastAsiaTheme="minorHAnsi" w:hAnsi="Times New Roman" w:cs="Times New Roman"/>
          <w:sz w:val="24"/>
          <w:szCs w:val="24"/>
          <w:lang w:val="en-US"/>
        </w:rPr>
        <w:t>În</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cazul</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utilizării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scopul</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derulării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activității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descrise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proiect</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cazul</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serviciilor</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prestate</w:t>
      </w:r>
      <w:proofErr w:type="spellEnd"/>
      <w:r w:rsidRPr="00B367B7">
        <w:rPr>
          <w:rFonts w:ascii="Times New Roman" w:eastAsiaTheme="minorHAnsi" w:hAnsi="Times New Roman" w:cs="Times New Roman"/>
          <w:sz w:val="24"/>
          <w:szCs w:val="24"/>
          <w:lang w:val="en-US"/>
        </w:rPr>
        <w:t xml:space="preserve"> de un</w:t>
      </w:r>
    </w:p>
    <w:p w14:paraId="2C95D2B6" w14:textId="77777777" w:rsidR="00613275" w:rsidRPr="00B367B7" w:rsidRDefault="00613275" w:rsidP="00F20ECB">
      <w:pPr>
        <w:autoSpaceDE w:val="0"/>
        <w:autoSpaceDN w:val="0"/>
        <w:adjustRightInd w:val="0"/>
        <w:spacing w:after="0"/>
        <w:jc w:val="both"/>
        <w:rPr>
          <w:rFonts w:ascii="Times New Roman" w:eastAsiaTheme="minorHAnsi" w:hAnsi="Times New Roman" w:cs="Times New Roman"/>
          <w:sz w:val="24"/>
          <w:szCs w:val="24"/>
          <w:lang w:val="en-US"/>
        </w:rPr>
      </w:pPr>
      <w:proofErr w:type="spellStart"/>
      <w:r w:rsidRPr="00B367B7">
        <w:rPr>
          <w:rFonts w:ascii="Times New Roman" w:eastAsiaTheme="minorHAnsi" w:hAnsi="Times New Roman" w:cs="Times New Roman"/>
          <w:sz w:val="24"/>
          <w:szCs w:val="24"/>
          <w:lang w:val="en-US"/>
        </w:rPr>
        <w:t>partener</w:t>
      </w:r>
      <w:proofErr w:type="spellEnd"/>
      <w:r w:rsidRPr="00B367B7">
        <w:rPr>
          <w:rFonts w:ascii="Times New Roman" w:eastAsiaTheme="minorHAnsi" w:hAnsi="Times New Roman" w:cs="Times New Roman"/>
          <w:sz w:val="24"/>
          <w:szCs w:val="24"/>
          <w:lang w:val="en-US"/>
        </w:rPr>
        <w:t xml:space="preserve">, pot fi </w:t>
      </w:r>
      <w:proofErr w:type="spellStart"/>
      <w:r w:rsidRPr="00B367B7">
        <w:rPr>
          <w:rFonts w:ascii="Times New Roman" w:eastAsiaTheme="minorHAnsi" w:hAnsi="Times New Roman" w:cs="Times New Roman"/>
          <w:sz w:val="24"/>
          <w:szCs w:val="24"/>
          <w:lang w:val="en-US"/>
        </w:rPr>
        <w:t>eligibile</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cheltuielile</w:t>
      </w:r>
      <w:proofErr w:type="spellEnd"/>
      <w:r w:rsidRPr="00B367B7">
        <w:rPr>
          <w:rFonts w:ascii="Times New Roman" w:eastAsiaTheme="minorHAnsi" w:hAnsi="Times New Roman" w:cs="Times New Roman"/>
          <w:sz w:val="24"/>
          <w:szCs w:val="24"/>
          <w:lang w:val="en-US"/>
        </w:rPr>
        <w:t xml:space="preserve"> cu </w:t>
      </w:r>
      <w:proofErr w:type="spellStart"/>
      <w:r w:rsidRPr="00B367B7">
        <w:rPr>
          <w:rFonts w:ascii="Times New Roman" w:eastAsiaTheme="minorHAnsi" w:hAnsi="Times New Roman" w:cs="Times New Roman"/>
          <w:sz w:val="24"/>
          <w:szCs w:val="24"/>
          <w:lang w:val="en-US"/>
        </w:rPr>
        <w:t>combustibilul</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personalizarea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întreținerea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și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onorariul</w:t>
      </w:r>
      <w:proofErr w:type="spellEnd"/>
      <w:r w:rsidR="00F20ECB"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șoferului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dar</w:t>
      </w:r>
      <w:proofErr w:type="spellEnd"/>
      <w:r w:rsidRPr="00B367B7">
        <w:rPr>
          <w:rFonts w:ascii="Times New Roman" w:eastAsiaTheme="minorHAnsi" w:hAnsi="Times New Roman" w:cs="Times New Roman"/>
          <w:sz w:val="24"/>
          <w:szCs w:val="24"/>
          <w:lang w:val="en-US"/>
        </w:rPr>
        <w:t xml:space="preserve"> nu </w:t>
      </w:r>
      <w:proofErr w:type="spellStart"/>
      <w:r w:rsidRPr="00B367B7">
        <w:rPr>
          <w:rFonts w:ascii="Times New Roman" w:eastAsiaTheme="minorHAnsi" w:hAnsi="Times New Roman" w:cs="Times New Roman"/>
          <w:sz w:val="24"/>
          <w:szCs w:val="24"/>
          <w:lang w:val="en-US"/>
        </w:rPr>
        <w:t>și</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marja</w:t>
      </w:r>
      <w:proofErr w:type="spellEnd"/>
      <w:r w:rsidRPr="00B367B7">
        <w:rPr>
          <w:rFonts w:ascii="Times New Roman" w:eastAsiaTheme="minorHAnsi" w:hAnsi="Times New Roman" w:cs="Times New Roman"/>
          <w:sz w:val="24"/>
          <w:szCs w:val="24"/>
          <w:lang w:val="en-US"/>
        </w:rPr>
        <w:t xml:space="preserve"> </w:t>
      </w:r>
      <w:proofErr w:type="spellStart"/>
      <w:r w:rsidRPr="00B367B7">
        <w:rPr>
          <w:rFonts w:ascii="Times New Roman" w:eastAsiaTheme="minorHAnsi" w:hAnsi="Times New Roman" w:cs="Times New Roman"/>
          <w:sz w:val="24"/>
          <w:szCs w:val="24"/>
          <w:lang w:val="en-US"/>
        </w:rPr>
        <w:t>prestatorului</w:t>
      </w:r>
      <w:proofErr w:type="spellEnd"/>
      <w:r w:rsidRPr="00B367B7">
        <w:rPr>
          <w:rFonts w:ascii="Times New Roman" w:eastAsiaTheme="minorHAnsi" w:hAnsi="Times New Roman" w:cs="Times New Roman"/>
          <w:sz w:val="24"/>
          <w:szCs w:val="24"/>
          <w:lang w:val="en-US"/>
        </w:rPr>
        <w:t>.</w:t>
      </w:r>
    </w:p>
    <w:p w14:paraId="0AC15FEB" w14:textId="77777777" w:rsidR="00F20ECB" w:rsidRPr="00B367B7" w:rsidRDefault="00F20ECB" w:rsidP="00F20ECB">
      <w:pPr>
        <w:pStyle w:val="Default"/>
        <w:spacing w:line="276" w:lineRule="auto"/>
        <w:jc w:val="both"/>
        <w:rPr>
          <w:rFonts w:ascii="Times New Roman" w:eastAsiaTheme="minorHAnsi" w:hAnsi="Times New Roman" w:cs="Times New Roman"/>
          <w:lang w:val="en-US"/>
        </w:rPr>
      </w:pPr>
    </w:p>
    <w:p w14:paraId="37897F02" w14:textId="77777777" w:rsidR="00613275" w:rsidRPr="00B367B7" w:rsidRDefault="00613275" w:rsidP="00F20ECB">
      <w:pPr>
        <w:pStyle w:val="Default"/>
        <w:spacing w:line="276" w:lineRule="auto"/>
        <w:jc w:val="both"/>
        <w:rPr>
          <w:rFonts w:ascii="Times New Roman" w:eastAsiaTheme="minorHAnsi" w:hAnsi="Times New Roman" w:cs="Times New Roman"/>
          <w:lang w:val="en-US"/>
        </w:rPr>
      </w:pPr>
      <w:r w:rsidRPr="00B367B7">
        <w:rPr>
          <w:rFonts w:ascii="Times New Roman" w:eastAsiaTheme="minorHAnsi" w:hAnsi="Times New Roman" w:cs="Times New Roman"/>
          <w:lang w:val="en-US"/>
        </w:rPr>
        <w:t xml:space="preserve">Este </w:t>
      </w:r>
      <w:proofErr w:type="spellStart"/>
      <w:r w:rsidRPr="00B367B7">
        <w:rPr>
          <w:rFonts w:ascii="Times New Roman" w:eastAsiaTheme="minorHAnsi" w:hAnsi="Times New Roman" w:cs="Times New Roman"/>
          <w:lang w:val="en-US"/>
        </w:rPr>
        <w:t>permisă</w:t>
      </w:r>
      <w:proofErr w:type="spellEnd"/>
      <w:r w:rsidRPr="00B367B7">
        <w:rPr>
          <w:rFonts w:ascii="Times New Roman" w:eastAsiaTheme="minorHAnsi" w:hAnsi="Times New Roman" w:cs="Times New Roman"/>
          <w:lang w:val="en-US"/>
        </w:rPr>
        <w:t xml:space="preserve"> </w:t>
      </w:r>
      <w:proofErr w:type="spellStart"/>
      <w:r w:rsidRPr="00B367B7">
        <w:rPr>
          <w:rFonts w:ascii="Times New Roman" w:eastAsiaTheme="minorHAnsi" w:hAnsi="Times New Roman" w:cs="Times New Roman"/>
          <w:lang w:val="en-US"/>
        </w:rPr>
        <w:t>și</w:t>
      </w:r>
      <w:proofErr w:type="spellEnd"/>
      <w:r w:rsidRPr="00B367B7">
        <w:rPr>
          <w:rFonts w:ascii="Times New Roman" w:eastAsiaTheme="minorHAnsi" w:hAnsi="Times New Roman" w:cs="Times New Roman"/>
          <w:lang w:val="en-US"/>
        </w:rPr>
        <w:t xml:space="preserve"> </w:t>
      </w:r>
      <w:proofErr w:type="spellStart"/>
      <w:r w:rsidRPr="00B367B7">
        <w:rPr>
          <w:rFonts w:ascii="Times New Roman" w:eastAsiaTheme="minorHAnsi" w:hAnsi="Times New Roman" w:cs="Times New Roman"/>
          <w:lang w:val="en-US"/>
        </w:rPr>
        <w:t>închirierea</w:t>
      </w:r>
      <w:proofErr w:type="spellEnd"/>
      <w:r w:rsidRPr="00B367B7">
        <w:rPr>
          <w:rFonts w:ascii="Times New Roman" w:eastAsiaTheme="minorHAnsi" w:hAnsi="Times New Roman" w:cs="Times New Roman"/>
          <w:lang w:val="en-US"/>
        </w:rPr>
        <w:t xml:space="preserve"> </w:t>
      </w:r>
      <w:proofErr w:type="spellStart"/>
      <w:r w:rsidRPr="00B367B7">
        <w:rPr>
          <w:rFonts w:ascii="Times New Roman" w:eastAsiaTheme="minorHAnsi" w:hAnsi="Times New Roman" w:cs="Times New Roman"/>
          <w:lang w:val="en-US"/>
        </w:rPr>
        <w:t>unui</w:t>
      </w:r>
      <w:proofErr w:type="spellEnd"/>
      <w:r w:rsidRPr="00B367B7">
        <w:rPr>
          <w:rFonts w:ascii="Times New Roman" w:eastAsiaTheme="minorHAnsi" w:hAnsi="Times New Roman" w:cs="Times New Roman"/>
          <w:lang w:val="en-US"/>
        </w:rPr>
        <w:t xml:space="preserve"> </w:t>
      </w:r>
      <w:proofErr w:type="spellStart"/>
      <w:r w:rsidRPr="00B367B7">
        <w:rPr>
          <w:rFonts w:ascii="Times New Roman" w:eastAsiaTheme="minorHAnsi" w:hAnsi="Times New Roman" w:cs="Times New Roman"/>
          <w:lang w:val="en-US"/>
        </w:rPr>
        <w:t>mijloc</w:t>
      </w:r>
      <w:proofErr w:type="spellEnd"/>
      <w:r w:rsidRPr="00B367B7">
        <w:rPr>
          <w:rFonts w:ascii="Times New Roman" w:eastAsiaTheme="minorHAnsi" w:hAnsi="Times New Roman" w:cs="Times New Roman"/>
          <w:lang w:val="en-US"/>
        </w:rPr>
        <w:t xml:space="preserve"> de transport </w:t>
      </w:r>
      <w:proofErr w:type="spellStart"/>
      <w:r w:rsidRPr="00B367B7">
        <w:rPr>
          <w:rFonts w:ascii="Times New Roman" w:eastAsiaTheme="minorHAnsi" w:hAnsi="Times New Roman" w:cs="Times New Roman"/>
          <w:lang w:val="en-US"/>
        </w:rPr>
        <w:t>marfă</w:t>
      </w:r>
      <w:proofErr w:type="spellEnd"/>
      <w:r w:rsidRPr="00B367B7">
        <w:rPr>
          <w:rFonts w:ascii="Times New Roman" w:eastAsiaTheme="minorHAnsi" w:hAnsi="Times New Roman" w:cs="Times New Roman"/>
          <w:lang w:val="en-US"/>
        </w:rPr>
        <w:t xml:space="preserve"> de </w:t>
      </w:r>
      <w:proofErr w:type="spellStart"/>
      <w:r w:rsidRPr="00B367B7">
        <w:rPr>
          <w:rFonts w:ascii="Times New Roman" w:eastAsiaTheme="minorHAnsi" w:hAnsi="Times New Roman" w:cs="Times New Roman"/>
          <w:lang w:val="en-US"/>
        </w:rPr>
        <w:t>către</w:t>
      </w:r>
      <w:proofErr w:type="spellEnd"/>
      <w:r w:rsidRPr="00B367B7">
        <w:rPr>
          <w:rFonts w:ascii="Times New Roman" w:eastAsiaTheme="minorHAnsi" w:hAnsi="Times New Roman" w:cs="Times New Roman"/>
          <w:lang w:val="en-US"/>
        </w:rPr>
        <w:t xml:space="preserve"> </w:t>
      </w:r>
      <w:proofErr w:type="spellStart"/>
      <w:r w:rsidRPr="00B367B7">
        <w:rPr>
          <w:rFonts w:ascii="Times New Roman" w:eastAsiaTheme="minorHAnsi" w:hAnsi="Times New Roman" w:cs="Times New Roman"/>
          <w:lang w:val="en-US"/>
        </w:rPr>
        <w:t>parteneriat</w:t>
      </w:r>
      <w:proofErr w:type="spellEnd"/>
      <w:r w:rsidRPr="00B367B7">
        <w:rPr>
          <w:rFonts w:ascii="Times New Roman" w:eastAsiaTheme="minorHAnsi" w:hAnsi="Times New Roman" w:cs="Times New Roman"/>
          <w:lang w:val="en-US"/>
        </w:rPr>
        <w:t>.</w:t>
      </w:r>
    </w:p>
    <w:p w14:paraId="30DA31E4" w14:textId="77777777" w:rsidR="00157BE5" w:rsidRPr="00B367B7" w:rsidRDefault="00157BE5" w:rsidP="00F20ECB">
      <w:pPr>
        <w:pStyle w:val="Default"/>
        <w:spacing w:line="276" w:lineRule="auto"/>
        <w:jc w:val="both"/>
        <w:rPr>
          <w:rFonts w:ascii="Times New Roman" w:eastAsiaTheme="minorHAnsi" w:hAnsi="Times New Roman" w:cs="Times New Roman"/>
          <w:lang w:val="en-US"/>
        </w:rPr>
      </w:pPr>
    </w:p>
    <w:p w14:paraId="3DB8BA37" w14:textId="77777777" w:rsidR="002D7A5A" w:rsidRPr="00B367B7" w:rsidRDefault="00861CD5" w:rsidP="00487A94">
      <w:pPr>
        <w:pStyle w:val="Titlu2"/>
        <w:shd w:val="clear" w:color="auto" w:fill="DDD9C3" w:themeFill="background2" w:themeFillShade="E6"/>
        <w:rPr>
          <w:rFonts w:ascii="Times New Roman" w:hAnsi="Times New Roman" w:cs="Times New Roman"/>
          <w:sz w:val="24"/>
          <w:szCs w:val="24"/>
        </w:rPr>
      </w:pPr>
      <w:bookmarkStart w:id="32" w:name="_Toc41558474"/>
      <w:r w:rsidRPr="00B367B7">
        <w:rPr>
          <w:rFonts w:ascii="Times New Roman" w:hAnsi="Times New Roman" w:cs="Times New Roman"/>
          <w:sz w:val="24"/>
          <w:szCs w:val="24"/>
        </w:rPr>
        <w:t xml:space="preserve">6.2 </w:t>
      </w:r>
      <w:r w:rsidR="002D7A5A" w:rsidRPr="00B367B7">
        <w:rPr>
          <w:rFonts w:ascii="Times New Roman" w:hAnsi="Times New Roman" w:cs="Times New Roman"/>
          <w:sz w:val="24"/>
          <w:szCs w:val="24"/>
        </w:rPr>
        <w:t xml:space="preserve"> Cheltuieli neeligibile</w:t>
      </w:r>
      <w:bookmarkEnd w:id="32"/>
      <w:r w:rsidR="002D7A5A" w:rsidRPr="00B367B7">
        <w:rPr>
          <w:rFonts w:ascii="Times New Roman" w:hAnsi="Times New Roman" w:cs="Times New Roman"/>
          <w:sz w:val="24"/>
          <w:szCs w:val="24"/>
        </w:rPr>
        <w:t xml:space="preserve"> </w:t>
      </w:r>
    </w:p>
    <w:p w14:paraId="72CCA745" w14:textId="77777777" w:rsidR="00E30D93" w:rsidRDefault="00F4215B" w:rsidP="00002708">
      <w:pPr>
        <w:tabs>
          <w:tab w:val="left" w:pos="142"/>
        </w:tabs>
        <w:jc w:val="both"/>
        <w:rPr>
          <w:rFonts w:ascii="Times New Roman" w:hAnsi="Times New Roman" w:cs="Times New Roman"/>
          <w:b/>
          <w:bCs/>
          <w:sz w:val="24"/>
          <w:szCs w:val="24"/>
        </w:rPr>
      </w:pPr>
      <w:r w:rsidRPr="00B367B7">
        <w:rPr>
          <w:rFonts w:ascii="Times New Roman" w:hAnsi="Times New Roman" w:cs="Times New Roman"/>
          <w:b/>
          <w:bCs/>
          <w:sz w:val="24"/>
          <w:szCs w:val="24"/>
        </w:rPr>
        <w:tab/>
      </w:r>
    </w:p>
    <w:p w14:paraId="3039F35C" w14:textId="77777777" w:rsidR="002D7A5A" w:rsidRPr="00B367B7" w:rsidRDefault="002D7A5A" w:rsidP="00002708">
      <w:pPr>
        <w:tabs>
          <w:tab w:val="left" w:pos="142"/>
        </w:tabs>
        <w:jc w:val="both"/>
        <w:rPr>
          <w:rFonts w:ascii="Times New Roman" w:hAnsi="Times New Roman" w:cs="Times New Roman"/>
          <w:bCs/>
          <w:sz w:val="24"/>
          <w:szCs w:val="24"/>
        </w:rPr>
      </w:pPr>
      <w:r w:rsidRPr="00B367B7">
        <w:rPr>
          <w:rFonts w:ascii="Times New Roman" w:hAnsi="Times New Roman" w:cs="Times New Roman"/>
          <w:b/>
          <w:bCs/>
          <w:sz w:val="24"/>
          <w:szCs w:val="24"/>
        </w:rPr>
        <w:t xml:space="preserve">În cadrul M1/1A </w:t>
      </w:r>
      <w:r w:rsidRPr="00B367B7">
        <w:rPr>
          <w:rFonts w:ascii="Times New Roman" w:hAnsi="Times New Roman" w:cs="Times New Roman"/>
          <w:b/>
          <w:sz w:val="24"/>
          <w:szCs w:val="24"/>
        </w:rPr>
        <w:t>„</w:t>
      </w:r>
      <w:r w:rsidR="003D2164" w:rsidRPr="00B367B7">
        <w:rPr>
          <w:rFonts w:ascii="Times New Roman" w:hAnsi="Times New Roman" w:cs="Times New Roman"/>
          <w:b/>
          <w:sz w:val="24"/>
          <w:szCs w:val="24"/>
        </w:rPr>
        <w:t xml:space="preserve">Sprijin pentru cooperarea si promovarea formelor asociative in GAL CONFLUENȚE MOLDAVE </w:t>
      </w:r>
      <w:r w:rsidRPr="00B367B7">
        <w:rPr>
          <w:rFonts w:ascii="Times New Roman" w:eastAsia="Trebuchet MS" w:hAnsi="Times New Roman" w:cs="Times New Roman"/>
          <w:sz w:val="24"/>
          <w:szCs w:val="24"/>
        </w:rPr>
        <w:t xml:space="preserve">“- </w:t>
      </w:r>
      <w:r w:rsidRPr="00B367B7">
        <w:rPr>
          <w:rFonts w:ascii="Times New Roman" w:hAnsi="Times New Roman" w:cs="Times New Roman"/>
          <w:b/>
          <w:bCs/>
          <w:sz w:val="24"/>
          <w:szCs w:val="24"/>
        </w:rPr>
        <w:t xml:space="preserve">nu sunt sprijinite următoarele tipuri de cheltuieli: </w:t>
      </w:r>
    </w:p>
    <w:p w14:paraId="3A39DC7A" w14:textId="77777777" w:rsidR="002D7A5A" w:rsidRPr="00B367B7" w:rsidRDefault="002D7A5A" w:rsidP="002D7A5A">
      <w:pPr>
        <w:jc w:val="both"/>
        <w:rPr>
          <w:rFonts w:ascii="Times New Roman" w:hAnsi="Times New Roman" w:cs="Times New Roman"/>
          <w:bCs/>
          <w:sz w:val="24"/>
          <w:szCs w:val="24"/>
        </w:rPr>
      </w:pPr>
      <w:r w:rsidRPr="00B367B7">
        <w:rPr>
          <w:rFonts w:ascii="Times New Roman" w:hAnsi="Times New Roman" w:cs="Times New Roman"/>
          <w:bCs/>
          <w:sz w:val="24"/>
          <w:szCs w:val="24"/>
        </w:rPr>
        <w:t xml:space="preserve">Cheltuielile neeligibile sunt: </w:t>
      </w:r>
    </w:p>
    <w:p w14:paraId="58CBF5CE" w14:textId="77777777" w:rsidR="003D2164" w:rsidRPr="00B367B7" w:rsidRDefault="003D2164" w:rsidP="00F16A73">
      <w:pPr>
        <w:pStyle w:val="Listparagraf"/>
        <w:numPr>
          <w:ilvl w:val="0"/>
          <w:numId w:val="18"/>
        </w:numPr>
        <w:rPr>
          <w:rFonts w:ascii="Times New Roman" w:hAnsi="Times New Roman"/>
          <w:bCs/>
          <w:sz w:val="24"/>
          <w:szCs w:val="24"/>
        </w:rPr>
      </w:pPr>
      <w:proofErr w:type="spellStart"/>
      <w:r w:rsidRPr="00B367B7">
        <w:rPr>
          <w:rFonts w:ascii="Times New Roman" w:hAnsi="Times New Roman"/>
          <w:bCs/>
          <w:sz w:val="24"/>
          <w:szCs w:val="24"/>
        </w:rPr>
        <w:t>Cheltuieli</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efectuate</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înainte</w:t>
      </w:r>
      <w:proofErr w:type="spellEnd"/>
      <w:r w:rsidRPr="00B367B7">
        <w:rPr>
          <w:rFonts w:ascii="Times New Roman" w:hAnsi="Times New Roman"/>
          <w:bCs/>
          <w:sz w:val="24"/>
          <w:szCs w:val="24"/>
        </w:rPr>
        <w:t xml:space="preserve"> de   </w:t>
      </w:r>
      <w:proofErr w:type="spellStart"/>
      <w:r w:rsidRPr="00B367B7">
        <w:rPr>
          <w:rFonts w:ascii="Times New Roman" w:hAnsi="Times New Roman"/>
          <w:bCs/>
          <w:sz w:val="24"/>
          <w:szCs w:val="24"/>
        </w:rPr>
        <w:t>semnarea</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contractului</w:t>
      </w:r>
      <w:proofErr w:type="spellEnd"/>
      <w:r w:rsidRPr="00B367B7">
        <w:rPr>
          <w:rFonts w:ascii="Times New Roman" w:hAnsi="Times New Roman"/>
          <w:bCs/>
          <w:sz w:val="24"/>
          <w:szCs w:val="24"/>
        </w:rPr>
        <w:t xml:space="preserve"> de </w:t>
      </w:r>
      <w:proofErr w:type="spellStart"/>
      <w:r w:rsidRPr="00B367B7">
        <w:rPr>
          <w:rFonts w:ascii="Times New Roman" w:hAnsi="Times New Roman"/>
          <w:bCs/>
          <w:sz w:val="24"/>
          <w:szCs w:val="24"/>
        </w:rPr>
        <w:t>finanțare</w:t>
      </w:r>
      <w:proofErr w:type="spellEnd"/>
      <w:r w:rsidRPr="00B367B7">
        <w:rPr>
          <w:rFonts w:ascii="Times New Roman" w:hAnsi="Times New Roman"/>
          <w:bCs/>
          <w:sz w:val="24"/>
          <w:szCs w:val="24"/>
        </w:rPr>
        <w:t xml:space="preserve"> a </w:t>
      </w:r>
      <w:proofErr w:type="spellStart"/>
      <w:r w:rsidRPr="00B367B7">
        <w:rPr>
          <w:rFonts w:ascii="Times New Roman" w:hAnsi="Times New Roman"/>
          <w:bCs/>
          <w:sz w:val="24"/>
          <w:szCs w:val="24"/>
        </w:rPr>
        <w:t>proiectului</w:t>
      </w:r>
      <w:proofErr w:type="spellEnd"/>
      <w:r w:rsidRPr="00B367B7">
        <w:rPr>
          <w:rFonts w:ascii="Times New Roman" w:hAnsi="Times New Roman"/>
          <w:bCs/>
          <w:sz w:val="24"/>
          <w:szCs w:val="24"/>
        </w:rPr>
        <w:t xml:space="preserve"> cu </w:t>
      </w:r>
      <w:proofErr w:type="spellStart"/>
      <w:r w:rsidRPr="00B367B7">
        <w:rPr>
          <w:rFonts w:ascii="Times New Roman" w:hAnsi="Times New Roman"/>
          <w:bCs/>
          <w:sz w:val="24"/>
          <w:szCs w:val="24"/>
        </w:rPr>
        <w:t>excepţia</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costurilor</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generale</w:t>
      </w:r>
      <w:proofErr w:type="spellEnd"/>
      <w:r w:rsidRPr="00B367B7">
        <w:rPr>
          <w:rFonts w:ascii="Times New Roman" w:hAnsi="Times New Roman"/>
          <w:bCs/>
          <w:sz w:val="24"/>
          <w:szCs w:val="24"/>
        </w:rPr>
        <w:t xml:space="preserve"> definite la art. 45, </w:t>
      </w:r>
      <w:proofErr w:type="spellStart"/>
      <w:r w:rsidRPr="00B367B7">
        <w:rPr>
          <w:rFonts w:ascii="Times New Roman" w:hAnsi="Times New Roman"/>
          <w:bCs/>
          <w:sz w:val="24"/>
          <w:szCs w:val="24"/>
        </w:rPr>
        <w:t>alin</w:t>
      </w:r>
      <w:proofErr w:type="spellEnd"/>
      <w:r w:rsidRPr="00B367B7">
        <w:rPr>
          <w:rFonts w:ascii="Times New Roman" w:hAnsi="Times New Roman"/>
          <w:bCs/>
          <w:sz w:val="24"/>
          <w:szCs w:val="24"/>
        </w:rPr>
        <w:t xml:space="preserve"> 2 </w:t>
      </w:r>
      <w:proofErr w:type="spellStart"/>
      <w:r w:rsidRPr="00B367B7">
        <w:rPr>
          <w:rFonts w:ascii="Times New Roman" w:hAnsi="Times New Roman"/>
          <w:bCs/>
          <w:sz w:val="24"/>
          <w:szCs w:val="24"/>
        </w:rPr>
        <w:t>litera</w:t>
      </w:r>
      <w:proofErr w:type="spellEnd"/>
      <w:r w:rsidRPr="00B367B7">
        <w:rPr>
          <w:rFonts w:ascii="Times New Roman" w:hAnsi="Times New Roman"/>
          <w:bCs/>
          <w:sz w:val="24"/>
          <w:szCs w:val="24"/>
        </w:rPr>
        <w:t xml:space="preserve"> c) a R (UE) nr. 1305/2013 care pot fi </w:t>
      </w:r>
      <w:proofErr w:type="spellStart"/>
      <w:r w:rsidRPr="00B367B7">
        <w:rPr>
          <w:rFonts w:ascii="Times New Roman" w:hAnsi="Times New Roman"/>
          <w:bCs/>
          <w:sz w:val="24"/>
          <w:szCs w:val="24"/>
        </w:rPr>
        <w:t>realizate</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înainte</w:t>
      </w:r>
      <w:proofErr w:type="spellEnd"/>
      <w:r w:rsidRPr="00B367B7">
        <w:rPr>
          <w:rFonts w:ascii="Times New Roman" w:hAnsi="Times New Roman"/>
          <w:bCs/>
          <w:sz w:val="24"/>
          <w:szCs w:val="24"/>
        </w:rPr>
        <w:t xml:space="preserve"> de </w:t>
      </w:r>
      <w:proofErr w:type="spellStart"/>
      <w:r w:rsidRPr="00B367B7">
        <w:rPr>
          <w:rFonts w:ascii="Times New Roman" w:hAnsi="Times New Roman"/>
          <w:bCs/>
          <w:sz w:val="24"/>
          <w:szCs w:val="24"/>
        </w:rPr>
        <w:t>depunerea</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cererii</w:t>
      </w:r>
      <w:proofErr w:type="spellEnd"/>
      <w:r w:rsidRPr="00B367B7">
        <w:rPr>
          <w:rFonts w:ascii="Times New Roman" w:hAnsi="Times New Roman"/>
          <w:bCs/>
          <w:sz w:val="24"/>
          <w:szCs w:val="24"/>
        </w:rPr>
        <w:t xml:space="preserve"> de </w:t>
      </w:r>
      <w:proofErr w:type="spellStart"/>
      <w:r w:rsidRPr="00B367B7">
        <w:rPr>
          <w:rFonts w:ascii="Times New Roman" w:hAnsi="Times New Roman"/>
          <w:bCs/>
          <w:sz w:val="24"/>
          <w:szCs w:val="24"/>
        </w:rPr>
        <w:t>finanțare</w:t>
      </w:r>
      <w:proofErr w:type="spellEnd"/>
      <w:r w:rsidRPr="00B367B7">
        <w:rPr>
          <w:rFonts w:ascii="Times New Roman" w:hAnsi="Times New Roman"/>
          <w:bCs/>
          <w:sz w:val="24"/>
          <w:szCs w:val="24"/>
        </w:rPr>
        <w:t xml:space="preserve">; </w:t>
      </w:r>
    </w:p>
    <w:p w14:paraId="23A1D699" w14:textId="77777777" w:rsidR="003D2164" w:rsidRPr="00B367B7" w:rsidRDefault="003D2164" w:rsidP="00F16A73">
      <w:pPr>
        <w:pStyle w:val="Listparagraf"/>
        <w:numPr>
          <w:ilvl w:val="0"/>
          <w:numId w:val="18"/>
        </w:numPr>
        <w:rPr>
          <w:rFonts w:ascii="Times New Roman" w:hAnsi="Times New Roman"/>
          <w:bCs/>
          <w:sz w:val="24"/>
          <w:szCs w:val="24"/>
        </w:rPr>
      </w:pPr>
      <w:proofErr w:type="spellStart"/>
      <w:r w:rsidRPr="00B367B7">
        <w:rPr>
          <w:rFonts w:ascii="Times New Roman" w:hAnsi="Times New Roman"/>
          <w:bCs/>
          <w:sz w:val="24"/>
          <w:szCs w:val="24"/>
        </w:rPr>
        <w:t>Cheltuieli</w:t>
      </w:r>
      <w:proofErr w:type="spellEnd"/>
      <w:r w:rsidRPr="00B367B7">
        <w:rPr>
          <w:rFonts w:ascii="Times New Roman" w:hAnsi="Times New Roman"/>
          <w:bCs/>
          <w:sz w:val="24"/>
          <w:szCs w:val="24"/>
        </w:rPr>
        <w:t xml:space="preserve"> cu </w:t>
      </w:r>
      <w:proofErr w:type="spellStart"/>
      <w:r w:rsidRPr="00B367B7">
        <w:rPr>
          <w:rFonts w:ascii="Times New Roman" w:hAnsi="Times New Roman"/>
          <w:bCs/>
          <w:sz w:val="24"/>
          <w:szCs w:val="24"/>
        </w:rPr>
        <w:t>achiziția</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mijloacelor</w:t>
      </w:r>
      <w:proofErr w:type="spellEnd"/>
      <w:r w:rsidRPr="00B367B7">
        <w:rPr>
          <w:rFonts w:ascii="Times New Roman" w:hAnsi="Times New Roman"/>
          <w:bCs/>
          <w:sz w:val="24"/>
          <w:szCs w:val="24"/>
        </w:rPr>
        <w:t xml:space="preserve"> de transport </w:t>
      </w:r>
      <w:proofErr w:type="spellStart"/>
      <w:r w:rsidRPr="00B367B7">
        <w:rPr>
          <w:rFonts w:ascii="Times New Roman" w:hAnsi="Times New Roman"/>
          <w:bCs/>
          <w:sz w:val="24"/>
          <w:szCs w:val="24"/>
        </w:rPr>
        <w:t>pentru</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uz</w:t>
      </w:r>
      <w:proofErr w:type="spellEnd"/>
      <w:r w:rsidRPr="00B367B7">
        <w:rPr>
          <w:rFonts w:ascii="Times New Roman" w:hAnsi="Times New Roman"/>
          <w:bCs/>
          <w:sz w:val="24"/>
          <w:szCs w:val="24"/>
        </w:rPr>
        <w:t xml:space="preserve"> personal </w:t>
      </w:r>
      <w:proofErr w:type="spellStart"/>
      <w:r w:rsidRPr="00B367B7">
        <w:rPr>
          <w:rFonts w:ascii="Times New Roman" w:hAnsi="Times New Roman"/>
          <w:bCs/>
          <w:sz w:val="24"/>
          <w:szCs w:val="24"/>
        </w:rPr>
        <w:t>și</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pentru</w:t>
      </w:r>
      <w:proofErr w:type="spellEnd"/>
      <w:r w:rsidRPr="00B367B7">
        <w:rPr>
          <w:rFonts w:ascii="Times New Roman" w:hAnsi="Times New Roman"/>
          <w:bCs/>
          <w:sz w:val="24"/>
          <w:szCs w:val="24"/>
        </w:rPr>
        <w:t xml:space="preserve"> transport </w:t>
      </w:r>
      <w:proofErr w:type="spellStart"/>
      <w:r w:rsidRPr="00B367B7">
        <w:rPr>
          <w:rFonts w:ascii="Times New Roman" w:hAnsi="Times New Roman"/>
          <w:bCs/>
          <w:sz w:val="24"/>
          <w:szCs w:val="24"/>
        </w:rPr>
        <w:t>persoane</w:t>
      </w:r>
      <w:proofErr w:type="spellEnd"/>
      <w:r w:rsidRPr="00B367B7">
        <w:rPr>
          <w:rFonts w:ascii="Times New Roman" w:hAnsi="Times New Roman"/>
          <w:bCs/>
          <w:sz w:val="24"/>
          <w:szCs w:val="24"/>
        </w:rPr>
        <w:t>;</w:t>
      </w:r>
    </w:p>
    <w:p w14:paraId="12B2819A" w14:textId="77777777" w:rsidR="003D2164" w:rsidRPr="00B367B7" w:rsidRDefault="003D2164" w:rsidP="00F16A73">
      <w:pPr>
        <w:pStyle w:val="Listparagraf"/>
        <w:numPr>
          <w:ilvl w:val="0"/>
          <w:numId w:val="18"/>
        </w:numPr>
        <w:rPr>
          <w:rFonts w:ascii="Times New Roman" w:hAnsi="Times New Roman"/>
          <w:bCs/>
          <w:sz w:val="24"/>
          <w:szCs w:val="24"/>
        </w:rPr>
      </w:pPr>
      <w:proofErr w:type="spellStart"/>
      <w:r w:rsidRPr="00B367B7">
        <w:rPr>
          <w:rFonts w:ascii="Times New Roman" w:hAnsi="Times New Roman"/>
          <w:bCs/>
          <w:sz w:val="24"/>
          <w:szCs w:val="24"/>
        </w:rPr>
        <w:t>Cheltuieli</w:t>
      </w:r>
      <w:proofErr w:type="spellEnd"/>
      <w:r w:rsidRPr="00B367B7">
        <w:rPr>
          <w:rFonts w:ascii="Times New Roman" w:hAnsi="Times New Roman"/>
          <w:bCs/>
          <w:sz w:val="24"/>
          <w:szCs w:val="24"/>
        </w:rPr>
        <w:t xml:space="preserve"> cu </w:t>
      </w:r>
      <w:proofErr w:type="spellStart"/>
      <w:r w:rsidRPr="00B367B7">
        <w:rPr>
          <w:rFonts w:ascii="Times New Roman" w:hAnsi="Times New Roman"/>
          <w:bCs/>
          <w:sz w:val="24"/>
          <w:szCs w:val="24"/>
        </w:rPr>
        <w:t>investițiile</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ce</w:t>
      </w:r>
      <w:proofErr w:type="spellEnd"/>
      <w:r w:rsidRPr="00B367B7">
        <w:rPr>
          <w:rFonts w:ascii="Times New Roman" w:hAnsi="Times New Roman"/>
          <w:bCs/>
          <w:sz w:val="24"/>
          <w:szCs w:val="24"/>
        </w:rPr>
        <w:t xml:space="preserve"> fac </w:t>
      </w:r>
      <w:proofErr w:type="spellStart"/>
      <w:r w:rsidRPr="00B367B7">
        <w:rPr>
          <w:rFonts w:ascii="Times New Roman" w:hAnsi="Times New Roman"/>
          <w:bCs/>
          <w:sz w:val="24"/>
          <w:szCs w:val="24"/>
        </w:rPr>
        <w:t>obiectul</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dublei</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finanțări</w:t>
      </w:r>
      <w:proofErr w:type="spellEnd"/>
      <w:r w:rsidRPr="00B367B7">
        <w:rPr>
          <w:rFonts w:ascii="Times New Roman" w:hAnsi="Times New Roman"/>
          <w:bCs/>
          <w:sz w:val="24"/>
          <w:szCs w:val="24"/>
        </w:rPr>
        <w:t xml:space="preserve"> care </w:t>
      </w:r>
      <w:proofErr w:type="spellStart"/>
      <w:r w:rsidRPr="00B367B7">
        <w:rPr>
          <w:rFonts w:ascii="Times New Roman" w:hAnsi="Times New Roman"/>
          <w:bCs/>
          <w:sz w:val="24"/>
          <w:szCs w:val="24"/>
        </w:rPr>
        <w:t>vizează</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aceleași</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costuri</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eligibile</w:t>
      </w:r>
      <w:proofErr w:type="spellEnd"/>
      <w:r w:rsidRPr="00B367B7">
        <w:rPr>
          <w:rFonts w:ascii="Times New Roman" w:hAnsi="Times New Roman"/>
          <w:bCs/>
          <w:sz w:val="24"/>
          <w:szCs w:val="24"/>
        </w:rPr>
        <w:t>;</w:t>
      </w:r>
    </w:p>
    <w:p w14:paraId="6522B880" w14:textId="77777777" w:rsidR="003D2164" w:rsidRPr="00B367B7" w:rsidRDefault="003D2164" w:rsidP="00F16A73">
      <w:pPr>
        <w:pStyle w:val="Listparagraf"/>
        <w:numPr>
          <w:ilvl w:val="0"/>
          <w:numId w:val="18"/>
        </w:numPr>
        <w:rPr>
          <w:rFonts w:ascii="Times New Roman" w:hAnsi="Times New Roman"/>
          <w:bCs/>
          <w:sz w:val="24"/>
          <w:szCs w:val="24"/>
        </w:rPr>
      </w:pPr>
      <w:proofErr w:type="spellStart"/>
      <w:r w:rsidRPr="00B367B7">
        <w:rPr>
          <w:rFonts w:ascii="Times New Roman" w:hAnsi="Times New Roman"/>
          <w:bCs/>
          <w:sz w:val="24"/>
          <w:szCs w:val="24"/>
        </w:rPr>
        <w:t>Cheltuieli</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în</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conformitate</w:t>
      </w:r>
      <w:proofErr w:type="spellEnd"/>
      <w:r w:rsidRPr="00B367B7">
        <w:rPr>
          <w:rFonts w:ascii="Times New Roman" w:hAnsi="Times New Roman"/>
          <w:bCs/>
          <w:sz w:val="24"/>
          <w:szCs w:val="24"/>
        </w:rPr>
        <w:t xml:space="preserve"> cu art. 69, </w:t>
      </w:r>
      <w:proofErr w:type="spellStart"/>
      <w:r w:rsidRPr="00B367B7">
        <w:rPr>
          <w:rFonts w:ascii="Times New Roman" w:hAnsi="Times New Roman"/>
          <w:bCs/>
          <w:sz w:val="24"/>
          <w:szCs w:val="24"/>
        </w:rPr>
        <w:t>alin</w:t>
      </w:r>
      <w:proofErr w:type="spellEnd"/>
      <w:r w:rsidRPr="00B367B7">
        <w:rPr>
          <w:rFonts w:ascii="Times New Roman" w:hAnsi="Times New Roman"/>
          <w:bCs/>
          <w:sz w:val="24"/>
          <w:szCs w:val="24"/>
        </w:rPr>
        <w:t xml:space="preserve"> (3) din R (UE) nr. 1303.</w:t>
      </w:r>
    </w:p>
    <w:p w14:paraId="000CF240" w14:textId="77777777" w:rsidR="003D2164" w:rsidRPr="00B367B7" w:rsidRDefault="003D2164" w:rsidP="00F16A73">
      <w:pPr>
        <w:pStyle w:val="Listparagraf"/>
        <w:numPr>
          <w:ilvl w:val="0"/>
          <w:numId w:val="18"/>
        </w:numPr>
        <w:rPr>
          <w:rFonts w:ascii="Times New Roman" w:hAnsi="Times New Roman"/>
          <w:bCs/>
          <w:sz w:val="24"/>
          <w:szCs w:val="24"/>
        </w:rPr>
      </w:pPr>
      <w:r w:rsidRPr="00B367B7">
        <w:rPr>
          <w:rFonts w:ascii="Times New Roman" w:hAnsi="Times New Roman"/>
          <w:bCs/>
          <w:sz w:val="24"/>
          <w:szCs w:val="24"/>
        </w:rPr>
        <w:t xml:space="preserve">Nu sunt </w:t>
      </w:r>
      <w:proofErr w:type="spellStart"/>
      <w:r w:rsidRPr="00B367B7">
        <w:rPr>
          <w:rFonts w:ascii="Times New Roman" w:hAnsi="Times New Roman"/>
          <w:bCs/>
          <w:sz w:val="24"/>
          <w:szCs w:val="24"/>
        </w:rPr>
        <w:t>eligibile</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utilaje</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agricole</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si</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echipamente</w:t>
      </w:r>
      <w:proofErr w:type="spellEnd"/>
      <w:r w:rsidRPr="00B367B7">
        <w:rPr>
          <w:rFonts w:ascii="Times New Roman" w:hAnsi="Times New Roman"/>
          <w:bCs/>
          <w:sz w:val="24"/>
          <w:szCs w:val="24"/>
        </w:rPr>
        <w:t xml:space="preserve"> second-hand.</w:t>
      </w:r>
    </w:p>
    <w:p w14:paraId="0BB63C5F" w14:textId="77777777" w:rsidR="003D2164" w:rsidRPr="00B367B7" w:rsidRDefault="003D2164" w:rsidP="00F16A73">
      <w:pPr>
        <w:pStyle w:val="Listparagraf"/>
        <w:numPr>
          <w:ilvl w:val="0"/>
          <w:numId w:val="18"/>
        </w:numPr>
        <w:rPr>
          <w:rFonts w:ascii="Times New Roman" w:hAnsi="Times New Roman"/>
          <w:bCs/>
          <w:sz w:val="24"/>
          <w:szCs w:val="24"/>
        </w:rPr>
      </w:pPr>
      <w:r w:rsidRPr="00B367B7">
        <w:rPr>
          <w:rFonts w:ascii="Times New Roman" w:hAnsi="Times New Roman"/>
          <w:bCs/>
          <w:sz w:val="24"/>
          <w:szCs w:val="24"/>
        </w:rPr>
        <w:t xml:space="preserve">Nu sunt </w:t>
      </w:r>
      <w:proofErr w:type="spellStart"/>
      <w:r w:rsidRPr="00B367B7">
        <w:rPr>
          <w:rFonts w:ascii="Times New Roman" w:hAnsi="Times New Roman"/>
          <w:bCs/>
          <w:sz w:val="24"/>
          <w:szCs w:val="24"/>
        </w:rPr>
        <w:t>eligibile</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cheltuielile</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pentru</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fuzionarea</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grupurilor</w:t>
      </w:r>
      <w:proofErr w:type="spellEnd"/>
      <w:r w:rsidRPr="00B367B7">
        <w:rPr>
          <w:rFonts w:ascii="Times New Roman" w:hAnsi="Times New Roman"/>
          <w:bCs/>
          <w:sz w:val="24"/>
          <w:szCs w:val="24"/>
        </w:rPr>
        <w:t xml:space="preserve"> de </w:t>
      </w:r>
      <w:proofErr w:type="spellStart"/>
      <w:r w:rsidRPr="00B367B7">
        <w:rPr>
          <w:rFonts w:ascii="Times New Roman" w:hAnsi="Times New Roman"/>
          <w:bCs/>
          <w:sz w:val="24"/>
          <w:szCs w:val="24"/>
        </w:rPr>
        <w:t>producători</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existente</w:t>
      </w:r>
      <w:proofErr w:type="spellEnd"/>
      <w:r w:rsidRPr="00B367B7">
        <w:rPr>
          <w:rFonts w:ascii="Times New Roman" w:hAnsi="Times New Roman"/>
          <w:bCs/>
          <w:sz w:val="24"/>
          <w:szCs w:val="24"/>
        </w:rPr>
        <w:t>.</w:t>
      </w:r>
    </w:p>
    <w:p w14:paraId="6936C80D" w14:textId="77777777" w:rsidR="003D2164" w:rsidRPr="00B367B7" w:rsidRDefault="003D2164" w:rsidP="00F16A73">
      <w:pPr>
        <w:pStyle w:val="Listparagraf"/>
        <w:numPr>
          <w:ilvl w:val="0"/>
          <w:numId w:val="18"/>
        </w:numPr>
        <w:rPr>
          <w:rFonts w:ascii="Times New Roman" w:hAnsi="Times New Roman"/>
          <w:bCs/>
          <w:sz w:val="24"/>
          <w:szCs w:val="24"/>
        </w:rPr>
      </w:pPr>
      <w:proofErr w:type="spellStart"/>
      <w:r w:rsidRPr="00B367B7">
        <w:rPr>
          <w:rFonts w:ascii="Times New Roman" w:hAnsi="Times New Roman"/>
          <w:bCs/>
          <w:sz w:val="24"/>
          <w:szCs w:val="24"/>
        </w:rPr>
        <w:t>Cheltuielile</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neeligibile</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vor</w:t>
      </w:r>
      <w:proofErr w:type="spellEnd"/>
      <w:r w:rsidRPr="00B367B7">
        <w:rPr>
          <w:rFonts w:ascii="Times New Roman" w:hAnsi="Times New Roman"/>
          <w:bCs/>
          <w:sz w:val="24"/>
          <w:szCs w:val="24"/>
        </w:rPr>
        <w:t xml:space="preserve"> fi </w:t>
      </w:r>
      <w:proofErr w:type="spellStart"/>
      <w:r w:rsidRPr="00B367B7">
        <w:rPr>
          <w:rFonts w:ascii="Times New Roman" w:hAnsi="Times New Roman"/>
          <w:bCs/>
          <w:sz w:val="24"/>
          <w:szCs w:val="24"/>
        </w:rPr>
        <w:t>suportate</w:t>
      </w:r>
      <w:proofErr w:type="spellEnd"/>
      <w:r w:rsidRPr="00B367B7">
        <w:rPr>
          <w:rFonts w:ascii="Times New Roman" w:hAnsi="Times New Roman"/>
          <w:bCs/>
          <w:sz w:val="24"/>
          <w:szCs w:val="24"/>
        </w:rPr>
        <w:t xml:space="preserve"> integral de </w:t>
      </w:r>
      <w:proofErr w:type="spellStart"/>
      <w:r w:rsidRPr="00B367B7">
        <w:rPr>
          <w:rFonts w:ascii="Times New Roman" w:hAnsi="Times New Roman"/>
          <w:bCs/>
          <w:sz w:val="24"/>
          <w:szCs w:val="24"/>
        </w:rPr>
        <w:t>către</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beneficiarul</w:t>
      </w:r>
      <w:proofErr w:type="spellEnd"/>
      <w:r w:rsidRPr="00B367B7">
        <w:rPr>
          <w:rFonts w:ascii="Times New Roman" w:hAnsi="Times New Roman"/>
          <w:bCs/>
          <w:sz w:val="24"/>
          <w:szCs w:val="24"/>
        </w:rPr>
        <w:t xml:space="preserve"> </w:t>
      </w:r>
      <w:proofErr w:type="spellStart"/>
      <w:r w:rsidRPr="00B367B7">
        <w:rPr>
          <w:rFonts w:ascii="Times New Roman" w:hAnsi="Times New Roman"/>
          <w:bCs/>
          <w:sz w:val="24"/>
          <w:szCs w:val="24"/>
        </w:rPr>
        <w:t>finanțării</w:t>
      </w:r>
      <w:proofErr w:type="spellEnd"/>
      <w:r w:rsidRPr="00B367B7">
        <w:rPr>
          <w:rFonts w:ascii="Times New Roman" w:hAnsi="Times New Roman"/>
          <w:bCs/>
          <w:sz w:val="24"/>
          <w:szCs w:val="24"/>
        </w:rPr>
        <w:t>.</w:t>
      </w:r>
    </w:p>
    <w:p w14:paraId="75A5836A" w14:textId="77777777" w:rsidR="003D2164" w:rsidRPr="00B367B7" w:rsidRDefault="003D2164" w:rsidP="003D2164">
      <w:pPr>
        <w:jc w:val="both"/>
        <w:rPr>
          <w:rFonts w:ascii="Times New Roman" w:hAnsi="Times New Roman" w:cs="Times New Roman"/>
          <w:bCs/>
          <w:sz w:val="24"/>
          <w:szCs w:val="24"/>
        </w:rPr>
      </w:pPr>
      <w:r w:rsidRPr="00B367B7">
        <w:rPr>
          <w:rFonts w:ascii="Times New Roman" w:hAnsi="Times New Roman" w:cs="Times New Roman"/>
          <w:bCs/>
          <w:sz w:val="24"/>
          <w:szCs w:val="24"/>
        </w:rPr>
        <w:t>În cadrul proiectului nu pot fi incluse următoarele operațiuni asociate măsurilor/sub-măsurilor excluse de la finanțare prin sub-măsura 19.2, după cum urmează:.</w:t>
      </w:r>
    </w:p>
    <w:p w14:paraId="69AF6853"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a) Sprijin pentru schimburi pe termen scurt la nivelul conducerii exploatațiilor și pădurilor,</w:t>
      </w:r>
      <w:r w:rsidR="00216285">
        <w:rPr>
          <w:rFonts w:ascii="Times New Roman" w:hAnsi="Times New Roman" w:cs="Times New Roman"/>
          <w:bCs/>
          <w:sz w:val="24"/>
          <w:szCs w:val="24"/>
        </w:rPr>
        <w:t xml:space="preserve"> </w:t>
      </w:r>
      <w:r w:rsidRPr="00B367B7">
        <w:rPr>
          <w:rFonts w:ascii="Times New Roman" w:hAnsi="Times New Roman" w:cs="Times New Roman"/>
          <w:bCs/>
          <w:sz w:val="24"/>
          <w:szCs w:val="24"/>
        </w:rPr>
        <w:t>precum și pentru vizite în exploatații și în păduri (Art. 14/ Reg. (UE) nr. 1305/2013, alin.(1),</w:t>
      </w:r>
      <w:r w:rsidR="00216285">
        <w:rPr>
          <w:rFonts w:ascii="Times New Roman" w:hAnsi="Times New Roman" w:cs="Times New Roman"/>
          <w:bCs/>
          <w:sz w:val="24"/>
          <w:szCs w:val="24"/>
        </w:rPr>
        <w:t xml:space="preserve"> </w:t>
      </w:r>
      <w:r w:rsidRPr="00B367B7">
        <w:rPr>
          <w:rFonts w:ascii="Times New Roman" w:hAnsi="Times New Roman" w:cs="Times New Roman"/>
          <w:bCs/>
          <w:sz w:val="24"/>
          <w:szCs w:val="24"/>
        </w:rPr>
        <w:t>paragraful 2.);</w:t>
      </w:r>
    </w:p>
    <w:p w14:paraId="09422ADF"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b) Servicii de consiliere, servicii de gestionare a exploatației și servicii de înlocuire în cadrul</w:t>
      </w:r>
      <w:r w:rsidR="00216285">
        <w:rPr>
          <w:rFonts w:ascii="Times New Roman" w:hAnsi="Times New Roman" w:cs="Times New Roman"/>
          <w:bCs/>
          <w:sz w:val="24"/>
          <w:szCs w:val="24"/>
        </w:rPr>
        <w:t xml:space="preserve"> </w:t>
      </w:r>
      <w:r w:rsidRPr="00B367B7">
        <w:rPr>
          <w:rFonts w:ascii="Times New Roman" w:hAnsi="Times New Roman" w:cs="Times New Roman"/>
          <w:bCs/>
          <w:sz w:val="24"/>
          <w:szCs w:val="24"/>
        </w:rPr>
        <w:t>exploatației (Art. 15/ Reg. (UE) nr. 1305/2013);</w:t>
      </w:r>
    </w:p>
    <w:p w14:paraId="4A736402"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c) Investiții în dezvoltarea zonelor forestiere și ameliorarea viabilității pădurilor (Art. 21 (a)/</w:t>
      </w:r>
      <w:r w:rsidR="00216285">
        <w:rPr>
          <w:rFonts w:ascii="Times New Roman" w:hAnsi="Times New Roman" w:cs="Times New Roman"/>
          <w:bCs/>
          <w:sz w:val="24"/>
          <w:szCs w:val="24"/>
        </w:rPr>
        <w:t xml:space="preserve"> </w:t>
      </w:r>
      <w:r w:rsidRPr="00B367B7">
        <w:rPr>
          <w:rFonts w:ascii="Times New Roman" w:hAnsi="Times New Roman" w:cs="Times New Roman"/>
          <w:bCs/>
          <w:sz w:val="24"/>
          <w:szCs w:val="24"/>
        </w:rPr>
        <w:t>Reg. (UE) nr. 1305/2013);</w:t>
      </w:r>
    </w:p>
    <w:p w14:paraId="47D08701"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 xml:space="preserve">d) Plățile pentru </w:t>
      </w:r>
      <w:proofErr w:type="spellStart"/>
      <w:r w:rsidRPr="00B367B7">
        <w:rPr>
          <w:rFonts w:ascii="Times New Roman" w:hAnsi="Times New Roman" w:cs="Times New Roman"/>
          <w:bCs/>
          <w:sz w:val="24"/>
          <w:szCs w:val="24"/>
        </w:rPr>
        <w:t>agromediu</w:t>
      </w:r>
      <w:proofErr w:type="spellEnd"/>
      <w:r w:rsidRPr="00B367B7">
        <w:rPr>
          <w:rFonts w:ascii="Times New Roman" w:hAnsi="Times New Roman" w:cs="Times New Roman"/>
          <w:bCs/>
          <w:sz w:val="24"/>
          <w:szCs w:val="24"/>
        </w:rPr>
        <w:t xml:space="preserve"> și climă (Art. 28/ Reg. (UE) nr. 1305/2013);</w:t>
      </w:r>
    </w:p>
    <w:p w14:paraId="25D808E2"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e) Agricultură ecologică (Art. 29/Reg. (UE) nr. 1305/2013);</w:t>
      </w:r>
    </w:p>
    <w:p w14:paraId="6BD97F92"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f) Plăți Natura 2000 și plăți legate de Directiva-cadru privind apa (Art. 30/ Reg. (UE) nr.</w:t>
      </w:r>
      <w:r w:rsidR="00216285">
        <w:rPr>
          <w:rFonts w:ascii="Times New Roman" w:hAnsi="Times New Roman" w:cs="Times New Roman"/>
          <w:bCs/>
          <w:sz w:val="24"/>
          <w:szCs w:val="24"/>
        </w:rPr>
        <w:t xml:space="preserve"> </w:t>
      </w:r>
      <w:r w:rsidRPr="00B367B7">
        <w:rPr>
          <w:rFonts w:ascii="Times New Roman" w:hAnsi="Times New Roman" w:cs="Times New Roman"/>
          <w:bCs/>
          <w:sz w:val="24"/>
          <w:szCs w:val="24"/>
        </w:rPr>
        <w:t>1305/2013);</w:t>
      </w:r>
    </w:p>
    <w:p w14:paraId="11FFEA18"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g) Plăți pentru zone care se confruntă cu constrângeri naturale sau cu alte constrângeri</w:t>
      </w:r>
    </w:p>
    <w:p w14:paraId="21C45D7B"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specifice (Art. 31/ Reg. (UE) nr. 1305/2013);</w:t>
      </w:r>
    </w:p>
    <w:p w14:paraId="05430B75"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h) Plățile pentru bunăstarea animalelor (Art. 33/ Reg. (UE) 1305/2013);</w:t>
      </w:r>
      <w:r w:rsidR="00216285">
        <w:rPr>
          <w:rFonts w:ascii="Times New Roman" w:hAnsi="Times New Roman" w:cs="Times New Roman"/>
          <w:bCs/>
          <w:sz w:val="24"/>
          <w:szCs w:val="24"/>
        </w:rPr>
        <w:t xml:space="preserve"> </w:t>
      </w:r>
      <w:r w:rsidRPr="00B367B7">
        <w:rPr>
          <w:rFonts w:ascii="Times New Roman" w:hAnsi="Times New Roman" w:cs="Times New Roman"/>
          <w:bCs/>
          <w:sz w:val="24"/>
          <w:szCs w:val="24"/>
        </w:rPr>
        <w:t xml:space="preserve">i) Servicii de </w:t>
      </w:r>
      <w:proofErr w:type="spellStart"/>
      <w:r w:rsidRPr="00B367B7">
        <w:rPr>
          <w:rFonts w:ascii="Times New Roman" w:hAnsi="Times New Roman" w:cs="Times New Roman"/>
          <w:bCs/>
          <w:sz w:val="24"/>
          <w:szCs w:val="24"/>
        </w:rPr>
        <w:t>silvomediu</w:t>
      </w:r>
      <w:proofErr w:type="spellEnd"/>
      <w:r w:rsidRPr="00B367B7">
        <w:rPr>
          <w:rFonts w:ascii="Times New Roman" w:hAnsi="Times New Roman" w:cs="Times New Roman"/>
          <w:bCs/>
          <w:sz w:val="24"/>
          <w:szCs w:val="24"/>
        </w:rPr>
        <w:t>, servicii climatice și conservarea pădurilor (Art. 34/Reg. nr. (UE)</w:t>
      </w:r>
      <w:r w:rsidR="00216285">
        <w:rPr>
          <w:rFonts w:ascii="Times New Roman" w:hAnsi="Times New Roman" w:cs="Times New Roman"/>
          <w:bCs/>
          <w:sz w:val="24"/>
          <w:szCs w:val="24"/>
        </w:rPr>
        <w:t xml:space="preserve"> </w:t>
      </w:r>
      <w:r w:rsidRPr="00B367B7">
        <w:rPr>
          <w:rFonts w:ascii="Times New Roman" w:hAnsi="Times New Roman" w:cs="Times New Roman"/>
          <w:bCs/>
          <w:sz w:val="24"/>
          <w:szCs w:val="24"/>
        </w:rPr>
        <w:t>1305/2013);</w:t>
      </w:r>
    </w:p>
    <w:p w14:paraId="781B3DD3"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j) Sprijin pentru gestionarea riscurilor (Art. 36 -39/ Reg. (UE) nr. 1305/2013).</w:t>
      </w:r>
      <w:r w:rsidR="00216285">
        <w:rPr>
          <w:rFonts w:ascii="Times New Roman" w:hAnsi="Times New Roman" w:cs="Times New Roman"/>
          <w:bCs/>
          <w:sz w:val="24"/>
          <w:szCs w:val="24"/>
        </w:rPr>
        <w:t xml:space="preserve"> </w:t>
      </w:r>
      <w:r w:rsidRPr="00B367B7">
        <w:rPr>
          <w:rFonts w:ascii="Times New Roman" w:hAnsi="Times New Roman" w:cs="Times New Roman"/>
          <w:bCs/>
          <w:sz w:val="24"/>
          <w:szCs w:val="24"/>
        </w:rPr>
        <w:t>În cadrul proiectului nu pot fi incluse cheltuieli neeligibile generale, așa cum sunt acestea prevăzute în Cap. 8.1 al PNDR 2014 – 2020.</w:t>
      </w:r>
    </w:p>
    <w:p w14:paraId="481FBBF1" w14:textId="77777777" w:rsidR="003D2164" w:rsidRPr="00B367B7" w:rsidRDefault="003D2164" w:rsidP="003D2164">
      <w:pPr>
        <w:jc w:val="both"/>
        <w:rPr>
          <w:rFonts w:ascii="Times New Roman" w:hAnsi="Times New Roman" w:cs="Times New Roman"/>
          <w:bCs/>
          <w:i/>
          <w:iCs/>
          <w:sz w:val="24"/>
          <w:szCs w:val="24"/>
        </w:rPr>
      </w:pPr>
      <w:r w:rsidRPr="00B367B7">
        <w:rPr>
          <w:rFonts w:ascii="Times New Roman" w:hAnsi="Times New Roman" w:cs="Times New Roman"/>
          <w:bCs/>
          <w:i/>
          <w:iCs/>
          <w:sz w:val="24"/>
          <w:szCs w:val="24"/>
        </w:rPr>
        <w:t>Cheltuielile neeligibile generale, conform prevederilor din Cap.8.1 din PNDR sunt:</w:t>
      </w:r>
    </w:p>
    <w:p w14:paraId="0479E2CC"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 xml:space="preserve">• cheltuielile cu </w:t>
      </w:r>
      <w:proofErr w:type="spellStart"/>
      <w:r w:rsidRPr="00B367B7">
        <w:rPr>
          <w:rFonts w:ascii="Times New Roman" w:hAnsi="Times New Roman" w:cs="Times New Roman"/>
          <w:bCs/>
          <w:sz w:val="24"/>
          <w:szCs w:val="24"/>
        </w:rPr>
        <w:t>achiziţionarea</w:t>
      </w:r>
      <w:proofErr w:type="spellEnd"/>
      <w:r w:rsidRPr="00B367B7">
        <w:rPr>
          <w:rFonts w:ascii="Times New Roman" w:hAnsi="Times New Roman" w:cs="Times New Roman"/>
          <w:bCs/>
          <w:sz w:val="24"/>
          <w:szCs w:val="24"/>
        </w:rPr>
        <w:t xml:space="preserve"> de bunuri și echipamente ”</w:t>
      </w:r>
      <w:proofErr w:type="spellStart"/>
      <w:r w:rsidRPr="00B367B7">
        <w:rPr>
          <w:rFonts w:ascii="Times New Roman" w:hAnsi="Times New Roman" w:cs="Times New Roman"/>
          <w:bCs/>
          <w:sz w:val="24"/>
          <w:szCs w:val="24"/>
        </w:rPr>
        <w:t>second</w:t>
      </w:r>
      <w:proofErr w:type="spellEnd"/>
      <w:r w:rsidRPr="00B367B7">
        <w:rPr>
          <w:rFonts w:ascii="Times New Roman" w:hAnsi="Times New Roman" w:cs="Times New Roman"/>
          <w:bCs/>
          <w:sz w:val="24"/>
          <w:szCs w:val="24"/>
        </w:rPr>
        <w:t xml:space="preserve"> hand”;</w:t>
      </w:r>
    </w:p>
    <w:p w14:paraId="52FE6235"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 xml:space="preserve">• cheltuieli efectuate înainte de semnarea contractului de finanțare a proiectului cu </w:t>
      </w:r>
      <w:proofErr w:type="spellStart"/>
      <w:r w:rsidRPr="00B367B7">
        <w:rPr>
          <w:rFonts w:ascii="Times New Roman" w:hAnsi="Times New Roman" w:cs="Times New Roman"/>
          <w:bCs/>
          <w:sz w:val="24"/>
          <w:szCs w:val="24"/>
        </w:rPr>
        <w:t>excepţia</w:t>
      </w:r>
      <w:proofErr w:type="spellEnd"/>
      <w:r w:rsidRPr="00B367B7">
        <w:rPr>
          <w:rFonts w:ascii="Times New Roman" w:hAnsi="Times New Roman" w:cs="Times New Roman"/>
          <w:bCs/>
          <w:sz w:val="24"/>
          <w:szCs w:val="24"/>
        </w:rPr>
        <w:t>:</w:t>
      </w:r>
    </w:p>
    <w:p w14:paraId="040A6AA4"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lastRenderedPageBreak/>
        <w:t>_ costurilor generale definite la art. 45, alin. (2) litera c) a Reg. (UE) nr. 1305/2013 care pot fi realizate înainte de depunerea cererii de finanțare;</w:t>
      </w:r>
    </w:p>
    <w:p w14:paraId="1EA9D1D3"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_ cheltuielilor necesare implementării proiectelor care presupun și înființare/reconversie plantații pomicole;</w:t>
      </w:r>
    </w:p>
    <w:p w14:paraId="73E340A0"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_ cheltuielilor pentru activități pregătitoare aferente măsurilor care ating obiectivele art. 35 din Reg. (UE) nr. 1305/2013, care pot fi realizate după depunerea cererii de finanțare, conform art. 60(2) din Reg. (UE) nr. 1305/2013;</w:t>
      </w:r>
    </w:p>
    <w:p w14:paraId="70332412"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 xml:space="preserve">• cheltuieli cu achiziția mijloacelor de transport pentru uz personal </w:t>
      </w:r>
      <w:proofErr w:type="spellStart"/>
      <w:r w:rsidRPr="00B367B7">
        <w:rPr>
          <w:rFonts w:ascii="Times New Roman" w:hAnsi="Times New Roman" w:cs="Times New Roman"/>
          <w:bCs/>
          <w:sz w:val="24"/>
          <w:szCs w:val="24"/>
        </w:rPr>
        <w:t>şi</w:t>
      </w:r>
      <w:proofErr w:type="spellEnd"/>
      <w:r w:rsidRPr="00B367B7">
        <w:rPr>
          <w:rFonts w:ascii="Times New Roman" w:hAnsi="Times New Roman" w:cs="Times New Roman"/>
          <w:bCs/>
          <w:sz w:val="24"/>
          <w:szCs w:val="24"/>
        </w:rPr>
        <w:t xml:space="preserve"> pentru transport persoane;</w:t>
      </w:r>
    </w:p>
    <w:p w14:paraId="74FBC0BF"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 cheltuieli cu investițiile ce fac obiectul dublei finanțări care vizează aceleași costuri eligibile;</w:t>
      </w:r>
    </w:p>
    <w:p w14:paraId="791E431D"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 cheltuieli în conformitate cu art. 69, alin. (3) din Reg. (UE) nr. 1303/2013 și anume:</w:t>
      </w:r>
    </w:p>
    <w:p w14:paraId="1901A6C0"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 xml:space="preserve">a. dobânzi debitoare, cu </w:t>
      </w:r>
      <w:proofErr w:type="spellStart"/>
      <w:r w:rsidRPr="00B367B7">
        <w:rPr>
          <w:rFonts w:ascii="Times New Roman" w:hAnsi="Times New Roman" w:cs="Times New Roman"/>
          <w:bCs/>
          <w:sz w:val="24"/>
          <w:szCs w:val="24"/>
        </w:rPr>
        <w:t>excepţia</w:t>
      </w:r>
      <w:proofErr w:type="spellEnd"/>
      <w:r w:rsidRPr="00B367B7">
        <w:rPr>
          <w:rFonts w:ascii="Times New Roman" w:hAnsi="Times New Roman" w:cs="Times New Roman"/>
          <w:bCs/>
          <w:sz w:val="24"/>
          <w:szCs w:val="24"/>
        </w:rPr>
        <w:t xml:space="preserve"> celor referitoare la granturi acordate sub forma unei </w:t>
      </w:r>
      <w:proofErr w:type="spellStart"/>
      <w:r w:rsidRPr="00B367B7">
        <w:rPr>
          <w:rFonts w:ascii="Times New Roman" w:hAnsi="Times New Roman" w:cs="Times New Roman"/>
          <w:bCs/>
          <w:sz w:val="24"/>
          <w:szCs w:val="24"/>
        </w:rPr>
        <w:t>subvenţii</w:t>
      </w:r>
      <w:proofErr w:type="spellEnd"/>
      <w:r w:rsidRPr="00B367B7">
        <w:rPr>
          <w:rFonts w:ascii="Times New Roman" w:hAnsi="Times New Roman" w:cs="Times New Roman"/>
          <w:bCs/>
          <w:sz w:val="24"/>
          <w:szCs w:val="24"/>
        </w:rPr>
        <w:t xml:space="preserve"> pentru dobândă sau a unei </w:t>
      </w:r>
      <w:proofErr w:type="spellStart"/>
      <w:r w:rsidRPr="00B367B7">
        <w:rPr>
          <w:rFonts w:ascii="Times New Roman" w:hAnsi="Times New Roman" w:cs="Times New Roman"/>
          <w:bCs/>
          <w:sz w:val="24"/>
          <w:szCs w:val="24"/>
        </w:rPr>
        <w:t>subvenţii</w:t>
      </w:r>
      <w:proofErr w:type="spellEnd"/>
      <w:r w:rsidRPr="00B367B7">
        <w:rPr>
          <w:rFonts w:ascii="Times New Roman" w:hAnsi="Times New Roman" w:cs="Times New Roman"/>
          <w:bCs/>
          <w:sz w:val="24"/>
          <w:szCs w:val="24"/>
        </w:rPr>
        <w:t xml:space="preserve"> pentru comisioanele de garantare;</w:t>
      </w:r>
    </w:p>
    <w:p w14:paraId="6F66C6EC"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 xml:space="preserve">b. </w:t>
      </w:r>
      <w:proofErr w:type="spellStart"/>
      <w:r w:rsidRPr="00B367B7">
        <w:rPr>
          <w:rFonts w:ascii="Times New Roman" w:hAnsi="Times New Roman" w:cs="Times New Roman"/>
          <w:bCs/>
          <w:sz w:val="24"/>
          <w:szCs w:val="24"/>
        </w:rPr>
        <w:t>achiziţionarea</w:t>
      </w:r>
      <w:proofErr w:type="spellEnd"/>
      <w:r w:rsidRPr="00B367B7">
        <w:rPr>
          <w:rFonts w:ascii="Times New Roman" w:hAnsi="Times New Roman" w:cs="Times New Roman"/>
          <w:bCs/>
          <w:sz w:val="24"/>
          <w:szCs w:val="24"/>
        </w:rPr>
        <w:t xml:space="preserve"> de terenuri construite și neconstruite, cu excepția celor prevăzute la art. 19 din Reg. (UE) nr. 1305/2013;</w:t>
      </w:r>
    </w:p>
    <w:p w14:paraId="54EA4E42"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 xml:space="preserve">c. taxa pe valoarea adăugată, cu </w:t>
      </w:r>
      <w:proofErr w:type="spellStart"/>
      <w:r w:rsidRPr="00B367B7">
        <w:rPr>
          <w:rFonts w:ascii="Times New Roman" w:hAnsi="Times New Roman" w:cs="Times New Roman"/>
          <w:bCs/>
          <w:sz w:val="24"/>
          <w:szCs w:val="24"/>
        </w:rPr>
        <w:t>excepţia</w:t>
      </w:r>
      <w:proofErr w:type="spellEnd"/>
      <w:r w:rsidRPr="00B367B7">
        <w:rPr>
          <w:rFonts w:ascii="Times New Roman" w:hAnsi="Times New Roman" w:cs="Times New Roman"/>
          <w:bCs/>
          <w:sz w:val="24"/>
          <w:szCs w:val="24"/>
        </w:rPr>
        <w:t xml:space="preserve"> cazului în care aceasta nu se poate recupera în temeiul </w:t>
      </w:r>
      <w:proofErr w:type="spellStart"/>
      <w:r w:rsidRPr="00B367B7">
        <w:rPr>
          <w:rFonts w:ascii="Times New Roman" w:hAnsi="Times New Roman" w:cs="Times New Roman"/>
          <w:bCs/>
          <w:sz w:val="24"/>
          <w:szCs w:val="24"/>
        </w:rPr>
        <w:t>legislaţiei</w:t>
      </w:r>
      <w:proofErr w:type="spellEnd"/>
      <w:r w:rsidRPr="00B367B7">
        <w:rPr>
          <w:rFonts w:ascii="Times New Roman" w:hAnsi="Times New Roman" w:cs="Times New Roman"/>
          <w:bCs/>
          <w:sz w:val="24"/>
          <w:szCs w:val="24"/>
        </w:rPr>
        <w:t xml:space="preserve"> </w:t>
      </w:r>
      <w:proofErr w:type="spellStart"/>
      <w:r w:rsidRPr="00B367B7">
        <w:rPr>
          <w:rFonts w:ascii="Times New Roman" w:hAnsi="Times New Roman" w:cs="Times New Roman"/>
          <w:bCs/>
          <w:sz w:val="24"/>
          <w:szCs w:val="24"/>
        </w:rPr>
        <w:t>naţionale</w:t>
      </w:r>
      <w:proofErr w:type="spellEnd"/>
      <w:r w:rsidRPr="00B367B7">
        <w:rPr>
          <w:rFonts w:ascii="Times New Roman" w:hAnsi="Times New Roman" w:cs="Times New Roman"/>
          <w:bCs/>
          <w:sz w:val="24"/>
          <w:szCs w:val="24"/>
        </w:rPr>
        <w:t xml:space="preserve"> privind TVA-</w:t>
      </w:r>
      <w:proofErr w:type="spellStart"/>
      <w:r w:rsidRPr="00B367B7">
        <w:rPr>
          <w:rFonts w:ascii="Times New Roman" w:hAnsi="Times New Roman" w:cs="Times New Roman"/>
          <w:bCs/>
          <w:sz w:val="24"/>
          <w:szCs w:val="24"/>
        </w:rPr>
        <w:t>ul</w:t>
      </w:r>
      <w:proofErr w:type="spellEnd"/>
      <w:r w:rsidRPr="00B367B7">
        <w:rPr>
          <w:rFonts w:ascii="Times New Roman" w:hAnsi="Times New Roman" w:cs="Times New Roman"/>
          <w:bCs/>
          <w:sz w:val="24"/>
          <w:szCs w:val="24"/>
        </w:rPr>
        <w:t xml:space="preserve"> sau a prevederilor specifice pentru instrumente financiare; </w:t>
      </w:r>
    </w:p>
    <w:p w14:paraId="3BC92400"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 xml:space="preserve">d. în cazul contractelor de leasing, celelalte costuri legate de contractele de leasing, cum ar fi marja locatorului, costurile de refinanțare a dobânzilor, cheltuielile generale și cheltuielile de asigurare. </w:t>
      </w:r>
    </w:p>
    <w:p w14:paraId="2E76EEAA"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 xml:space="preserve">e. cheltuielile nedeductibile fiscal conform Legii privind Codul Fiscal, cu modificările </w:t>
      </w:r>
      <w:proofErr w:type="spellStart"/>
      <w:r w:rsidRPr="00B367B7">
        <w:rPr>
          <w:rFonts w:ascii="Times New Roman" w:hAnsi="Times New Roman" w:cs="Times New Roman"/>
          <w:bCs/>
          <w:sz w:val="24"/>
          <w:szCs w:val="24"/>
        </w:rPr>
        <w:t>şi</w:t>
      </w:r>
      <w:proofErr w:type="spellEnd"/>
      <w:r w:rsidRPr="00B367B7">
        <w:rPr>
          <w:rFonts w:ascii="Times New Roman" w:hAnsi="Times New Roman" w:cs="Times New Roman"/>
          <w:bCs/>
          <w:sz w:val="24"/>
          <w:szCs w:val="24"/>
        </w:rPr>
        <w:t xml:space="preserve"> completările ulterioare.</w:t>
      </w:r>
    </w:p>
    <w:p w14:paraId="23AEC15B" w14:textId="77777777" w:rsidR="003D2164" w:rsidRPr="00B367B7" w:rsidRDefault="003D2164" w:rsidP="003D2164">
      <w:pPr>
        <w:jc w:val="both"/>
        <w:rPr>
          <w:rFonts w:ascii="Times New Roman" w:hAnsi="Times New Roman" w:cs="Times New Roman"/>
          <w:bCs/>
          <w:sz w:val="24"/>
          <w:szCs w:val="24"/>
        </w:rPr>
      </w:pPr>
      <w:r w:rsidRPr="00B367B7">
        <w:rPr>
          <w:rFonts w:ascii="Times New Roman" w:hAnsi="Times New Roman" w:cs="Times New Roman"/>
          <w:bCs/>
          <w:sz w:val="24"/>
          <w:szCs w:val="24"/>
        </w:rPr>
        <w:t xml:space="preserve">Lista </w:t>
      </w:r>
      <w:proofErr w:type="spellStart"/>
      <w:r w:rsidRPr="00B367B7">
        <w:rPr>
          <w:rFonts w:ascii="Times New Roman" w:hAnsi="Times New Roman" w:cs="Times New Roman"/>
          <w:bCs/>
          <w:sz w:val="24"/>
          <w:szCs w:val="24"/>
        </w:rPr>
        <w:t>investiţiilor</w:t>
      </w:r>
      <w:proofErr w:type="spellEnd"/>
      <w:r w:rsidRPr="00B367B7">
        <w:rPr>
          <w:rFonts w:ascii="Times New Roman" w:hAnsi="Times New Roman" w:cs="Times New Roman"/>
          <w:bCs/>
          <w:sz w:val="24"/>
          <w:szCs w:val="24"/>
        </w:rPr>
        <w:t xml:space="preserve"> </w:t>
      </w:r>
      <w:proofErr w:type="spellStart"/>
      <w:r w:rsidRPr="00B367B7">
        <w:rPr>
          <w:rFonts w:ascii="Times New Roman" w:hAnsi="Times New Roman" w:cs="Times New Roman"/>
          <w:bCs/>
          <w:sz w:val="24"/>
          <w:szCs w:val="24"/>
        </w:rPr>
        <w:t>şi</w:t>
      </w:r>
      <w:proofErr w:type="spellEnd"/>
      <w:r w:rsidRPr="00B367B7">
        <w:rPr>
          <w:rFonts w:ascii="Times New Roman" w:hAnsi="Times New Roman" w:cs="Times New Roman"/>
          <w:bCs/>
          <w:sz w:val="24"/>
          <w:szCs w:val="24"/>
        </w:rPr>
        <w:t xml:space="preserve"> costurilor neeligibile se completează cu prevederile Hotărârii de Guvern Nr. 226/2 aprilie 2015 privind stabilirea cadrului general de implementare a Măsurilor Programului </w:t>
      </w:r>
      <w:proofErr w:type="spellStart"/>
      <w:r w:rsidRPr="00B367B7">
        <w:rPr>
          <w:rFonts w:ascii="Times New Roman" w:hAnsi="Times New Roman" w:cs="Times New Roman"/>
          <w:bCs/>
          <w:sz w:val="24"/>
          <w:szCs w:val="24"/>
        </w:rPr>
        <w:t>Naţional</w:t>
      </w:r>
      <w:proofErr w:type="spellEnd"/>
      <w:r w:rsidRPr="00B367B7">
        <w:rPr>
          <w:rFonts w:ascii="Times New Roman" w:hAnsi="Times New Roman" w:cs="Times New Roman"/>
          <w:bCs/>
          <w:sz w:val="24"/>
          <w:szCs w:val="24"/>
        </w:rPr>
        <w:t xml:space="preserve"> de Dezvoltare Rurală </w:t>
      </w:r>
      <w:proofErr w:type="spellStart"/>
      <w:r w:rsidRPr="00B367B7">
        <w:rPr>
          <w:rFonts w:ascii="Times New Roman" w:hAnsi="Times New Roman" w:cs="Times New Roman"/>
          <w:bCs/>
          <w:sz w:val="24"/>
          <w:szCs w:val="24"/>
        </w:rPr>
        <w:t>cofinanţate</w:t>
      </w:r>
      <w:proofErr w:type="spellEnd"/>
      <w:r w:rsidRPr="00B367B7">
        <w:rPr>
          <w:rFonts w:ascii="Times New Roman" w:hAnsi="Times New Roman" w:cs="Times New Roman"/>
          <w:bCs/>
          <w:sz w:val="24"/>
          <w:szCs w:val="24"/>
        </w:rPr>
        <w:t xml:space="preserve"> din Fondul European Agricol pentru Dezvoltare Rurală </w:t>
      </w:r>
      <w:proofErr w:type="spellStart"/>
      <w:r w:rsidRPr="00B367B7">
        <w:rPr>
          <w:rFonts w:ascii="Times New Roman" w:hAnsi="Times New Roman" w:cs="Times New Roman"/>
          <w:bCs/>
          <w:sz w:val="24"/>
          <w:szCs w:val="24"/>
        </w:rPr>
        <w:t>şi</w:t>
      </w:r>
      <w:proofErr w:type="spellEnd"/>
      <w:r w:rsidRPr="00B367B7">
        <w:rPr>
          <w:rFonts w:ascii="Times New Roman" w:hAnsi="Times New Roman" w:cs="Times New Roman"/>
          <w:bCs/>
          <w:sz w:val="24"/>
          <w:szCs w:val="24"/>
        </w:rPr>
        <w:t xml:space="preserve"> de la bugetul de stat pentru perioada 2014 – 2020.</w:t>
      </w:r>
    </w:p>
    <w:p w14:paraId="023C927C" w14:textId="77777777" w:rsidR="003D2164" w:rsidRPr="00B367B7" w:rsidRDefault="003D2164" w:rsidP="003D2164">
      <w:pPr>
        <w:jc w:val="both"/>
        <w:rPr>
          <w:rFonts w:ascii="Times New Roman" w:hAnsi="Times New Roman" w:cs="Times New Roman"/>
          <w:bCs/>
          <w:sz w:val="24"/>
          <w:szCs w:val="24"/>
        </w:rPr>
      </w:pPr>
      <w:r w:rsidRPr="00B367B7">
        <w:rPr>
          <w:rFonts w:ascii="Times New Roman" w:hAnsi="Times New Roman" w:cs="Times New Roman"/>
          <w:bCs/>
          <w:sz w:val="24"/>
          <w:szCs w:val="24"/>
        </w:rPr>
        <w:t>Cheltuielile neeligibile specifice :</w:t>
      </w:r>
    </w:p>
    <w:p w14:paraId="68CC4B07" w14:textId="77777777" w:rsidR="003D2164" w:rsidRPr="00B367B7" w:rsidRDefault="003D2164" w:rsidP="003D2164">
      <w:pPr>
        <w:tabs>
          <w:tab w:val="left" w:pos="284"/>
        </w:tabs>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w:t>
      </w:r>
      <w:r w:rsidRPr="00B367B7">
        <w:rPr>
          <w:rFonts w:ascii="Times New Roman" w:hAnsi="Times New Roman" w:cs="Times New Roman"/>
          <w:bCs/>
          <w:sz w:val="24"/>
          <w:szCs w:val="24"/>
        </w:rPr>
        <w:tab/>
        <w:t>Contribuția în natură;</w:t>
      </w:r>
    </w:p>
    <w:p w14:paraId="00673D4A" w14:textId="77777777" w:rsidR="003D2164" w:rsidRPr="00B367B7" w:rsidRDefault="003D2164" w:rsidP="003D2164">
      <w:pPr>
        <w:tabs>
          <w:tab w:val="left" w:pos="284"/>
        </w:tabs>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w:t>
      </w:r>
      <w:r w:rsidRPr="00B367B7">
        <w:rPr>
          <w:rFonts w:ascii="Times New Roman" w:hAnsi="Times New Roman" w:cs="Times New Roman"/>
          <w:bCs/>
          <w:sz w:val="24"/>
          <w:szCs w:val="24"/>
        </w:rPr>
        <w:tab/>
        <w:t>Costuri privind închirierea de mașini, utilaje, instalații și echipamente;</w:t>
      </w:r>
    </w:p>
    <w:p w14:paraId="13A70006" w14:textId="77777777" w:rsidR="003D2164" w:rsidRPr="00B367B7" w:rsidRDefault="003D2164" w:rsidP="003D2164">
      <w:pPr>
        <w:tabs>
          <w:tab w:val="left" w:pos="284"/>
        </w:tabs>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w:t>
      </w:r>
      <w:r w:rsidRPr="00B367B7">
        <w:rPr>
          <w:rFonts w:ascii="Times New Roman" w:hAnsi="Times New Roman" w:cs="Times New Roman"/>
          <w:bCs/>
          <w:sz w:val="24"/>
          <w:szCs w:val="24"/>
        </w:rPr>
        <w:tab/>
        <w:t>Costuri operaționale inclusiv costuri de întreținere și chirie.</w:t>
      </w:r>
    </w:p>
    <w:p w14:paraId="08B8AC3E" w14:textId="77777777" w:rsidR="00861CD5" w:rsidRPr="00BF780C" w:rsidRDefault="007B7745" w:rsidP="002F664B">
      <w:pPr>
        <w:pStyle w:val="Titlu1"/>
        <w:shd w:val="clear" w:color="auto" w:fill="C6D9F1" w:themeFill="text2" w:themeFillTint="33"/>
        <w:tabs>
          <w:tab w:val="left" w:pos="6521"/>
        </w:tabs>
        <w:rPr>
          <w:rFonts w:ascii="Times New Roman" w:hAnsi="Times New Roman" w:cs="Times New Roman"/>
        </w:rPr>
      </w:pPr>
      <w:bookmarkStart w:id="33" w:name="_Toc41558475"/>
      <w:r w:rsidRPr="00BF780C">
        <w:rPr>
          <w:rFonts w:ascii="Times New Roman" w:hAnsi="Times New Roman" w:cs="Times New Roman"/>
        </w:rPr>
        <w:t xml:space="preserve">CAPITOLUL </w:t>
      </w:r>
      <w:r w:rsidR="00861CD5" w:rsidRPr="00BF780C">
        <w:rPr>
          <w:rFonts w:ascii="Times New Roman" w:hAnsi="Times New Roman" w:cs="Times New Roman"/>
        </w:rPr>
        <w:t>7 :  SELECȚIA PROIECTELOR</w:t>
      </w:r>
      <w:bookmarkEnd w:id="33"/>
    </w:p>
    <w:p w14:paraId="2FB48200" w14:textId="77777777" w:rsidR="00AE64D4" w:rsidRPr="00B367B7" w:rsidRDefault="00AE64D4" w:rsidP="00877925">
      <w:pPr>
        <w:tabs>
          <w:tab w:val="left" w:pos="284"/>
        </w:tabs>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ab/>
        <w:t xml:space="preserve">Verificarea Criteriilor de selecție se realizează pentru toate Cererile de finanțare declarate eligibile. </w:t>
      </w:r>
    </w:p>
    <w:p w14:paraId="3AEBFDDE" w14:textId="77777777" w:rsidR="00AE64D4" w:rsidRPr="00B367B7" w:rsidRDefault="00AE64D4" w:rsidP="00877925">
      <w:pPr>
        <w:tabs>
          <w:tab w:val="left" w:pos="284"/>
        </w:tabs>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ab/>
        <w:t>Evaluarea Criteriilor de selecție se face numai în baza documentelor depuse odată cu Cererea de finanțare.</w:t>
      </w:r>
    </w:p>
    <w:p w14:paraId="0A76FEB9" w14:textId="77777777" w:rsidR="00AE64D4" w:rsidRPr="00B367B7" w:rsidRDefault="00AE64D4" w:rsidP="00AE64D4">
      <w:pPr>
        <w:jc w:val="both"/>
        <w:rPr>
          <w:rFonts w:ascii="Times New Roman" w:hAnsi="Times New Roman" w:cs="Times New Roman"/>
          <w:b/>
          <w:bCs/>
          <w:sz w:val="24"/>
          <w:szCs w:val="24"/>
        </w:rPr>
      </w:pPr>
      <w:r w:rsidRPr="00B367B7">
        <w:rPr>
          <w:rFonts w:ascii="Times New Roman" w:hAnsi="Times New Roman" w:cs="Times New Roman"/>
          <w:b/>
          <w:bCs/>
          <w:sz w:val="24"/>
          <w:szCs w:val="24"/>
        </w:rPr>
        <w:t>Punctajul proiectului se calculează în baza următoarelor principii și criterii de selecție :</w:t>
      </w:r>
    </w:p>
    <w:tbl>
      <w:tblPr>
        <w:tblW w:w="528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2771"/>
        <w:gridCol w:w="3465"/>
        <w:gridCol w:w="1247"/>
        <w:gridCol w:w="1108"/>
        <w:gridCol w:w="1108"/>
      </w:tblGrid>
      <w:tr w:rsidR="000740E4" w:rsidRPr="002F664B" w14:paraId="5BA6114A" w14:textId="77777777" w:rsidTr="002F664B">
        <w:trPr>
          <w:tblHeader/>
        </w:trPr>
        <w:tc>
          <w:tcPr>
            <w:tcW w:w="334" w:type="pct"/>
            <w:shd w:val="clear" w:color="auto" w:fill="FFE599"/>
            <w:vAlign w:val="center"/>
          </w:tcPr>
          <w:p w14:paraId="1216C737" w14:textId="77777777" w:rsidR="000740E4" w:rsidRPr="002F664B" w:rsidRDefault="000740E4" w:rsidP="000740E4">
            <w:pPr>
              <w:spacing w:after="0" w:line="240" w:lineRule="auto"/>
              <w:contextualSpacing/>
              <w:jc w:val="center"/>
              <w:rPr>
                <w:rFonts w:ascii="Times New Roman" w:eastAsia="Times New Roman" w:hAnsi="Times New Roman" w:cs="Times New Roman"/>
                <w:b/>
                <w:sz w:val="18"/>
                <w:szCs w:val="18"/>
              </w:rPr>
            </w:pPr>
            <w:r w:rsidRPr="002F664B">
              <w:rPr>
                <w:rFonts w:ascii="Times New Roman" w:eastAsia="Times New Roman" w:hAnsi="Times New Roman" w:cs="Times New Roman"/>
                <w:b/>
                <w:sz w:val="18"/>
                <w:szCs w:val="18"/>
              </w:rPr>
              <w:t>Nr.</w:t>
            </w:r>
          </w:p>
          <w:p w14:paraId="0EE551D0" w14:textId="77777777" w:rsidR="000740E4" w:rsidRPr="002F664B" w:rsidRDefault="000740E4" w:rsidP="000740E4">
            <w:pPr>
              <w:spacing w:after="0" w:line="240" w:lineRule="auto"/>
              <w:contextualSpacing/>
              <w:jc w:val="center"/>
              <w:rPr>
                <w:rFonts w:ascii="Times New Roman" w:eastAsia="Times New Roman" w:hAnsi="Times New Roman" w:cs="Times New Roman"/>
                <w:b/>
                <w:sz w:val="18"/>
                <w:szCs w:val="18"/>
              </w:rPr>
            </w:pPr>
            <w:proofErr w:type="spellStart"/>
            <w:r w:rsidRPr="002F664B">
              <w:rPr>
                <w:rFonts w:ascii="Times New Roman" w:eastAsia="Times New Roman" w:hAnsi="Times New Roman" w:cs="Times New Roman"/>
                <w:b/>
                <w:sz w:val="18"/>
                <w:szCs w:val="18"/>
              </w:rPr>
              <w:t>ctr</w:t>
            </w:r>
            <w:proofErr w:type="spellEnd"/>
          </w:p>
        </w:tc>
        <w:tc>
          <w:tcPr>
            <w:tcW w:w="1333" w:type="pct"/>
            <w:shd w:val="clear" w:color="auto" w:fill="FFE599"/>
            <w:vAlign w:val="center"/>
          </w:tcPr>
          <w:p w14:paraId="0E806152" w14:textId="77777777" w:rsidR="000740E4" w:rsidRPr="002F664B" w:rsidRDefault="000740E4" w:rsidP="000740E4">
            <w:pPr>
              <w:spacing w:after="0" w:line="240" w:lineRule="auto"/>
              <w:contextualSpacing/>
              <w:jc w:val="center"/>
              <w:rPr>
                <w:rFonts w:ascii="Times New Roman" w:eastAsia="Times New Roman" w:hAnsi="Times New Roman" w:cs="Times New Roman"/>
                <w:b/>
                <w:sz w:val="18"/>
                <w:szCs w:val="18"/>
              </w:rPr>
            </w:pPr>
            <w:r w:rsidRPr="002F664B">
              <w:rPr>
                <w:rFonts w:ascii="Times New Roman" w:eastAsia="Times New Roman" w:hAnsi="Times New Roman" w:cs="Times New Roman"/>
                <w:b/>
                <w:sz w:val="18"/>
                <w:szCs w:val="18"/>
              </w:rPr>
              <w:t xml:space="preserve">CRITERII </w:t>
            </w:r>
            <w:r w:rsidRPr="002F664B">
              <w:rPr>
                <w:rFonts w:ascii="Times New Roman" w:eastAsia="Trebuchet MS" w:hAnsi="Times New Roman" w:cs="Times New Roman"/>
                <w:b/>
                <w:sz w:val="18"/>
                <w:szCs w:val="18"/>
              </w:rPr>
              <w:t>DE SELECȚIE</w:t>
            </w:r>
          </w:p>
        </w:tc>
        <w:tc>
          <w:tcPr>
            <w:tcW w:w="1667" w:type="pct"/>
            <w:shd w:val="clear" w:color="auto" w:fill="FFE599"/>
            <w:vAlign w:val="center"/>
          </w:tcPr>
          <w:p w14:paraId="6E224893" w14:textId="77777777" w:rsidR="000740E4" w:rsidRPr="002F664B" w:rsidRDefault="000740E4" w:rsidP="000740E4">
            <w:pPr>
              <w:spacing w:after="0" w:line="240" w:lineRule="auto"/>
              <w:contextualSpacing/>
              <w:jc w:val="center"/>
              <w:rPr>
                <w:rFonts w:ascii="Times New Roman" w:eastAsia="Times New Roman" w:hAnsi="Times New Roman" w:cs="Times New Roman"/>
                <w:b/>
                <w:sz w:val="18"/>
                <w:szCs w:val="18"/>
              </w:rPr>
            </w:pPr>
            <w:r w:rsidRPr="002F664B">
              <w:rPr>
                <w:rFonts w:ascii="Times New Roman" w:eastAsia="Trebuchet MS" w:hAnsi="Times New Roman" w:cs="Times New Roman"/>
                <w:b/>
                <w:sz w:val="18"/>
                <w:szCs w:val="18"/>
              </w:rPr>
              <w:t>DOCUMENTE VERIFICATE</w:t>
            </w:r>
          </w:p>
        </w:tc>
        <w:tc>
          <w:tcPr>
            <w:tcW w:w="600" w:type="pct"/>
            <w:shd w:val="clear" w:color="auto" w:fill="FFE599"/>
            <w:vAlign w:val="center"/>
          </w:tcPr>
          <w:p w14:paraId="34471BAD" w14:textId="77777777" w:rsidR="000740E4" w:rsidRPr="002F664B" w:rsidRDefault="000740E4" w:rsidP="000740E4">
            <w:pPr>
              <w:spacing w:after="0" w:line="240" w:lineRule="auto"/>
              <w:contextualSpacing/>
              <w:jc w:val="center"/>
              <w:rPr>
                <w:rFonts w:ascii="Times New Roman" w:eastAsia="Times New Roman" w:hAnsi="Times New Roman" w:cs="Times New Roman"/>
                <w:b/>
                <w:sz w:val="18"/>
                <w:szCs w:val="18"/>
              </w:rPr>
            </w:pPr>
            <w:r w:rsidRPr="002F664B">
              <w:rPr>
                <w:rFonts w:ascii="Times New Roman" w:eastAsia="Times New Roman" w:hAnsi="Times New Roman" w:cs="Times New Roman"/>
                <w:b/>
                <w:sz w:val="18"/>
                <w:szCs w:val="18"/>
              </w:rPr>
              <w:t>PUNCTAJ conform GHID</w:t>
            </w:r>
          </w:p>
        </w:tc>
        <w:tc>
          <w:tcPr>
            <w:tcW w:w="533" w:type="pct"/>
            <w:shd w:val="clear" w:color="auto" w:fill="FFE599"/>
            <w:vAlign w:val="center"/>
          </w:tcPr>
          <w:p w14:paraId="26FD8175" w14:textId="77777777" w:rsidR="000740E4" w:rsidRPr="002F664B" w:rsidRDefault="000740E4" w:rsidP="000740E4">
            <w:pPr>
              <w:spacing w:after="0" w:line="240" w:lineRule="auto"/>
              <w:contextualSpacing/>
              <w:jc w:val="center"/>
              <w:rPr>
                <w:rFonts w:ascii="Times New Roman" w:eastAsia="Times New Roman" w:hAnsi="Times New Roman" w:cs="Times New Roman"/>
                <w:b/>
                <w:sz w:val="18"/>
                <w:szCs w:val="18"/>
              </w:rPr>
            </w:pPr>
            <w:r w:rsidRPr="002F664B">
              <w:rPr>
                <w:rFonts w:ascii="Times New Roman" w:eastAsia="Trebuchet MS" w:hAnsi="Times New Roman" w:cs="Times New Roman"/>
                <w:b/>
                <w:sz w:val="18"/>
                <w:szCs w:val="18"/>
              </w:rPr>
              <w:t xml:space="preserve">PUNCTAJ </w:t>
            </w:r>
          </w:p>
          <w:p w14:paraId="665C3586" w14:textId="77777777" w:rsidR="000740E4" w:rsidRPr="002F664B" w:rsidRDefault="000740E4" w:rsidP="000740E4">
            <w:pPr>
              <w:spacing w:after="0" w:line="240" w:lineRule="auto"/>
              <w:contextualSpacing/>
              <w:jc w:val="center"/>
              <w:rPr>
                <w:rFonts w:ascii="Times New Roman" w:eastAsia="Times New Roman" w:hAnsi="Times New Roman" w:cs="Times New Roman"/>
                <w:b/>
                <w:sz w:val="18"/>
                <w:szCs w:val="18"/>
              </w:rPr>
            </w:pPr>
            <w:r w:rsidRPr="002F664B">
              <w:rPr>
                <w:rFonts w:ascii="Times New Roman" w:eastAsia="Times New Roman" w:hAnsi="Times New Roman" w:cs="Times New Roman"/>
                <w:b/>
                <w:sz w:val="18"/>
                <w:szCs w:val="18"/>
              </w:rPr>
              <w:t xml:space="preserve"> Expert 1</w:t>
            </w:r>
          </w:p>
        </w:tc>
        <w:tc>
          <w:tcPr>
            <w:tcW w:w="533" w:type="pct"/>
            <w:shd w:val="clear" w:color="auto" w:fill="FFE599"/>
            <w:vAlign w:val="center"/>
          </w:tcPr>
          <w:p w14:paraId="7A7E5594" w14:textId="77777777" w:rsidR="000740E4" w:rsidRPr="002F664B" w:rsidRDefault="000740E4" w:rsidP="000740E4">
            <w:pPr>
              <w:spacing w:after="0" w:line="240" w:lineRule="auto"/>
              <w:contextualSpacing/>
              <w:jc w:val="center"/>
              <w:rPr>
                <w:rFonts w:ascii="Times New Roman" w:eastAsia="Times New Roman" w:hAnsi="Times New Roman" w:cs="Times New Roman"/>
                <w:b/>
                <w:sz w:val="18"/>
                <w:szCs w:val="18"/>
              </w:rPr>
            </w:pPr>
            <w:r w:rsidRPr="002F664B">
              <w:rPr>
                <w:rFonts w:ascii="Times New Roman" w:eastAsia="Trebuchet MS" w:hAnsi="Times New Roman" w:cs="Times New Roman"/>
                <w:b/>
                <w:sz w:val="18"/>
                <w:szCs w:val="18"/>
              </w:rPr>
              <w:t xml:space="preserve">PUNCTAJ </w:t>
            </w:r>
            <w:r w:rsidRPr="002F664B">
              <w:rPr>
                <w:rFonts w:ascii="Times New Roman" w:eastAsia="Times New Roman" w:hAnsi="Times New Roman" w:cs="Times New Roman"/>
                <w:b/>
                <w:sz w:val="18"/>
                <w:szCs w:val="18"/>
              </w:rPr>
              <w:t>Expert 2</w:t>
            </w:r>
          </w:p>
        </w:tc>
      </w:tr>
      <w:tr w:rsidR="000740E4" w:rsidRPr="00B367B7" w14:paraId="49F33EA3" w14:textId="77777777" w:rsidTr="002F664B">
        <w:trPr>
          <w:trHeight w:val="1996"/>
        </w:trPr>
        <w:tc>
          <w:tcPr>
            <w:tcW w:w="334" w:type="pct"/>
            <w:shd w:val="clear" w:color="auto" w:fill="auto"/>
            <w:vAlign w:val="center"/>
          </w:tcPr>
          <w:p w14:paraId="0CF22DE9" w14:textId="77777777" w:rsidR="000740E4" w:rsidRPr="00B367B7" w:rsidRDefault="000740E4" w:rsidP="000740E4">
            <w:pPr>
              <w:ind w:left="1"/>
              <w:rPr>
                <w:rFonts w:ascii="Times New Roman" w:eastAsia="Times New Roman" w:hAnsi="Times New Roman" w:cs="Times New Roman"/>
                <w:b/>
                <w:sz w:val="24"/>
                <w:szCs w:val="24"/>
              </w:rPr>
            </w:pPr>
            <w:r w:rsidRPr="00B367B7">
              <w:rPr>
                <w:rFonts w:ascii="Times New Roman" w:eastAsia="Trebuchet MS" w:hAnsi="Times New Roman" w:cs="Times New Roman"/>
                <w:b/>
                <w:sz w:val="24"/>
                <w:szCs w:val="24"/>
              </w:rPr>
              <w:t xml:space="preserve">CS1 </w:t>
            </w:r>
          </w:p>
        </w:tc>
        <w:tc>
          <w:tcPr>
            <w:tcW w:w="1333" w:type="pct"/>
            <w:shd w:val="clear" w:color="auto" w:fill="auto"/>
            <w:vAlign w:val="center"/>
          </w:tcPr>
          <w:p w14:paraId="41D7F7F2" w14:textId="77777777" w:rsidR="000740E4" w:rsidRPr="00B367B7" w:rsidRDefault="000740E4" w:rsidP="000740E4">
            <w:pPr>
              <w:autoSpaceDE w:val="0"/>
              <w:autoSpaceDN w:val="0"/>
              <w:adjustRightInd w:val="0"/>
              <w:spacing w:after="0" w:line="240" w:lineRule="auto"/>
              <w:jc w:val="both"/>
              <w:rPr>
                <w:rFonts w:ascii="Times New Roman" w:hAnsi="Times New Roman" w:cs="Times New Roman"/>
                <w:b/>
                <w:sz w:val="24"/>
                <w:szCs w:val="24"/>
              </w:rPr>
            </w:pPr>
            <w:r w:rsidRPr="00B367B7">
              <w:rPr>
                <w:rFonts w:ascii="Times New Roman" w:hAnsi="Times New Roman" w:cs="Times New Roman"/>
                <w:b/>
                <w:sz w:val="24"/>
                <w:szCs w:val="24"/>
              </w:rPr>
              <w:t>Crearea de locuri de muncă</w:t>
            </w:r>
          </w:p>
        </w:tc>
        <w:tc>
          <w:tcPr>
            <w:tcW w:w="1667" w:type="pct"/>
            <w:shd w:val="clear" w:color="auto" w:fill="auto"/>
          </w:tcPr>
          <w:p w14:paraId="154FD084" w14:textId="77777777" w:rsidR="000740E4" w:rsidRPr="00B367B7" w:rsidRDefault="000740E4" w:rsidP="000740E4">
            <w:pPr>
              <w:autoSpaceDE w:val="0"/>
              <w:autoSpaceDN w:val="0"/>
              <w:adjustRightInd w:val="0"/>
              <w:spacing w:after="0" w:line="240" w:lineRule="auto"/>
              <w:rPr>
                <w:rFonts w:ascii="Times New Roman" w:eastAsia="Times New Roman" w:hAnsi="Times New Roman" w:cs="Times New Roman"/>
                <w:b/>
                <w:bCs/>
                <w:i/>
                <w:iCs/>
                <w:sz w:val="24"/>
                <w:szCs w:val="24"/>
                <w:lang w:val="fr-FR"/>
              </w:rPr>
            </w:pPr>
            <w:r w:rsidRPr="00B367B7">
              <w:rPr>
                <w:rFonts w:ascii="Times New Roman" w:eastAsia="Times New Roman" w:hAnsi="Times New Roman" w:cs="Times New Roman"/>
                <w:b/>
                <w:bCs/>
                <w:i/>
                <w:iCs/>
                <w:sz w:val="24"/>
                <w:szCs w:val="24"/>
                <w:lang w:val="fr-FR"/>
              </w:rPr>
              <w:t>-Plan de marketing,</w:t>
            </w:r>
          </w:p>
          <w:p w14:paraId="31FF0403" w14:textId="77777777" w:rsidR="000740E4" w:rsidRPr="00B367B7" w:rsidRDefault="000740E4" w:rsidP="000740E4">
            <w:pPr>
              <w:autoSpaceDE w:val="0"/>
              <w:autoSpaceDN w:val="0"/>
              <w:adjustRightInd w:val="0"/>
              <w:spacing w:after="0" w:line="240" w:lineRule="auto"/>
              <w:rPr>
                <w:rFonts w:ascii="Times New Roman" w:hAnsi="Times New Roman" w:cs="Times New Roman"/>
                <w:b/>
                <w:bCs/>
                <w:i/>
                <w:iCs/>
                <w:sz w:val="24"/>
                <w:szCs w:val="24"/>
              </w:rPr>
            </w:pPr>
            <w:r w:rsidRPr="00B367B7">
              <w:rPr>
                <w:rFonts w:ascii="Times New Roman" w:hAnsi="Times New Roman" w:cs="Times New Roman"/>
                <w:b/>
                <w:bCs/>
                <w:i/>
                <w:iCs/>
                <w:sz w:val="24"/>
                <w:szCs w:val="24"/>
              </w:rPr>
              <w:t xml:space="preserve">- </w:t>
            </w:r>
            <w:proofErr w:type="spellStart"/>
            <w:r w:rsidRPr="00B367B7">
              <w:rPr>
                <w:rFonts w:ascii="Times New Roman" w:hAnsi="Times New Roman" w:cs="Times New Roman"/>
                <w:b/>
                <w:bCs/>
                <w:i/>
                <w:iCs/>
                <w:sz w:val="24"/>
                <w:szCs w:val="24"/>
              </w:rPr>
              <w:t>Declaratie</w:t>
            </w:r>
            <w:proofErr w:type="spellEnd"/>
            <w:r w:rsidRPr="00B367B7">
              <w:rPr>
                <w:rFonts w:ascii="Times New Roman" w:hAnsi="Times New Roman" w:cs="Times New Roman"/>
                <w:b/>
                <w:bCs/>
                <w:i/>
                <w:iCs/>
                <w:sz w:val="24"/>
                <w:szCs w:val="24"/>
              </w:rPr>
              <w:t xml:space="preserve"> pe proprie </w:t>
            </w:r>
            <w:proofErr w:type="spellStart"/>
            <w:r w:rsidRPr="00B367B7">
              <w:rPr>
                <w:rFonts w:ascii="Times New Roman" w:hAnsi="Times New Roman" w:cs="Times New Roman"/>
                <w:b/>
                <w:bCs/>
                <w:i/>
                <w:iCs/>
                <w:sz w:val="24"/>
                <w:szCs w:val="24"/>
              </w:rPr>
              <w:t>raspundere</w:t>
            </w:r>
            <w:proofErr w:type="spellEnd"/>
            <w:r w:rsidRPr="00B367B7">
              <w:rPr>
                <w:rFonts w:ascii="Times New Roman" w:hAnsi="Times New Roman" w:cs="Times New Roman"/>
                <w:b/>
                <w:bCs/>
                <w:i/>
                <w:iCs/>
                <w:sz w:val="24"/>
                <w:szCs w:val="24"/>
              </w:rPr>
              <w:t xml:space="preserve"> a reprezentantului legal al solicitantului</w:t>
            </w:r>
          </w:p>
          <w:p w14:paraId="1F49B970" w14:textId="77777777" w:rsidR="000740E4" w:rsidRPr="00B367B7" w:rsidRDefault="000740E4" w:rsidP="000740E4">
            <w:pPr>
              <w:autoSpaceDE w:val="0"/>
              <w:autoSpaceDN w:val="0"/>
              <w:adjustRightInd w:val="0"/>
              <w:spacing w:after="0" w:line="240" w:lineRule="auto"/>
              <w:rPr>
                <w:rFonts w:ascii="Times New Roman" w:eastAsia="Times New Roman" w:hAnsi="Times New Roman" w:cs="Times New Roman"/>
                <w:i/>
                <w:iCs/>
                <w:sz w:val="24"/>
                <w:szCs w:val="24"/>
              </w:rPr>
            </w:pPr>
            <w:r w:rsidRPr="00B367B7">
              <w:rPr>
                <w:rFonts w:ascii="Times New Roman" w:eastAsia="Times New Roman" w:hAnsi="Times New Roman" w:cs="Times New Roman"/>
                <w:i/>
                <w:iCs/>
                <w:sz w:val="24"/>
                <w:szCs w:val="24"/>
              </w:rPr>
              <w:t xml:space="preserve">Se verifică informațiile din documentele depuse daca proiectele </w:t>
            </w:r>
            <w:proofErr w:type="spellStart"/>
            <w:r w:rsidRPr="00B367B7">
              <w:rPr>
                <w:rFonts w:ascii="Times New Roman" w:eastAsia="Times New Roman" w:hAnsi="Times New Roman" w:cs="Times New Roman"/>
                <w:i/>
                <w:iCs/>
                <w:sz w:val="24"/>
                <w:szCs w:val="24"/>
              </w:rPr>
              <w:t>isi</w:t>
            </w:r>
            <w:proofErr w:type="spellEnd"/>
            <w:r w:rsidRPr="00B367B7">
              <w:rPr>
                <w:rFonts w:ascii="Times New Roman" w:eastAsia="Times New Roman" w:hAnsi="Times New Roman" w:cs="Times New Roman"/>
                <w:i/>
                <w:iCs/>
                <w:sz w:val="24"/>
                <w:szCs w:val="24"/>
              </w:rPr>
              <w:t xml:space="preserve"> propun crearea locului (locurilor) de munca cu normă </w:t>
            </w:r>
            <w:proofErr w:type="spellStart"/>
            <w:r w:rsidRPr="00B367B7">
              <w:rPr>
                <w:rFonts w:ascii="Times New Roman" w:eastAsia="Times New Roman" w:hAnsi="Times New Roman" w:cs="Times New Roman"/>
                <w:i/>
                <w:iCs/>
                <w:sz w:val="24"/>
                <w:szCs w:val="24"/>
              </w:rPr>
              <w:t>intreaga</w:t>
            </w:r>
            <w:proofErr w:type="spellEnd"/>
            <w:r w:rsidRPr="00B367B7">
              <w:rPr>
                <w:rFonts w:ascii="Times New Roman" w:eastAsia="Times New Roman" w:hAnsi="Times New Roman" w:cs="Times New Roman"/>
                <w:i/>
                <w:iCs/>
                <w:sz w:val="24"/>
                <w:szCs w:val="24"/>
              </w:rPr>
              <w:t xml:space="preserve"> si </w:t>
            </w:r>
            <w:proofErr w:type="spellStart"/>
            <w:r w:rsidRPr="00B367B7">
              <w:rPr>
                <w:rFonts w:ascii="Times New Roman" w:eastAsia="Times New Roman" w:hAnsi="Times New Roman" w:cs="Times New Roman"/>
                <w:i/>
                <w:iCs/>
                <w:sz w:val="24"/>
                <w:szCs w:val="24"/>
              </w:rPr>
              <w:t>mentinerea</w:t>
            </w:r>
            <w:proofErr w:type="spellEnd"/>
            <w:r w:rsidRPr="00B367B7">
              <w:rPr>
                <w:rFonts w:ascii="Times New Roman" w:eastAsia="Times New Roman" w:hAnsi="Times New Roman" w:cs="Times New Roman"/>
                <w:i/>
                <w:iCs/>
                <w:sz w:val="24"/>
                <w:szCs w:val="24"/>
              </w:rPr>
              <w:t xml:space="preserve"> pe </w:t>
            </w:r>
            <w:proofErr w:type="spellStart"/>
            <w:r w:rsidRPr="00B367B7">
              <w:rPr>
                <w:rFonts w:ascii="Times New Roman" w:eastAsia="Times New Roman" w:hAnsi="Times New Roman" w:cs="Times New Roman"/>
                <w:i/>
                <w:iCs/>
                <w:sz w:val="24"/>
                <w:szCs w:val="24"/>
              </w:rPr>
              <w:t>intreaga</w:t>
            </w:r>
            <w:proofErr w:type="spellEnd"/>
            <w:r w:rsidRPr="00B367B7">
              <w:rPr>
                <w:rFonts w:ascii="Times New Roman" w:eastAsia="Times New Roman" w:hAnsi="Times New Roman" w:cs="Times New Roman"/>
                <w:i/>
                <w:iCs/>
                <w:sz w:val="24"/>
                <w:szCs w:val="24"/>
              </w:rPr>
              <w:t xml:space="preserve"> perioada de monitorizare a proiectului.</w:t>
            </w:r>
          </w:p>
          <w:p w14:paraId="6A5BC910" w14:textId="77777777" w:rsidR="000740E4" w:rsidRPr="00B367B7" w:rsidRDefault="000740E4" w:rsidP="000740E4">
            <w:pPr>
              <w:autoSpaceDE w:val="0"/>
              <w:autoSpaceDN w:val="0"/>
              <w:adjustRightInd w:val="0"/>
              <w:spacing w:after="0" w:line="240" w:lineRule="auto"/>
              <w:rPr>
                <w:rFonts w:ascii="Times New Roman" w:eastAsia="Times New Roman" w:hAnsi="Times New Roman" w:cs="Times New Roman"/>
                <w:i/>
                <w:iCs/>
                <w:sz w:val="24"/>
                <w:szCs w:val="24"/>
              </w:rPr>
            </w:pPr>
            <w:r w:rsidRPr="00B367B7">
              <w:rPr>
                <w:rFonts w:ascii="Times New Roman" w:eastAsia="Times New Roman" w:hAnsi="Times New Roman" w:cs="Times New Roman"/>
                <w:i/>
                <w:iCs/>
                <w:sz w:val="24"/>
                <w:szCs w:val="24"/>
              </w:rPr>
              <w:lastRenderedPageBreak/>
              <w:t xml:space="preserve">Se verifica in cererea de </w:t>
            </w:r>
            <w:proofErr w:type="spellStart"/>
            <w:r w:rsidRPr="00B367B7">
              <w:rPr>
                <w:rFonts w:ascii="Times New Roman" w:eastAsia="Times New Roman" w:hAnsi="Times New Roman" w:cs="Times New Roman"/>
                <w:i/>
                <w:iCs/>
                <w:sz w:val="24"/>
                <w:szCs w:val="24"/>
              </w:rPr>
              <w:t>finantare</w:t>
            </w:r>
            <w:proofErr w:type="spellEnd"/>
            <w:r w:rsidRPr="00B367B7">
              <w:rPr>
                <w:rFonts w:ascii="Times New Roman" w:eastAsia="Times New Roman" w:hAnsi="Times New Roman" w:cs="Times New Roman"/>
                <w:i/>
                <w:iCs/>
                <w:sz w:val="24"/>
                <w:szCs w:val="24"/>
              </w:rPr>
              <w:t xml:space="preserve"> daca beneficiarul a completat in </w:t>
            </w:r>
            <w:proofErr w:type="spellStart"/>
            <w:r w:rsidRPr="00B367B7">
              <w:rPr>
                <w:rFonts w:ascii="Times New Roman" w:eastAsia="Times New Roman" w:hAnsi="Times New Roman" w:cs="Times New Roman"/>
                <w:i/>
                <w:iCs/>
                <w:sz w:val="24"/>
                <w:szCs w:val="24"/>
              </w:rPr>
              <w:t>sectiunea</w:t>
            </w:r>
            <w:proofErr w:type="spellEnd"/>
            <w:r w:rsidRPr="00B367B7">
              <w:rPr>
                <w:rFonts w:ascii="Times New Roman" w:eastAsia="Times New Roman" w:hAnsi="Times New Roman" w:cs="Times New Roman"/>
                <w:i/>
                <w:iCs/>
                <w:sz w:val="24"/>
                <w:szCs w:val="24"/>
              </w:rPr>
              <w:t xml:space="preserve"> Indicatori de monitorizare faptul ca prin proiect vor fi create locuri de munca. </w:t>
            </w:r>
          </w:p>
          <w:p w14:paraId="5E3D60AC" w14:textId="77777777" w:rsidR="000740E4" w:rsidRPr="00B367B7" w:rsidRDefault="000740E4" w:rsidP="000740E4">
            <w:pPr>
              <w:autoSpaceDE w:val="0"/>
              <w:autoSpaceDN w:val="0"/>
              <w:adjustRightInd w:val="0"/>
              <w:spacing w:after="0" w:line="240" w:lineRule="auto"/>
              <w:rPr>
                <w:rFonts w:ascii="Times New Roman" w:eastAsia="Times New Roman" w:hAnsi="Times New Roman" w:cs="Times New Roman"/>
                <w:i/>
                <w:iCs/>
                <w:sz w:val="24"/>
                <w:szCs w:val="24"/>
              </w:rPr>
            </w:pPr>
            <w:r w:rsidRPr="00B367B7">
              <w:rPr>
                <w:rFonts w:ascii="Times New Roman" w:eastAsia="Times New Roman" w:hAnsi="Times New Roman" w:cs="Times New Roman"/>
                <w:i/>
                <w:iCs/>
                <w:sz w:val="24"/>
                <w:szCs w:val="24"/>
              </w:rPr>
              <w:t xml:space="preserve">- Crearea de locuri de munca se specifica: </w:t>
            </w:r>
          </w:p>
          <w:p w14:paraId="73B29BF8" w14:textId="77777777" w:rsidR="000740E4" w:rsidRPr="00B367B7" w:rsidRDefault="000740E4" w:rsidP="000740E4">
            <w:pPr>
              <w:autoSpaceDE w:val="0"/>
              <w:autoSpaceDN w:val="0"/>
              <w:adjustRightInd w:val="0"/>
              <w:spacing w:after="0" w:line="240" w:lineRule="auto"/>
              <w:rPr>
                <w:rFonts w:ascii="Times New Roman" w:eastAsia="Times New Roman" w:hAnsi="Times New Roman" w:cs="Times New Roman"/>
                <w:i/>
                <w:iCs/>
                <w:sz w:val="24"/>
                <w:szCs w:val="24"/>
              </w:rPr>
            </w:pPr>
            <w:r w:rsidRPr="00B367B7">
              <w:rPr>
                <w:rFonts w:ascii="Times New Roman" w:eastAsia="Times New Roman" w:hAnsi="Times New Roman" w:cs="Times New Roman"/>
                <w:i/>
                <w:iCs/>
                <w:sz w:val="24"/>
                <w:szCs w:val="24"/>
              </w:rPr>
              <w:t xml:space="preserve">-    in descrierea din cadrul </w:t>
            </w:r>
            <w:proofErr w:type="spellStart"/>
            <w:r w:rsidRPr="00B367B7">
              <w:rPr>
                <w:rFonts w:ascii="Times New Roman" w:eastAsia="Times New Roman" w:hAnsi="Times New Roman" w:cs="Times New Roman"/>
                <w:i/>
                <w:iCs/>
                <w:sz w:val="24"/>
                <w:szCs w:val="24"/>
              </w:rPr>
              <w:t>documentatiei</w:t>
            </w:r>
            <w:proofErr w:type="spellEnd"/>
            <w:r w:rsidRPr="00B367B7">
              <w:rPr>
                <w:rFonts w:ascii="Times New Roman" w:eastAsia="Times New Roman" w:hAnsi="Times New Roman" w:cs="Times New Roman"/>
                <w:i/>
                <w:iCs/>
                <w:sz w:val="24"/>
                <w:szCs w:val="24"/>
              </w:rPr>
              <w:t xml:space="preserve">  </w:t>
            </w:r>
          </w:p>
          <w:p w14:paraId="2616721B" w14:textId="77777777" w:rsidR="000740E4" w:rsidRPr="00B367B7" w:rsidRDefault="000740E4" w:rsidP="000740E4">
            <w:pPr>
              <w:autoSpaceDE w:val="0"/>
              <w:autoSpaceDN w:val="0"/>
              <w:adjustRightInd w:val="0"/>
              <w:spacing w:after="0" w:line="240" w:lineRule="auto"/>
              <w:rPr>
                <w:rFonts w:ascii="Times New Roman" w:eastAsia="Times New Roman" w:hAnsi="Times New Roman" w:cs="Times New Roman"/>
                <w:i/>
                <w:iCs/>
                <w:sz w:val="24"/>
                <w:szCs w:val="24"/>
              </w:rPr>
            </w:pPr>
            <w:r w:rsidRPr="00B367B7">
              <w:rPr>
                <w:rFonts w:ascii="Times New Roman" w:eastAsia="Times New Roman" w:hAnsi="Times New Roman" w:cs="Times New Roman"/>
                <w:i/>
                <w:iCs/>
                <w:sz w:val="24"/>
                <w:szCs w:val="24"/>
              </w:rPr>
              <w:t xml:space="preserve">- prin prezentarea </w:t>
            </w:r>
            <w:proofErr w:type="spellStart"/>
            <w:r w:rsidRPr="00B367B7">
              <w:rPr>
                <w:rFonts w:ascii="Times New Roman" w:eastAsia="Times New Roman" w:hAnsi="Times New Roman" w:cs="Times New Roman"/>
                <w:i/>
                <w:iCs/>
                <w:sz w:val="24"/>
                <w:szCs w:val="24"/>
              </w:rPr>
              <w:t>Declaratiei</w:t>
            </w:r>
            <w:proofErr w:type="spellEnd"/>
            <w:r w:rsidRPr="00B367B7">
              <w:rPr>
                <w:rFonts w:ascii="Times New Roman" w:eastAsia="Times New Roman" w:hAnsi="Times New Roman" w:cs="Times New Roman"/>
                <w:i/>
                <w:iCs/>
                <w:sz w:val="24"/>
                <w:szCs w:val="24"/>
              </w:rPr>
              <w:t xml:space="preserve"> pe proprie </w:t>
            </w:r>
            <w:proofErr w:type="spellStart"/>
            <w:r w:rsidRPr="00B367B7">
              <w:rPr>
                <w:rFonts w:ascii="Times New Roman" w:eastAsia="Times New Roman" w:hAnsi="Times New Roman" w:cs="Times New Roman"/>
                <w:i/>
                <w:iCs/>
                <w:sz w:val="24"/>
                <w:szCs w:val="24"/>
              </w:rPr>
              <w:t>raspundere</w:t>
            </w:r>
            <w:proofErr w:type="spellEnd"/>
            <w:r w:rsidRPr="00B367B7">
              <w:rPr>
                <w:rFonts w:ascii="Times New Roman" w:eastAsia="Times New Roman" w:hAnsi="Times New Roman" w:cs="Times New Roman"/>
                <w:i/>
                <w:iCs/>
                <w:sz w:val="24"/>
                <w:szCs w:val="24"/>
              </w:rPr>
              <w:t xml:space="preserve"> a reprezentantului legal al solicitantului. </w:t>
            </w:r>
          </w:p>
          <w:p w14:paraId="462436C5" w14:textId="77777777" w:rsidR="000740E4" w:rsidRPr="00B367B7" w:rsidRDefault="000740E4" w:rsidP="000740E4">
            <w:pPr>
              <w:autoSpaceDE w:val="0"/>
              <w:autoSpaceDN w:val="0"/>
              <w:adjustRightInd w:val="0"/>
              <w:spacing w:after="0" w:line="240" w:lineRule="auto"/>
              <w:rPr>
                <w:rFonts w:ascii="Times New Roman" w:eastAsia="Times New Roman" w:hAnsi="Times New Roman" w:cs="Times New Roman"/>
                <w:i/>
                <w:iCs/>
                <w:sz w:val="24"/>
                <w:szCs w:val="24"/>
              </w:rPr>
            </w:pPr>
            <w:r w:rsidRPr="00B367B7">
              <w:rPr>
                <w:rFonts w:ascii="Times New Roman" w:eastAsia="Times New Roman" w:hAnsi="Times New Roman" w:cs="Times New Roman"/>
                <w:b/>
                <w:bCs/>
                <w:i/>
                <w:iCs/>
                <w:sz w:val="24"/>
                <w:szCs w:val="24"/>
              </w:rPr>
              <w:t>Locul de muncă nou creat = 1 loc de muncă</w:t>
            </w:r>
            <w:r w:rsidRPr="00B367B7">
              <w:rPr>
                <w:rFonts w:ascii="Times New Roman" w:eastAsia="Times New Roman" w:hAnsi="Times New Roman" w:cs="Times New Roman"/>
                <w:i/>
                <w:iCs/>
                <w:sz w:val="24"/>
                <w:szCs w:val="24"/>
              </w:rPr>
              <w:t xml:space="preserve"> cu normă întreagă (mai exact un loc de muncă cu jumătate de normă reprezintă 0,5% dintr-un loc de muncă nou creat).</w:t>
            </w:r>
          </w:p>
          <w:p w14:paraId="76560FE9" w14:textId="77777777" w:rsidR="000740E4" w:rsidRPr="00B367B7" w:rsidRDefault="000740E4" w:rsidP="000740E4">
            <w:pPr>
              <w:autoSpaceDE w:val="0"/>
              <w:autoSpaceDN w:val="0"/>
              <w:adjustRightInd w:val="0"/>
              <w:spacing w:after="0" w:line="240" w:lineRule="auto"/>
              <w:rPr>
                <w:rFonts w:ascii="Times New Roman" w:eastAsia="Times New Roman" w:hAnsi="Times New Roman" w:cs="Times New Roman"/>
                <w:i/>
                <w:iCs/>
                <w:sz w:val="24"/>
                <w:szCs w:val="24"/>
              </w:rPr>
            </w:pPr>
            <w:r w:rsidRPr="00B367B7">
              <w:rPr>
                <w:rFonts w:ascii="Times New Roman" w:eastAsia="Times New Roman" w:hAnsi="Times New Roman" w:cs="Times New Roman"/>
                <w:i/>
                <w:iCs/>
                <w:sz w:val="24"/>
                <w:szCs w:val="24"/>
              </w:rPr>
              <w:t>Nu se acordă punctaj fracționat.</w:t>
            </w:r>
          </w:p>
        </w:tc>
        <w:tc>
          <w:tcPr>
            <w:tcW w:w="600" w:type="pct"/>
            <w:shd w:val="clear" w:color="auto" w:fill="auto"/>
            <w:vAlign w:val="center"/>
          </w:tcPr>
          <w:p w14:paraId="5EAD5082" w14:textId="77777777" w:rsidR="000740E4" w:rsidRPr="00B367B7" w:rsidRDefault="000740E4" w:rsidP="000740E4">
            <w:pPr>
              <w:autoSpaceDE w:val="0"/>
              <w:autoSpaceDN w:val="0"/>
              <w:adjustRightInd w:val="0"/>
              <w:spacing w:after="0" w:line="240" w:lineRule="auto"/>
              <w:jc w:val="center"/>
              <w:rPr>
                <w:rFonts w:ascii="Times New Roman" w:hAnsi="Times New Roman" w:cs="Times New Roman"/>
                <w:b/>
                <w:i/>
                <w:sz w:val="24"/>
                <w:szCs w:val="24"/>
              </w:rPr>
            </w:pPr>
            <w:r w:rsidRPr="00B367B7">
              <w:rPr>
                <w:rFonts w:ascii="Times New Roman" w:hAnsi="Times New Roman" w:cs="Times New Roman"/>
                <w:b/>
                <w:sz w:val="24"/>
                <w:szCs w:val="24"/>
              </w:rPr>
              <w:lastRenderedPageBreak/>
              <w:t>30 puncte</w:t>
            </w:r>
          </w:p>
        </w:tc>
        <w:tc>
          <w:tcPr>
            <w:tcW w:w="533" w:type="pct"/>
            <w:shd w:val="clear" w:color="auto" w:fill="auto"/>
          </w:tcPr>
          <w:p w14:paraId="39F67699"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tc>
        <w:tc>
          <w:tcPr>
            <w:tcW w:w="533" w:type="pct"/>
            <w:shd w:val="clear" w:color="auto" w:fill="auto"/>
          </w:tcPr>
          <w:p w14:paraId="3F30B096"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tc>
      </w:tr>
      <w:tr w:rsidR="000740E4" w:rsidRPr="00B367B7" w14:paraId="2CF7EDC8" w14:textId="77777777" w:rsidTr="002F664B">
        <w:trPr>
          <w:trHeight w:val="1996"/>
        </w:trPr>
        <w:tc>
          <w:tcPr>
            <w:tcW w:w="334" w:type="pct"/>
            <w:shd w:val="clear" w:color="auto" w:fill="auto"/>
            <w:vAlign w:val="center"/>
          </w:tcPr>
          <w:p w14:paraId="13B6CC62" w14:textId="77777777" w:rsidR="000740E4" w:rsidRPr="00B367B7" w:rsidRDefault="000740E4" w:rsidP="000740E4">
            <w:pPr>
              <w:ind w:left="1"/>
              <w:rPr>
                <w:rFonts w:ascii="Times New Roman" w:eastAsia="Times New Roman" w:hAnsi="Times New Roman" w:cs="Times New Roman"/>
                <w:b/>
                <w:sz w:val="24"/>
                <w:szCs w:val="24"/>
              </w:rPr>
            </w:pPr>
            <w:r w:rsidRPr="00B367B7">
              <w:rPr>
                <w:rFonts w:ascii="Times New Roman" w:eastAsia="Trebuchet MS" w:hAnsi="Times New Roman" w:cs="Times New Roman"/>
                <w:b/>
                <w:sz w:val="24"/>
                <w:szCs w:val="24"/>
              </w:rPr>
              <w:t xml:space="preserve">CS2 </w:t>
            </w:r>
          </w:p>
        </w:tc>
        <w:tc>
          <w:tcPr>
            <w:tcW w:w="1333" w:type="pct"/>
            <w:shd w:val="clear" w:color="auto" w:fill="auto"/>
            <w:vAlign w:val="center"/>
          </w:tcPr>
          <w:p w14:paraId="66CB84EB" w14:textId="77777777" w:rsidR="000740E4" w:rsidRPr="00B367B7" w:rsidRDefault="000740E4" w:rsidP="000740E4">
            <w:pPr>
              <w:autoSpaceDE w:val="0"/>
              <w:autoSpaceDN w:val="0"/>
              <w:adjustRightInd w:val="0"/>
              <w:spacing w:after="0" w:line="240" w:lineRule="auto"/>
              <w:jc w:val="both"/>
              <w:rPr>
                <w:rFonts w:ascii="Times New Roman" w:hAnsi="Times New Roman" w:cs="Times New Roman"/>
                <w:b/>
                <w:sz w:val="24"/>
                <w:szCs w:val="24"/>
              </w:rPr>
            </w:pPr>
            <w:r w:rsidRPr="00B367B7">
              <w:rPr>
                <w:rFonts w:ascii="Times New Roman" w:hAnsi="Times New Roman" w:cs="Times New Roman"/>
                <w:b/>
                <w:sz w:val="24"/>
                <w:szCs w:val="24"/>
              </w:rPr>
              <w:t>Principiul reprezentativității grupurilor (numărul de  parteneri implicați)</w:t>
            </w:r>
          </w:p>
          <w:p w14:paraId="28B729DA" w14:textId="77777777" w:rsidR="000740E4" w:rsidRPr="00B367B7" w:rsidRDefault="000740E4" w:rsidP="000740E4">
            <w:pPr>
              <w:widowControl w:val="0"/>
              <w:autoSpaceDE w:val="0"/>
              <w:autoSpaceDN w:val="0"/>
              <w:spacing w:before="3" w:after="0" w:line="240" w:lineRule="auto"/>
              <w:rPr>
                <w:rFonts w:ascii="Times New Roman" w:eastAsia="Trebuchet MS" w:hAnsi="Times New Roman" w:cs="Times New Roman"/>
                <w:sz w:val="24"/>
                <w:szCs w:val="24"/>
              </w:rPr>
            </w:pPr>
          </w:p>
          <w:p w14:paraId="15CD5B0D" w14:textId="77777777" w:rsidR="000740E4" w:rsidRPr="00B367B7" w:rsidRDefault="000740E4" w:rsidP="000740E4">
            <w:pPr>
              <w:widowControl w:val="0"/>
              <w:autoSpaceDE w:val="0"/>
              <w:autoSpaceDN w:val="0"/>
              <w:spacing w:before="1" w:after="0" w:line="234" w:lineRule="exact"/>
              <w:ind w:left="-74"/>
              <w:rPr>
                <w:rFonts w:ascii="Times New Roman" w:eastAsia="Trebuchet MS" w:hAnsi="Times New Roman" w:cs="Times New Roman"/>
                <w:b/>
                <w:bCs/>
                <w:i/>
                <w:iCs/>
                <w:sz w:val="24"/>
                <w:szCs w:val="24"/>
              </w:rPr>
            </w:pPr>
            <w:r w:rsidRPr="00B367B7">
              <w:rPr>
                <w:rFonts w:ascii="Times New Roman" w:eastAsia="Trebuchet MS" w:hAnsi="Times New Roman" w:cs="Times New Roman"/>
                <w:b/>
                <w:bCs/>
                <w:i/>
                <w:iCs/>
                <w:w w:val="105"/>
                <w:sz w:val="24"/>
                <w:szCs w:val="24"/>
              </w:rPr>
              <w:t>1.1. Parteneriatul are:</w:t>
            </w:r>
          </w:p>
          <w:p w14:paraId="022AC6D0" w14:textId="77777777" w:rsidR="000740E4" w:rsidRPr="00B367B7" w:rsidRDefault="000740E4" w:rsidP="000740E4">
            <w:pPr>
              <w:widowControl w:val="0"/>
              <w:autoSpaceDE w:val="0"/>
              <w:autoSpaceDN w:val="0"/>
              <w:spacing w:before="4" w:after="0" w:line="239" w:lineRule="exact"/>
              <w:ind w:left="-74"/>
              <w:rPr>
                <w:rFonts w:ascii="Times New Roman" w:eastAsia="Trebuchet MS" w:hAnsi="Times New Roman" w:cs="Times New Roman"/>
                <w:b/>
                <w:sz w:val="24"/>
                <w:szCs w:val="24"/>
              </w:rPr>
            </w:pPr>
            <w:r w:rsidRPr="00B367B7">
              <w:rPr>
                <w:rFonts w:ascii="Times New Roman" w:eastAsia="Trebuchet MS" w:hAnsi="Times New Roman" w:cs="Times New Roman"/>
                <w:w w:val="105"/>
                <w:sz w:val="24"/>
                <w:szCs w:val="24"/>
              </w:rPr>
              <w:t xml:space="preserve">a) mai mult de 5 membri  </w:t>
            </w:r>
            <w:r w:rsidRPr="00B367B7">
              <w:rPr>
                <w:rFonts w:ascii="Times New Roman" w:eastAsia="Trebuchet MS" w:hAnsi="Times New Roman" w:cs="Times New Roman"/>
                <w:b/>
                <w:w w:val="105"/>
                <w:sz w:val="24"/>
                <w:szCs w:val="24"/>
              </w:rPr>
              <w:t>(30 puncte)</w:t>
            </w:r>
          </w:p>
          <w:p w14:paraId="3E19B8CF" w14:textId="77777777" w:rsidR="000740E4" w:rsidRPr="00B367B7" w:rsidRDefault="000740E4" w:rsidP="000740E4">
            <w:pPr>
              <w:widowControl w:val="0"/>
              <w:autoSpaceDE w:val="0"/>
              <w:autoSpaceDN w:val="0"/>
              <w:spacing w:before="4" w:after="0" w:line="239" w:lineRule="exact"/>
              <w:ind w:left="-74"/>
              <w:rPr>
                <w:rFonts w:ascii="Times New Roman" w:eastAsia="Trebuchet MS" w:hAnsi="Times New Roman" w:cs="Times New Roman"/>
                <w:b/>
                <w:w w:val="105"/>
                <w:sz w:val="24"/>
                <w:szCs w:val="24"/>
              </w:rPr>
            </w:pPr>
            <w:r w:rsidRPr="00B367B7">
              <w:rPr>
                <w:rFonts w:ascii="Times New Roman" w:eastAsia="Trebuchet MS" w:hAnsi="Times New Roman" w:cs="Times New Roman"/>
                <w:w w:val="105"/>
                <w:sz w:val="24"/>
                <w:szCs w:val="24"/>
              </w:rPr>
              <w:t>b) intre 3-5 membri</w:t>
            </w:r>
            <w:r w:rsidR="0049186B">
              <w:rPr>
                <w:rFonts w:ascii="Times New Roman" w:eastAsia="Trebuchet MS" w:hAnsi="Times New Roman" w:cs="Times New Roman"/>
                <w:w w:val="105"/>
                <w:sz w:val="24"/>
                <w:szCs w:val="24"/>
              </w:rPr>
              <w:t xml:space="preserve"> (</w:t>
            </w:r>
            <w:r w:rsidRPr="00B367B7">
              <w:rPr>
                <w:rFonts w:ascii="Times New Roman" w:eastAsia="Trebuchet MS" w:hAnsi="Times New Roman" w:cs="Times New Roman"/>
                <w:b/>
                <w:w w:val="105"/>
                <w:sz w:val="24"/>
                <w:szCs w:val="24"/>
              </w:rPr>
              <w:t>10 puncte)</w:t>
            </w:r>
          </w:p>
          <w:p w14:paraId="7BD3AD39" w14:textId="77777777" w:rsidR="000740E4" w:rsidRPr="00B367B7" w:rsidRDefault="000740E4" w:rsidP="000740E4">
            <w:pPr>
              <w:widowControl w:val="0"/>
              <w:autoSpaceDE w:val="0"/>
              <w:autoSpaceDN w:val="0"/>
              <w:spacing w:before="4" w:after="0" w:line="239" w:lineRule="exact"/>
              <w:ind w:left="-74"/>
              <w:rPr>
                <w:rFonts w:ascii="Times New Roman" w:eastAsia="Trebuchet MS" w:hAnsi="Times New Roman" w:cs="Times New Roman"/>
                <w:b/>
                <w:sz w:val="24"/>
                <w:szCs w:val="24"/>
              </w:rPr>
            </w:pPr>
          </w:p>
        </w:tc>
        <w:tc>
          <w:tcPr>
            <w:tcW w:w="1667" w:type="pct"/>
            <w:shd w:val="clear" w:color="auto" w:fill="auto"/>
          </w:tcPr>
          <w:p w14:paraId="02A95441" w14:textId="77777777" w:rsidR="000740E4" w:rsidRPr="00B367B7" w:rsidRDefault="000740E4" w:rsidP="000740E4">
            <w:pPr>
              <w:tabs>
                <w:tab w:val="left" w:pos="2185"/>
              </w:tabs>
              <w:autoSpaceDE w:val="0"/>
              <w:autoSpaceDN w:val="0"/>
              <w:adjustRightInd w:val="0"/>
              <w:spacing w:after="0" w:line="240" w:lineRule="auto"/>
              <w:contextualSpacing/>
              <w:rPr>
                <w:rFonts w:ascii="Times New Roman" w:hAnsi="Times New Roman" w:cs="Times New Roman"/>
                <w:bCs/>
                <w:i/>
                <w:sz w:val="24"/>
                <w:szCs w:val="24"/>
              </w:rPr>
            </w:pPr>
          </w:p>
          <w:p w14:paraId="3511EE7F" w14:textId="77777777" w:rsidR="000740E4" w:rsidRPr="00B367B7" w:rsidRDefault="000740E4" w:rsidP="000740E4">
            <w:pPr>
              <w:tabs>
                <w:tab w:val="left" w:pos="2185"/>
              </w:tabs>
              <w:autoSpaceDE w:val="0"/>
              <w:autoSpaceDN w:val="0"/>
              <w:adjustRightInd w:val="0"/>
              <w:spacing w:after="0" w:line="240" w:lineRule="auto"/>
              <w:contextualSpacing/>
              <w:rPr>
                <w:rFonts w:ascii="Times New Roman" w:hAnsi="Times New Roman" w:cs="Times New Roman"/>
                <w:bCs/>
                <w:i/>
                <w:sz w:val="24"/>
                <w:szCs w:val="24"/>
              </w:rPr>
            </w:pPr>
          </w:p>
          <w:p w14:paraId="0BF7506A" w14:textId="77777777" w:rsidR="000740E4" w:rsidRPr="00B367B7" w:rsidRDefault="000740E4" w:rsidP="000740E4">
            <w:pPr>
              <w:tabs>
                <w:tab w:val="left" w:pos="2185"/>
              </w:tabs>
              <w:autoSpaceDE w:val="0"/>
              <w:autoSpaceDN w:val="0"/>
              <w:adjustRightInd w:val="0"/>
              <w:spacing w:after="0" w:line="240" w:lineRule="auto"/>
              <w:contextualSpacing/>
              <w:rPr>
                <w:rFonts w:ascii="Times New Roman" w:eastAsia="Times New Roman" w:hAnsi="Times New Roman" w:cs="Times New Roman"/>
                <w:sz w:val="24"/>
                <w:szCs w:val="24"/>
              </w:rPr>
            </w:pPr>
            <w:r w:rsidRPr="00B367B7">
              <w:rPr>
                <w:rFonts w:ascii="Times New Roman" w:hAnsi="Times New Roman" w:cs="Times New Roman"/>
                <w:bCs/>
                <w:i/>
                <w:sz w:val="24"/>
                <w:szCs w:val="24"/>
              </w:rPr>
              <w:t>Acordul  de cooperare</w:t>
            </w:r>
          </w:p>
        </w:tc>
        <w:tc>
          <w:tcPr>
            <w:tcW w:w="600" w:type="pct"/>
            <w:shd w:val="clear" w:color="auto" w:fill="auto"/>
            <w:vAlign w:val="center"/>
          </w:tcPr>
          <w:p w14:paraId="29D4A78F" w14:textId="77777777" w:rsidR="000740E4" w:rsidRPr="00B367B7" w:rsidRDefault="000740E4" w:rsidP="000740E4">
            <w:pPr>
              <w:autoSpaceDE w:val="0"/>
              <w:autoSpaceDN w:val="0"/>
              <w:adjustRightInd w:val="0"/>
              <w:spacing w:after="0" w:line="240" w:lineRule="auto"/>
              <w:jc w:val="center"/>
              <w:rPr>
                <w:rFonts w:ascii="Times New Roman" w:hAnsi="Times New Roman" w:cs="Times New Roman"/>
                <w:sz w:val="24"/>
                <w:szCs w:val="24"/>
              </w:rPr>
            </w:pPr>
            <w:r w:rsidRPr="00B367B7">
              <w:rPr>
                <w:rFonts w:ascii="Times New Roman" w:hAnsi="Times New Roman" w:cs="Times New Roman"/>
                <w:b/>
                <w:sz w:val="24"/>
                <w:szCs w:val="24"/>
              </w:rPr>
              <w:t>Max. 30 puncte</w:t>
            </w:r>
          </w:p>
        </w:tc>
        <w:tc>
          <w:tcPr>
            <w:tcW w:w="533" w:type="pct"/>
            <w:shd w:val="clear" w:color="auto" w:fill="auto"/>
          </w:tcPr>
          <w:p w14:paraId="5E2CE380"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tc>
        <w:tc>
          <w:tcPr>
            <w:tcW w:w="533" w:type="pct"/>
            <w:shd w:val="clear" w:color="auto" w:fill="auto"/>
          </w:tcPr>
          <w:p w14:paraId="7B209B6F"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tc>
      </w:tr>
      <w:tr w:rsidR="000740E4" w:rsidRPr="00B367B7" w14:paraId="15EB5945" w14:textId="77777777" w:rsidTr="002F664B">
        <w:trPr>
          <w:trHeight w:val="2098"/>
        </w:trPr>
        <w:tc>
          <w:tcPr>
            <w:tcW w:w="334" w:type="pct"/>
            <w:shd w:val="clear" w:color="auto" w:fill="auto"/>
            <w:vAlign w:val="center"/>
          </w:tcPr>
          <w:p w14:paraId="3E69E042" w14:textId="77777777" w:rsidR="000740E4" w:rsidRPr="00B367B7" w:rsidRDefault="000740E4" w:rsidP="000740E4">
            <w:pPr>
              <w:ind w:left="1"/>
              <w:rPr>
                <w:rFonts w:ascii="Times New Roman" w:eastAsia="Times New Roman" w:hAnsi="Times New Roman" w:cs="Times New Roman"/>
                <w:b/>
                <w:sz w:val="24"/>
                <w:szCs w:val="24"/>
              </w:rPr>
            </w:pPr>
            <w:r w:rsidRPr="00B367B7">
              <w:rPr>
                <w:rFonts w:ascii="Times New Roman" w:eastAsia="Trebuchet MS" w:hAnsi="Times New Roman" w:cs="Times New Roman"/>
                <w:b/>
                <w:sz w:val="24"/>
                <w:szCs w:val="24"/>
              </w:rPr>
              <w:t xml:space="preserve">CS3 </w:t>
            </w:r>
          </w:p>
        </w:tc>
        <w:tc>
          <w:tcPr>
            <w:tcW w:w="1333" w:type="pct"/>
            <w:shd w:val="clear" w:color="auto" w:fill="auto"/>
            <w:vAlign w:val="center"/>
          </w:tcPr>
          <w:p w14:paraId="7ECD0C34" w14:textId="77777777" w:rsidR="000740E4" w:rsidRPr="00B367B7" w:rsidRDefault="000740E4" w:rsidP="000740E4">
            <w:pPr>
              <w:tabs>
                <w:tab w:val="left" w:pos="68"/>
              </w:tabs>
              <w:spacing w:after="0"/>
              <w:jc w:val="both"/>
              <w:rPr>
                <w:rFonts w:ascii="Times New Roman" w:hAnsi="Times New Roman" w:cs="Times New Roman"/>
                <w:b/>
                <w:iCs/>
                <w:sz w:val="24"/>
                <w:szCs w:val="24"/>
              </w:rPr>
            </w:pPr>
            <w:r w:rsidRPr="00B367B7">
              <w:rPr>
                <w:rFonts w:ascii="Times New Roman" w:hAnsi="Times New Roman" w:cs="Times New Roman"/>
                <w:b/>
                <w:iCs/>
                <w:sz w:val="24"/>
                <w:szCs w:val="24"/>
              </w:rPr>
              <w:t xml:space="preserve">Principiul   structurii    adecvate </w:t>
            </w:r>
            <w:r w:rsidRPr="00B367B7">
              <w:rPr>
                <w:rFonts w:ascii="Times New Roman" w:hAnsi="Times New Roman" w:cs="Times New Roman"/>
                <w:b/>
                <w:iCs/>
                <w:sz w:val="24"/>
                <w:szCs w:val="24"/>
              </w:rPr>
              <w:tab/>
              <w:t>de</w:t>
            </w:r>
            <w:r w:rsidRPr="00B367B7">
              <w:rPr>
                <w:rFonts w:ascii="Times New Roman" w:hAnsi="Times New Roman" w:cs="Times New Roman"/>
                <w:b/>
                <w:iCs/>
                <w:sz w:val="24"/>
                <w:szCs w:val="24"/>
              </w:rPr>
              <w:tab/>
              <w:t>parteneriat,  pe baza obiectivului proiectului</w:t>
            </w:r>
          </w:p>
          <w:p w14:paraId="1B5A2AFE" w14:textId="77777777" w:rsidR="000740E4" w:rsidRPr="00B367B7" w:rsidRDefault="000740E4" w:rsidP="000740E4">
            <w:pPr>
              <w:tabs>
                <w:tab w:val="left" w:pos="150"/>
                <w:tab w:val="left" w:pos="270"/>
              </w:tabs>
              <w:spacing w:after="0"/>
              <w:jc w:val="both"/>
              <w:rPr>
                <w:rFonts w:ascii="Times New Roman" w:hAnsi="Times New Roman" w:cs="Times New Roman"/>
                <w:b/>
                <w:iCs/>
                <w:sz w:val="24"/>
                <w:szCs w:val="24"/>
              </w:rPr>
            </w:pPr>
            <w:r w:rsidRPr="00B367B7">
              <w:rPr>
                <w:rFonts w:ascii="Times New Roman" w:hAnsi="Times New Roman" w:cs="Times New Roman"/>
                <w:bCs/>
                <w:iCs/>
                <w:sz w:val="24"/>
                <w:szCs w:val="24"/>
              </w:rPr>
              <w:t xml:space="preserve">parteneriate cu consilii  locale*, unități de  agrement și de alimentație publică, ONG, alte entități relevante, pe baza obiectivelor proiectului. </w:t>
            </w:r>
            <w:r w:rsidRPr="00B367B7">
              <w:rPr>
                <w:rFonts w:ascii="Times New Roman" w:hAnsi="Times New Roman" w:cs="Times New Roman"/>
                <w:b/>
                <w:iCs/>
                <w:sz w:val="24"/>
                <w:szCs w:val="24"/>
              </w:rPr>
              <w:t>(10 puncte)</w:t>
            </w:r>
          </w:p>
          <w:p w14:paraId="6D300EBD" w14:textId="77777777" w:rsidR="000740E4" w:rsidRPr="00B367B7" w:rsidRDefault="000740E4" w:rsidP="000740E4">
            <w:pPr>
              <w:tabs>
                <w:tab w:val="left" w:pos="150"/>
                <w:tab w:val="left" w:pos="270"/>
              </w:tabs>
              <w:spacing w:after="0"/>
              <w:jc w:val="both"/>
              <w:rPr>
                <w:rFonts w:ascii="Times New Roman" w:hAnsi="Times New Roman" w:cs="Times New Roman"/>
                <w:bCs/>
                <w:iCs/>
                <w:sz w:val="24"/>
                <w:szCs w:val="24"/>
              </w:rPr>
            </w:pPr>
            <w:r w:rsidRPr="00B367B7">
              <w:rPr>
                <w:rFonts w:ascii="Times New Roman" w:hAnsi="Times New Roman" w:cs="Times New Roman"/>
                <w:bCs/>
                <w:iCs/>
                <w:sz w:val="24"/>
                <w:szCs w:val="24"/>
              </w:rPr>
              <w:t>* prin UAT</w:t>
            </w:r>
          </w:p>
        </w:tc>
        <w:tc>
          <w:tcPr>
            <w:tcW w:w="1667" w:type="pct"/>
            <w:shd w:val="clear" w:color="auto" w:fill="auto"/>
          </w:tcPr>
          <w:p w14:paraId="67B258E7" w14:textId="77777777" w:rsidR="000740E4" w:rsidRPr="00B367B7" w:rsidRDefault="000740E4" w:rsidP="000740E4">
            <w:pPr>
              <w:autoSpaceDE w:val="0"/>
              <w:autoSpaceDN w:val="0"/>
              <w:adjustRightInd w:val="0"/>
              <w:spacing w:after="0" w:line="240" w:lineRule="auto"/>
              <w:contextualSpacing/>
              <w:jc w:val="both"/>
              <w:rPr>
                <w:rFonts w:ascii="Times New Roman" w:eastAsia="Trebuchet MS" w:hAnsi="Times New Roman" w:cs="Times New Roman"/>
                <w:sz w:val="24"/>
                <w:szCs w:val="24"/>
              </w:rPr>
            </w:pPr>
            <w:r w:rsidRPr="00B367B7">
              <w:rPr>
                <w:rFonts w:ascii="Times New Roman" w:hAnsi="Times New Roman" w:cs="Times New Roman"/>
                <w:bCs/>
                <w:i/>
                <w:sz w:val="24"/>
                <w:szCs w:val="24"/>
              </w:rPr>
              <w:t>Acordul  de cooperare</w:t>
            </w:r>
          </w:p>
          <w:p w14:paraId="400973A7" w14:textId="77777777" w:rsidR="000740E4" w:rsidRPr="00B367B7" w:rsidRDefault="000740E4" w:rsidP="000740E4">
            <w:pPr>
              <w:spacing w:after="0" w:line="240" w:lineRule="auto"/>
              <w:contextualSpacing/>
              <w:rPr>
                <w:rFonts w:ascii="Times New Roman" w:eastAsia="Times New Roman" w:hAnsi="Times New Roman" w:cs="Times New Roman"/>
                <w:sz w:val="24"/>
                <w:szCs w:val="24"/>
              </w:rPr>
            </w:pPr>
            <w:r w:rsidRPr="00B367B7">
              <w:rPr>
                <w:rFonts w:ascii="Times New Roman" w:eastAsia="Times New Roman" w:hAnsi="Times New Roman" w:cs="Times New Roman"/>
                <w:sz w:val="24"/>
                <w:szCs w:val="24"/>
              </w:rPr>
              <w:t xml:space="preserve"> </w:t>
            </w:r>
          </w:p>
        </w:tc>
        <w:tc>
          <w:tcPr>
            <w:tcW w:w="600" w:type="pct"/>
            <w:shd w:val="clear" w:color="auto" w:fill="auto"/>
            <w:vAlign w:val="center"/>
          </w:tcPr>
          <w:p w14:paraId="45A6B06C" w14:textId="77777777" w:rsidR="000740E4" w:rsidRPr="00B367B7" w:rsidRDefault="000740E4" w:rsidP="000740E4">
            <w:pPr>
              <w:autoSpaceDE w:val="0"/>
              <w:autoSpaceDN w:val="0"/>
              <w:adjustRightInd w:val="0"/>
              <w:spacing w:after="0" w:line="240" w:lineRule="auto"/>
              <w:jc w:val="center"/>
              <w:rPr>
                <w:rFonts w:ascii="Times New Roman" w:hAnsi="Times New Roman" w:cs="Times New Roman"/>
                <w:b/>
                <w:i/>
                <w:sz w:val="24"/>
                <w:szCs w:val="24"/>
              </w:rPr>
            </w:pPr>
            <w:r w:rsidRPr="00B367B7">
              <w:rPr>
                <w:rFonts w:ascii="Times New Roman" w:hAnsi="Times New Roman" w:cs="Times New Roman"/>
                <w:b/>
                <w:sz w:val="24"/>
                <w:szCs w:val="24"/>
              </w:rPr>
              <w:t>Max. 10 puncte</w:t>
            </w:r>
          </w:p>
        </w:tc>
        <w:tc>
          <w:tcPr>
            <w:tcW w:w="533" w:type="pct"/>
            <w:shd w:val="clear" w:color="auto" w:fill="auto"/>
          </w:tcPr>
          <w:p w14:paraId="26CB0883"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tc>
        <w:tc>
          <w:tcPr>
            <w:tcW w:w="533" w:type="pct"/>
            <w:shd w:val="clear" w:color="auto" w:fill="auto"/>
          </w:tcPr>
          <w:p w14:paraId="561244EF"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highlight w:val="yellow"/>
              </w:rPr>
            </w:pPr>
          </w:p>
        </w:tc>
      </w:tr>
      <w:tr w:rsidR="000740E4" w:rsidRPr="00B367B7" w14:paraId="2F45587C" w14:textId="77777777" w:rsidTr="002F664B">
        <w:trPr>
          <w:trHeight w:val="1354"/>
        </w:trPr>
        <w:tc>
          <w:tcPr>
            <w:tcW w:w="334" w:type="pct"/>
            <w:shd w:val="clear" w:color="auto" w:fill="auto"/>
            <w:vAlign w:val="center"/>
          </w:tcPr>
          <w:p w14:paraId="00CC7ABF" w14:textId="77777777" w:rsidR="000740E4" w:rsidRPr="00B367B7" w:rsidRDefault="000740E4" w:rsidP="000740E4">
            <w:pPr>
              <w:ind w:left="1"/>
              <w:rPr>
                <w:rFonts w:ascii="Times New Roman" w:eastAsia="Trebuchet MS" w:hAnsi="Times New Roman" w:cs="Times New Roman"/>
                <w:b/>
                <w:sz w:val="24"/>
                <w:szCs w:val="24"/>
              </w:rPr>
            </w:pPr>
            <w:r w:rsidRPr="00B367B7">
              <w:rPr>
                <w:rFonts w:ascii="Times New Roman" w:eastAsia="Trebuchet MS" w:hAnsi="Times New Roman" w:cs="Times New Roman"/>
                <w:b/>
                <w:sz w:val="24"/>
                <w:szCs w:val="24"/>
              </w:rPr>
              <w:lastRenderedPageBreak/>
              <w:t>CS4</w:t>
            </w:r>
          </w:p>
        </w:tc>
        <w:tc>
          <w:tcPr>
            <w:tcW w:w="1333" w:type="pct"/>
            <w:shd w:val="clear" w:color="auto" w:fill="auto"/>
            <w:vAlign w:val="center"/>
          </w:tcPr>
          <w:p w14:paraId="3F8D9A39" w14:textId="77777777" w:rsidR="000740E4" w:rsidRPr="00B367B7" w:rsidRDefault="000740E4" w:rsidP="000740E4">
            <w:pPr>
              <w:tabs>
                <w:tab w:val="left" w:pos="150"/>
                <w:tab w:val="left" w:pos="270"/>
              </w:tabs>
              <w:spacing w:after="0"/>
              <w:jc w:val="both"/>
              <w:rPr>
                <w:rFonts w:ascii="Times New Roman" w:hAnsi="Times New Roman" w:cs="Times New Roman"/>
                <w:b/>
                <w:iCs/>
                <w:sz w:val="24"/>
                <w:szCs w:val="24"/>
              </w:rPr>
            </w:pPr>
            <w:r w:rsidRPr="00B367B7">
              <w:rPr>
                <w:rFonts w:ascii="Times New Roman" w:hAnsi="Times New Roman" w:cs="Times New Roman"/>
                <w:b/>
                <w:iCs/>
                <w:sz w:val="24"/>
                <w:szCs w:val="24"/>
              </w:rPr>
              <w:t>Principiul „piețelor locale” (i.e. distanță geografică mai mică</w:t>
            </w:r>
          </w:p>
          <w:p w14:paraId="36625653" w14:textId="77777777" w:rsidR="000740E4" w:rsidRPr="00B367B7" w:rsidRDefault="000740E4" w:rsidP="000740E4">
            <w:pPr>
              <w:tabs>
                <w:tab w:val="left" w:pos="150"/>
                <w:tab w:val="left" w:pos="270"/>
              </w:tabs>
              <w:spacing w:after="0"/>
              <w:jc w:val="both"/>
              <w:rPr>
                <w:rFonts w:ascii="Times New Roman" w:hAnsi="Times New Roman" w:cs="Times New Roman"/>
                <w:bCs/>
                <w:iCs/>
                <w:sz w:val="24"/>
                <w:szCs w:val="24"/>
              </w:rPr>
            </w:pPr>
            <w:r w:rsidRPr="00B367B7">
              <w:rPr>
                <w:rFonts w:ascii="Times New Roman" w:hAnsi="Times New Roman" w:cs="Times New Roman"/>
                <w:bCs/>
                <w:iCs/>
                <w:sz w:val="24"/>
                <w:szCs w:val="24"/>
              </w:rPr>
              <w:t>între punctul de producție și punctul de vânzare).</w:t>
            </w:r>
          </w:p>
          <w:p w14:paraId="75967661" w14:textId="77777777" w:rsidR="000740E4" w:rsidRPr="00B367B7" w:rsidRDefault="000740E4" w:rsidP="000740E4">
            <w:pPr>
              <w:tabs>
                <w:tab w:val="left" w:pos="150"/>
                <w:tab w:val="left" w:pos="270"/>
              </w:tabs>
              <w:spacing w:after="0"/>
              <w:jc w:val="both"/>
              <w:rPr>
                <w:rFonts w:ascii="Times New Roman" w:hAnsi="Times New Roman" w:cs="Times New Roman"/>
                <w:b/>
                <w:i/>
                <w:sz w:val="24"/>
                <w:szCs w:val="24"/>
              </w:rPr>
            </w:pPr>
            <w:r w:rsidRPr="00B367B7">
              <w:rPr>
                <w:rFonts w:ascii="Times New Roman" w:hAnsi="Times New Roman" w:cs="Times New Roman"/>
                <w:b/>
                <w:i/>
                <w:sz w:val="24"/>
                <w:szCs w:val="24"/>
              </w:rPr>
              <w:t>4.1.Distanța dintre exploatația de origine a produsului/produselor și punctul de comercializare se  încadrează între:</w:t>
            </w:r>
          </w:p>
          <w:p w14:paraId="28486B57" w14:textId="77777777" w:rsidR="000740E4" w:rsidRPr="00B367B7" w:rsidRDefault="000740E4" w:rsidP="000740E4">
            <w:pPr>
              <w:tabs>
                <w:tab w:val="left" w:pos="150"/>
                <w:tab w:val="left" w:pos="270"/>
              </w:tabs>
              <w:spacing w:after="0"/>
              <w:jc w:val="both"/>
              <w:rPr>
                <w:rFonts w:ascii="Times New Roman" w:hAnsi="Times New Roman" w:cs="Times New Roman"/>
                <w:bCs/>
                <w:iCs/>
                <w:sz w:val="24"/>
                <w:szCs w:val="24"/>
              </w:rPr>
            </w:pPr>
            <w:r w:rsidRPr="00B367B7">
              <w:rPr>
                <w:rFonts w:ascii="Times New Roman" w:hAnsi="Times New Roman" w:cs="Times New Roman"/>
                <w:bCs/>
                <w:iCs/>
                <w:sz w:val="24"/>
                <w:szCs w:val="24"/>
              </w:rPr>
              <w:t xml:space="preserve">a) 0-50 km </w:t>
            </w:r>
            <w:r w:rsidRPr="00B367B7">
              <w:rPr>
                <w:rFonts w:ascii="Times New Roman" w:hAnsi="Times New Roman" w:cs="Times New Roman"/>
                <w:b/>
                <w:iCs/>
                <w:sz w:val="24"/>
                <w:szCs w:val="24"/>
              </w:rPr>
              <w:t>(15 puncte)</w:t>
            </w:r>
            <w:r w:rsidRPr="00B367B7">
              <w:rPr>
                <w:rFonts w:ascii="Times New Roman" w:hAnsi="Times New Roman" w:cs="Times New Roman"/>
                <w:b/>
                <w:iCs/>
                <w:sz w:val="24"/>
                <w:szCs w:val="24"/>
              </w:rPr>
              <w:tab/>
            </w:r>
          </w:p>
          <w:p w14:paraId="7D4AA512" w14:textId="77777777" w:rsidR="000740E4" w:rsidRPr="00B367B7" w:rsidRDefault="000740E4" w:rsidP="000740E4">
            <w:pPr>
              <w:tabs>
                <w:tab w:val="left" w:pos="150"/>
                <w:tab w:val="left" w:pos="270"/>
              </w:tabs>
              <w:spacing w:after="0"/>
              <w:jc w:val="both"/>
              <w:rPr>
                <w:rFonts w:ascii="Times New Roman" w:hAnsi="Times New Roman" w:cs="Times New Roman"/>
                <w:b/>
                <w:iCs/>
                <w:sz w:val="24"/>
                <w:szCs w:val="24"/>
              </w:rPr>
            </w:pPr>
            <w:r w:rsidRPr="00B367B7">
              <w:rPr>
                <w:rFonts w:ascii="Times New Roman" w:hAnsi="Times New Roman" w:cs="Times New Roman"/>
                <w:bCs/>
                <w:iCs/>
                <w:sz w:val="24"/>
                <w:szCs w:val="24"/>
              </w:rPr>
              <w:tab/>
              <w:t>b) &gt;50-75 km</w:t>
            </w:r>
            <w:r w:rsidRPr="00B367B7">
              <w:rPr>
                <w:rFonts w:ascii="Times New Roman" w:hAnsi="Times New Roman" w:cs="Times New Roman"/>
                <w:b/>
                <w:iCs/>
                <w:sz w:val="24"/>
                <w:szCs w:val="24"/>
              </w:rPr>
              <w:t xml:space="preserve"> (10 puncte)</w:t>
            </w:r>
          </w:p>
          <w:p w14:paraId="33AB93C8" w14:textId="77777777" w:rsidR="000740E4" w:rsidRPr="00B367B7" w:rsidRDefault="000740E4" w:rsidP="000740E4">
            <w:pPr>
              <w:tabs>
                <w:tab w:val="left" w:pos="150"/>
                <w:tab w:val="left" w:pos="270"/>
              </w:tabs>
              <w:spacing w:after="0"/>
              <w:jc w:val="both"/>
              <w:rPr>
                <w:rFonts w:ascii="Times New Roman" w:hAnsi="Times New Roman" w:cs="Times New Roman"/>
                <w:bCs/>
                <w:iCs/>
                <w:sz w:val="24"/>
                <w:szCs w:val="24"/>
              </w:rPr>
            </w:pPr>
            <w:r w:rsidRPr="00B367B7">
              <w:rPr>
                <w:rFonts w:ascii="Times New Roman" w:hAnsi="Times New Roman" w:cs="Times New Roman"/>
                <w:bCs/>
                <w:iCs/>
                <w:sz w:val="24"/>
                <w:szCs w:val="24"/>
              </w:rPr>
              <w:t>Distanța dintre exploatația de origine a produsului/produselor și punctul de comercializare se calculează prin intermediul GPS.</w:t>
            </w:r>
          </w:p>
          <w:p w14:paraId="58513D64" w14:textId="77777777" w:rsidR="000740E4" w:rsidRPr="00B367B7" w:rsidRDefault="000740E4" w:rsidP="000740E4">
            <w:pPr>
              <w:tabs>
                <w:tab w:val="left" w:pos="150"/>
                <w:tab w:val="left" w:pos="270"/>
              </w:tabs>
              <w:spacing w:after="0"/>
              <w:jc w:val="both"/>
              <w:rPr>
                <w:rFonts w:ascii="Times New Roman" w:hAnsi="Times New Roman" w:cs="Times New Roman"/>
                <w:bCs/>
                <w:iCs/>
                <w:sz w:val="24"/>
                <w:szCs w:val="24"/>
              </w:rPr>
            </w:pPr>
            <w:r w:rsidRPr="00B367B7">
              <w:rPr>
                <w:rFonts w:ascii="Times New Roman" w:hAnsi="Times New Roman" w:cs="Times New Roman"/>
                <w:bCs/>
                <w:iCs/>
                <w:sz w:val="24"/>
                <w:szCs w:val="24"/>
              </w:rPr>
              <w:t>Se va avea în vedere distanța rutieră cea mai scurtă. Dovada încadrării în limitele de km menționate anterior nu este necesară. Distanța va fi verificată de GAL si AFIR.</w:t>
            </w:r>
          </w:p>
          <w:p w14:paraId="3FAD0815" w14:textId="77777777" w:rsidR="000740E4" w:rsidRPr="00B367B7" w:rsidRDefault="000740E4" w:rsidP="000740E4">
            <w:pPr>
              <w:tabs>
                <w:tab w:val="left" w:pos="150"/>
                <w:tab w:val="left" w:pos="270"/>
              </w:tabs>
              <w:spacing w:after="0"/>
              <w:jc w:val="both"/>
              <w:rPr>
                <w:rFonts w:ascii="Times New Roman" w:hAnsi="Times New Roman" w:cs="Times New Roman"/>
                <w:bCs/>
                <w:iCs/>
                <w:sz w:val="24"/>
                <w:szCs w:val="24"/>
              </w:rPr>
            </w:pPr>
            <w:r w:rsidRPr="00B367B7">
              <w:rPr>
                <w:rFonts w:ascii="Times New Roman" w:hAnsi="Times New Roman" w:cs="Times New Roman"/>
                <w:bCs/>
                <w:iCs/>
                <w:sz w:val="24"/>
                <w:szCs w:val="24"/>
              </w:rPr>
              <w:t>Solicitantul trebuie să se asigure înainte de depunerea proiectului că  se încadrează în limitele de mai sus și să</w:t>
            </w:r>
            <w:r w:rsidRPr="00B367B7">
              <w:rPr>
                <w:rFonts w:ascii="Times New Roman" w:hAnsi="Times New Roman" w:cs="Times New Roman"/>
                <w:bCs/>
                <w:iCs/>
                <w:sz w:val="24"/>
                <w:szCs w:val="24"/>
              </w:rPr>
              <w:tab/>
              <w:t xml:space="preserve"> menționeze în proiect distanța maximă dintre exploatația de origine a produsului/produselor și punctul de comercializare.</w:t>
            </w:r>
            <w:r w:rsidRPr="00B367B7">
              <w:rPr>
                <w:rFonts w:ascii="Times New Roman" w:hAnsi="Times New Roman" w:cs="Times New Roman"/>
                <w:bCs/>
                <w:iCs/>
                <w:sz w:val="24"/>
                <w:szCs w:val="24"/>
              </w:rPr>
              <w:tab/>
            </w:r>
          </w:p>
          <w:p w14:paraId="6C1BF6E7" w14:textId="77777777" w:rsidR="000740E4" w:rsidRPr="00B367B7" w:rsidRDefault="000740E4" w:rsidP="000740E4">
            <w:pPr>
              <w:tabs>
                <w:tab w:val="left" w:pos="150"/>
                <w:tab w:val="left" w:pos="270"/>
              </w:tabs>
              <w:spacing w:after="0"/>
              <w:jc w:val="both"/>
              <w:rPr>
                <w:rFonts w:ascii="Times New Roman" w:hAnsi="Times New Roman" w:cs="Times New Roman"/>
                <w:b/>
                <w:i/>
                <w:sz w:val="24"/>
                <w:szCs w:val="24"/>
              </w:rPr>
            </w:pPr>
            <w:r w:rsidRPr="00B367B7">
              <w:rPr>
                <w:rFonts w:ascii="Times New Roman" w:hAnsi="Times New Roman" w:cs="Times New Roman"/>
                <w:b/>
                <w:i/>
                <w:sz w:val="24"/>
                <w:szCs w:val="24"/>
              </w:rPr>
              <w:t>4.2 Proiecte care propun integrarea lanțului scurt cu piața locală</w:t>
            </w:r>
          </w:p>
          <w:p w14:paraId="07DBDDA1" w14:textId="77777777" w:rsidR="000740E4" w:rsidRPr="00B367B7" w:rsidRDefault="000740E4" w:rsidP="000740E4">
            <w:pPr>
              <w:tabs>
                <w:tab w:val="left" w:pos="150"/>
                <w:tab w:val="left" w:pos="270"/>
              </w:tabs>
              <w:spacing w:after="0"/>
              <w:jc w:val="both"/>
              <w:rPr>
                <w:rFonts w:ascii="Times New Roman" w:hAnsi="Times New Roman" w:cs="Times New Roman"/>
                <w:bCs/>
                <w:iCs/>
                <w:sz w:val="24"/>
                <w:szCs w:val="24"/>
              </w:rPr>
            </w:pPr>
            <w:r w:rsidRPr="00B367B7">
              <w:rPr>
                <w:rFonts w:ascii="Times New Roman" w:hAnsi="Times New Roman" w:cs="Times New Roman"/>
                <w:bCs/>
                <w:iCs/>
                <w:sz w:val="24"/>
                <w:szCs w:val="24"/>
              </w:rPr>
              <w:lastRenderedPageBreak/>
              <w:t>Se vor puncta proiectele ce propun un plan de marketing ce cuprinde atât componenta  de dezvoltare a  lanțului scurt cât și componenta de dezvoltare a unei piețe locale.</w:t>
            </w:r>
          </w:p>
          <w:p w14:paraId="18D21792" w14:textId="77777777" w:rsidR="000740E4" w:rsidRPr="00B367B7" w:rsidRDefault="000740E4" w:rsidP="000740E4">
            <w:pPr>
              <w:tabs>
                <w:tab w:val="left" w:pos="150"/>
                <w:tab w:val="left" w:pos="270"/>
              </w:tabs>
              <w:spacing w:after="0"/>
              <w:jc w:val="both"/>
              <w:rPr>
                <w:rFonts w:ascii="Times New Roman" w:hAnsi="Times New Roman" w:cs="Times New Roman"/>
                <w:bCs/>
                <w:iCs/>
                <w:sz w:val="24"/>
                <w:szCs w:val="24"/>
              </w:rPr>
            </w:pPr>
            <w:r w:rsidRPr="00B367B7">
              <w:rPr>
                <w:rFonts w:ascii="Times New Roman" w:hAnsi="Times New Roman" w:cs="Times New Roman"/>
                <w:bCs/>
                <w:iCs/>
                <w:sz w:val="24"/>
                <w:szCs w:val="24"/>
              </w:rPr>
              <w:t xml:space="preserve">Se aplică proiectelor care propun înființarea și dezvoltarea piețelor locale exclusiv prin lanțuri scurte </w:t>
            </w:r>
            <w:r w:rsidRPr="00B367B7">
              <w:rPr>
                <w:rFonts w:ascii="Times New Roman" w:hAnsi="Times New Roman" w:cs="Times New Roman"/>
                <w:b/>
                <w:iCs/>
                <w:sz w:val="24"/>
                <w:szCs w:val="24"/>
              </w:rPr>
              <w:t>(30 puncte)</w:t>
            </w:r>
            <w:r w:rsidRPr="00B367B7">
              <w:rPr>
                <w:rFonts w:ascii="Times New Roman" w:hAnsi="Times New Roman" w:cs="Times New Roman"/>
                <w:bCs/>
                <w:iCs/>
                <w:sz w:val="24"/>
                <w:szCs w:val="24"/>
              </w:rPr>
              <w:tab/>
            </w:r>
          </w:p>
        </w:tc>
        <w:tc>
          <w:tcPr>
            <w:tcW w:w="1667" w:type="pct"/>
            <w:shd w:val="clear" w:color="auto" w:fill="auto"/>
          </w:tcPr>
          <w:p w14:paraId="4EDF0AB7" w14:textId="77777777" w:rsidR="000740E4" w:rsidRPr="00B367B7" w:rsidRDefault="000740E4" w:rsidP="000740E4">
            <w:pPr>
              <w:autoSpaceDE w:val="0"/>
              <w:autoSpaceDN w:val="0"/>
              <w:adjustRightInd w:val="0"/>
              <w:spacing w:after="0" w:line="240" w:lineRule="auto"/>
              <w:contextualSpacing/>
              <w:jc w:val="both"/>
              <w:rPr>
                <w:rFonts w:ascii="Times New Roman" w:hAnsi="Times New Roman" w:cs="Times New Roman"/>
                <w:bCs/>
                <w:i/>
                <w:sz w:val="24"/>
                <w:szCs w:val="24"/>
              </w:rPr>
            </w:pPr>
            <w:r w:rsidRPr="00B367B7">
              <w:rPr>
                <w:rFonts w:ascii="Times New Roman" w:hAnsi="Times New Roman" w:cs="Times New Roman"/>
                <w:bCs/>
                <w:i/>
                <w:sz w:val="24"/>
                <w:szCs w:val="24"/>
              </w:rPr>
              <w:lastRenderedPageBreak/>
              <w:t>Plan de marketing, CF, Acord de cooperare</w:t>
            </w:r>
          </w:p>
        </w:tc>
        <w:tc>
          <w:tcPr>
            <w:tcW w:w="600" w:type="pct"/>
            <w:shd w:val="clear" w:color="auto" w:fill="auto"/>
            <w:vAlign w:val="center"/>
          </w:tcPr>
          <w:p w14:paraId="5DAADDAE" w14:textId="77777777" w:rsidR="000740E4" w:rsidRPr="00B367B7" w:rsidRDefault="000740E4" w:rsidP="000740E4">
            <w:pPr>
              <w:autoSpaceDE w:val="0"/>
              <w:autoSpaceDN w:val="0"/>
              <w:adjustRightInd w:val="0"/>
              <w:spacing w:after="0" w:line="240" w:lineRule="auto"/>
              <w:jc w:val="center"/>
              <w:rPr>
                <w:rFonts w:ascii="Times New Roman" w:hAnsi="Times New Roman" w:cs="Times New Roman"/>
                <w:b/>
                <w:sz w:val="24"/>
                <w:szCs w:val="24"/>
              </w:rPr>
            </w:pPr>
            <w:r w:rsidRPr="00B367B7">
              <w:rPr>
                <w:rFonts w:ascii="Times New Roman" w:hAnsi="Times New Roman" w:cs="Times New Roman"/>
                <w:b/>
                <w:sz w:val="24"/>
                <w:szCs w:val="24"/>
              </w:rPr>
              <w:t>Max 30 puncte</w:t>
            </w:r>
          </w:p>
        </w:tc>
        <w:tc>
          <w:tcPr>
            <w:tcW w:w="533" w:type="pct"/>
            <w:shd w:val="clear" w:color="auto" w:fill="auto"/>
          </w:tcPr>
          <w:p w14:paraId="7F0735D2"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tc>
        <w:tc>
          <w:tcPr>
            <w:tcW w:w="533" w:type="pct"/>
            <w:shd w:val="clear" w:color="auto" w:fill="auto"/>
          </w:tcPr>
          <w:p w14:paraId="52A8C2C8"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highlight w:val="yellow"/>
              </w:rPr>
            </w:pPr>
          </w:p>
        </w:tc>
      </w:tr>
      <w:tr w:rsidR="000740E4" w:rsidRPr="00B367B7" w14:paraId="45F4791F" w14:textId="77777777" w:rsidTr="002F664B">
        <w:tc>
          <w:tcPr>
            <w:tcW w:w="334" w:type="pct"/>
            <w:shd w:val="clear" w:color="auto" w:fill="D9D9D9"/>
          </w:tcPr>
          <w:p w14:paraId="1260611F"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p w14:paraId="167A8E19"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tc>
        <w:tc>
          <w:tcPr>
            <w:tcW w:w="1333" w:type="pct"/>
            <w:shd w:val="clear" w:color="auto" w:fill="D9D9D9"/>
          </w:tcPr>
          <w:p w14:paraId="76AA1285"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r w:rsidRPr="00B367B7">
              <w:rPr>
                <w:rFonts w:ascii="Times New Roman" w:eastAsia="Times New Roman" w:hAnsi="Times New Roman" w:cs="Times New Roman"/>
                <w:b/>
                <w:sz w:val="24"/>
                <w:szCs w:val="24"/>
              </w:rPr>
              <w:t xml:space="preserve">Total </w:t>
            </w:r>
          </w:p>
        </w:tc>
        <w:tc>
          <w:tcPr>
            <w:tcW w:w="1667" w:type="pct"/>
            <w:shd w:val="clear" w:color="auto" w:fill="D9D9D9"/>
          </w:tcPr>
          <w:p w14:paraId="7595766B"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tc>
        <w:tc>
          <w:tcPr>
            <w:tcW w:w="600" w:type="pct"/>
            <w:shd w:val="clear" w:color="auto" w:fill="D9D9D9"/>
          </w:tcPr>
          <w:p w14:paraId="01ECDBB0" w14:textId="77777777" w:rsidR="000740E4" w:rsidRPr="00B367B7" w:rsidRDefault="000740E4" w:rsidP="000740E4">
            <w:pPr>
              <w:spacing w:after="0" w:line="240" w:lineRule="auto"/>
              <w:contextualSpacing/>
              <w:jc w:val="center"/>
              <w:rPr>
                <w:rFonts w:ascii="Times New Roman" w:eastAsia="Times New Roman" w:hAnsi="Times New Roman" w:cs="Times New Roman"/>
                <w:b/>
                <w:sz w:val="24"/>
                <w:szCs w:val="24"/>
              </w:rPr>
            </w:pPr>
            <w:r w:rsidRPr="00B367B7">
              <w:rPr>
                <w:rFonts w:ascii="Times New Roman" w:eastAsia="Times New Roman" w:hAnsi="Times New Roman" w:cs="Times New Roman"/>
                <w:b/>
                <w:sz w:val="24"/>
                <w:szCs w:val="24"/>
              </w:rPr>
              <w:t>100 puncte</w:t>
            </w:r>
          </w:p>
        </w:tc>
        <w:tc>
          <w:tcPr>
            <w:tcW w:w="533" w:type="pct"/>
            <w:shd w:val="clear" w:color="auto" w:fill="D9D9D9"/>
          </w:tcPr>
          <w:p w14:paraId="76B4A94E"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tc>
        <w:tc>
          <w:tcPr>
            <w:tcW w:w="533" w:type="pct"/>
            <w:shd w:val="clear" w:color="auto" w:fill="D9D9D9"/>
          </w:tcPr>
          <w:p w14:paraId="0BD0024A"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tc>
      </w:tr>
    </w:tbl>
    <w:p w14:paraId="4ED7627E" w14:textId="77777777" w:rsidR="000740E4" w:rsidRPr="00B367B7" w:rsidRDefault="000740E4" w:rsidP="00AE64D4">
      <w:pPr>
        <w:jc w:val="both"/>
        <w:rPr>
          <w:rFonts w:ascii="Times New Roman" w:hAnsi="Times New Roman" w:cs="Times New Roman"/>
          <w:sz w:val="24"/>
          <w:szCs w:val="24"/>
        </w:rPr>
      </w:pPr>
    </w:p>
    <w:p w14:paraId="37EA5982" w14:textId="77777777" w:rsidR="000315A2" w:rsidRPr="00B367B7" w:rsidRDefault="003B0C8A" w:rsidP="00B26618">
      <w:pPr>
        <w:jc w:val="both"/>
        <w:rPr>
          <w:rFonts w:ascii="Times New Roman" w:hAnsi="Times New Roman" w:cs="Times New Roman"/>
          <w:b/>
          <w:bCs/>
          <w:sz w:val="24"/>
          <w:szCs w:val="24"/>
        </w:rPr>
      </w:pPr>
      <w:r w:rsidRPr="00B367B7">
        <w:rPr>
          <w:rFonts w:ascii="Times New Roman" w:hAnsi="Times New Roman" w:cs="Times New Roman"/>
          <w:b/>
          <w:bCs/>
          <w:sz w:val="24"/>
          <w:szCs w:val="24"/>
        </w:rPr>
        <w:t xml:space="preserve">Punctajul minim este </w:t>
      </w:r>
      <w:r w:rsidRPr="00216285">
        <w:rPr>
          <w:rFonts w:ascii="Times New Roman" w:hAnsi="Times New Roman" w:cs="Times New Roman"/>
          <w:b/>
          <w:bCs/>
          <w:sz w:val="24"/>
          <w:szCs w:val="24"/>
        </w:rPr>
        <w:t xml:space="preserve">de </w:t>
      </w:r>
      <w:r w:rsidR="00FA1D87" w:rsidRPr="00216285">
        <w:rPr>
          <w:rFonts w:ascii="Times New Roman" w:hAnsi="Times New Roman" w:cs="Times New Roman"/>
          <w:b/>
          <w:bCs/>
          <w:sz w:val="24"/>
          <w:szCs w:val="24"/>
        </w:rPr>
        <w:t>30</w:t>
      </w:r>
      <w:r w:rsidRPr="00216285">
        <w:rPr>
          <w:rFonts w:ascii="Times New Roman" w:hAnsi="Times New Roman" w:cs="Times New Roman"/>
          <w:b/>
          <w:bCs/>
          <w:sz w:val="24"/>
          <w:szCs w:val="24"/>
        </w:rPr>
        <w:t xml:space="preserve"> </w:t>
      </w:r>
      <w:r w:rsidR="007F2B9A" w:rsidRPr="00216285">
        <w:rPr>
          <w:rFonts w:ascii="Times New Roman" w:hAnsi="Times New Roman" w:cs="Times New Roman"/>
          <w:b/>
          <w:bCs/>
          <w:sz w:val="24"/>
          <w:szCs w:val="24"/>
        </w:rPr>
        <w:t>puncte.</w:t>
      </w:r>
    </w:p>
    <w:p w14:paraId="3478B2FC" w14:textId="77777777" w:rsidR="004713D9" w:rsidRPr="00B367B7" w:rsidRDefault="004713D9" w:rsidP="004713D9">
      <w:pPr>
        <w:pStyle w:val="Listparagraf"/>
        <w:autoSpaceDE w:val="0"/>
        <w:autoSpaceDN w:val="0"/>
        <w:adjustRightInd w:val="0"/>
        <w:ind w:left="1080"/>
        <w:rPr>
          <w:rFonts w:ascii="Times New Roman" w:hAnsi="Times New Roman"/>
          <w:sz w:val="24"/>
          <w:szCs w:val="24"/>
        </w:rPr>
      </w:pPr>
    </w:p>
    <w:p w14:paraId="15773076" w14:textId="77777777" w:rsidR="004713D9" w:rsidRPr="00B367B7" w:rsidRDefault="004713D9" w:rsidP="0049186B">
      <w:pPr>
        <w:autoSpaceDE w:val="0"/>
        <w:autoSpaceDN w:val="0"/>
        <w:adjustRightInd w:val="0"/>
        <w:spacing w:after="0"/>
        <w:jc w:val="both"/>
        <w:rPr>
          <w:rFonts w:ascii="Times New Roman" w:eastAsiaTheme="minorHAnsi" w:hAnsi="Times New Roman" w:cs="Times New Roman"/>
          <w:color w:val="000000"/>
          <w:sz w:val="24"/>
          <w:szCs w:val="24"/>
        </w:rPr>
      </w:pPr>
      <w:r w:rsidRPr="00B367B7">
        <w:rPr>
          <w:rFonts w:ascii="Times New Roman" w:eastAsiaTheme="minorHAnsi" w:hAnsi="Times New Roman" w:cs="Times New Roman"/>
          <w:color w:val="000000"/>
          <w:sz w:val="24"/>
          <w:szCs w:val="24"/>
        </w:rPr>
        <w:t xml:space="preserve">Selecția proiectelor eligibile se face în ordinea descrescătoare a punctajului de </w:t>
      </w:r>
      <w:proofErr w:type="spellStart"/>
      <w:r w:rsidRPr="00B367B7">
        <w:rPr>
          <w:rFonts w:ascii="Times New Roman" w:eastAsiaTheme="minorHAnsi" w:hAnsi="Times New Roman" w:cs="Times New Roman"/>
          <w:color w:val="000000"/>
          <w:sz w:val="24"/>
          <w:szCs w:val="24"/>
        </w:rPr>
        <w:t>selecţie</w:t>
      </w:r>
      <w:proofErr w:type="spellEnd"/>
      <w:r w:rsidRPr="00B367B7">
        <w:rPr>
          <w:rFonts w:ascii="Times New Roman" w:eastAsiaTheme="minorHAnsi" w:hAnsi="Times New Roman" w:cs="Times New Roman"/>
          <w:color w:val="000000"/>
          <w:sz w:val="24"/>
          <w:szCs w:val="24"/>
        </w:rPr>
        <w:t xml:space="preserve"> în cadrul alocării disponibile pentru </w:t>
      </w:r>
      <w:proofErr w:type="spellStart"/>
      <w:r w:rsidRPr="00B367B7">
        <w:rPr>
          <w:rFonts w:ascii="Times New Roman" w:eastAsiaTheme="minorHAnsi" w:hAnsi="Times New Roman" w:cs="Times New Roman"/>
          <w:color w:val="000000"/>
          <w:sz w:val="24"/>
          <w:szCs w:val="24"/>
        </w:rPr>
        <w:t>selecţia</w:t>
      </w:r>
      <w:proofErr w:type="spellEnd"/>
      <w:r w:rsidRPr="00B367B7">
        <w:rPr>
          <w:rFonts w:ascii="Times New Roman" w:eastAsiaTheme="minorHAnsi" w:hAnsi="Times New Roman" w:cs="Times New Roman"/>
          <w:color w:val="000000"/>
          <w:sz w:val="24"/>
          <w:szCs w:val="24"/>
        </w:rPr>
        <w:t xml:space="preserve"> lunară. </w:t>
      </w:r>
    </w:p>
    <w:p w14:paraId="188ADA37" w14:textId="77777777" w:rsidR="000405F7" w:rsidRPr="00B367B7" w:rsidRDefault="000405F7" w:rsidP="00877925">
      <w:pPr>
        <w:autoSpaceDE w:val="0"/>
        <w:autoSpaceDN w:val="0"/>
        <w:adjustRightInd w:val="0"/>
        <w:spacing w:after="0"/>
        <w:ind w:firstLine="284"/>
        <w:jc w:val="both"/>
        <w:rPr>
          <w:rFonts w:ascii="Times New Roman" w:eastAsiaTheme="minorHAnsi" w:hAnsi="Times New Roman" w:cs="Times New Roman"/>
          <w:color w:val="000000"/>
          <w:sz w:val="24"/>
          <w:szCs w:val="24"/>
        </w:rPr>
      </w:pPr>
    </w:p>
    <w:p w14:paraId="21E21E10" w14:textId="77777777" w:rsidR="000405F7" w:rsidRPr="00B367B7" w:rsidRDefault="000405F7" w:rsidP="00877925">
      <w:pPr>
        <w:autoSpaceDE w:val="0"/>
        <w:autoSpaceDN w:val="0"/>
        <w:adjustRightInd w:val="0"/>
        <w:spacing w:after="0"/>
        <w:ind w:firstLine="284"/>
        <w:jc w:val="both"/>
        <w:rPr>
          <w:rFonts w:ascii="Times New Roman" w:eastAsiaTheme="minorHAnsi" w:hAnsi="Times New Roman" w:cs="Times New Roman"/>
          <w:b/>
          <w:bCs/>
          <w:color w:val="000000"/>
          <w:sz w:val="24"/>
          <w:szCs w:val="24"/>
        </w:rPr>
      </w:pPr>
      <w:r w:rsidRPr="00B367B7">
        <w:rPr>
          <w:rFonts w:ascii="Times New Roman" w:eastAsiaTheme="minorHAnsi" w:hAnsi="Times New Roman" w:cs="Times New Roman"/>
          <w:b/>
          <w:bCs/>
          <w:color w:val="000000"/>
          <w:sz w:val="24"/>
          <w:szCs w:val="24"/>
        </w:rPr>
        <w:t>C</w:t>
      </w:r>
      <w:r w:rsidR="00514595" w:rsidRPr="00B367B7">
        <w:rPr>
          <w:rFonts w:ascii="Times New Roman" w:eastAsiaTheme="minorHAnsi" w:hAnsi="Times New Roman" w:cs="Times New Roman"/>
          <w:b/>
          <w:bCs/>
          <w:color w:val="000000"/>
          <w:sz w:val="24"/>
          <w:szCs w:val="24"/>
        </w:rPr>
        <w:t>riteriile de departajare in cazul proiectelor cu punctaje egale:</w:t>
      </w:r>
      <w:r w:rsidRPr="00B367B7">
        <w:rPr>
          <w:rFonts w:ascii="Times New Roman" w:eastAsiaTheme="minorHAnsi" w:hAnsi="Times New Roman" w:cs="Times New Roman"/>
          <w:b/>
          <w:bCs/>
          <w:color w:val="000000"/>
          <w:sz w:val="24"/>
          <w:szCs w:val="24"/>
        </w:rPr>
        <w:t xml:space="preserve"> </w:t>
      </w:r>
    </w:p>
    <w:p w14:paraId="7AA81A7C" w14:textId="77777777" w:rsidR="000405F7" w:rsidRPr="00B367B7" w:rsidRDefault="000405F7" w:rsidP="0049186B">
      <w:pPr>
        <w:autoSpaceDE w:val="0"/>
        <w:autoSpaceDN w:val="0"/>
        <w:adjustRightInd w:val="0"/>
        <w:spacing w:after="0"/>
        <w:jc w:val="both"/>
        <w:rPr>
          <w:rFonts w:ascii="Times New Roman" w:eastAsiaTheme="minorHAnsi" w:hAnsi="Times New Roman" w:cs="Times New Roman"/>
          <w:color w:val="000000"/>
          <w:sz w:val="24"/>
          <w:szCs w:val="24"/>
        </w:rPr>
      </w:pPr>
      <w:proofErr w:type="spellStart"/>
      <w:r w:rsidRPr="00B367B7">
        <w:rPr>
          <w:rFonts w:ascii="Times New Roman" w:eastAsiaTheme="minorHAnsi" w:hAnsi="Times New Roman" w:cs="Times New Roman"/>
          <w:color w:val="000000"/>
          <w:sz w:val="24"/>
          <w:szCs w:val="24"/>
        </w:rPr>
        <w:t>Selecţia</w:t>
      </w:r>
      <w:proofErr w:type="spellEnd"/>
      <w:r w:rsidRPr="00B367B7">
        <w:rPr>
          <w:rFonts w:ascii="Times New Roman" w:eastAsiaTheme="minorHAnsi" w:hAnsi="Times New Roman" w:cs="Times New Roman"/>
          <w:color w:val="000000"/>
          <w:sz w:val="24"/>
          <w:szCs w:val="24"/>
        </w:rPr>
        <w:t xml:space="preserve"> proiectelor se face în ordinea descrescătoare a punctajului de </w:t>
      </w:r>
      <w:proofErr w:type="spellStart"/>
      <w:r w:rsidRPr="00B367B7">
        <w:rPr>
          <w:rFonts w:ascii="Times New Roman" w:eastAsiaTheme="minorHAnsi" w:hAnsi="Times New Roman" w:cs="Times New Roman"/>
          <w:color w:val="000000"/>
          <w:sz w:val="24"/>
          <w:szCs w:val="24"/>
        </w:rPr>
        <w:t>selecţie</w:t>
      </w:r>
      <w:proofErr w:type="spellEnd"/>
      <w:r w:rsidRPr="00B367B7">
        <w:rPr>
          <w:rFonts w:ascii="Times New Roman" w:eastAsiaTheme="minorHAnsi" w:hAnsi="Times New Roman" w:cs="Times New Roman"/>
          <w:color w:val="000000"/>
          <w:sz w:val="24"/>
          <w:szCs w:val="24"/>
        </w:rPr>
        <w:t xml:space="preserve"> în cadrul alocării disponibile, iar pentru proiectele cu același punctaj, departajarea se va face în funcție de proiectele care </w:t>
      </w:r>
      <w:proofErr w:type="spellStart"/>
      <w:r w:rsidRPr="00B367B7">
        <w:rPr>
          <w:rFonts w:ascii="Times New Roman" w:eastAsiaTheme="minorHAnsi" w:hAnsi="Times New Roman" w:cs="Times New Roman"/>
          <w:color w:val="000000"/>
          <w:sz w:val="24"/>
          <w:szCs w:val="24"/>
        </w:rPr>
        <w:t>crează</w:t>
      </w:r>
      <w:proofErr w:type="spellEnd"/>
      <w:r w:rsidRPr="00B367B7">
        <w:rPr>
          <w:rFonts w:ascii="Times New Roman" w:eastAsiaTheme="minorHAnsi" w:hAnsi="Times New Roman" w:cs="Times New Roman"/>
          <w:color w:val="000000"/>
          <w:sz w:val="24"/>
          <w:szCs w:val="24"/>
        </w:rPr>
        <w:t xml:space="preserve"> mai multe locuri de muncă si crescător în funcție de valoarea eligibilă a proiectelor.</w:t>
      </w:r>
    </w:p>
    <w:p w14:paraId="1E0CFC9D" w14:textId="77777777" w:rsidR="000405F7" w:rsidRPr="00B367B7" w:rsidRDefault="00514595" w:rsidP="00514595">
      <w:pPr>
        <w:autoSpaceDE w:val="0"/>
        <w:autoSpaceDN w:val="0"/>
        <w:adjustRightInd w:val="0"/>
        <w:spacing w:after="0"/>
        <w:jc w:val="both"/>
        <w:rPr>
          <w:rFonts w:ascii="Times New Roman" w:eastAsiaTheme="minorHAnsi" w:hAnsi="Times New Roman" w:cs="Times New Roman"/>
          <w:color w:val="000000"/>
          <w:sz w:val="24"/>
          <w:szCs w:val="24"/>
        </w:rPr>
      </w:pPr>
      <w:r w:rsidRPr="00B367B7">
        <w:rPr>
          <w:rFonts w:ascii="Times New Roman" w:eastAsiaTheme="minorHAnsi" w:hAnsi="Times New Roman" w:cs="Times New Roman"/>
          <w:b/>
          <w:bCs/>
          <w:color w:val="000000"/>
          <w:sz w:val="24"/>
          <w:szCs w:val="24"/>
        </w:rPr>
        <w:t xml:space="preserve">Criteriul de departajare </w:t>
      </w:r>
      <w:r w:rsidR="000405F7" w:rsidRPr="00B367B7">
        <w:rPr>
          <w:rFonts w:ascii="Times New Roman" w:eastAsiaTheme="minorHAnsi" w:hAnsi="Times New Roman" w:cs="Times New Roman"/>
          <w:b/>
          <w:bCs/>
          <w:color w:val="000000"/>
          <w:sz w:val="24"/>
          <w:szCs w:val="24"/>
        </w:rPr>
        <w:t>1</w:t>
      </w:r>
      <w:r w:rsidR="000405F7" w:rsidRPr="00B367B7">
        <w:rPr>
          <w:rFonts w:ascii="Times New Roman" w:eastAsiaTheme="minorHAnsi" w:hAnsi="Times New Roman" w:cs="Times New Roman"/>
          <w:color w:val="000000"/>
          <w:sz w:val="24"/>
          <w:szCs w:val="24"/>
        </w:rPr>
        <w:t xml:space="preserve">: În cazul proiectelor cu punctaj egal și valoare nerambursabilă solicitată identică vor avea prioritate proiecte care </w:t>
      </w:r>
      <w:proofErr w:type="spellStart"/>
      <w:r w:rsidR="000405F7" w:rsidRPr="00B367B7">
        <w:rPr>
          <w:rFonts w:ascii="Times New Roman" w:eastAsiaTheme="minorHAnsi" w:hAnsi="Times New Roman" w:cs="Times New Roman"/>
          <w:color w:val="000000"/>
          <w:sz w:val="24"/>
          <w:szCs w:val="24"/>
        </w:rPr>
        <w:t>crează</w:t>
      </w:r>
      <w:proofErr w:type="spellEnd"/>
      <w:r w:rsidR="000405F7" w:rsidRPr="00B367B7">
        <w:rPr>
          <w:rFonts w:ascii="Times New Roman" w:eastAsiaTheme="minorHAnsi" w:hAnsi="Times New Roman" w:cs="Times New Roman"/>
          <w:color w:val="000000"/>
          <w:sz w:val="24"/>
          <w:szCs w:val="24"/>
        </w:rPr>
        <w:t xml:space="preserve"> mai multe locuri de muncă. </w:t>
      </w:r>
    </w:p>
    <w:p w14:paraId="7343C65C" w14:textId="77777777" w:rsidR="000405F7" w:rsidRPr="00B367B7" w:rsidRDefault="00514595" w:rsidP="00514595">
      <w:pPr>
        <w:autoSpaceDE w:val="0"/>
        <w:autoSpaceDN w:val="0"/>
        <w:adjustRightInd w:val="0"/>
        <w:spacing w:after="0"/>
        <w:jc w:val="both"/>
        <w:rPr>
          <w:rFonts w:ascii="Times New Roman" w:eastAsiaTheme="minorHAnsi" w:hAnsi="Times New Roman" w:cs="Times New Roman"/>
          <w:color w:val="000000"/>
          <w:sz w:val="24"/>
          <w:szCs w:val="24"/>
        </w:rPr>
      </w:pPr>
      <w:r w:rsidRPr="00B367B7">
        <w:rPr>
          <w:rFonts w:ascii="Times New Roman" w:eastAsiaTheme="minorHAnsi" w:hAnsi="Times New Roman" w:cs="Times New Roman"/>
          <w:b/>
          <w:bCs/>
          <w:color w:val="000000"/>
          <w:sz w:val="24"/>
          <w:szCs w:val="24"/>
        </w:rPr>
        <w:t xml:space="preserve">Criteriul de departajare </w:t>
      </w:r>
      <w:r w:rsidR="000405F7" w:rsidRPr="00B367B7">
        <w:rPr>
          <w:rFonts w:ascii="Times New Roman" w:eastAsiaTheme="minorHAnsi" w:hAnsi="Times New Roman" w:cs="Times New Roman"/>
          <w:b/>
          <w:bCs/>
          <w:color w:val="000000"/>
          <w:sz w:val="24"/>
          <w:szCs w:val="24"/>
        </w:rPr>
        <w:t>2</w:t>
      </w:r>
      <w:r w:rsidR="000405F7" w:rsidRPr="00B367B7">
        <w:rPr>
          <w:rFonts w:ascii="Times New Roman" w:eastAsiaTheme="minorHAnsi" w:hAnsi="Times New Roman" w:cs="Times New Roman"/>
          <w:color w:val="000000"/>
          <w:sz w:val="24"/>
          <w:szCs w:val="24"/>
        </w:rPr>
        <w:t>: la punctaj egal se va finanța proiectul cu valoare nerambursabilă mai mică.</w:t>
      </w:r>
    </w:p>
    <w:p w14:paraId="0A1DA186" w14:textId="77777777" w:rsidR="000405F7" w:rsidRPr="00B367B7" w:rsidRDefault="000405F7" w:rsidP="004713D9">
      <w:pPr>
        <w:autoSpaceDE w:val="0"/>
        <w:autoSpaceDN w:val="0"/>
        <w:adjustRightInd w:val="0"/>
        <w:spacing w:after="0"/>
        <w:ind w:firstLine="720"/>
        <w:jc w:val="both"/>
        <w:rPr>
          <w:rFonts w:ascii="Times New Roman" w:eastAsiaTheme="minorHAnsi" w:hAnsi="Times New Roman" w:cs="Times New Roman"/>
          <w:color w:val="000000"/>
          <w:sz w:val="24"/>
          <w:szCs w:val="24"/>
        </w:rPr>
      </w:pPr>
    </w:p>
    <w:p w14:paraId="2DCA4CF3" w14:textId="77777777" w:rsidR="000405F7" w:rsidRPr="00B367B7" w:rsidRDefault="000405F7" w:rsidP="000405F7">
      <w:pPr>
        <w:spacing w:line="360" w:lineRule="auto"/>
        <w:jc w:val="both"/>
        <w:rPr>
          <w:rFonts w:ascii="Times New Roman" w:hAnsi="Times New Roman" w:cs="Times New Roman"/>
          <w:b/>
          <w:sz w:val="24"/>
          <w:szCs w:val="24"/>
        </w:rPr>
      </w:pPr>
      <w:r w:rsidRPr="00B367B7">
        <w:rPr>
          <w:rFonts w:ascii="Times New Roman" w:hAnsi="Times New Roman" w:cs="Times New Roman"/>
          <w:b/>
          <w:sz w:val="24"/>
          <w:szCs w:val="24"/>
        </w:rPr>
        <w:t xml:space="preserve">Procesul de selecție și procesul de Verificare a Contestațiilor se </w:t>
      </w:r>
      <w:proofErr w:type="spellStart"/>
      <w:r w:rsidRPr="00B367B7">
        <w:rPr>
          <w:rFonts w:ascii="Times New Roman" w:hAnsi="Times New Roman" w:cs="Times New Roman"/>
          <w:b/>
          <w:sz w:val="24"/>
          <w:szCs w:val="24"/>
        </w:rPr>
        <w:t>desfasoară</w:t>
      </w:r>
      <w:proofErr w:type="spellEnd"/>
      <w:r w:rsidRPr="00B367B7">
        <w:rPr>
          <w:rFonts w:ascii="Times New Roman" w:hAnsi="Times New Roman" w:cs="Times New Roman"/>
          <w:b/>
          <w:sz w:val="24"/>
          <w:szCs w:val="24"/>
        </w:rPr>
        <w:t xml:space="preserve"> potrivit Procedurilor de selecție și de </w:t>
      </w:r>
      <w:proofErr w:type="spellStart"/>
      <w:r w:rsidRPr="00B367B7">
        <w:rPr>
          <w:rFonts w:ascii="Times New Roman" w:hAnsi="Times New Roman" w:cs="Times New Roman"/>
          <w:b/>
          <w:sz w:val="24"/>
          <w:szCs w:val="24"/>
        </w:rPr>
        <w:t>solutionare</w:t>
      </w:r>
      <w:proofErr w:type="spellEnd"/>
      <w:r w:rsidRPr="00B367B7">
        <w:rPr>
          <w:rFonts w:ascii="Times New Roman" w:hAnsi="Times New Roman" w:cs="Times New Roman"/>
          <w:b/>
          <w:sz w:val="24"/>
          <w:szCs w:val="24"/>
        </w:rPr>
        <w:t xml:space="preserve"> a contestațiilor publicate pe site-ul GAL – </w:t>
      </w:r>
      <w:hyperlink r:id="rId18" w:history="1">
        <w:r w:rsidRPr="00B367B7">
          <w:rPr>
            <w:rStyle w:val="Hyperlink"/>
            <w:rFonts w:ascii="Times New Roman" w:hAnsi="Times New Roman" w:cs="Times New Roman"/>
            <w:b/>
            <w:sz w:val="24"/>
            <w:szCs w:val="24"/>
          </w:rPr>
          <w:t>www.galconfluențemoldave.ro</w:t>
        </w:r>
      </w:hyperlink>
      <w:r w:rsidRPr="00B367B7">
        <w:rPr>
          <w:rFonts w:ascii="Times New Roman" w:hAnsi="Times New Roman" w:cs="Times New Roman"/>
          <w:b/>
          <w:sz w:val="24"/>
          <w:szCs w:val="24"/>
        </w:rPr>
        <w:t>.</w:t>
      </w:r>
    </w:p>
    <w:p w14:paraId="44F6D3C1" w14:textId="77777777" w:rsidR="003942AE" w:rsidRPr="00BF780C" w:rsidRDefault="00861CD5" w:rsidP="00487A94">
      <w:pPr>
        <w:pStyle w:val="Titlu1"/>
        <w:shd w:val="clear" w:color="auto" w:fill="C6D9F1" w:themeFill="text2" w:themeFillTint="33"/>
        <w:rPr>
          <w:rFonts w:ascii="Times New Roman" w:hAnsi="Times New Roman" w:cs="Times New Roman"/>
        </w:rPr>
      </w:pPr>
      <w:bookmarkStart w:id="34" w:name="_Toc41558476"/>
      <w:r w:rsidRPr="00BF780C">
        <w:rPr>
          <w:rFonts w:ascii="Times New Roman" w:hAnsi="Times New Roman" w:cs="Times New Roman"/>
        </w:rPr>
        <w:t>CAPITOLUL 8 :</w:t>
      </w:r>
      <w:r w:rsidR="000315A2" w:rsidRPr="00BF780C">
        <w:rPr>
          <w:rFonts w:ascii="Times New Roman" w:hAnsi="Times New Roman" w:cs="Times New Roman"/>
        </w:rPr>
        <w:t xml:space="preserve"> </w:t>
      </w:r>
      <w:r w:rsidRPr="00BF780C">
        <w:rPr>
          <w:rFonts w:ascii="Times New Roman" w:hAnsi="Times New Roman" w:cs="Times New Roman"/>
        </w:rPr>
        <w:t xml:space="preserve">VALOAREA </w:t>
      </w:r>
      <w:r w:rsidR="00FA5792" w:rsidRPr="00BF780C">
        <w:rPr>
          <w:rFonts w:ascii="Times New Roman" w:hAnsi="Times New Roman" w:cs="Times New Roman"/>
        </w:rPr>
        <w:t xml:space="preserve"> </w:t>
      </w:r>
      <w:r w:rsidRPr="00BF780C">
        <w:rPr>
          <w:rFonts w:ascii="Times New Roman" w:hAnsi="Times New Roman" w:cs="Times New Roman"/>
        </w:rPr>
        <w:t xml:space="preserve">SPRIJINULUI </w:t>
      </w:r>
      <w:r w:rsidR="00FA5792" w:rsidRPr="00BF780C">
        <w:rPr>
          <w:rFonts w:ascii="Times New Roman" w:hAnsi="Times New Roman" w:cs="Times New Roman"/>
        </w:rPr>
        <w:t xml:space="preserve"> </w:t>
      </w:r>
      <w:r w:rsidRPr="00BF780C">
        <w:rPr>
          <w:rFonts w:ascii="Times New Roman" w:hAnsi="Times New Roman" w:cs="Times New Roman"/>
        </w:rPr>
        <w:t>NERAMBURSABIL</w:t>
      </w:r>
      <w:bookmarkEnd w:id="34"/>
    </w:p>
    <w:p w14:paraId="4C2665E9" w14:textId="0F503942" w:rsidR="00861CD5" w:rsidRPr="00B367B7" w:rsidRDefault="00861CD5" w:rsidP="00861CD5">
      <w:pPr>
        <w:rPr>
          <w:rFonts w:ascii="Times New Roman" w:hAnsi="Times New Roman" w:cs="Times New Roman"/>
          <w:b/>
          <w:bCs/>
          <w:sz w:val="24"/>
          <w:szCs w:val="24"/>
        </w:rPr>
      </w:pPr>
      <w:r w:rsidRPr="00B367B7">
        <w:rPr>
          <w:rFonts w:ascii="Times New Roman" w:hAnsi="Times New Roman" w:cs="Times New Roman"/>
          <w:b/>
          <w:bCs/>
          <w:sz w:val="24"/>
          <w:szCs w:val="24"/>
        </w:rPr>
        <w:t>Valoarea maximă a sprijinului est</w:t>
      </w:r>
      <w:r w:rsidR="003E5295" w:rsidRPr="00B367B7">
        <w:rPr>
          <w:rFonts w:ascii="Times New Roman" w:hAnsi="Times New Roman" w:cs="Times New Roman"/>
          <w:b/>
          <w:bCs/>
          <w:sz w:val="24"/>
          <w:szCs w:val="24"/>
        </w:rPr>
        <w:t xml:space="preserve">e de </w:t>
      </w:r>
      <w:r w:rsidR="00663583">
        <w:rPr>
          <w:rFonts w:ascii="Times New Roman" w:hAnsi="Times New Roman" w:cs="Times New Roman"/>
          <w:b/>
          <w:bCs/>
          <w:sz w:val="24"/>
          <w:szCs w:val="24"/>
        </w:rPr>
        <w:t>6.745</w:t>
      </w:r>
      <w:r w:rsidR="000405F7" w:rsidRPr="00B367B7">
        <w:rPr>
          <w:rFonts w:ascii="Times New Roman" w:hAnsi="Times New Roman" w:cs="Times New Roman"/>
          <w:b/>
          <w:bCs/>
          <w:sz w:val="24"/>
          <w:szCs w:val="24"/>
        </w:rPr>
        <w:t>,</w:t>
      </w:r>
      <w:r w:rsidR="00663583">
        <w:rPr>
          <w:rFonts w:ascii="Times New Roman" w:hAnsi="Times New Roman" w:cs="Times New Roman"/>
          <w:b/>
          <w:bCs/>
          <w:sz w:val="24"/>
          <w:szCs w:val="24"/>
        </w:rPr>
        <w:t>17</w:t>
      </w:r>
      <w:r w:rsidRPr="00B367B7">
        <w:rPr>
          <w:rFonts w:ascii="Times New Roman" w:hAnsi="Times New Roman" w:cs="Times New Roman"/>
          <w:b/>
          <w:bCs/>
          <w:sz w:val="24"/>
          <w:szCs w:val="24"/>
        </w:rPr>
        <w:t xml:space="preserve"> euro/proiect</w:t>
      </w:r>
    </w:p>
    <w:p w14:paraId="78206A77" w14:textId="77777777" w:rsidR="000405F7" w:rsidRPr="00701630" w:rsidRDefault="00861CD5" w:rsidP="000B710A">
      <w:pPr>
        <w:spacing w:after="0" w:line="240" w:lineRule="auto"/>
        <w:jc w:val="both"/>
        <w:rPr>
          <w:rFonts w:ascii="Times New Roman" w:hAnsi="Times New Roman" w:cs="Times New Roman"/>
          <w:b/>
          <w:bCs/>
          <w:i/>
          <w:iCs/>
          <w:sz w:val="24"/>
          <w:szCs w:val="24"/>
        </w:rPr>
      </w:pPr>
      <w:r w:rsidRPr="00701630">
        <w:rPr>
          <w:rFonts w:ascii="Times New Roman" w:hAnsi="Times New Roman" w:cs="Times New Roman"/>
          <w:b/>
          <w:bCs/>
          <w:i/>
          <w:iCs/>
          <w:sz w:val="24"/>
          <w:szCs w:val="24"/>
        </w:rPr>
        <w:t>Intensitatea sprijin</w:t>
      </w:r>
      <w:r w:rsidR="00FD67B6" w:rsidRPr="00701630">
        <w:rPr>
          <w:rFonts w:ascii="Times New Roman" w:hAnsi="Times New Roman" w:cs="Times New Roman"/>
          <w:b/>
          <w:bCs/>
          <w:i/>
          <w:iCs/>
          <w:sz w:val="24"/>
          <w:szCs w:val="24"/>
        </w:rPr>
        <w:t xml:space="preserve">ului nerambursabil este de 100%, cu excepția costurilor aferente investițiilor incluse în planul de marketing </w:t>
      </w:r>
      <w:r w:rsidR="000405F7" w:rsidRPr="00701630">
        <w:rPr>
          <w:rFonts w:ascii="Times New Roman" w:hAnsi="Times New Roman" w:cs="Times New Roman"/>
          <w:b/>
          <w:bCs/>
          <w:i/>
          <w:iCs/>
          <w:sz w:val="24"/>
          <w:szCs w:val="24"/>
        </w:rPr>
        <w:t xml:space="preserve">care sunt eligibile în cadrul măsurii </w:t>
      </w:r>
      <w:bookmarkStart w:id="35" w:name="_Hlk41395071"/>
      <w:r w:rsidR="008E0AAA" w:rsidRPr="00701630">
        <w:rPr>
          <w:rFonts w:ascii="Times New Roman" w:hAnsi="Times New Roman" w:cs="Times New Roman"/>
          <w:b/>
          <w:bCs/>
          <w:i/>
          <w:iCs/>
          <w:sz w:val="24"/>
          <w:szCs w:val="24"/>
        </w:rPr>
        <w:t>M2/2A</w:t>
      </w:r>
      <w:r w:rsidR="000405F7" w:rsidRPr="00701630">
        <w:rPr>
          <w:rFonts w:ascii="Times New Roman" w:hAnsi="Times New Roman" w:cs="Times New Roman"/>
          <w:b/>
          <w:bCs/>
          <w:i/>
          <w:iCs/>
          <w:sz w:val="24"/>
          <w:szCs w:val="24"/>
          <w:lang w:val="en-GB"/>
        </w:rPr>
        <w:t>“I</w:t>
      </w:r>
      <w:r w:rsidR="00701630" w:rsidRPr="00701630">
        <w:rPr>
          <w:rFonts w:ascii="Times New Roman" w:hAnsi="Times New Roman" w:cs="Times New Roman"/>
          <w:b/>
          <w:bCs/>
          <w:i/>
          <w:iCs/>
          <w:sz w:val="24"/>
          <w:szCs w:val="24"/>
          <w:lang w:val="en-GB"/>
        </w:rPr>
        <w:t>n</w:t>
      </w:r>
      <w:r w:rsidR="000405F7" w:rsidRPr="00701630">
        <w:rPr>
          <w:rFonts w:ascii="Times New Roman" w:hAnsi="Times New Roman" w:cs="Times New Roman"/>
          <w:b/>
          <w:bCs/>
          <w:i/>
          <w:iCs/>
          <w:sz w:val="24"/>
          <w:szCs w:val="24"/>
        </w:rPr>
        <w:t>vestiții pentru creșterea productivității și competitivității în agricultură din GAL Confluențe Moldave</w:t>
      </w:r>
      <w:r w:rsidR="00AF3BBC" w:rsidRPr="00701630">
        <w:rPr>
          <w:rFonts w:ascii="Times New Roman" w:hAnsi="Times New Roman" w:cs="Times New Roman"/>
          <w:b/>
          <w:bCs/>
          <w:i/>
          <w:iCs/>
          <w:sz w:val="24"/>
          <w:szCs w:val="24"/>
          <w:lang w:val="en-GB"/>
        </w:rPr>
        <w:t>”</w:t>
      </w:r>
      <w:bookmarkEnd w:id="35"/>
      <w:r w:rsidR="000405F7" w:rsidRPr="00701630">
        <w:rPr>
          <w:rFonts w:ascii="Times New Roman" w:hAnsi="Times New Roman" w:cs="Times New Roman"/>
          <w:b/>
          <w:bCs/>
          <w:i/>
          <w:iCs/>
          <w:sz w:val="24"/>
          <w:szCs w:val="24"/>
        </w:rPr>
        <w:t xml:space="preserve">, costurile sunt acoperite în cadrul măsurii M1/1A în conformitate cu intensitatea maximă a ajutorului și valorile aplicabile astfel: rata sprijinului public nerambursabil va fi de 50% din totalul cheltuielilor eligibile și nu va </w:t>
      </w:r>
      <w:proofErr w:type="spellStart"/>
      <w:r w:rsidR="000405F7" w:rsidRPr="00701630">
        <w:rPr>
          <w:rFonts w:ascii="Times New Roman" w:hAnsi="Times New Roman" w:cs="Times New Roman"/>
          <w:b/>
          <w:bCs/>
          <w:i/>
          <w:iCs/>
          <w:sz w:val="24"/>
          <w:szCs w:val="24"/>
        </w:rPr>
        <w:t>depăşi</w:t>
      </w:r>
      <w:proofErr w:type="spellEnd"/>
      <w:r w:rsidR="000405F7" w:rsidRPr="00701630">
        <w:rPr>
          <w:rFonts w:ascii="Times New Roman" w:hAnsi="Times New Roman" w:cs="Times New Roman"/>
          <w:b/>
          <w:bCs/>
          <w:i/>
          <w:iCs/>
          <w:sz w:val="24"/>
          <w:szCs w:val="24"/>
        </w:rPr>
        <w:t>:</w:t>
      </w:r>
    </w:p>
    <w:p w14:paraId="0EA15ABC" w14:textId="77777777" w:rsidR="000405F7" w:rsidRPr="00701630" w:rsidRDefault="000405F7" w:rsidP="000B710A">
      <w:pPr>
        <w:tabs>
          <w:tab w:val="left" w:pos="142"/>
        </w:tabs>
        <w:spacing w:after="0" w:line="240" w:lineRule="auto"/>
        <w:jc w:val="both"/>
        <w:rPr>
          <w:rFonts w:ascii="Times New Roman" w:hAnsi="Times New Roman" w:cs="Times New Roman"/>
          <w:b/>
          <w:bCs/>
          <w:i/>
          <w:iCs/>
          <w:sz w:val="24"/>
          <w:szCs w:val="24"/>
        </w:rPr>
      </w:pPr>
      <w:r w:rsidRPr="00701630">
        <w:rPr>
          <w:rFonts w:ascii="Times New Roman" w:hAnsi="Times New Roman" w:cs="Times New Roman"/>
          <w:b/>
          <w:bCs/>
          <w:i/>
          <w:iCs/>
          <w:sz w:val="24"/>
          <w:szCs w:val="24"/>
        </w:rPr>
        <w:t>•</w:t>
      </w:r>
      <w:r w:rsidRPr="00701630">
        <w:rPr>
          <w:rFonts w:ascii="Times New Roman" w:hAnsi="Times New Roman" w:cs="Times New Roman"/>
          <w:b/>
          <w:bCs/>
          <w:i/>
          <w:iCs/>
          <w:sz w:val="24"/>
          <w:szCs w:val="24"/>
        </w:rPr>
        <w:tab/>
        <w:t>în cazul proiectelor care prevăd achiziții simple – maximum 40.000 euro;</w:t>
      </w:r>
    </w:p>
    <w:p w14:paraId="5F228961" w14:textId="77777777" w:rsidR="00BB005F" w:rsidRPr="00701630" w:rsidRDefault="000405F7" w:rsidP="000B710A">
      <w:pPr>
        <w:tabs>
          <w:tab w:val="left" w:pos="142"/>
        </w:tabs>
        <w:spacing w:after="0" w:line="240" w:lineRule="auto"/>
        <w:jc w:val="both"/>
        <w:rPr>
          <w:rFonts w:ascii="Times New Roman" w:hAnsi="Times New Roman" w:cs="Times New Roman"/>
          <w:b/>
          <w:bCs/>
          <w:i/>
          <w:iCs/>
          <w:sz w:val="24"/>
          <w:szCs w:val="24"/>
        </w:rPr>
      </w:pPr>
      <w:r w:rsidRPr="00701630">
        <w:rPr>
          <w:rFonts w:ascii="Times New Roman" w:hAnsi="Times New Roman" w:cs="Times New Roman"/>
          <w:b/>
          <w:bCs/>
          <w:i/>
          <w:iCs/>
          <w:sz w:val="24"/>
          <w:szCs w:val="24"/>
        </w:rPr>
        <w:lastRenderedPageBreak/>
        <w:t>•</w:t>
      </w:r>
      <w:r w:rsidRPr="00701630">
        <w:rPr>
          <w:rFonts w:ascii="Times New Roman" w:hAnsi="Times New Roman" w:cs="Times New Roman"/>
          <w:b/>
          <w:bCs/>
          <w:i/>
          <w:iCs/>
          <w:sz w:val="24"/>
          <w:szCs w:val="24"/>
        </w:rPr>
        <w:tab/>
        <w:t xml:space="preserve">în cazul proiectelor care prevăd construcții- montaj – maximum 70.000 euro </w:t>
      </w:r>
      <w:r w:rsidR="00FD67B6" w:rsidRPr="00701630">
        <w:rPr>
          <w:rFonts w:ascii="Times New Roman" w:hAnsi="Times New Roman" w:cs="Times New Roman"/>
          <w:b/>
          <w:bCs/>
          <w:i/>
          <w:iCs/>
          <w:sz w:val="24"/>
          <w:szCs w:val="24"/>
        </w:rPr>
        <w:t>pentru care se va respecta intensitatea maxima aferentă submăsurii, a</w:t>
      </w:r>
      <w:r w:rsidR="00861CD5" w:rsidRPr="00701630">
        <w:rPr>
          <w:rFonts w:ascii="Times New Roman" w:hAnsi="Times New Roman" w:cs="Times New Roman"/>
          <w:b/>
          <w:bCs/>
          <w:i/>
          <w:iCs/>
          <w:sz w:val="24"/>
          <w:szCs w:val="24"/>
        </w:rPr>
        <w:t>șa cum este prevăzut în capitolul de cheltuieli eligibile.</w:t>
      </w:r>
    </w:p>
    <w:p w14:paraId="4AFD3916" w14:textId="77777777" w:rsidR="000B710A" w:rsidRPr="00B367B7" w:rsidRDefault="000B710A" w:rsidP="001774BD">
      <w:pPr>
        <w:autoSpaceDE w:val="0"/>
        <w:autoSpaceDN w:val="0"/>
        <w:adjustRightInd w:val="0"/>
        <w:spacing w:after="0"/>
        <w:jc w:val="both"/>
        <w:rPr>
          <w:rFonts w:ascii="Times New Roman" w:eastAsiaTheme="minorHAnsi" w:hAnsi="Times New Roman" w:cs="Times New Roman"/>
          <w:bCs/>
          <w:sz w:val="24"/>
          <w:szCs w:val="24"/>
          <w:lang w:val="en-US"/>
        </w:rPr>
      </w:pPr>
    </w:p>
    <w:p w14:paraId="6F83DB94" w14:textId="77777777" w:rsidR="00734E02" w:rsidRPr="00701630" w:rsidRDefault="00734E02" w:rsidP="001774BD">
      <w:pPr>
        <w:autoSpaceDE w:val="0"/>
        <w:autoSpaceDN w:val="0"/>
        <w:adjustRightInd w:val="0"/>
        <w:spacing w:after="0"/>
        <w:jc w:val="both"/>
        <w:rPr>
          <w:rFonts w:ascii="Times New Roman" w:eastAsiaTheme="minorHAnsi" w:hAnsi="Times New Roman" w:cs="Times New Roman"/>
          <w:b/>
          <w:i/>
          <w:iCs/>
          <w:sz w:val="24"/>
          <w:szCs w:val="24"/>
          <w:lang w:val="en-US"/>
        </w:rPr>
      </w:pPr>
      <w:proofErr w:type="spellStart"/>
      <w:r w:rsidRPr="00701630">
        <w:rPr>
          <w:rFonts w:ascii="Times New Roman" w:eastAsiaTheme="minorHAnsi" w:hAnsi="Times New Roman" w:cs="Times New Roman"/>
          <w:b/>
          <w:i/>
          <w:iCs/>
          <w:sz w:val="24"/>
          <w:szCs w:val="24"/>
          <w:lang w:val="en-US"/>
        </w:rPr>
        <w:t>Costurile</w:t>
      </w:r>
      <w:proofErr w:type="spellEnd"/>
      <w:r w:rsidRPr="00701630">
        <w:rPr>
          <w:rFonts w:ascii="Times New Roman" w:eastAsiaTheme="minorHAnsi" w:hAnsi="Times New Roman" w:cs="Times New Roman"/>
          <w:b/>
          <w:i/>
          <w:iCs/>
          <w:sz w:val="24"/>
          <w:szCs w:val="24"/>
          <w:lang w:val="en-US"/>
        </w:rPr>
        <w:t xml:space="preserve"> de </w:t>
      </w:r>
      <w:proofErr w:type="spellStart"/>
      <w:r w:rsidRPr="00701630">
        <w:rPr>
          <w:rFonts w:ascii="Times New Roman" w:eastAsiaTheme="minorHAnsi" w:hAnsi="Times New Roman" w:cs="Times New Roman"/>
          <w:b/>
          <w:i/>
          <w:iCs/>
          <w:sz w:val="24"/>
          <w:szCs w:val="24"/>
          <w:lang w:val="en-US"/>
        </w:rPr>
        <w:t>funcţionare</w:t>
      </w:r>
      <w:proofErr w:type="spellEnd"/>
      <w:r w:rsidRPr="00701630">
        <w:rPr>
          <w:rFonts w:ascii="Times New Roman" w:eastAsiaTheme="minorHAnsi" w:hAnsi="Times New Roman" w:cs="Times New Roman"/>
          <w:b/>
          <w:i/>
          <w:iCs/>
          <w:sz w:val="24"/>
          <w:szCs w:val="24"/>
          <w:lang w:val="en-US"/>
        </w:rPr>
        <w:t xml:space="preserve"> a </w:t>
      </w:r>
      <w:proofErr w:type="spellStart"/>
      <w:r w:rsidRPr="00701630">
        <w:rPr>
          <w:rFonts w:ascii="Times New Roman" w:eastAsiaTheme="minorHAnsi" w:hAnsi="Times New Roman" w:cs="Times New Roman"/>
          <w:b/>
          <w:i/>
          <w:iCs/>
          <w:sz w:val="24"/>
          <w:szCs w:val="24"/>
          <w:lang w:val="en-US"/>
        </w:rPr>
        <w:t>cooperării</w:t>
      </w:r>
      <w:proofErr w:type="spellEnd"/>
      <w:r w:rsidRPr="00701630">
        <w:rPr>
          <w:rFonts w:ascii="Times New Roman" w:eastAsiaTheme="minorHAnsi" w:hAnsi="Times New Roman" w:cs="Times New Roman"/>
          <w:b/>
          <w:i/>
          <w:iCs/>
          <w:sz w:val="24"/>
          <w:szCs w:val="24"/>
          <w:lang w:val="en-US"/>
        </w:rPr>
        <w:t xml:space="preserve"> nu </w:t>
      </w:r>
      <w:proofErr w:type="spellStart"/>
      <w:r w:rsidRPr="00701630">
        <w:rPr>
          <w:rFonts w:ascii="Times New Roman" w:eastAsiaTheme="minorHAnsi" w:hAnsi="Times New Roman" w:cs="Times New Roman"/>
          <w:b/>
          <w:i/>
          <w:iCs/>
          <w:sz w:val="24"/>
          <w:szCs w:val="24"/>
          <w:lang w:val="en-US"/>
        </w:rPr>
        <w:t>vor</w:t>
      </w:r>
      <w:proofErr w:type="spellEnd"/>
      <w:r w:rsidRPr="00701630">
        <w:rPr>
          <w:rFonts w:ascii="Times New Roman" w:eastAsiaTheme="minorHAnsi" w:hAnsi="Times New Roman" w:cs="Times New Roman"/>
          <w:b/>
          <w:i/>
          <w:iCs/>
          <w:sz w:val="24"/>
          <w:szCs w:val="24"/>
          <w:lang w:val="en-US"/>
        </w:rPr>
        <w:t xml:space="preserve"> </w:t>
      </w:r>
      <w:proofErr w:type="spellStart"/>
      <w:r w:rsidRPr="00701630">
        <w:rPr>
          <w:rFonts w:ascii="Times New Roman" w:eastAsiaTheme="minorHAnsi" w:hAnsi="Times New Roman" w:cs="Times New Roman"/>
          <w:b/>
          <w:i/>
          <w:iCs/>
          <w:sz w:val="24"/>
          <w:szCs w:val="24"/>
          <w:lang w:val="en-US"/>
        </w:rPr>
        <w:t>depăși</w:t>
      </w:r>
      <w:proofErr w:type="spellEnd"/>
      <w:r w:rsidRPr="00701630">
        <w:rPr>
          <w:rFonts w:ascii="Times New Roman" w:eastAsiaTheme="minorHAnsi" w:hAnsi="Times New Roman" w:cs="Times New Roman"/>
          <w:b/>
          <w:i/>
          <w:iCs/>
          <w:sz w:val="24"/>
          <w:szCs w:val="24"/>
          <w:lang w:val="en-US"/>
        </w:rPr>
        <w:t xml:space="preserve"> 20% din </w:t>
      </w:r>
      <w:proofErr w:type="spellStart"/>
      <w:r w:rsidRPr="00701630">
        <w:rPr>
          <w:rFonts w:ascii="Times New Roman" w:eastAsiaTheme="minorHAnsi" w:hAnsi="Times New Roman" w:cs="Times New Roman"/>
          <w:b/>
          <w:i/>
          <w:iCs/>
          <w:sz w:val="24"/>
          <w:szCs w:val="24"/>
          <w:lang w:val="en-US"/>
        </w:rPr>
        <w:t>valoarea</w:t>
      </w:r>
      <w:proofErr w:type="spellEnd"/>
      <w:r w:rsidRPr="00701630">
        <w:rPr>
          <w:rFonts w:ascii="Times New Roman" w:eastAsiaTheme="minorHAnsi" w:hAnsi="Times New Roman" w:cs="Times New Roman"/>
          <w:b/>
          <w:i/>
          <w:iCs/>
          <w:sz w:val="24"/>
          <w:szCs w:val="24"/>
          <w:lang w:val="en-US"/>
        </w:rPr>
        <w:t xml:space="preserve"> </w:t>
      </w:r>
      <w:proofErr w:type="spellStart"/>
      <w:r w:rsidRPr="00701630">
        <w:rPr>
          <w:rFonts w:ascii="Times New Roman" w:eastAsiaTheme="minorHAnsi" w:hAnsi="Times New Roman" w:cs="Times New Roman"/>
          <w:b/>
          <w:i/>
          <w:iCs/>
          <w:sz w:val="24"/>
          <w:szCs w:val="24"/>
          <w:lang w:val="en-US"/>
        </w:rPr>
        <w:t>maximă</w:t>
      </w:r>
      <w:proofErr w:type="spellEnd"/>
      <w:r w:rsidRPr="00701630">
        <w:rPr>
          <w:rFonts w:ascii="Times New Roman" w:eastAsiaTheme="minorHAnsi" w:hAnsi="Times New Roman" w:cs="Times New Roman"/>
          <w:b/>
          <w:i/>
          <w:iCs/>
          <w:sz w:val="24"/>
          <w:szCs w:val="24"/>
          <w:lang w:val="en-US"/>
        </w:rPr>
        <w:t xml:space="preserve"> a </w:t>
      </w:r>
      <w:proofErr w:type="spellStart"/>
      <w:r w:rsidRPr="00701630">
        <w:rPr>
          <w:rFonts w:ascii="Times New Roman" w:eastAsiaTheme="minorHAnsi" w:hAnsi="Times New Roman" w:cs="Times New Roman"/>
          <w:b/>
          <w:i/>
          <w:iCs/>
          <w:sz w:val="24"/>
          <w:szCs w:val="24"/>
          <w:lang w:val="en-US"/>
        </w:rPr>
        <w:t>sprijinului</w:t>
      </w:r>
      <w:proofErr w:type="spellEnd"/>
      <w:r w:rsidRPr="00701630">
        <w:rPr>
          <w:rFonts w:ascii="Times New Roman" w:eastAsiaTheme="minorHAnsi" w:hAnsi="Times New Roman" w:cs="Times New Roman"/>
          <w:b/>
          <w:i/>
          <w:iCs/>
          <w:sz w:val="24"/>
          <w:szCs w:val="24"/>
          <w:lang w:val="en-US"/>
        </w:rPr>
        <w:t xml:space="preserve"> </w:t>
      </w:r>
      <w:proofErr w:type="spellStart"/>
      <w:r w:rsidRPr="00701630">
        <w:rPr>
          <w:rFonts w:ascii="Times New Roman" w:eastAsiaTheme="minorHAnsi" w:hAnsi="Times New Roman" w:cs="Times New Roman"/>
          <w:b/>
          <w:i/>
          <w:iCs/>
          <w:sz w:val="24"/>
          <w:szCs w:val="24"/>
          <w:lang w:val="en-US"/>
        </w:rPr>
        <w:t>acordat</w:t>
      </w:r>
      <w:proofErr w:type="spellEnd"/>
      <w:r w:rsidRPr="00701630">
        <w:rPr>
          <w:rFonts w:ascii="Times New Roman" w:eastAsiaTheme="minorHAnsi" w:hAnsi="Times New Roman" w:cs="Times New Roman"/>
          <w:b/>
          <w:i/>
          <w:iCs/>
          <w:sz w:val="24"/>
          <w:szCs w:val="24"/>
          <w:lang w:val="en-US"/>
        </w:rPr>
        <w:t xml:space="preserve"> pe </w:t>
      </w:r>
      <w:proofErr w:type="spellStart"/>
      <w:r w:rsidRPr="00701630">
        <w:rPr>
          <w:rFonts w:ascii="Times New Roman" w:eastAsiaTheme="minorHAnsi" w:hAnsi="Times New Roman" w:cs="Times New Roman"/>
          <w:b/>
          <w:i/>
          <w:iCs/>
          <w:sz w:val="24"/>
          <w:szCs w:val="24"/>
          <w:lang w:val="en-US"/>
        </w:rPr>
        <w:t>proiect</w:t>
      </w:r>
      <w:proofErr w:type="spellEnd"/>
      <w:r w:rsidRPr="00701630">
        <w:rPr>
          <w:rFonts w:ascii="Times New Roman" w:eastAsiaTheme="minorHAnsi" w:hAnsi="Times New Roman" w:cs="Times New Roman"/>
          <w:b/>
          <w:i/>
          <w:iCs/>
          <w:sz w:val="24"/>
          <w:szCs w:val="24"/>
          <w:lang w:val="en-US"/>
        </w:rPr>
        <w:t xml:space="preserve"> </w:t>
      </w:r>
      <w:proofErr w:type="spellStart"/>
      <w:r w:rsidRPr="00701630">
        <w:rPr>
          <w:rFonts w:ascii="Times New Roman" w:eastAsiaTheme="minorHAnsi" w:hAnsi="Times New Roman" w:cs="Times New Roman"/>
          <w:b/>
          <w:i/>
          <w:iCs/>
          <w:sz w:val="24"/>
          <w:szCs w:val="24"/>
          <w:lang w:val="en-US"/>
        </w:rPr>
        <w:t>depus</w:t>
      </w:r>
      <w:proofErr w:type="spellEnd"/>
      <w:r w:rsidRPr="00701630">
        <w:rPr>
          <w:rFonts w:ascii="Times New Roman" w:eastAsiaTheme="minorHAnsi" w:hAnsi="Times New Roman" w:cs="Times New Roman"/>
          <w:b/>
          <w:i/>
          <w:iCs/>
          <w:sz w:val="24"/>
          <w:szCs w:val="24"/>
          <w:lang w:val="en-US"/>
        </w:rPr>
        <w:t>.</w:t>
      </w:r>
    </w:p>
    <w:p w14:paraId="308BADC2" w14:textId="77777777" w:rsidR="001774BD" w:rsidRPr="00B367B7" w:rsidRDefault="00734E02" w:rsidP="001774BD">
      <w:pPr>
        <w:autoSpaceDE w:val="0"/>
        <w:autoSpaceDN w:val="0"/>
        <w:adjustRightInd w:val="0"/>
        <w:spacing w:after="0"/>
        <w:jc w:val="both"/>
        <w:rPr>
          <w:rFonts w:ascii="Times New Roman" w:eastAsiaTheme="minorHAnsi" w:hAnsi="Times New Roman" w:cs="Times New Roman"/>
          <w:bCs/>
          <w:sz w:val="24"/>
          <w:szCs w:val="24"/>
          <w:lang w:val="en-US"/>
        </w:rPr>
      </w:pPr>
      <w:proofErr w:type="spellStart"/>
      <w:r w:rsidRPr="00B367B7">
        <w:rPr>
          <w:rFonts w:ascii="Times New Roman" w:eastAsiaTheme="minorHAnsi" w:hAnsi="Times New Roman" w:cs="Times New Roman"/>
          <w:bCs/>
          <w:sz w:val="24"/>
          <w:szCs w:val="24"/>
          <w:lang w:val="en-US"/>
        </w:rPr>
        <w:t>Valoarea</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sprijinului</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solicitat</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trebuie</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să</w:t>
      </w:r>
      <w:proofErr w:type="spellEnd"/>
      <w:r w:rsidRPr="00B367B7">
        <w:rPr>
          <w:rFonts w:ascii="Times New Roman" w:eastAsiaTheme="minorHAnsi" w:hAnsi="Times New Roman" w:cs="Times New Roman"/>
          <w:bCs/>
          <w:sz w:val="24"/>
          <w:szCs w:val="24"/>
          <w:lang w:val="en-US"/>
        </w:rPr>
        <w:t xml:space="preserve"> fie </w:t>
      </w:r>
      <w:proofErr w:type="spellStart"/>
      <w:r w:rsidRPr="00B367B7">
        <w:rPr>
          <w:rFonts w:ascii="Times New Roman" w:eastAsiaTheme="minorHAnsi" w:hAnsi="Times New Roman" w:cs="Times New Roman"/>
          <w:bCs/>
          <w:sz w:val="24"/>
          <w:szCs w:val="24"/>
          <w:lang w:val="en-US"/>
        </w:rPr>
        <w:t>justificată</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și</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corelată</w:t>
      </w:r>
      <w:proofErr w:type="spellEnd"/>
      <w:r w:rsidRPr="00B367B7">
        <w:rPr>
          <w:rFonts w:ascii="Times New Roman" w:eastAsiaTheme="minorHAnsi" w:hAnsi="Times New Roman" w:cs="Times New Roman"/>
          <w:bCs/>
          <w:sz w:val="24"/>
          <w:szCs w:val="24"/>
          <w:lang w:val="en-US"/>
        </w:rPr>
        <w:t xml:space="preserve"> cu </w:t>
      </w:r>
      <w:proofErr w:type="spellStart"/>
      <w:r w:rsidRPr="00B367B7">
        <w:rPr>
          <w:rFonts w:ascii="Times New Roman" w:eastAsiaTheme="minorHAnsi" w:hAnsi="Times New Roman" w:cs="Times New Roman"/>
          <w:bCs/>
          <w:sz w:val="24"/>
          <w:szCs w:val="24"/>
          <w:lang w:val="en-US"/>
        </w:rPr>
        <w:t>complexitatea</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proiectului</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cantitatea</w:t>
      </w:r>
      <w:proofErr w:type="spellEnd"/>
      <w:r w:rsidRPr="00B367B7">
        <w:rPr>
          <w:rFonts w:ascii="Times New Roman" w:eastAsiaTheme="minorHAnsi" w:hAnsi="Times New Roman" w:cs="Times New Roman"/>
          <w:bCs/>
          <w:sz w:val="24"/>
          <w:szCs w:val="24"/>
          <w:lang w:val="en-US"/>
        </w:rPr>
        <w:t xml:space="preserve"> de </w:t>
      </w:r>
      <w:proofErr w:type="spellStart"/>
      <w:r w:rsidRPr="00B367B7">
        <w:rPr>
          <w:rFonts w:ascii="Times New Roman" w:eastAsiaTheme="minorHAnsi" w:hAnsi="Times New Roman" w:cs="Times New Roman"/>
          <w:bCs/>
          <w:sz w:val="24"/>
          <w:szCs w:val="24"/>
          <w:lang w:val="en-US"/>
        </w:rPr>
        <w:t>produse</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comercializate</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și</w:t>
      </w:r>
      <w:proofErr w:type="spellEnd"/>
      <w:r w:rsidRPr="00B367B7">
        <w:rPr>
          <w:rFonts w:ascii="Times New Roman" w:eastAsiaTheme="minorHAnsi" w:hAnsi="Times New Roman" w:cs="Times New Roman"/>
          <w:bCs/>
          <w:sz w:val="24"/>
          <w:szCs w:val="24"/>
          <w:lang w:val="en-US"/>
        </w:rPr>
        <w:t xml:space="preserve"> cu </w:t>
      </w:r>
      <w:proofErr w:type="spellStart"/>
      <w:r w:rsidRPr="00B367B7">
        <w:rPr>
          <w:rFonts w:ascii="Times New Roman" w:eastAsiaTheme="minorHAnsi" w:hAnsi="Times New Roman" w:cs="Times New Roman"/>
          <w:bCs/>
          <w:sz w:val="24"/>
          <w:szCs w:val="24"/>
          <w:lang w:val="en-US"/>
        </w:rPr>
        <w:t>valoarea</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adăugată</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generată</w:t>
      </w:r>
      <w:proofErr w:type="spellEnd"/>
      <w:r w:rsidRPr="00B367B7">
        <w:rPr>
          <w:rFonts w:ascii="Times New Roman" w:eastAsiaTheme="minorHAnsi" w:hAnsi="Times New Roman" w:cs="Times New Roman"/>
          <w:bCs/>
          <w:sz w:val="24"/>
          <w:szCs w:val="24"/>
          <w:lang w:val="en-US"/>
        </w:rPr>
        <w:t xml:space="preserve"> de </w:t>
      </w:r>
      <w:proofErr w:type="spellStart"/>
      <w:r w:rsidRPr="00B367B7">
        <w:rPr>
          <w:rFonts w:ascii="Times New Roman" w:eastAsiaTheme="minorHAnsi" w:hAnsi="Times New Roman" w:cs="Times New Roman"/>
          <w:bCs/>
          <w:sz w:val="24"/>
          <w:szCs w:val="24"/>
          <w:lang w:val="en-US"/>
        </w:rPr>
        <w:t>acesta</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după</w:t>
      </w:r>
      <w:proofErr w:type="spellEnd"/>
      <w:r w:rsidR="001774BD"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implementare</w:t>
      </w:r>
      <w:proofErr w:type="spellEnd"/>
      <w:r w:rsidRPr="00B367B7">
        <w:rPr>
          <w:rFonts w:ascii="Times New Roman" w:eastAsiaTheme="minorHAnsi" w:hAnsi="Times New Roman" w:cs="Times New Roman"/>
          <w:bCs/>
          <w:sz w:val="24"/>
          <w:szCs w:val="24"/>
          <w:lang w:val="en-US"/>
        </w:rPr>
        <w:t xml:space="preserve">. </w:t>
      </w:r>
    </w:p>
    <w:p w14:paraId="376E136F" w14:textId="6C650D04" w:rsidR="00585758" w:rsidRDefault="00734E02" w:rsidP="00B35A7F">
      <w:pPr>
        <w:jc w:val="both"/>
        <w:rPr>
          <w:rFonts w:ascii="Times New Roman" w:eastAsiaTheme="minorHAnsi" w:hAnsi="Times New Roman" w:cs="Times New Roman"/>
          <w:bCs/>
          <w:sz w:val="24"/>
          <w:szCs w:val="24"/>
          <w:lang w:val="en-US"/>
        </w:rPr>
      </w:pPr>
      <w:proofErr w:type="spellStart"/>
      <w:r w:rsidRPr="00B367B7">
        <w:rPr>
          <w:rFonts w:ascii="Times New Roman" w:eastAsiaTheme="minorHAnsi" w:hAnsi="Times New Roman" w:cs="Times New Roman"/>
          <w:bCs/>
          <w:sz w:val="24"/>
          <w:szCs w:val="24"/>
          <w:lang w:val="en-US"/>
        </w:rPr>
        <w:t>Acest</w:t>
      </w:r>
      <w:proofErr w:type="spellEnd"/>
      <w:r w:rsidRPr="00B367B7">
        <w:rPr>
          <w:rFonts w:ascii="Times New Roman" w:eastAsiaTheme="minorHAnsi" w:hAnsi="Times New Roman" w:cs="Times New Roman"/>
          <w:bCs/>
          <w:sz w:val="24"/>
          <w:szCs w:val="24"/>
          <w:lang w:val="en-US"/>
        </w:rPr>
        <w:t xml:space="preserve"> aspect se </w:t>
      </w:r>
      <w:proofErr w:type="spellStart"/>
      <w:r w:rsidRPr="00B367B7">
        <w:rPr>
          <w:rFonts w:ascii="Times New Roman" w:eastAsiaTheme="minorHAnsi" w:hAnsi="Times New Roman" w:cs="Times New Roman"/>
          <w:bCs/>
          <w:sz w:val="24"/>
          <w:szCs w:val="24"/>
          <w:lang w:val="en-US"/>
        </w:rPr>
        <w:t>va</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detalia</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în</w:t>
      </w:r>
      <w:proofErr w:type="spellEnd"/>
      <w:r w:rsidRPr="00B367B7">
        <w:rPr>
          <w:rFonts w:ascii="Times New Roman" w:eastAsiaTheme="minorHAnsi" w:hAnsi="Times New Roman" w:cs="Times New Roman"/>
          <w:bCs/>
          <w:sz w:val="24"/>
          <w:szCs w:val="24"/>
          <w:lang w:val="en-US"/>
        </w:rPr>
        <w:t xml:space="preserve"> </w:t>
      </w:r>
      <w:proofErr w:type="spellStart"/>
      <w:r w:rsidRPr="00B367B7">
        <w:rPr>
          <w:rFonts w:ascii="Times New Roman" w:eastAsiaTheme="minorHAnsi" w:hAnsi="Times New Roman" w:cs="Times New Roman"/>
          <w:bCs/>
          <w:sz w:val="24"/>
          <w:szCs w:val="24"/>
          <w:lang w:val="en-US"/>
        </w:rPr>
        <w:t>planul</w:t>
      </w:r>
      <w:proofErr w:type="spellEnd"/>
      <w:r w:rsidRPr="00B367B7">
        <w:rPr>
          <w:rFonts w:ascii="Times New Roman" w:eastAsiaTheme="minorHAnsi" w:hAnsi="Times New Roman" w:cs="Times New Roman"/>
          <w:bCs/>
          <w:sz w:val="24"/>
          <w:szCs w:val="24"/>
          <w:lang w:val="en-US"/>
        </w:rPr>
        <w:t xml:space="preserve"> de marketing.</w:t>
      </w:r>
    </w:p>
    <w:p w14:paraId="58E13DFB" w14:textId="77777777" w:rsidR="00B24983" w:rsidRPr="00B24983" w:rsidRDefault="00B24983" w:rsidP="00B24983">
      <w:pPr>
        <w:pStyle w:val="Default"/>
        <w:spacing w:line="360" w:lineRule="auto"/>
        <w:jc w:val="both"/>
        <w:rPr>
          <w:rStyle w:val="markedcontent"/>
          <w:rFonts w:ascii="Times New Roman" w:hAnsi="Times New Roman" w:cs="Times New Roman"/>
          <w:i/>
          <w:iCs/>
          <w:u w:val="single"/>
        </w:rPr>
      </w:pPr>
      <w:proofErr w:type="spellStart"/>
      <w:r w:rsidRPr="00B24983">
        <w:rPr>
          <w:rFonts w:ascii="Times New Roman" w:hAnsi="Times New Roman" w:cs="Times New Roman"/>
        </w:rPr>
        <w:t>Conditiile</w:t>
      </w:r>
      <w:proofErr w:type="spellEnd"/>
      <w:r w:rsidRPr="00B24983">
        <w:rPr>
          <w:rFonts w:ascii="Times New Roman" w:hAnsi="Times New Roman" w:cs="Times New Roman"/>
        </w:rPr>
        <w:t xml:space="preserve"> de mai sus se vor respecta in paralel cu </w:t>
      </w:r>
      <w:proofErr w:type="spellStart"/>
      <w:r w:rsidRPr="00B24983">
        <w:rPr>
          <w:rFonts w:ascii="Times New Roman" w:hAnsi="Times New Roman" w:cs="Times New Roman"/>
        </w:rPr>
        <w:t>urmatoarele</w:t>
      </w:r>
      <w:proofErr w:type="spellEnd"/>
      <w:r w:rsidRPr="00B24983">
        <w:rPr>
          <w:rFonts w:ascii="Times New Roman" w:hAnsi="Times New Roman" w:cs="Times New Roman"/>
        </w:rPr>
        <w:t xml:space="preserve"> </w:t>
      </w:r>
      <w:proofErr w:type="spellStart"/>
      <w:r w:rsidRPr="00B24983">
        <w:rPr>
          <w:rFonts w:ascii="Times New Roman" w:hAnsi="Times New Roman" w:cs="Times New Roman"/>
        </w:rPr>
        <w:t>pecederi</w:t>
      </w:r>
      <w:proofErr w:type="spellEnd"/>
      <w:r w:rsidRPr="00B24983">
        <w:rPr>
          <w:rFonts w:ascii="Times New Roman" w:hAnsi="Times New Roman" w:cs="Times New Roman"/>
        </w:rPr>
        <w:t xml:space="preserve"> reglementate de Ghidul GAL pentru implementarea SDL al AM PNDR</w:t>
      </w:r>
      <w:r w:rsidRPr="00B24983">
        <w:rPr>
          <w:rFonts w:ascii="Times New Roman" w:hAnsi="Times New Roman" w:cs="Times New Roman"/>
          <w:lang w:val="en-US"/>
        </w:rPr>
        <w:t xml:space="preserve">: </w:t>
      </w:r>
      <w:proofErr w:type="spellStart"/>
      <w:r w:rsidRPr="00B24983">
        <w:rPr>
          <w:rFonts w:ascii="Times New Roman" w:hAnsi="Times New Roman" w:cs="Times New Roman"/>
          <w:b/>
          <w:bCs/>
          <w:lang w:val="en-US"/>
        </w:rPr>
        <w:t>Atentie</w:t>
      </w:r>
      <w:proofErr w:type="spellEnd"/>
      <w:r w:rsidRPr="00B24983">
        <w:rPr>
          <w:rFonts w:ascii="Times New Roman" w:hAnsi="Times New Roman" w:cs="Times New Roman"/>
          <w:b/>
          <w:bCs/>
          <w:lang w:val="en-US"/>
        </w:rPr>
        <w:t>!</w:t>
      </w:r>
      <w:r w:rsidRPr="00B24983">
        <w:rPr>
          <w:rFonts w:ascii="Times New Roman" w:eastAsia="Times New Roman" w:hAnsi="Times New Roman" w:cs="Times New Roman"/>
          <w:b/>
          <w:bCs/>
          <w:i/>
          <w:iCs/>
          <w:u w:val="single"/>
        </w:rPr>
        <w:t xml:space="preserve"> </w:t>
      </w:r>
      <w:r w:rsidRPr="00B24983">
        <w:rPr>
          <w:rStyle w:val="markedcontent"/>
          <w:rFonts w:ascii="Times New Roman" w:hAnsi="Times New Roman" w:cs="Times New Roman"/>
          <w:i/>
          <w:iCs/>
          <w:u w:val="single"/>
        </w:rPr>
        <w:t>Nu există mențiuni privind obligativitatea GAL de a lansa și selecta proiecte până la finalul anului 2020,</w:t>
      </w:r>
      <w:r w:rsidRPr="00B24983">
        <w:rPr>
          <w:rFonts w:ascii="Times New Roman" w:hAnsi="Times New Roman" w:cs="Times New Roman"/>
          <w:i/>
          <w:iCs/>
          <w:u w:val="single"/>
        </w:rPr>
        <w:t xml:space="preserve"> </w:t>
      </w:r>
      <w:r w:rsidRPr="00B24983">
        <w:rPr>
          <w:rStyle w:val="markedcontent"/>
          <w:rFonts w:ascii="Times New Roman" w:hAnsi="Times New Roman" w:cs="Times New Roman"/>
          <w:i/>
          <w:iCs/>
          <w:u w:val="single"/>
        </w:rPr>
        <w:t xml:space="preserve">atât timp cât proiectele depuse și selectate se vor implementa până la finalul anului </w:t>
      </w:r>
      <w:r w:rsidRPr="00B24983">
        <w:rPr>
          <w:rStyle w:val="markedcontent"/>
          <w:rFonts w:ascii="Times New Roman" w:hAnsi="Times New Roman" w:cs="Times New Roman"/>
          <w:b/>
          <w:bCs/>
          <w:i/>
          <w:iCs/>
          <w:u w:val="single"/>
        </w:rPr>
        <w:t>2025</w:t>
      </w:r>
      <w:r w:rsidRPr="00B24983">
        <w:rPr>
          <w:rStyle w:val="markedcontent"/>
          <w:rFonts w:ascii="Times New Roman" w:hAnsi="Times New Roman" w:cs="Times New Roman"/>
          <w:i/>
          <w:iCs/>
          <w:u w:val="single"/>
        </w:rPr>
        <w:t>, inclusiv depunerea</w:t>
      </w:r>
      <w:r w:rsidRPr="00B24983">
        <w:rPr>
          <w:rFonts w:ascii="Times New Roman" w:hAnsi="Times New Roman" w:cs="Times New Roman"/>
          <w:i/>
          <w:iCs/>
          <w:u w:val="single"/>
        </w:rPr>
        <w:t xml:space="preserve"> </w:t>
      </w:r>
      <w:r w:rsidRPr="00B24983">
        <w:rPr>
          <w:rStyle w:val="markedcontent"/>
          <w:rFonts w:ascii="Times New Roman" w:hAnsi="Times New Roman" w:cs="Times New Roman"/>
          <w:i/>
          <w:iCs/>
          <w:u w:val="single"/>
        </w:rPr>
        <w:t>și efectuarea ultimei cereri de plată. În acest sens în documentele de accesare, GAL are obligația de a informa</w:t>
      </w:r>
      <w:r w:rsidRPr="00B24983">
        <w:rPr>
          <w:rFonts w:ascii="Times New Roman" w:hAnsi="Times New Roman" w:cs="Times New Roman"/>
          <w:i/>
          <w:iCs/>
          <w:u w:val="single"/>
        </w:rPr>
        <w:t xml:space="preserve"> </w:t>
      </w:r>
      <w:r w:rsidRPr="00B24983">
        <w:rPr>
          <w:rStyle w:val="markedcontent"/>
          <w:rFonts w:ascii="Times New Roman" w:hAnsi="Times New Roman" w:cs="Times New Roman"/>
          <w:i/>
          <w:iCs/>
          <w:u w:val="single"/>
        </w:rPr>
        <w:t>potențialii beneficiari asupra termenului de finalizare a proiectelor (inclusiv efectuarea ultimei plăți) la data de</w:t>
      </w:r>
      <w:r w:rsidRPr="00B24983">
        <w:rPr>
          <w:rFonts w:ascii="Times New Roman" w:hAnsi="Times New Roman" w:cs="Times New Roman"/>
          <w:i/>
          <w:iCs/>
          <w:u w:val="single"/>
        </w:rPr>
        <w:t xml:space="preserve"> </w:t>
      </w:r>
      <w:r w:rsidRPr="00B24983">
        <w:rPr>
          <w:rStyle w:val="markedcontent"/>
          <w:rFonts w:ascii="Times New Roman" w:hAnsi="Times New Roman" w:cs="Times New Roman"/>
          <w:b/>
          <w:bCs/>
          <w:i/>
          <w:iCs/>
          <w:u w:val="single"/>
        </w:rPr>
        <w:t>31.12.2025</w:t>
      </w:r>
      <w:r w:rsidRPr="00B24983">
        <w:rPr>
          <w:rStyle w:val="markedcontent"/>
          <w:rFonts w:ascii="Times New Roman" w:hAnsi="Times New Roman" w:cs="Times New Roman"/>
          <w:i/>
          <w:iCs/>
          <w:u w:val="single"/>
        </w:rPr>
        <w:t xml:space="preserve"> (cu respectarea instrucțiunilor de plată - anexă la Contractul de finanțare, privind depunerea</w:t>
      </w:r>
      <w:r w:rsidRPr="00B24983">
        <w:rPr>
          <w:rFonts w:ascii="Times New Roman" w:hAnsi="Times New Roman" w:cs="Times New Roman"/>
          <w:i/>
          <w:iCs/>
          <w:u w:val="single"/>
        </w:rPr>
        <w:t xml:space="preserve"> </w:t>
      </w:r>
      <w:r w:rsidRPr="00B24983">
        <w:rPr>
          <w:rStyle w:val="markedcontent"/>
          <w:rFonts w:ascii="Times New Roman" w:hAnsi="Times New Roman" w:cs="Times New Roman"/>
          <w:i/>
          <w:iCs/>
          <w:u w:val="single"/>
        </w:rPr>
        <w:t>ultimei cereri de plată aferentă proiectului).</w:t>
      </w:r>
    </w:p>
    <w:p w14:paraId="2AF6CB47" w14:textId="77777777" w:rsidR="00B24983" w:rsidRPr="00663583" w:rsidRDefault="00B24983" w:rsidP="00B35A7F">
      <w:pPr>
        <w:jc w:val="both"/>
        <w:rPr>
          <w:rFonts w:ascii="Times New Roman" w:hAnsi="Times New Roman" w:cs="Times New Roman"/>
          <w:bCs/>
          <w:sz w:val="24"/>
          <w:szCs w:val="24"/>
        </w:rPr>
      </w:pPr>
    </w:p>
    <w:p w14:paraId="14EC5502" w14:textId="77777777" w:rsidR="00861CD5" w:rsidRPr="00B367B7" w:rsidRDefault="000B710A" w:rsidP="00B35A7F">
      <w:pPr>
        <w:jc w:val="both"/>
        <w:rPr>
          <w:rFonts w:ascii="Times New Roman" w:hAnsi="Times New Roman" w:cs="Times New Roman"/>
          <w:b/>
          <w:color w:val="000000" w:themeColor="text1"/>
          <w:sz w:val="24"/>
          <w:szCs w:val="24"/>
          <w:u w:val="single"/>
        </w:rPr>
      </w:pPr>
      <w:r w:rsidRPr="00B367B7">
        <w:rPr>
          <w:rFonts w:ascii="Times New Roman" w:hAnsi="Times New Roman" w:cs="Times New Roman"/>
          <w:b/>
          <w:color w:val="000000" w:themeColor="text1"/>
          <w:sz w:val="24"/>
          <w:szCs w:val="24"/>
          <w:u w:val="single"/>
        </w:rPr>
        <w:t>Nota</w:t>
      </w:r>
      <w:r w:rsidR="00861CD5" w:rsidRPr="00B367B7">
        <w:rPr>
          <w:rFonts w:ascii="Times New Roman" w:hAnsi="Times New Roman" w:cs="Times New Roman"/>
          <w:b/>
          <w:color w:val="000000" w:themeColor="text1"/>
          <w:sz w:val="24"/>
          <w:szCs w:val="24"/>
          <w:u w:val="single"/>
        </w:rPr>
        <w:t xml:space="preserve"> </w:t>
      </w:r>
    </w:p>
    <w:p w14:paraId="4985D7D6" w14:textId="77777777" w:rsidR="00861CD5" w:rsidRPr="00B367B7" w:rsidRDefault="00861CD5" w:rsidP="00B35A7F">
      <w:pPr>
        <w:jc w:val="both"/>
        <w:rPr>
          <w:rFonts w:ascii="Times New Roman" w:hAnsi="Times New Roman" w:cs="Times New Roman"/>
          <w:bCs/>
          <w:color w:val="000000" w:themeColor="text1"/>
          <w:sz w:val="24"/>
          <w:szCs w:val="24"/>
        </w:rPr>
      </w:pPr>
      <w:r w:rsidRPr="00B367B7">
        <w:rPr>
          <w:rFonts w:ascii="Times New Roman" w:hAnsi="Times New Roman" w:cs="Times New Roman"/>
          <w:bCs/>
          <w:color w:val="000000" w:themeColor="text1"/>
          <w:sz w:val="24"/>
          <w:szCs w:val="24"/>
        </w:rPr>
        <w:t xml:space="preserve">În </w:t>
      </w:r>
      <w:proofErr w:type="spellStart"/>
      <w:r w:rsidRPr="00B367B7">
        <w:rPr>
          <w:rFonts w:ascii="Times New Roman" w:hAnsi="Times New Roman" w:cs="Times New Roman"/>
          <w:bCs/>
          <w:color w:val="000000" w:themeColor="text1"/>
          <w:sz w:val="24"/>
          <w:szCs w:val="24"/>
        </w:rPr>
        <w:t>situaţia</w:t>
      </w:r>
      <w:proofErr w:type="spellEnd"/>
      <w:r w:rsidRPr="00B367B7">
        <w:rPr>
          <w:rFonts w:ascii="Times New Roman" w:hAnsi="Times New Roman" w:cs="Times New Roman"/>
          <w:bCs/>
          <w:color w:val="000000" w:themeColor="text1"/>
          <w:sz w:val="24"/>
          <w:szCs w:val="24"/>
        </w:rPr>
        <w:t xml:space="preserve"> în care neîndeplinirea </w:t>
      </w:r>
      <w:proofErr w:type="spellStart"/>
      <w:r w:rsidRPr="00B367B7">
        <w:rPr>
          <w:rFonts w:ascii="Times New Roman" w:hAnsi="Times New Roman" w:cs="Times New Roman"/>
          <w:bCs/>
          <w:color w:val="000000" w:themeColor="text1"/>
          <w:sz w:val="24"/>
          <w:szCs w:val="24"/>
        </w:rPr>
        <w:t>obligaţiilor</w:t>
      </w:r>
      <w:proofErr w:type="spellEnd"/>
      <w:r w:rsidRPr="00B367B7">
        <w:rPr>
          <w:rFonts w:ascii="Times New Roman" w:hAnsi="Times New Roman" w:cs="Times New Roman"/>
          <w:bCs/>
          <w:color w:val="000000" w:themeColor="text1"/>
          <w:sz w:val="24"/>
          <w:szCs w:val="24"/>
        </w:rPr>
        <w:t xml:space="preserve"> contractuale afectează eligibilitatea proiectului sau </w:t>
      </w:r>
      <w:proofErr w:type="spellStart"/>
      <w:r w:rsidRPr="00B367B7">
        <w:rPr>
          <w:rFonts w:ascii="Times New Roman" w:hAnsi="Times New Roman" w:cs="Times New Roman"/>
          <w:bCs/>
          <w:color w:val="000000" w:themeColor="text1"/>
          <w:sz w:val="24"/>
          <w:szCs w:val="24"/>
        </w:rPr>
        <w:t>condiţiile</w:t>
      </w:r>
      <w:proofErr w:type="spellEnd"/>
      <w:r w:rsidRPr="00B367B7">
        <w:rPr>
          <w:rFonts w:ascii="Times New Roman" w:hAnsi="Times New Roman" w:cs="Times New Roman"/>
          <w:bCs/>
          <w:color w:val="000000" w:themeColor="text1"/>
          <w:sz w:val="24"/>
          <w:szCs w:val="24"/>
        </w:rPr>
        <w:t xml:space="preserve"> de selectare care ar fi determinat nefinanțarea acestuia, recuperarea sprijinului financiar se realizează integral.</w:t>
      </w:r>
    </w:p>
    <w:p w14:paraId="2EB609BB" w14:textId="77777777" w:rsidR="003942AE" w:rsidRPr="00B367B7" w:rsidRDefault="003942AE" w:rsidP="00B35A7F">
      <w:pPr>
        <w:spacing w:line="360" w:lineRule="auto"/>
        <w:jc w:val="both"/>
        <w:rPr>
          <w:rFonts w:ascii="Times New Roman" w:hAnsi="Times New Roman" w:cs="Times New Roman"/>
          <w:sz w:val="24"/>
          <w:szCs w:val="24"/>
        </w:rPr>
      </w:pPr>
      <w:r w:rsidRPr="00B367B7">
        <w:rPr>
          <w:rFonts w:ascii="Times New Roman" w:hAnsi="Times New Roman" w:cs="Times New Roman"/>
          <w:sz w:val="24"/>
          <w:szCs w:val="24"/>
        </w:rPr>
        <w:t>Tipul de sprijin conform art. 65 al Reg. (UE) nr. 1303/2013 este :</w:t>
      </w:r>
    </w:p>
    <w:p w14:paraId="18A00E5F" w14:textId="77777777" w:rsidR="003942AE" w:rsidRPr="00B367B7" w:rsidRDefault="003942AE" w:rsidP="00877925">
      <w:pPr>
        <w:pStyle w:val="Listparagraf"/>
        <w:numPr>
          <w:ilvl w:val="0"/>
          <w:numId w:val="1"/>
        </w:numPr>
        <w:spacing w:line="360" w:lineRule="auto"/>
        <w:ind w:left="142" w:hanging="142"/>
        <w:rPr>
          <w:rFonts w:ascii="Times New Roman" w:hAnsi="Times New Roman"/>
          <w:b/>
          <w:sz w:val="24"/>
          <w:szCs w:val="24"/>
        </w:rPr>
      </w:pPr>
      <w:proofErr w:type="spellStart"/>
      <w:r w:rsidRPr="00B367B7">
        <w:rPr>
          <w:rFonts w:ascii="Times New Roman" w:hAnsi="Times New Roman"/>
          <w:b/>
          <w:sz w:val="24"/>
          <w:szCs w:val="24"/>
        </w:rPr>
        <w:t>Rambursarea</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costurilor</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eligibile</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suportate</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și</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plătite</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efectiv</w:t>
      </w:r>
      <w:proofErr w:type="spellEnd"/>
      <w:r w:rsidRPr="00B367B7">
        <w:rPr>
          <w:rFonts w:ascii="Times New Roman" w:hAnsi="Times New Roman"/>
          <w:b/>
          <w:sz w:val="24"/>
          <w:szCs w:val="24"/>
        </w:rPr>
        <w:t>.</w:t>
      </w:r>
    </w:p>
    <w:p w14:paraId="4F541845" w14:textId="77777777" w:rsidR="003942AE" w:rsidRPr="00B367B7" w:rsidRDefault="003942AE" w:rsidP="00877925">
      <w:pPr>
        <w:pStyle w:val="Listparagraf"/>
        <w:numPr>
          <w:ilvl w:val="0"/>
          <w:numId w:val="1"/>
        </w:numPr>
        <w:spacing w:line="360" w:lineRule="auto"/>
        <w:ind w:left="142" w:hanging="142"/>
        <w:rPr>
          <w:rFonts w:ascii="Times New Roman" w:hAnsi="Times New Roman"/>
          <w:b/>
          <w:sz w:val="24"/>
          <w:szCs w:val="24"/>
        </w:rPr>
      </w:pPr>
      <w:proofErr w:type="spellStart"/>
      <w:r w:rsidRPr="00B367B7">
        <w:rPr>
          <w:rFonts w:ascii="Times New Roman" w:hAnsi="Times New Roman"/>
          <w:b/>
          <w:sz w:val="24"/>
          <w:szCs w:val="24"/>
        </w:rPr>
        <w:t>Plăți</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în</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avans</w:t>
      </w:r>
      <w:proofErr w:type="spellEnd"/>
      <w:r w:rsidRPr="00B367B7">
        <w:rPr>
          <w:rFonts w:ascii="Times New Roman" w:hAnsi="Times New Roman"/>
          <w:b/>
          <w:sz w:val="24"/>
          <w:szCs w:val="24"/>
        </w:rPr>
        <w:t xml:space="preserve">, cu </w:t>
      </w:r>
      <w:proofErr w:type="spellStart"/>
      <w:r w:rsidRPr="00B367B7">
        <w:rPr>
          <w:rFonts w:ascii="Times New Roman" w:hAnsi="Times New Roman"/>
          <w:b/>
          <w:sz w:val="24"/>
          <w:szCs w:val="24"/>
        </w:rPr>
        <w:t>condiția</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constituirii</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unei</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garanții</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bancare</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sau</w:t>
      </w:r>
      <w:proofErr w:type="spellEnd"/>
      <w:r w:rsidRPr="00B367B7">
        <w:rPr>
          <w:rFonts w:ascii="Times New Roman" w:hAnsi="Times New Roman"/>
          <w:b/>
          <w:sz w:val="24"/>
          <w:szCs w:val="24"/>
        </w:rPr>
        <w:t xml:space="preserve"> a </w:t>
      </w:r>
      <w:proofErr w:type="spellStart"/>
      <w:r w:rsidRPr="00B367B7">
        <w:rPr>
          <w:rFonts w:ascii="Times New Roman" w:hAnsi="Times New Roman"/>
          <w:b/>
          <w:sz w:val="24"/>
          <w:szCs w:val="24"/>
        </w:rPr>
        <w:t>unei</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garanții</w:t>
      </w:r>
      <w:proofErr w:type="spellEnd"/>
      <w:r w:rsidRPr="00B367B7">
        <w:rPr>
          <w:rFonts w:ascii="Times New Roman" w:hAnsi="Times New Roman"/>
          <w:b/>
          <w:sz w:val="24"/>
          <w:szCs w:val="24"/>
        </w:rPr>
        <w:t xml:space="preserve"> </w:t>
      </w:r>
      <w:proofErr w:type="spellStart"/>
      <w:r w:rsidRPr="00B367B7">
        <w:rPr>
          <w:rFonts w:ascii="Times New Roman" w:hAnsi="Times New Roman"/>
          <w:b/>
          <w:sz w:val="24"/>
          <w:szCs w:val="24"/>
        </w:rPr>
        <w:t>echivalente</w:t>
      </w:r>
      <w:proofErr w:type="spellEnd"/>
      <w:r w:rsidRPr="00B367B7">
        <w:rPr>
          <w:rFonts w:ascii="Times New Roman" w:hAnsi="Times New Roman"/>
          <w:b/>
          <w:sz w:val="24"/>
          <w:szCs w:val="24"/>
        </w:rPr>
        <w:t xml:space="preserve"> </w:t>
      </w:r>
      <w:proofErr w:type="spellStart"/>
      <w:r w:rsidR="0083544D" w:rsidRPr="00B367B7">
        <w:rPr>
          <w:rFonts w:ascii="Times New Roman" w:hAnsi="Times New Roman"/>
          <w:b/>
          <w:sz w:val="24"/>
          <w:szCs w:val="24"/>
        </w:rPr>
        <w:t>corespunzătoare</w:t>
      </w:r>
      <w:proofErr w:type="spellEnd"/>
      <w:r w:rsidR="0083544D" w:rsidRPr="00B367B7">
        <w:rPr>
          <w:rFonts w:ascii="Times New Roman" w:hAnsi="Times New Roman"/>
          <w:b/>
          <w:sz w:val="24"/>
          <w:szCs w:val="24"/>
        </w:rPr>
        <w:t xml:space="preserve"> </w:t>
      </w:r>
      <w:proofErr w:type="spellStart"/>
      <w:r w:rsidR="0083544D" w:rsidRPr="00B367B7">
        <w:rPr>
          <w:rFonts w:ascii="Times New Roman" w:hAnsi="Times New Roman"/>
          <w:b/>
          <w:sz w:val="24"/>
          <w:szCs w:val="24"/>
        </w:rPr>
        <w:t>procentului</w:t>
      </w:r>
      <w:proofErr w:type="spellEnd"/>
      <w:r w:rsidR="0083544D" w:rsidRPr="00B367B7">
        <w:rPr>
          <w:rFonts w:ascii="Times New Roman" w:hAnsi="Times New Roman"/>
          <w:b/>
          <w:sz w:val="24"/>
          <w:szCs w:val="24"/>
        </w:rPr>
        <w:t xml:space="preserve"> de 100% din </w:t>
      </w:r>
      <w:proofErr w:type="spellStart"/>
      <w:r w:rsidR="0083544D" w:rsidRPr="00B367B7">
        <w:rPr>
          <w:rFonts w:ascii="Times New Roman" w:hAnsi="Times New Roman"/>
          <w:b/>
          <w:sz w:val="24"/>
          <w:szCs w:val="24"/>
        </w:rPr>
        <w:t>valoarea</w:t>
      </w:r>
      <w:proofErr w:type="spellEnd"/>
      <w:r w:rsidR="0083544D" w:rsidRPr="00B367B7">
        <w:rPr>
          <w:rFonts w:ascii="Times New Roman" w:hAnsi="Times New Roman"/>
          <w:b/>
          <w:sz w:val="24"/>
          <w:szCs w:val="24"/>
        </w:rPr>
        <w:t xml:space="preserve"> </w:t>
      </w:r>
      <w:proofErr w:type="spellStart"/>
      <w:r w:rsidR="0083544D" w:rsidRPr="00B367B7">
        <w:rPr>
          <w:rFonts w:ascii="Times New Roman" w:hAnsi="Times New Roman"/>
          <w:b/>
          <w:sz w:val="24"/>
          <w:szCs w:val="24"/>
        </w:rPr>
        <w:t>avansului</w:t>
      </w:r>
      <w:proofErr w:type="spellEnd"/>
      <w:r w:rsidR="0083544D" w:rsidRPr="00B367B7">
        <w:rPr>
          <w:rFonts w:ascii="Times New Roman" w:hAnsi="Times New Roman"/>
          <w:b/>
          <w:sz w:val="24"/>
          <w:szCs w:val="24"/>
        </w:rPr>
        <w:t>.</w:t>
      </w:r>
    </w:p>
    <w:p w14:paraId="6833ED06" w14:textId="77777777" w:rsidR="00D05341" w:rsidRPr="00B367B7" w:rsidRDefault="00D05341" w:rsidP="000B710A">
      <w:pPr>
        <w:autoSpaceDE w:val="0"/>
        <w:autoSpaceDN w:val="0"/>
        <w:adjustRightInd w:val="0"/>
        <w:spacing w:after="0" w:line="240" w:lineRule="auto"/>
        <w:jc w:val="both"/>
        <w:rPr>
          <w:rFonts w:ascii="Times New Roman" w:hAnsi="Times New Roman" w:cs="Times New Roman"/>
          <w:sz w:val="24"/>
          <w:szCs w:val="24"/>
        </w:rPr>
      </w:pPr>
      <w:r w:rsidRPr="00B367B7">
        <w:rPr>
          <w:rFonts w:ascii="Times New Roman" w:hAnsi="Times New Roman" w:cs="Times New Roman"/>
          <w:sz w:val="24"/>
          <w:szCs w:val="24"/>
        </w:rPr>
        <w:t xml:space="preserve">Solicitantul poate opta pentru </w:t>
      </w:r>
      <w:proofErr w:type="spellStart"/>
      <w:r w:rsidRPr="00B367B7">
        <w:rPr>
          <w:rFonts w:ascii="Times New Roman" w:hAnsi="Times New Roman" w:cs="Times New Roman"/>
          <w:sz w:val="24"/>
          <w:szCs w:val="24"/>
        </w:rPr>
        <w:t>obţinerea</w:t>
      </w:r>
      <w:proofErr w:type="spellEnd"/>
      <w:r w:rsidRPr="00B367B7">
        <w:rPr>
          <w:rFonts w:ascii="Times New Roman" w:hAnsi="Times New Roman" w:cs="Times New Roman"/>
          <w:sz w:val="24"/>
          <w:szCs w:val="24"/>
        </w:rPr>
        <w:t xml:space="preserve"> unui avans prin completa</w:t>
      </w:r>
      <w:r w:rsidR="00B35A7F" w:rsidRPr="00B367B7">
        <w:rPr>
          <w:rFonts w:ascii="Times New Roman" w:hAnsi="Times New Roman" w:cs="Times New Roman"/>
          <w:sz w:val="24"/>
          <w:szCs w:val="24"/>
        </w:rPr>
        <w:t xml:space="preserve">rea </w:t>
      </w:r>
      <w:proofErr w:type="spellStart"/>
      <w:r w:rsidR="00B35A7F" w:rsidRPr="00B367B7">
        <w:rPr>
          <w:rFonts w:ascii="Times New Roman" w:hAnsi="Times New Roman" w:cs="Times New Roman"/>
          <w:sz w:val="24"/>
          <w:szCs w:val="24"/>
        </w:rPr>
        <w:t>căsuţei</w:t>
      </w:r>
      <w:proofErr w:type="spellEnd"/>
      <w:r w:rsidR="00B35A7F" w:rsidRPr="00B367B7">
        <w:rPr>
          <w:rFonts w:ascii="Times New Roman" w:hAnsi="Times New Roman" w:cs="Times New Roman"/>
          <w:sz w:val="24"/>
          <w:szCs w:val="24"/>
        </w:rPr>
        <w:t xml:space="preserve"> corespunzătoare din </w:t>
      </w:r>
      <w:r w:rsidRPr="00B367B7">
        <w:rPr>
          <w:rFonts w:ascii="Times New Roman" w:hAnsi="Times New Roman" w:cs="Times New Roman"/>
          <w:sz w:val="24"/>
          <w:szCs w:val="24"/>
        </w:rPr>
        <w:t>Planul financiar din cadrul Cererii de Finanțare.</w:t>
      </w:r>
    </w:p>
    <w:p w14:paraId="2B18F6D7" w14:textId="77777777" w:rsidR="00D05341" w:rsidRPr="00B367B7" w:rsidRDefault="00D05341" w:rsidP="000B710A">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B367B7">
        <w:rPr>
          <w:rFonts w:ascii="Times New Roman" w:eastAsiaTheme="minorHAnsi" w:hAnsi="Times New Roman" w:cs="Times New Roman"/>
          <w:color w:val="000000"/>
          <w:sz w:val="24"/>
          <w:szCs w:val="24"/>
        </w:rPr>
        <w:t xml:space="preserve">Beneficiarul care nu a solicitat avans la data depunerii Cererii de Finanțare, are posibilitatea de a solicita </w:t>
      </w:r>
      <w:proofErr w:type="spellStart"/>
      <w:r w:rsidRPr="00B367B7">
        <w:rPr>
          <w:rFonts w:ascii="Times New Roman" w:eastAsiaTheme="minorHAnsi" w:hAnsi="Times New Roman" w:cs="Times New Roman"/>
          <w:color w:val="000000"/>
          <w:sz w:val="24"/>
          <w:szCs w:val="24"/>
        </w:rPr>
        <w:t>obţinerea</w:t>
      </w:r>
      <w:proofErr w:type="spellEnd"/>
      <w:r w:rsidRPr="00B367B7">
        <w:rPr>
          <w:rFonts w:ascii="Times New Roman" w:eastAsiaTheme="minorHAnsi" w:hAnsi="Times New Roman" w:cs="Times New Roman"/>
          <w:color w:val="000000"/>
          <w:sz w:val="24"/>
          <w:szCs w:val="24"/>
        </w:rPr>
        <w:t xml:space="preserve"> avansului ulterior </w:t>
      </w:r>
      <w:proofErr w:type="spellStart"/>
      <w:r w:rsidRPr="00B367B7">
        <w:rPr>
          <w:rFonts w:ascii="Times New Roman" w:eastAsiaTheme="minorHAnsi" w:hAnsi="Times New Roman" w:cs="Times New Roman"/>
          <w:color w:val="000000"/>
          <w:sz w:val="24"/>
          <w:szCs w:val="24"/>
        </w:rPr>
        <w:t>semnarii</w:t>
      </w:r>
      <w:proofErr w:type="spellEnd"/>
      <w:r w:rsidRPr="00B367B7">
        <w:rPr>
          <w:rFonts w:ascii="Times New Roman" w:eastAsiaTheme="minorHAnsi" w:hAnsi="Times New Roman" w:cs="Times New Roman"/>
          <w:color w:val="000000"/>
          <w:sz w:val="24"/>
          <w:szCs w:val="24"/>
        </w:rPr>
        <w:t xml:space="preserve"> Contractului de </w:t>
      </w:r>
      <w:proofErr w:type="spellStart"/>
      <w:r w:rsidRPr="00B367B7">
        <w:rPr>
          <w:rFonts w:ascii="Times New Roman" w:eastAsiaTheme="minorHAnsi" w:hAnsi="Times New Roman" w:cs="Times New Roman"/>
          <w:color w:val="000000"/>
          <w:sz w:val="24"/>
          <w:szCs w:val="24"/>
        </w:rPr>
        <w:t>Finanţare</w:t>
      </w:r>
      <w:proofErr w:type="spellEnd"/>
      <w:r w:rsidRPr="00B367B7">
        <w:rPr>
          <w:rFonts w:ascii="Times New Roman" w:eastAsiaTheme="minorHAnsi" w:hAnsi="Times New Roman" w:cs="Times New Roman"/>
          <w:color w:val="000000"/>
          <w:sz w:val="24"/>
          <w:szCs w:val="24"/>
        </w:rPr>
        <w:t xml:space="preserve"> FEADR și cu </w:t>
      </w:r>
      <w:proofErr w:type="spellStart"/>
      <w:r w:rsidRPr="00B367B7">
        <w:rPr>
          <w:rFonts w:ascii="Times New Roman" w:eastAsiaTheme="minorHAnsi" w:hAnsi="Times New Roman" w:cs="Times New Roman"/>
          <w:color w:val="000000"/>
          <w:sz w:val="24"/>
          <w:szCs w:val="24"/>
        </w:rPr>
        <w:t>condiţia</w:t>
      </w:r>
      <w:proofErr w:type="spellEnd"/>
      <w:r w:rsidRPr="00B367B7">
        <w:rPr>
          <w:rFonts w:ascii="Times New Roman" w:eastAsiaTheme="minorHAnsi" w:hAnsi="Times New Roman" w:cs="Times New Roman"/>
          <w:color w:val="000000"/>
          <w:sz w:val="24"/>
          <w:szCs w:val="24"/>
        </w:rPr>
        <w:t xml:space="preserve"> să nu </w:t>
      </w:r>
      <w:proofErr w:type="spellStart"/>
      <w:r w:rsidRPr="00B367B7">
        <w:rPr>
          <w:rFonts w:ascii="Times New Roman" w:eastAsiaTheme="minorHAnsi" w:hAnsi="Times New Roman" w:cs="Times New Roman"/>
          <w:color w:val="000000"/>
          <w:sz w:val="24"/>
          <w:szCs w:val="24"/>
        </w:rPr>
        <w:t>depaşească</w:t>
      </w:r>
      <w:proofErr w:type="spellEnd"/>
      <w:r w:rsidRPr="00B367B7">
        <w:rPr>
          <w:rFonts w:ascii="Times New Roman" w:eastAsiaTheme="minorHAnsi" w:hAnsi="Times New Roman" w:cs="Times New Roman"/>
          <w:color w:val="000000"/>
          <w:sz w:val="24"/>
          <w:szCs w:val="24"/>
        </w:rPr>
        <w:t xml:space="preserve"> data depunerii primului dosar al Cererii de plată la GAL și atunci când are avizul favorabil din partea </w:t>
      </w:r>
      <w:proofErr w:type="spellStart"/>
      <w:r w:rsidRPr="00B367B7">
        <w:rPr>
          <w:rFonts w:ascii="Times New Roman" w:eastAsiaTheme="minorHAnsi" w:hAnsi="Times New Roman" w:cs="Times New Roman"/>
          <w:color w:val="000000"/>
          <w:sz w:val="24"/>
          <w:szCs w:val="24"/>
        </w:rPr>
        <w:t>Autorităţii</w:t>
      </w:r>
      <w:proofErr w:type="spellEnd"/>
      <w:r w:rsidRPr="00B367B7">
        <w:rPr>
          <w:rFonts w:ascii="Times New Roman" w:eastAsiaTheme="minorHAnsi" w:hAnsi="Times New Roman" w:cs="Times New Roman"/>
          <w:color w:val="000000"/>
          <w:sz w:val="24"/>
          <w:szCs w:val="24"/>
        </w:rPr>
        <w:t xml:space="preserve"> Contractante pentru o </w:t>
      </w:r>
      <w:proofErr w:type="spellStart"/>
      <w:r w:rsidRPr="00B367B7">
        <w:rPr>
          <w:rFonts w:ascii="Times New Roman" w:eastAsiaTheme="minorHAnsi" w:hAnsi="Times New Roman" w:cs="Times New Roman"/>
          <w:color w:val="000000"/>
          <w:sz w:val="24"/>
          <w:szCs w:val="24"/>
        </w:rPr>
        <w:t>achiziţie</w:t>
      </w:r>
      <w:proofErr w:type="spellEnd"/>
      <w:r w:rsidRPr="00B367B7">
        <w:rPr>
          <w:rFonts w:ascii="Times New Roman" w:eastAsiaTheme="minorHAnsi" w:hAnsi="Times New Roman" w:cs="Times New Roman"/>
          <w:color w:val="000000"/>
          <w:sz w:val="24"/>
          <w:szCs w:val="24"/>
        </w:rPr>
        <w:t xml:space="preserve">. </w:t>
      </w:r>
    </w:p>
    <w:p w14:paraId="77C27303" w14:textId="77777777" w:rsidR="00E22B19" w:rsidRPr="00B367B7" w:rsidRDefault="00D05341" w:rsidP="00B35A7F">
      <w:pPr>
        <w:autoSpaceDE w:val="0"/>
        <w:autoSpaceDN w:val="0"/>
        <w:adjustRightInd w:val="0"/>
        <w:jc w:val="both"/>
        <w:rPr>
          <w:rFonts w:ascii="Times New Roman" w:eastAsiaTheme="minorHAnsi" w:hAnsi="Times New Roman" w:cs="Times New Roman"/>
          <w:color w:val="000000"/>
          <w:sz w:val="24"/>
          <w:szCs w:val="24"/>
        </w:rPr>
      </w:pPr>
      <w:r w:rsidRPr="00B367B7">
        <w:rPr>
          <w:rFonts w:ascii="Times New Roman" w:eastAsiaTheme="minorHAnsi" w:hAnsi="Times New Roman" w:cs="Times New Roman"/>
          <w:color w:val="000000"/>
          <w:sz w:val="24"/>
          <w:szCs w:val="24"/>
        </w:rPr>
        <w:t xml:space="preserve">Avansul se recuperează la ultima </w:t>
      </w:r>
      <w:proofErr w:type="spellStart"/>
      <w:r w:rsidRPr="00B367B7">
        <w:rPr>
          <w:rFonts w:ascii="Times New Roman" w:eastAsiaTheme="minorHAnsi" w:hAnsi="Times New Roman" w:cs="Times New Roman"/>
          <w:color w:val="000000"/>
          <w:sz w:val="24"/>
          <w:szCs w:val="24"/>
        </w:rPr>
        <w:t>tranşă</w:t>
      </w:r>
      <w:proofErr w:type="spellEnd"/>
      <w:r w:rsidRPr="00B367B7">
        <w:rPr>
          <w:rFonts w:ascii="Times New Roman" w:eastAsiaTheme="minorHAnsi" w:hAnsi="Times New Roman" w:cs="Times New Roman"/>
          <w:color w:val="000000"/>
          <w:sz w:val="24"/>
          <w:szCs w:val="24"/>
        </w:rPr>
        <w:t xml:space="preserve"> de plată.</w:t>
      </w:r>
    </w:p>
    <w:p w14:paraId="79C34348" w14:textId="77777777" w:rsidR="00B61A0D" w:rsidRPr="00BF780C" w:rsidRDefault="00B35A7F" w:rsidP="00487A94">
      <w:pPr>
        <w:pStyle w:val="Titlu1"/>
        <w:shd w:val="clear" w:color="auto" w:fill="C6D9F1" w:themeFill="text2" w:themeFillTint="33"/>
        <w:rPr>
          <w:rFonts w:ascii="Times New Roman" w:hAnsi="Times New Roman" w:cs="Times New Roman"/>
        </w:rPr>
      </w:pPr>
      <w:bookmarkStart w:id="36" w:name="_Toc41558477"/>
      <w:r w:rsidRPr="00BF780C">
        <w:rPr>
          <w:rFonts w:ascii="Times New Roman" w:hAnsi="Times New Roman" w:cs="Times New Roman"/>
        </w:rPr>
        <w:t>CAPITOLUL 9 :</w:t>
      </w:r>
      <w:r w:rsidR="00815A3B" w:rsidRPr="00BF780C">
        <w:rPr>
          <w:rFonts w:ascii="Times New Roman" w:hAnsi="Times New Roman" w:cs="Times New Roman"/>
        </w:rPr>
        <w:t xml:space="preserve"> </w:t>
      </w:r>
      <w:r w:rsidRPr="00BF780C">
        <w:rPr>
          <w:rFonts w:ascii="Times New Roman" w:hAnsi="Times New Roman" w:cs="Times New Roman"/>
        </w:rPr>
        <w:t>COMPLETAREA, DEPUNEREA ȘI VERIFICAREA DOSARULUI CERERII DE FINANȚARE</w:t>
      </w:r>
      <w:bookmarkEnd w:id="36"/>
    </w:p>
    <w:p w14:paraId="52F91179" w14:textId="77777777" w:rsidR="00BF780C" w:rsidRDefault="00BF780C" w:rsidP="009C63DB">
      <w:pPr>
        <w:spacing w:after="160" w:line="0" w:lineRule="atLeast"/>
        <w:rPr>
          <w:rFonts w:ascii="Times New Roman" w:eastAsia="Trebuchet MS" w:hAnsi="Times New Roman" w:cs="Times New Roman"/>
          <w:b/>
          <w:sz w:val="24"/>
          <w:szCs w:val="24"/>
        </w:rPr>
      </w:pPr>
    </w:p>
    <w:p w14:paraId="38203396" w14:textId="77777777" w:rsidR="009C63DB" w:rsidRPr="00B367B7" w:rsidRDefault="009C63DB" w:rsidP="009C63DB">
      <w:pPr>
        <w:spacing w:after="160" w:line="0" w:lineRule="atLeast"/>
        <w:rPr>
          <w:rFonts w:ascii="Times New Roman" w:eastAsia="Trebuchet MS" w:hAnsi="Times New Roman" w:cs="Times New Roman"/>
          <w:b/>
          <w:sz w:val="24"/>
          <w:szCs w:val="24"/>
        </w:rPr>
      </w:pPr>
      <w:r w:rsidRPr="00B367B7">
        <w:rPr>
          <w:rFonts w:ascii="Times New Roman" w:eastAsia="Trebuchet MS" w:hAnsi="Times New Roman" w:cs="Times New Roman"/>
          <w:b/>
          <w:sz w:val="24"/>
          <w:szCs w:val="24"/>
        </w:rPr>
        <w:t xml:space="preserve">9.1 Completarea Cererii de </w:t>
      </w:r>
      <w:proofErr w:type="spellStart"/>
      <w:r w:rsidRPr="00B367B7">
        <w:rPr>
          <w:rFonts w:ascii="Times New Roman" w:eastAsia="Trebuchet MS" w:hAnsi="Times New Roman" w:cs="Times New Roman"/>
          <w:b/>
          <w:sz w:val="24"/>
          <w:szCs w:val="24"/>
        </w:rPr>
        <w:t>Finanţare</w:t>
      </w:r>
      <w:proofErr w:type="spellEnd"/>
    </w:p>
    <w:p w14:paraId="4667D929" w14:textId="77777777" w:rsidR="009C63DB" w:rsidRPr="00B367B7" w:rsidRDefault="009C63DB" w:rsidP="009C63DB">
      <w:pPr>
        <w:spacing w:after="160" w:line="20" w:lineRule="exact"/>
        <w:rPr>
          <w:rFonts w:ascii="Times New Roman" w:eastAsia="Times New Roman" w:hAnsi="Times New Roman" w:cs="Times New Roman"/>
          <w:sz w:val="24"/>
          <w:szCs w:val="24"/>
        </w:rPr>
      </w:pPr>
    </w:p>
    <w:p w14:paraId="1902C14E" w14:textId="77777777" w:rsidR="009C63DB" w:rsidRPr="00B367B7" w:rsidRDefault="009C63DB" w:rsidP="009C63DB">
      <w:pPr>
        <w:spacing w:after="160" w:line="261" w:lineRule="auto"/>
        <w:jc w:val="both"/>
        <w:rPr>
          <w:rFonts w:ascii="Times New Roman" w:eastAsia="Trebuchet MS" w:hAnsi="Times New Roman" w:cs="Times New Roman"/>
          <w:sz w:val="24"/>
          <w:szCs w:val="24"/>
        </w:rPr>
      </w:pPr>
      <w:r w:rsidRPr="00B367B7">
        <w:rPr>
          <w:rFonts w:ascii="Times New Roman" w:eastAsia="Trebuchet MS" w:hAnsi="Times New Roman" w:cs="Times New Roman"/>
          <w:sz w:val="24"/>
          <w:szCs w:val="24"/>
        </w:rPr>
        <w:lastRenderedPageBreak/>
        <w:t xml:space="preserve">Dosarul Cererii de </w:t>
      </w:r>
      <w:proofErr w:type="spellStart"/>
      <w:r w:rsidRPr="00B367B7">
        <w:rPr>
          <w:rFonts w:ascii="Times New Roman" w:eastAsia="Trebuchet MS" w:hAnsi="Times New Roman" w:cs="Times New Roman"/>
          <w:sz w:val="24"/>
          <w:szCs w:val="24"/>
        </w:rPr>
        <w:t>Finanţare</w:t>
      </w:r>
      <w:proofErr w:type="spellEnd"/>
      <w:r w:rsidRPr="00B367B7">
        <w:rPr>
          <w:rFonts w:ascii="Times New Roman" w:eastAsia="Trebuchet MS" w:hAnsi="Times New Roman" w:cs="Times New Roman"/>
          <w:sz w:val="24"/>
          <w:szCs w:val="24"/>
        </w:rPr>
        <w:t xml:space="preserve"> </w:t>
      </w:r>
      <w:proofErr w:type="spellStart"/>
      <w:r w:rsidRPr="00B367B7">
        <w:rPr>
          <w:rFonts w:ascii="Times New Roman" w:eastAsia="Trebuchet MS" w:hAnsi="Times New Roman" w:cs="Times New Roman"/>
          <w:sz w:val="24"/>
          <w:szCs w:val="24"/>
        </w:rPr>
        <w:t>conţine</w:t>
      </w:r>
      <w:proofErr w:type="spellEnd"/>
      <w:r w:rsidRPr="00B367B7">
        <w:rPr>
          <w:rFonts w:ascii="Times New Roman" w:eastAsia="Trebuchet MS" w:hAnsi="Times New Roman" w:cs="Times New Roman"/>
          <w:sz w:val="24"/>
          <w:szCs w:val="24"/>
        </w:rPr>
        <w:t xml:space="preserve"> Cererea de </w:t>
      </w:r>
      <w:proofErr w:type="spellStart"/>
      <w:r w:rsidRPr="00B367B7">
        <w:rPr>
          <w:rFonts w:ascii="Times New Roman" w:eastAsia="Trebuchet MS" w:hAnsi="Times New Roman" w:cs="Times New Roman"/>
          <w:sz w:val="24"/>
          <w:szCs w:val="24"/>
        </w:rPr>
        <w:t>Finanţare</w:t>
      </w:r>
      <w:proofErr w:type="spellEnd"/>
      <w:r w:rsidRPr="00B367B7">
        <w:rPr>
          <w:rFonts w:ascii="Times New Roman" w:eastAsia="Trebuchet MS" w:hAnsi="Times New Roman" w:cs="Times New Roman"/>
          <w:sz w:val="24"/>
          <w:szCs w:val="24"/>
        </w:rPr>
        <w:t xml:space="preserve"> </w:t>
      </w:r>
      <w:proofErr w:type="spellStart"/>
      <w:r w:rsidRPr="00B367B7">
        <w:rPr>
          <w:rFonts w:ascii="Times New Roman" w:eastAsia="Trebuchet MS" w:hAnsi="Times New Roman" w:cs="Times New Roman"/>
          <w:sz w:val="24"/>
          <w:szCs w:val="24"/>
        </w:rPr>
        <w:t>însoţită</w:t>
      </w:r>
      <w:proofErr w:type="spellEnd"/>
      <w:r w:rsidRPr="00B367B7">
        <w:rPr>
          <w:rFonts w:ascii="Times New Roman" w:eastAsia="Trebuchet MS" w:hAnsi="Times New Roman" w:cs="Times New Roman"/>
          <w:sz w:val="24"/>
          <w:szCs w:val="24"/>
        </w:rPr>
        <w:t xml:space="preserve"> de anexele tehnice </w:t>
      </w:r>
      <w:proofErr w:type="spellStart"/>
      <w:r w:rsidRPr="00B367B7">
        <w:rPr>
          <w:rFonts w:ascii="Times New Roman" w:eastAsia="Trebuchet MS" w:hAnsi="Times New Roman" w:cs="Times New Roman"/>
          <w:sz w:val="24"/>
          <w:szCs w:val="24"/>
        </w:rPr>
        <w:t>şi</w:t>
      </w:r>
      <w:proofErr w:type="spellEnd"/>
      <w:r w:rsidRPr="00B367B7">
        <w:rPr>
          <w:rFonts w:ascii="Times New Roman" w:eastAsia="Trebuchet MS" w:hAnsi="Times New Roman" w:cs="Times New Roman"/>
          <w:sz w:val="24"/>
          <w:szCs w:val="24"/>
        </w:rPr>
        <w:t xml:space="preserve"> administrative, conform listei documentelor prezentată la Cap. 15 din prezentul Ghid, legate, într-un exemplar original si 1 copie, astfel încât să nu permită </w:t>
      </w:r>
      <w:proofErr w:type="spellStart"/>
      <w:r w:rsidRPr="00B367B7">
        <w:rPr>
          <w:rFonts w:ascii="Times New Roman" w:eastAsia="Trebuchet MS" w:hAnsi="Times New Roman" w:cs="Times New Roman"/>
          <w:sz w:val="24"/>
          <w:szCs w:val="24"/>
        </w:rPr>
        <w:t>detaşarea</w:t>
      </w:r>
      <w:proofErr w:type="spellEnd"/>
      <w:r w:rsidRPr="00B367B7">
        <w:rPr>
          <w:rFonts w:ascii="Times New Roman" w:eastAsia="Trebuchet MS" w:hAnsi="Times New Roman" w:cs="Times New Roman"/>
          <w:sz w:val="24"/>
          <w:szCs w:val="24"/>
        </w:rPr>
        <w:t xml:space="preserve"> </w:t>
      </w:r>
      <w:proofErr w:type="spellStart"/>
      <w:r w:rsidRPr="00B367B7">
        <w:rPr>
          <w:rFonts w:ascii="Times New Roman" w:eastAsia="Trebuchet MS" w:hAnsi="Times New Roman" w:cs="Times New Roman"/>
          <w:sz w:val="24"/>
          <w:szCs w:val="24"/>
        </w:rPr>
        <w:t>şi</w:t>
      </w:r>
      <w:proofErr w:type="spellEnd"/>
      <w:r w:rsidRPr="00B367B7">
        <w:rPr>
          <w:rFonts w:ascii="Times New Roman" w:eastAsia="Trebuchet MS" w:hAnsi="Times New Roman" w:cs="Times New Roman"/>
          <w:sz w:val="24"/>
          <w:szCs w:val="24"/>
        </w:rPr>
        <w:t xml:space="preserve"> / sau înlocuirea acestora.</w:t>
      </w:r>
    </w:p>
    <w:p w14:paraId="19BE84C9" w14:textId="77777777" w:rsidR="009C63DB" w:rsidRPr="00B367B7" w:rsidRDefault="009C63DB" w:rsidP="009C63DB">
      <w:pPr>
        <w:spacing w:after="160" w:line="266" w:lineRule="auto"/>
        <w:jc w:val="both"/>
        <w:rPr>
          <w:rFonts w:ascii="Times New Roman" w:eastAsia="Trebuchet MS" w:hAnsi="Times New Roman" w:cs="Times New Roman"/>
          <w:sz w:val="24"/>
          <w:szCs w:val="24"/>
          <w:u w:val="single"/>
          <w:lang w:val="fr-FR"/>
        </w:rPr>
      </w:pPr>
      <w:proofErr w:type="spellStart"/>
      <w:r w:rsidRPr="00B367B7">
        <w:rPr>
          <w:rFonts w:ascii="Times New Roman" w:eastAsia="Trebuchet MS" w:hAnsi="Times New Roman" w:cs="Times New Roman"/>
          <w:sz w:val="24"/>
          <w:szCs w:val="24"/>
          <w:lang w:val="fr-FR"/>
        </w:rPr>
        <w:t>Formularul</w:t>
      </w:r>
      <w:proofErr w:type="spellEnd"/>
      <w:r w:rsidRPr="00B367B7">
        <w:rPr>
          <w:rFonts w:ascii="Times New Roman" w:eastAsia="Trebuchet MS" w:hAnsi="Times New Roman" w:cs="Times New Roman"/>
          <w:sz w:val="24"/>
          <w:szCs w:val="24"/>
          <w:lang w:val="fr-FR"/>
        </w:rPr>
        <w:t xml:space="preserve"> standard al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este </w:t>
      </w:r>
      <w:proofErr w:type="spellStart"/>
      <w:r w:rsidRPr="00B367B7">
        <w:rPr>
          <w:rFonts w:ascii="Times New Roman" w:eastAsia="Trebuchet MS" w:hAnsi="Times New Roman" w:cs="Times New Roman"/>
          <w:sz w:val="24"/>
          <w:szCs w:val="24"/>
          <w:lang w:val="fr-FR"/>
        </w:rPr>
        <w:t>prezentat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Anexa</w:t>
      </w:r>
      <w:proofErr w:type="spellEnd"/>
      <w:r w:rsidRPr="00B367B7">
        <w:rPr>
          <w:rFonts w:ascii="Times New Roman" w:eastAsia="Trebuchet MS" w:hAnsi="Times New Roman" w:cs="Times New Roman"/>
          <w:sz w:val="24"/>
          <w:szCs w:val="24"/>
          <w:lang w:val="fr-FR"/>
        </w:rPr>
        <w:t xml:space="preserve"> 1 la </w:t>
      </w:r>
      <w:proofErr w:type="spellStart"/>
      <w:r w:rsidRPr="00B367B7">
        <w:rPr>
          <w:rFonts w:ascii="Times New Roman" w:eastAsia="Trebuchet MS" w:hAnsi="Times New Roman" w:cs="Times New Roman"/>
          <w:sz w:val="24"/>
          <w:szCs w:val="24"/>
          <w:lang w:val="fr-FR"/>
        </w:rPr>
        <w:t>prezentul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Ghid</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 xml:space="preserve"> este </w:t>
      </w:r>
      <w:proofErr w:type="spellStart"/>
      <w:r w:rsidRPr="00B367B7">
        <w:rPr>
          <w:rFonts w:ascii="Times New Roman" w:eastAsia="Trebuchet MS" w:hAnsi="Times New Roman" w:cs="Times New Roman"/>
          <w:sz w:val="24"/>
          <w:szCs w:val="24"/>
          <w:lang w:val="fr-FR"/>
        </w:rPr>
        <w:t>disponibil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format </w:t>
      </w:r>
      <w:proofErr w:type="spellStart"/>
      <w:r w:rsidRPr="00B367B7">
        <w:rPr>
          <w:rFonts w:ascii="Times New Roman" w:eastAsia="Trebuchet MS" w:hAnsi="Times New Roman" w:cs="Times New Roman"/>
          <w:sz w:val="24"/>
          <w:szCs w:val="24"/>
          <w:lang w:val="fr-FR"/>
        </w:rPr>
        <w:t>electronic</w:t>
      </w:r>
      <w:proofErr w:type="spellEnd"/>
      <w:r w:rsidRPr="00B367B7">
        <w:rPr>
          <w:rFonts w:ascii="Times New Roman" w:eastAsia="Trebuchet MS" w:hAnsi="Times New Roman" w:cs="Times New Roman"/>
          <w:sz w:val="24"/>
          <w:szCs w:val="24"/>
          <w:lang w:val="fr-FR"/>
        </w:rPr>
        <w:t xml:space="preserve">, la </w:t>
      </w:r>
      <w:proofErr w:type="spellStart"/>
      <w:r w:rsidRPr="00B367B7">
        <w:rPr>
          <w:rFonts w:ascii="Times New Roman" w:eastAsia="Trebuchet MS" w:hAnsi="Times New Roman" w:cs="Times New Roman"/>
          <w:sz w:val="24"/>
          <w:szCs w:val="24"/>
          <w:lang w:val="fr-FR"/>
        </w:rPr>
        <w:t>adresa</w:t>
      </w:r>
      <w:proofErr w:type="spellEnd"/>
      <w:r w:rsidRPr="00B367B7">
        <w:rPr>
          <w:rFonts w:ascii="Times New Roman" w:eastAsia="Trebuchet MS" w:hAnsi="Times New Roman" w:cs="Times New Roman"/>
          <w:sz w:val="24"/>
          <w:szCs w:val="24"/>
          <w:lang w:val="fr-FR"/>
        </w:rPr>
        <w:t xml:space="preserve"> </w:t>
      </w:r>
      <w:r w:rsidRPr="00B367B7">
        <w:rPr>
          <w:rFonts w:ascii="Times New Roman" w:eastAsia="Trebuchet MS" w:hAnsi="Times New Roman" w:cs="Times New Roman"/>
          <w:sz w:val="24"/>
          <w:szCs w:val="24"/>
          <w:u w:val="single"/>
          <w:lang w:val="fr-FR"/>
        </w:rPr>
        <w:t>www.galconfluentemoldave.ro</w:t>
      </w:r>
    </w:p>
    <w:p w14:paraId="3CF8D661" w14:textId="77777777" w:rsidR="009C63DB" w:rsidRPr="00B367B7" w:rsidRDefault="00B46BBE" w:rsidP="009C63DB">
      <w:pPr>
        <w:spacing w:after="160" w:line="0" w:lineRule="atLeast"/>
        <w:jc w:val="both"/>
        <w:rPr>
          <w:rFonts w:ascii="Times New Roman" w:eastAsia="Trebuchet MS" w:hAnsi="Times New Roman" w:cs="Times New Roman"/>
          <w:b/>
          <w:i/>
          <w:sz w:val="24"/>
          <w:szCs w:val="24"/>
          <w:lang w:val="fr-FR"/>
        </w:rPr>
      </w:pPr>
      <w:r>
        <w:rPr>
          <w:rFonts w:ascii="Times New Roman" w:eastAsia="Trebuchet MS" w:hAnsi="Times New Roman" w:cs="Times New Roman"/>
          <w:b/>
          <w:i/>
          <w:sz w:val="24"/>
          <w:szCs w:val="24"/>
          <w:lang w:val="fr-FR"/>
        </w:rPr>
        <w:t>Nota</w:t>
      </w:r>
      <w:r w:rsidR="009C63DB" w:rsidRPr="00B367B7">
        <w:rPr>
          <w:rFonts w:ascii="Times New Roman" w:eastAsia="Trebuchet MS" w:hAnsi="Times New Roman" w:cs="Times New Roman"/>
          <w:b/>
          <w:i/>
          <w:sz w:val="24"/>
          <w:szCs w:val="24"/>
          <w:lang w:val="fr-FR"/>
        </w:rPr>
        <w:t xml:space="preserve"> </w:t>
      </w:r>
      <w:proofErr w:type="spellStart"/>
      <w:r w:rsidR="009C63DB" w:rsidRPr="00B367B7">
        <w:rPr>
          <w:rFonts w:ascii="Times New Roman" w:eastAsia="Trebuchet MS" w:hAnsi="Times New Roman" w:cs="Times New Roman"/>
          <w:b/>
          <w:i/>
          <w:sz w:val="24"/>
          <w:szCs w:val="24"/>
          <w:lang w:val="fr-FR"/>
        </w:rPr>
        <w:t>Cererea</w:t>
      </w:r>
      <w:proofErr w:type="spellEnd"/>
      <w:r w:rsidR="009C63DB" w:rsidRPr="00B367B7">
        <w:rPr>
          <w:rFonts w:ascii="Times New Roman" w:eastAsia="Trebuchet MS" w:hAnsi="Times New Roman" w:cs="Times New Roman"/>
          <w:b/>
          <w:i/>
          <w:sz w:val="24"/>
          <w:szCs w:val="24"/>
          <w:lang w:val="fr-FR"/>
        </w:rPr>
        <w:t xml:space="preserve"> de </w:t>
      </w:r>
      <w:proofErr w:type="spellStart"/>
      <w:r w:rsidR="009C63DB" w:rsidRPr="00B367B7">
        <w:rPr>
          <w:rFonts w:ascii="Times New Roman" w:eastAsia="Trebuchet MS" w:hAnsi="Times New Roman" w:cs="Times New Roman"/>
          <w:b/>
          <w:i/>
          <w:sz w:val="24"/>
          <w:szCs w:val="24"/>
          <w:lang w:val="fr-FR"/>
        </w:rPr>
        <w:t>Finanţare</w:t>
      </w:r>
      <w:proofErr w:type="spellEnd"/>
      <w:r w:rsidR="009C63DB" w:rsidRPr="00B367B7">
        <w:rPr>
          <w:rFonts w:ascii="Times New Roman" w:eastAsia="Trebuchet MS" w:hAnsi="Times New Roman" w:cs="Times New Roman"/>
          <w:b/>
          <w:i/>
          <w:sz w:val="24"/>
          <w:szCs w:val="24"/>
          <w:lang w:val="fr-FR"/>
        </w:rPr>
        <w:t xml:space="preserve"> </w:t>
      </w:r>
      <w:proofErr w:type="spellStart"/>
      <w:r w:rsidR="009C63DB" w:rsidRPr="00B367B7">
        <w:rPr>
          <w:rFonts w:ascii="Times New Roman" w:eastAsia="Trebuchet MS" w:hAnsi="Times New Roman" w:cs="Times New Roman"/>
          <w:b/>
          <w:i/>
          <w:sz w:val="24"/>
          <w:szCs w:val="24"/>
          <w:lang w:val="fr-FR"/>
        </w:rPr>
        <w:t>trebuie</w:t>
      </w:r>
      <w:proofErr w:type="spellEnd"/>
      <w:r w:rsidR="009C63DB" w:rsidRPr="00B367B7">
        <w:rPr>
          <w:rFonts w:ascii="Times New Roman" w:eastAsia="Trebuchet MS" w:hAnsi="Times New Roman" w:cs="Times New Roman"/>
          <w:b/>
          <w:i/>
          <w:sz w:val="24"/>
          <w:szCs w:val="24"/>
          <w:lang w:val="fr-FR"/>
        </w:rPr>
        <w:t xml:space="preserve"> </w:t>
      </w:r>
      <w:proofErr w:type="spellStart"/>
      <w:r w:rsidR="009C63DB" w:rsidRPr="00B367B7">
        <w:rPr>
          <w:rFonts w:ascii="Times New Roman" w:eastAsia="Trebuchet MS" w:hAnsi="Times New Roman" w:cs="Times New Roman"/>
          <w:b/>
          <w:i/>
          <w:sz w:val="24"/>
          <w:szCs w:val="24"/>
          <w:lang w:val="fr-FR"/>
        </w:rPr>
        <w:t>însoţită</w:t>
      </w:r>
      <w:proofErr w:type="spellEnd"/>
      <w:r w:rsidR="009C63DB" w:rsidRPr="00B367B7">
        <w:rPr>
          <w:rFonts w:ascii="Times New Roman" w:eastAsia="Trebuchet MS" w:hAnsi="Times New Roman" w:cs="Times New Roman"/>
          <w:b/>
          <w:i/>
          <w:sz w:val="24"/>
          <w:szCs w:val="24"/>
          <w:lang w:val="fr-FR"/>
        </w:rPr>
        <w:t xml:space="preserve"> de </w:t>
      </w:r>
      <w:proofErr w:type="spellStart"/>
      <w:r w:rsidR="009C63DB" w:rsidRPr="00B367B7">
        <w:rPr>
          <w:rFonts w:ascii="Times New Roman" w:eastAsia="Trebuchet MS" w:hAnsi="Times New Roman" w:cs="Times New Roman"/>
          <w:b/>
          <w:i/>
          <w:sz w:val="24"/>
          <w:szCs w:val="24"/>
          <w:lang w:val="fr-FR"/>
        </w:rPr>
        <w:t>anexele</w:t>
      </w:r>
      <w:proofErr w:type="spellEnd"/>
      <w:r w:rsidR="009C63DB" w:rsidRPr="00B367B7">
        <w:rPr>
          <w:rFonts w:ascii="Times New Roman" w:eastAsia="Trebuchet MS" w:hAnsi="Times New Roman" w:cs="Times New Roman"/>
          <w:b/>
          <w:i/>
          <w:sz w:val="24"/>
          <w:szCs w:val="24"/>
          <w:lang w:val="fr-FR"/>
        </w:rPr>
        <w:t xml:space="preserve"> </w:t>
      </w:r>
      <w:proofErr w:type="spellStart"/>
      <w:r w:rsidR="009C63DB" w:rsidRPr="00B367B7">
        <w:rPr>
          <w:rFonts w:ascii="Times New Roman" w:eastAsia="Trebuchet MS" w:hAnsi="Times New Roman" w:cs="Times New Roman"/>
          <w:b/>
          <w:i/>
          <w:sz w:val="24"/>
          <w:szCs w:val="24"/>
          <w:lang w:val="fr-FR"/>
        </w:rPr>
        <w:t>prevăzute</w:t>
      </w:r>
      <w:proofErr w:type="spellEnd"/>
      <w:r w:rsidR="009C63DB" w:rsidRPr="00B367B7">
        <w:rPr>
          <w:rFonts w:ascii="Times New Roman" w:eastAsia="Trebuchet MS" w:hAnsi="Times New Roman" w:cs="Times New Roman"/>
          <w:b/>
          <w:i/>
          <w:sz w:val="24"/>
          <w:szCs w:val="24"/>
          <w:lang w:val="fr-FR"/>
        </w:rPr>
        <w:t xml:space="preserve"> </w:t>
      </w:r>
      <w:proofErr w:type="spellStart"/>
      <w:r w:rsidR="009C63DB" w:rsidRPr="00B367B7">
        <w:rPr>
          <w:rFonts w:ascii="Times New Roman" w:eastAsia="Trebuchet MS" w:hAnsi="Times New Roman" w:cs="Times New Roman"/>
          <w:b/>
          <w:i/>
          <w:sz w:val="24"/>
          <w:szCs w:val="24"/>
          <w:lang w:val="fr-FR"/>
        </w:rPr>
        <w:t>în</w:t>
      </w:r>
      <w:proofErr w:type="spellEnd"/>
      <w:r w:rsidR="009C63DB" w:rsidRPr="00B367B7">
        <w:rPr>
          <w:rFonts w:ascii="Times New Roman" w:eastAsia="Trebuchet MS" w:hAnsi="Times New Roman" w:cs="Times New Roman"/>
          <w:b/>
          <w:i/>
          <w:sz w:val="24"/>
          <w:szCs w:val="24"/>
          <w:lang w:val="fr-FR"/>
        </w:rPr>
        <w:t xml:space="preserve"> </w:t>
      </w:r>
      <w:proofErr w:type="spellStart"/>
      <w:r w:rsidR="009C63DB" w:rsidRPr="00B367B7">
        <w:rPr>
          <w:rFonts w:ascii="Times New Roman" w:eastAsia="Trebuchet MS" w:hAnsi="Times New Roman" w:cs="Times New Roman"/>
          <w:b/>
          <w:i/>
          <w:sz w:val="24"/>
          <w:szCs w:val="24"/>
          <w:lang w:val="fr-FR"/>
        </w:rPr>
        <w:t>modelul</w:t>
      </w:r>
      <w:proofErr w:type="spellEnd"/>
      <w:r w:rsidR="009C63DB" w:rsidRPr="00B367B7">
        <w:rPr>
          <w:rFonts w:ascii="Times New Roman" w:eastAsia="Trebuchet MS" w:hAnsi="Times New Roman" w:cs="Times New Roman"/>
          <w:b/>
          <w:i/>
          <w:sz w:val="24"/>
          <w:szCs w:val="24"/>
          <w:lang w:val="fr-FR"/>
        </w:rPr>
        <w:t xml:space="preserve"> standard. </w:t>
      </w:r>
      <w:proofErr w:type="spellStart"/>
      <w:r w:rsidR="009C63DB" w:rsidRPr="00B367B7">
        <w:rPr>
          <w:rFonts w:ascii="Times New Roman" w:eastAsia="Trebuchet MS" w:hAnsi="Times New Roman" w:cs="Times New Roman"/>
          <w:b/>
          <w:i/>
          <w:sz w:val="24"/>
          <w:szCs w:val="24"/>
          <w:lang w:val="fr-FR"/>
        </w:rPr>
        <w:t>Anexele</w:t>
      </w:r>
      <w:proofErr w:type="spellEnd"/>
      <w:r w:rsidR="009C63DB" w:rsidRPr="00B367B7">
        <w:rPr>
          <w:rFonts w:ascii="Times New Roman" w:eastAsia="Trebuchet MS" w:hAnsi="Times New Roman" w:cs="Times New Roman"/>
          <w:b/>
          <w:i/>
          <w:sz w:val="24"/>
          <w:szCs w:val="24"/>
          <w:lang w:val="fr-FR"/>
        </w:rPr>
        <w:t xml:space="preserve"> </w:t>
      </w:r>
      <w:proofErr w:type="spellStart"/>
      <w:r w:rsidR="009C63DB" w:rsidRPr="00B367B7">
        <w:rPr>
          <w:rFonts w:ascii="Times New Roman" w:eastAsia="Trebuchet MS" w:hAnsi="Times New Roman" w:cs="Times New Roman"/>
          <w:b/>
          <w:i/>
          <w:sz w:val="24"/>
          <w:szCs w:val="24"/>
          <w:lang w:val="fr-FR"/>
        </w:rPr>
        <w:t>Cererii</w:t>
      </w:r>
      <w:proofErr w:type="spellEnd"/>
      <w:r w:rsidR="009C63DB" w:rsidRPr="00B367B7">
        <w:rPr>
          <w:rFonts w:ascii="Times New Roman" w:eastAsia="Trebuchet MS" w:hAnsi="Times New Roman" w:cs="Times New Roman"/>
          <w:b/>
          <w:i/>
          <w:sz w:val="24"/>
          <w:szCs w:val="24"/>
          <w:lang w:val="fr-FR"/>
        </w:rPr>
        <w:t xml:space="preserve"> de </w:t>
      </w:r>
      <w:proofErr w:type="spellStart"/>
      <w:r w:rsidR="009C63DB" w:rsidRPr="00B367B7">
        <w:rPr>
          <w:rFonts w:ascii="Times New Roman" w:eastAsia="Trebuchet MS" w:hAnsi="Times New Roman" w:cs="Times New Roman"/>
          <w:b/>
          <w:i/>
          <w:sz w:val="24"/>
          <w:szCs w:val="24"/>
          <w:lang w:val="fr-FR"/>
        </w:rPr>
        <w:t>Finanţare</w:t>
      </w:r>
      <w:proofErr w:type="spellEnd"/>
      <w:r w:rsidR="009C63DB" w:rsidRPr="00B367B7">
        <w:rPr>
          <w:rFonts w:ascii="Times New Roman" w:eastAsia="Trebuchet MS" w:hAnsi="Times New Roman" w:cs="Times New Roman"/>
          <w:b/>
          <w:i/>
          <w:sz w:val="24"/>
          <w:szCs w:val="24"/>
          <w:lang w:val="fr-FR"/>
        </w:rPr>
        <w:t xml:space="preserve"> fac parte </w:t>
      </w:r>
      <w:proofErr w:type="spellStart"/>
      <w:r w:rsidR="009C63DB" w:rsidRPr="00B367B7">
        <w:rPr>
          <w:rFonts w:ascii="Times New Roman" w:eastAsia="Trebuchet MS" w:hAnsi="Times New Roman" w:cs="Times New Roman"/>
          <w:b/>
          <w:i/>
          <w:sz w:val="24"/>
          <w:szCs w:val="24"/>
          <w:lang w:val="fr-FR"/>
        </w:rPr>
        <w:t>integrantă</w:t>
      </w:r>
      <w:proofErr w:type="spellEnd"/>
      <w:r w:rsidR="009C63DB" w:rsidRPr="00B367B7">
        <w:rPr>
          <w:rFonts w:ascii="Times New Roman" w:eastAsia="Trebuchet MS" w:hAnsi="Times New Roman" w:cs="Times New Roman"/>
          <w:b/>
          <w:i/>
          <w:sz w:val="24"/>
          <w:szCs w:val="24"/>
          <w:lang w:val="fr-FR"/>
        </w:rPr>
        <w:t xml:space="preserve"> </w:t>
      </w:r>
      <w:proofErr w:type="spellStart"/>
      <w:r w:rsidR="009C63DB" w:rsidRPr="00B367B7">
        <w:rPr>
          <w:rFonts w:ascii="Times New Roman" w:eastAsia="Trebuchet MS" w:hAnsi="Times New Roman" w:cs="Times New Roman"/>
          <w:b/>
          <w:i/>
          <w:sz w:val="24"/>
          <w:szCs w:val="24"/>
          <w:lang w:val="fr-FR"/>
        </w:rPr>
        <w:t>din</w:t>
      </w:r>
      <w:proofErr w:type="spellEnd"/>
      <w:r w:rsidR="009C63DB" w:rsidRPr="00B367B7">
        <w:rPr>
          <w:rFonts w:ascii="Times New Roman" w:eastAsia="Trebuchet MS" w:hAnsi="Times New Roman" w:cs="Times New Roman"/>
          <w:b/>
          <w:i/>
          <w:sz w:val="24"/>
          <w:szCs w:val="24"/>
          <w:lang w:val="fr-FR"/>
        </w:rPr>
        <w:t xml:space="preserve"> </w:t>
      </w:r>
      <w:proofErr w:type="spellStart"/>
      <w:r w:rsidR="009C63DB" w:rsidRPr="00B367B7">
        <w:rPr>
          <w:rFonts w:ascii="Times New Roman" w:eastAsia="Trebuchet MS" w:hAnsi="Times New Roman" w:cs="Times New Roman"/>
          <w:b/>
          <w:i/>
          <w:sz w:val="24"/>
          <w:szCs w:val="24"/>
          <w:lang w:val="fr-FR"/>
        </w:rPr>
        <w:t>aceasta</w:t>
      </w:r>
      <w:proofErr w:type="spellEnd"/>
      <w:r w:rsidR="009C63DB" w:rsidRPr="00B367B7">
        <w:rPr>
          <w:rFonts w:ascii="Times New Roman" w:eastAsia="Trebuchet MS" w:hAnsi="Times New Roman" w:cs="Times New Roman"/>
          <w:b/>
          <w:i/>
          <w:sz w:val="24"/>
          <w:szCs w:val="24"/>
          <w:lang w:val="fr-FR"/>
        </w:rPr>
        <w:t>.</w:t>
      </w:r>
    </w:p>
    <w:p w14:paraId="31452C65" w14:textId="77777777" w:rsidR="009C63DB" w:rsidRPr="00B367B7" w:rsidRDefault="009C63DB" w:rsidP="009C63DB">
      <w:pPr>
        <w:spacing w:after="160" w:line="0" w:lineRule="atLeast"/>
        <w:rPr>
          <w:rFonts w:ascii="Times New Roman" w:eastAsia="Trebuchet MS" w:hAnsi="Times New Roman" w:cs="Times New Roman"/>
          <w:b/>
          <w:sz w:val="24"/>
          <w:szCs w:val="24"/>
          <w:lang w:val="fr-FR"/>
        </w:rPr>
      </w:pPr>
      <w:proofErr w:type="spellStart"/>
      <w:r w:rsidRPr="00B367B7">
        <w:rPr>
          <w:rFonts w:ascii="Times New Roman" w:eastAsia="Trebuchet MS" w:hAnsi="Times New Roman" w:cs="Times New Roman"/>
          <w:b/>
          <w:sz w:val="24"/>
          <w:szCs w:val="24"/>
          <w:lang w:val="fr-FR"/>
        </w:rPr>
        <w:t>Completarea</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Cererii</w:t>
      </w:r>
      <w:proofErr w:type="spellEnd"/>
      <w:r w:rsidRPr="00B367B7">
        <w:rPr>
          <w:rFonts w:ascii="Times New Roman" w:eastAsia="Trebuchet MS" w:hAnsi="Times New Roman" w:cs="Times New Roman"/>
          <w:b/>
          <w:sz w:val="24"/>
          <w:szCs w:val="24"/>
          <w:lang w:val="fr-FR"/>
        </w:rPr>
        <w:t xml:space="preserve"> de </w:t>
      </w:r>
      <w:proofErr w:type="spellStart"/>
      <w:r w:rsidRPr="00B367B7">
        <w:rPr>
          <w:rFonts w:ascii="Times New Roman" w:eastAsia="Trebuchet MS" w:hAnsi="Times New Roman" w:cs="Times New Roman"/>
          <w:b/>
          <w:sz w:val="24"/>
          <w:szCs w:val="24"/>
          <w:lang w:val="fr-FR"/>
        </w:rPr>
        <w:t>Finanţare</w:t>
      </w:r>
      <w:proofErr w:type="spellEnd"/>
    </w:p>
    <w:p w14:paraId="45C4DA69" w14:textId="77777777" w:rsidR="009C63DB" w:rsidRPr="00B367B7" w:rsidRDefault="009C63DB" w:rsidP="009C63DB">
      <w:pPr>
        <w:spacing w:after="160" w:line="282"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Cererea</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se va </w:t>
      </w:r>
      <w:proofErr w:type="spellStart"/>
      <w:r w:rsidRPr="00B367B7">
        <w:rPr>
          <w:rFonts w:ascii="Times New Roman" w:eastAsia="Trebuchet MS" w:hAnsi="Times New Roman" w:cs="Times New Roman"/>
          <w:sz w:val="24"/>
          <w:szCs w:val="24"/>
          <w:lang w:val="fr-FR"/>
        </w:rPr>
        <w:t>redacta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calculator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limba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română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și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trebuie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însoţită</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anexele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prevăzute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modelul</w:t>
      </w:r>
      <w:proofErr w:type="spellEnd"/>
      <w:r w:rsidRPr="00B367B7">
        <w:rPr>
          <w:rFonts w:ascii="Times New Roman" w:eastAsia="Trebuchet MS" w:hAnsi="Times New Roman" w:cs="Times New Roman"/>
          <w:sz w:val="24"/>
          <w:szCs w:val="24"/>
          <w:lang w:val="fr-FR"/>
        </w:rPr>
        <w:t xml:space="preserve"> standard. </w:t>
      </w:r>
      <w:proofErr w:type="spellStart"/>
      <w:r w:rsidRPr="00B367B7">
        <w:rPr>
          <w:rFonts w:ascii="Times New Roman" w:eastAsia="Trebuchet MS" w:hAnsi="Times New Roman" w:cs="Times New Roman"/>
          <w:sz w:val="24"/>
          <w:szCs w:val="24"/>
          <w:lang w:val="fr-FR"/>
        </w:rPr>
        <w:t>Anexele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fac parte </w:t>
      </w:r>
      <w:proofErr w:type="spellStart"/>
      <w:r w:rsidRPr="00B367B7">
        <w:rPr>
          <w:rFonts w:ascii="Times New Roman" w:eastAsia="Trebuchet MS" w:hAnsi="Times New Roman" w:cs="Times New Roman"/>
          <w:sz w:val="24"/>
          <w:szCs w:val="24"/>
          <w:lang w:val="fr-FR"/>
        </w:rPr>
        <w:t>integrantă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din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aceasta</w:t>
      </w:r>
      <w:proofErr w:type="spellEnd"/>
      <w:r w:rsidRPr="00B367B7">
        <w:rPr>
          <w:rFonts w:ascii="Times New Roman" w:eastAsia="Trebuchet MS" w:hAnsi="Times New Roman" w:cs="Times New Roman"/>
          <w:sz w:val="24"/>
          <w:szCs w:val="24"/>
          <w:lang w:val="fr-FR"/>
        </w:rPr>
        <w:t>.</w:t>
      </w:r>
    </w:p>
    <w:p w14:paraId="2BFBBF12" w14:textId="77777777" w:rsidR="009C63DB" w:rsidRPr="00B367B7" w:rsidRDefault="009C63DB" w:rsidP="009C63DB">
      <w:pPr>
        <w:spacing w:after="160" w:line="277"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Completarea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inclusiv</w:t>
      </w:r>
      <w:proofErr w:type="spellEnd"/>
      <w:r w:rsidRPr="00B367B7">
        <w:rPr>
          <w:rFonts w:ascii="Times New Roman" w:eastAsia="Trebuchet MS" w:hAnsi="Times New Roman" w:cs="Times New Roman"/>
          <w:sz w:val="24"/>
          <w:szCs w:val="24"/>
          <w:lang w:val="fr-FR"/>
        </w:rPr>
        <w:t xml:space="preserve"> a </w:t>
      </w:r>
      <w:proofErr w:type="spellStart"/>
      <w:r w:rsidRPr="00B367B7">
        <w:rPr>
          <w:rFonts w:ascii="Times New Roman" w:eastAsia="Trebuchet MS" w:hAnsi="Times New Roman" w:cs="Times New Roman"/>
          <w:sz w:val="24"/>
          <w:szCs w:val="24"/>
          <w:lang w:val="fr-FR"/>
        </w:rPr>
        <w:t>anexelor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acesteia</w:t>
      </w:r>
      <w:proofErr w:type="spellEnd"/>
      <w:r w:rsidRPr="00B367B7">
        <w:rPr>
          <w:rFonts w:ascii="Times New Roman" w:eastAsia="Trebuchet MS" w:hAnsi="Times New Roman" w:cs="Times New Roman"/>
          <w:sz w:val="24"/>
          <w:szCs w:val="24"/>
          <w:lang w:val="fr-FR"/>
        </w:rPr>
        <w:t xml:space="preserve">, se va face </w:t>
      </w:r>
      <w:proofErr w:type="spellStart"/>
      <w:r w:rsidRPr="00B367B7">
        <w:rPr>
          <w:rFonts w:ascii="Times New Roman" w:eastAsia="Trebuchet MS" w:hAnsi="Times New Roman" w:cs="Times New Roman"/>
          <w:sz w:val="24"/>
          <w:szCs w:val="24"/>
          <w:lang w:val="fr-FR"/>
        </w:rPr>
        <w:t>conform</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modelului</w:t>
      </w:r>
      <w:proofErr w:type="spellEnd"/>
      <w:r w:rsidRPr="00B367B7">
        <w:rPr>
          <w:rFonts w:ascii="Times New Roman" w:eastAsia="Trebuchet MS" w:hAnsi="Times New Roman" w:cs="Times New Roman"/>
          <w:sz w:val="24"/>
          <w:szCs w:val="24"/>
          <w:lang w:val="fr-FR"/>
        </w:rPr>
        <w:t xml:space="preserve"> standard </w:t>
      </w:r>
      <w:proofErr w:type="spellStart"/>
      <w:r w:rsidRPr="00B367B7">
        <w:rPr>
          <w:rFonts w:ascii="Times New Roman" w:eastAsia="Trebuchet MS" w:hAnsi="Times New Roman" w:cs="Times New Roman"/>
          <w:sz w:val="24"/>
          <w:szCs w:val="24"/>
          <w:lang w:val="fr-FR"/>
        </w:rPr>
        <w:t>disponibil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w:t>
      </w:r>
      <w:r w:rsidRPr="00B367B7">
        <w:rPr>
          <w:rFonts w:ascii="Times New Roman" w:eastAsia="Trebuchet MS" w:hAnsi="Times New Roman" w:cs="Times New Roman"/>
          <w:sz w:val="24"/>
          <w:szCs w:val="24"/>
          <w:u w:val="single"/>
          <w:lang w:val="fr-FR"/>
        </w:rPr>
        <w:t>www.galconfluentemoldave.ro</w:t>
      </w:r>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Modificarea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modelului</w:t>
      </w:r>
      <w:proofErr w:type="spellEnd"/>
      <w:r w:rsidRPr="00B367B7">
        <w:rPr>
          <w:rFonts w:ascii="Times New Roman" w:eastAsia="Trebuchet MS" w:hAnsi="Times New Roman" w:cs="Times New Roman"/>
          <w:sz w:val="24"/>
          <w:szCs w:val="24"/>
          <w:lang w:val="fr-FR"/>
        </w:rPr>
        <w:t xml:space="preserve"> standard (</w:t>
      </w:r>
      <w:proofErr w:type="spellStart"/>
      <w:r w:rsidRPr="00B367B7">
        <w:rPr>
          <w:rFonts w:ascii="Times New Roman" w:eastAsia="Trebuchet MS" w:hAnsi="Times New Roman" w:cs="Times New Roman"/>
          <w:sz w:val="24"/>
          <w:szCs w:val="24"/>
          <w:lang w:val="fr-FR"/>
        </w:rPr>
        <w:t>eliminarea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renumerotarea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secţiunilor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anexarea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documentelor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suport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altă</w:t>
      </w:r>
      <w:proofErr w:type="spellEnd"/>
      <w:r w:rsidRPr="00B367B7">
        <w:rPr>
          <w:rFonts w:ascii="Times New Roman" w:eastAsia="Trebuchet MS" w:hAnsi="Times New Roman" w:cs="Times New Roman"/>
          <w:sz w:val="24"/>
          <w:szCs w:val="24"/>
          <w:lang w:val="fr-FR"/>
        </w:rPr>
        <w:t xml:space="preserve"> ordine </w:t>
      </w:r>
      <w:proofErr w:type="spellStart"/>
      <w:r w:rsidRPr="00B367B7">
        <w:rPr>
          <w:rFonts w:ascii="Times New Roman" w:eastAsia="Trebuchet MS" w:hAnsi="Times New Roman" w:cs="Times New Roman"/>
          <w:sz w:val="24"/>
          <w:szCs w:val="24"/>
          <w:lang w:val="fr-FR"/>
        </w:rPr>
        <w:t>decât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specificată</w:t>
      </w:r>
      <w:proofErr w:type="spellEnd"/>
      <w:r w:rsidRPr="00B367B7">
        <w:rPr>
          <w:rFonts w:ascii="Times New Roman" w:eastAsia="Trebuchet MS" w:hAnsi="Times New Roman" w:cs="Times New Roman"/>
          <w:sz w:val="24"/>
          <w:szCs w:val="24"/>
          <w:lang w:val="fr-FR"/>
        </w:rPr>
        <w:t xml:space="preserve"> etc.) </w:t>
      </w:r>
      <w:proofErr w:type="spellStart"/>
      <w:r w:rsidRPr="00B367B7">
        <w:rPr>
          <w:rFonts w:ascii="Times New Roman" w:eastAsia="Trebuchet MS" w:hAnsi="Times New Roman" w:cs="Times New Roman"/>
          <w:sz w:val="24"/>
          <w:szCs w:val="24"/>
          <w:lang w:val="fr-FR"/>
        </w:rPr>
        <w:t>poate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conduce</w:t>
      </w:r>
      <w:proofErr w:type="spellEnd"/>
      <w:r w:rsidRPr="00B367B7">
        <w:rPr>
          <w:rFonts w:ascii="Times New Roman" w:eastAsia="Trebuchet MS" w:hAnsi="Times New Roman" w:cs="Times New Roman"/>
          <w:sz w:val="24"/>
          <w:szCs w:val="24"/>
          <w:lang w:val="fr-FR"/>
        </w:rPr>
        <w:t xml:space="preserve"> la </w:t>
      </w:r>
      <w:proofErr w:type="spellStart"/>
      <w:r w:rsidRPr="00B367B7">
        <w:rPr>
          <w:rFonts w:ascii="Times New Roman" w:eastAsia="Trebuchet MS" w:hAnsi="Times New Roman" w:cs="Times New Roman"/>
          <w:sz w:val="24"/>
          <w:szCs w:val="24"/>
          <w:lang w:val="fr-FR"/>
        </w:rPr>
        <w:t>respingerea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Dosarului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motiv</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neconformitate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administrativă</w:t>
      </w:r>
      <w:proofErr w:type="spellEnd"/>
      <w:r w:rsidRPr="00B367B7">
        <w:rPr>
          <w:rFonts w:ascii="Times New Roman" w:eastAsia="Trebuchet MS" w:hAnsi="Times New Roman" w:cs="Times New Roman"/>
          <w:sz w:val="24"/>
          <w:szCs w:val="24"/>
          <w:lang w:val="fr-FR"/>
        </w:rPr>
        <w:t>.</w:t>
      </w:r>
    </w:p>
    <w:p w14:paraId="73DDCF9B" w14:textId="77777777" w:rsidR="009C63DB" w:rsidRPr="00B367B7" w:rsidRDefault="009C63DB" w:rsidP="009C63DB">
      <w:pPr>
        <w:spacing w:after="160" w:line="277"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Cererea</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trebuie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completată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într</w:t>
      </w:r>
      <w:proofErr w:type="spellEnd"/>
      <w:r w:rsidRPr="00B367B7">
        <w:rPr>
          <w:rFonts w:ascii="Times New Roman" w:eastAsia="Trebuchet MS" w:hAnsi="Times New Roman" w:cs="Times New Roman"/>
          <w:sz w:val="24"/>
          <w:szCs w:val="24"/>
          <w:lang w:val="fr-FR"/>
        </w:rPr>
        <w:t xml:space="preserve">-un mod </w:t>
      </w:r>
      <w:proofErr w:type="spellStart"/>
      <w:r w:rsidRPr="00B367B7">
        <w:rPr>
          <w:rFonts w:ascii="Times New Roman" w:eastAsia="Trebuchet MS" w:hAnsi="Times New Roman" w:cs="Times New Roman"/>
          <w:sz w:val="24"/>
          <w:szCs w:val="24"/>
          <w:lang w:val="fr-FR"/>
        </w:rPr>
        <w:t>clar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coerent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pentru</w:t>
      </w:r>
      <w:proofErr w:type="spellEnd"/>
      <w:r w:rsidRPr="00B367B7">
        <w:rPr>
          <w:rFonts w:ascii="Times New Roman" w:eastAsia="Trebuchet MS" w:hAnsi="Times New Roman" w:cs="Times New Roman"/>
          <w:sz w:val="24"/>
          <w:szCs w:val="24"/>
          <w:lang w:val="fr-FR"/>
        </w:rPr>
        <w:t xml:space="preserve"> a </w:t>
      </w:r>
      <w:proofErr w:type="spellStart"/>
      <w:r w:rsidRPr="00B367B7">
        <w:rPr>
          <w:rFonts w:ascii="Times New Roman" w:eastAsia="Trebuchet MS" w:hAnsi="Times New Roman" w:cs="Times New Roman"/>
          <w:sz w:val="24"/>
          <w:szCs w:val="24"/>
          <w:lang w:val="fr-FR"/>
        </w:rPr>
        <w:t>înlesni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procesul</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evaluare</w:t>
      </w:r>
      <w:proofErr w:type="spellEnd"/>
      <w:r w:rsidRPr="00B367B7">
        <w:rPr>
          <w:rFonts w:ascii="Times New Roman" w:eastAsia="Trebuchet MS" w:hAnsi="Times New Roman" w:cs="Times New Roman"/>
          <w:sz w:val="24"/>
          <w:szCs w:val="24"/>
          <w:lang w:val="fr-FR"/>
        </w:rPr>
        <w:t xml:space="preserve"> a </w:t>
      </w:r>
      <w:proofErr w:type="spellStart"/>
      <w:r w:rsidRPr="00B367B7">
        <w:rPr>
          <w:rFonts w:ascii="Times New Roman" w:eastAsia="Trebuchet MS" w:hAnsi="Times New Roman" w:cs="Times New Roman"/>
          <w:sz w:val="24"/>
          <w:szCs w:val="24"/>
          <w:lang w:val="fr-FR"/>
        </w:rPr>
        <w:t>acesteia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acest</w:t>
      </w:r>
      <w:proofErr w:type="spellEnd"/>
      <w:r w:rsidRPr="00B367B7">
        <w:rPr>
          <w:rFonts w:ascii="Times New Roman" w:eastAsia="Trebuchet MS" w:hAnsi="Times New Roman" w:cs="Times New Roman"/>
          <w:sz w:val="24"/>
          <w:szCs w:val="24"/>
          <w:lang w:val="fr-FR"/>
        </w:rPr>
        <w:t xml:space="preserve"> sens, se vor </w:t>
      </w:r>
      <w:proofErr w:type="spellStart"/>
      <w:r w:rsidRPr="00B367B7">
        <w:rPr>
          <w:rFonts w:ascii="Times New Roman" w:eastAsia="Trebuchet MS" w:hAnsi="Times New Roman" w:cs="Times New Roman"/>
          <w:sz w:val="24"/>
          <w:szCs w:val="24"/>
          <w:lang w:val="fr-FR"/>
        </w:rPr>
        <w:t>furniza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numai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informaţiile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necesare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relevante</w:t>
      </w:r>
      <w:proofErr w:type="spellEnd"/>
      <w:r w:rsidRPr="00B367B7">
        <w:rPr>
          <w:rFonts w:ascii="Times New Roman" w:eastAsia="Trebuchet MS" w:hAnsi="Times New Roman" w:cs="Times New Roman"/>
          <w:sz w:val="24"/>
          <w:szCs w:val="24"/>
          <w:lang w:val="fr-FR"/>
        </w:rPr>
        <w:t xml:space="preserve">, care vor </w:t>
      </w:r>
      <w:proofErr w:type="spellStart"/>
      <w:r w:rsidRPr="00B367B7">
        <w:rPr>
          <w:rFonts w:ascii="Times New Roman" w:eastAsia="Trebuchet MS" w:hAnsi="Times New Roman" w:cs="Times New Roman"/>
          <w:sz w:val="24"/>
          <w:szCs w:val="24"/>
          <w:lang w:val="fr-FR"/>
        </w:rPr>
        <w:t>preciza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modul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care va fi </w:t>
      </w:r>
      <w:proofErr w:type="spellStart"/>
      <w:r w:rsidRPr="00B367B7">
        <w:rPr>
          <w:rFonts w:ascii="Times New Roman" w:eastAsia="Trebuchet MS" w:hAnsi="Times New Roman" w:cs="Times New Roman"/>
          <w:sz w:val="24"/>
          <w:szCs w:val="24"/>
          <w:lang w:val="fr-FR"/>
        </w:rPr>
        <w:t>atins</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scopul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proiectului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avantajele</w:t>
      </w:r>
      <w:proofErr w:type="spellEnd"/>
      <w:r w:rsidRPr="00B367B7">
        <w:rPr>
          <w:rFonts w:ascii="Times New Roman" w:eastAsia="Trebuchet MS" w:hAnsi="Times New Roman" w:cs="Times New Roman"/>
          <w:sz w:val="24"/>
          <w:szCs w:val="24"/>
          <w:lang w:val="fr-FR"/>
        </w:rPr>
        <w:t xml:space="preserve"> ce vor </w:t>
      </w:r>
      <w:proofErr w:type="spellStart"/>
      <w:r w:rsidRPr="00B367B7">
        <w:rPr>
          <w:rFonts w:ascii="Times New Roman" w:eastAsia="Trebuchet MS" w:hAnsi="Times New Roman" w:cs="Times New Roman"/>
          <w:sz w:val="24"/>
          <w:szCs w:val="24"/>
          <w:lang w:val="fr-FR"/>
        </w:rPr>
        <w:t>rezulta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din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implementarea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acestuia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ce </w:t>
      </w:r>
      <w:proofErr w:type="spellStart"/>
      <w:r w:rsidRPr="00B367B7">
        <w:rPr>
          <w:rFonts w:ascii="Times New Roman" w:eastAsia="Trebuchet MS" w:hAnsi="Times New Roman" w:cs="Times New Roman"/>
          <w:sz w:val="24"/>
          <w:szCs w:val="24"/>
          <w:lang w:val="fr-FR"/>
        </w:rPr>
        <w:t>măsură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proiectul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contribuie</w:t>
      </w:r>
      <w:proofErr w:type="spellEnd"/>
      <w:r w:rsidRPr="00B367B7">
        <w:rPr>
          <w:rFonts w:ascii="Times New Roman" w:eastAsia="Trebuchet MS" w:hAnsi="Times New Roman" w:cs="Times New Roman"/>
          <w:sz w:val="24"/>
          <w:szCs w:val="24"/>
          <w:lang w:val="fr-FR"/>
        </w:rPr>
        <w:t xml:space="preserve"> la </w:t>
      </w:r>
      <w:proofErr w:type="spellStart"/>
      <w:r w:rsidRPr="00B367B7">
        <w:rPr>
          <w:rFonts w:ascii="Times New Roman" w:eastAsia="Trebuchet MS" w:hAnsi="Times New Roman" w:cs="Times New Roman"/>
          <w:sz w:val="24"/>
          <w:szCs w:val="24"/>
          <w:lang w:val="fr-FR"/>
        </w:rPr>
        <w:t>realizarea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obiectivelor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Strategiei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Dezvoltare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Locală</w:t>
      </w:r>
      <w:proofErr w:type="spellEnd"/>
      <w:r w:rsidRPr="00B367B7">
        <w:rPr>
          <w:rFonts w:ascii="Times New Roman" w:eastAsia="Trebuchet MS" w:hAnsi="Times New Roman" w:cs="Times New Roman"/>
          <w:sz w:val="24"/>
          <w:szCs w:val="24"/>
          <w:lang w:val="fr-FR"/>
        </w:rPr>
        <w:t>.</w:t>
      </w:r>
    </w:p>
    <w:p w14:paraId="1F7264BF" w14:textId="77777777" w:rsidR="009C63DB" w:rsidRPr="00B367B7" w:rsidRDefault="009C63DB" w:rsidP="009C63DB">
      <w:pPr>
        <w:spacing w:after="160" w:line="282"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Compartimentul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tehnic</w:t>
      </w:r>
      <w:proofErr w:type="spellEnd"/>
      <w:r w:rsidRPr="00B367B7">
        <w:rPr>
          <w:rFonts w:ascii="Times New Roman" w:eastAsia="Trebuchet MS" w:hAnsi="Times New Roman" w:cs="Times New Roman"/>
          <w:sz w:val="24"/>
          <w:szCs w:val="24"/>
          <w:lang w:val="fr-FR"/>
        </w:rPr>
        <w:t xml:space="preserve"> al GAL </w:t>
      </w:r>
      <w:proofErr w:type="spellStart"/>
      <w:r w:rsidRPr="00B367B7">
        <w:rPr>
          <w:rFonts w:ascii="Times New Roman" w:eastAsia="Trebuchet MS" w:hAnsi="Times New Roman" w:cs="Times New Roman"/>
          <w:sz w:val="24"/>
          <w:szCs w:val="24"/>
          <w:lang w:val="fr-FR"/>
        </w:rPr>
        <w:t>asigură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suportul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necesar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solicitanţilor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pentru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completarea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cererilor</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privind</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aspectele</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conformitate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care </w:t>
      </w:r>
      <w:proofErr w:type="spellStart"/>
      <w:r w:rsidRPr="00B367B7">
        <w:rPr>
          <w:rFonts w:ascii="Times New Roman" w:eastAsia="Trebuchet MS" w:hAnsi="Times New Roman" w:cs="Times New Roman"/>
          <w:sz w:val="24"/>
          <w:szCs w:val="24"/>
          <w:lang w:val="fr-FR"/>
        </w:rPr>
        <w:t>aceștia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trebuie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să</w:t>
      </w:r>
      <w:proofErr w:type="spellEnd"/>
      <w:r w:rsidRPr="00B367B7">
        <w:rPr>
          <w:rFonts w:ascii="Times New Roman" w:eastAsia="Trebuchet MS" w:hAnsi="Times New Roman" w:cs="Times New Roman"/>
          <w:sz w:val="24"/>
          <w:szCs w:val="24"/>
          <w:lang w:val="fr-FR"/>
        </w:rPr>
        <w:t xml:space="preserve"> le </w:t>
      </w:r>
      <w:proofErr w:type="spellStart"/>
      <w:r w:rsidRPr="00B367B7">
        <w:rPr>
          <w:rFonts w:ascii="Times New Roman" w:eastAsia="Trebuchet MS" w:hAnsi="Times New Roman" w:cs="Times New Roman"/>
          <w:sz w:val="24"/>
          <w:szCs w:val="24"/>
          <w:lang w:val="fr-FR"/>
        </w:rPr>
        <w:t>îndeplinească</w:t>
      </w:r>
      <w:proofErr w:type="spellEnd"/>
      <w:r w:rsidRPr="00B367B7">
        <w:rPr>
          <w:rFonts w:ascii="Times New Roman" w:eastAsia="Trebuchet MS" w:hAnsi="Times New Roman" w:cs="Times New Roman"/>
          <w:sz w:val="24"/>
          <w:szCs w:val="24"/>
          <w:lang w:val="fr-FR"/>
        </w:rPr>
        <w:t>.</w:t>
      </w:r>
    </w:p>
    <w:p w14:paraId="028FBB8C" w14:textId="77777777" w:rsidR="009C63DB" w:rsidRPr="00B367B7" w:rsidRDefault="009C63DB" w:rsidP="009C63DB">
      <w:pPr>
        <w:spacing w:after="160" w:line="282"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Responsabilitatea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completării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conformitate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Ghidul</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implementare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aparţine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solicitantului</w:t>
      </w:r>
      <w:proofErr w:type="spellEnd"/>
      <w:r w:rsidRPr="00B367B7">
        <w:rPr>
          <w:rFonts w:ascii="Times New Roman" w:eastAsia="Trebuchet MS" w:hAnsi="Times New Roman" w:cs="Times New Roman"/>
          <w:sz w:val="24"/>
          <w:szCs w:val="24"/>
          <w:lang w:val="fr-FR"/>
        </w:rPr>
        <w:t>.</w:t>
      </w:r>
    </w:p>
    <w:p w14:paraId="5F1A9A43" w14:textId="77777777" w:rsidR="009C63DB" w:rsidRPr="00B367B7" w:rsidRDefault="009C63DB" w:rsidP="009C63DB">
      <w:pPr>
        <w:spacing w:after="160" w:line="261"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Beneficiarul</w:t>
      </w:r>
      <w:proofErr w:type="spellEnd"/>
      <w:r w:rsidRPr="00B367B7">
        <w:rPr>
          <w:rFonts w:ascii="Times New Roman" w:eastAsia="Trebuchet MS" w:hAnsi="Times New Roman" w:cs="Times New Roman"/>
          <w:sz w:val="24"/>
          <w:szCs w:val="24"/>
          <w:lang w:val="fr-FR"/>
        </w:rPr>
        <w:t xml:space="preserve"> care nu a </w:t>
      </w:r>
      <w:proofErr w:type="spellStart"/>
      <w:r w:rsidRPr="00B367B7">
        <w:rPr>
          <w:rFonts w:ascii="Times New Roman" w:eastAsia="Trebuchet MS" w:hAnsi="Times New Roman" w:cs="Times New Roman"/>
          <w:sz w:val="24"/>
          <w:szCs w:val="24"/>
          <w:lang w:val="fr-FR"/>
        </w:rPr>
        <w:t>solicitat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avans</w:t>
      </w:r>
      <w:proofErr w:type="spellEnd"/>
      <w:r w:rsidRPr="00B367B7">
        <w:rPr>
          <w:rFonts w:ascii="Times New Roman" w:eastAsia="Trebuchet MS" w:hAnsi="Times New Roman" w:cs="Times New Roman"/>
          <w:sz w:val="24"/>
          <w:szCs w:val="24"/>
          <w:lang w:val="fr-FR"/>
        </w:rPr>
        <w:t xml:space="preserve"> la data </w:t>
      </w:r>
      <w:proofErr w:type="spellStart"/>
      <w:r w:rsidRPr="00B367B7">
        <w:rPr>
          <w:rFonts w:ascii="Times New Roman" w:eastAsia="Trebuchet MS" w:hAnsi="Times New Roman" w:cs="Times New Roman"/>
          <w:sz w:val="24"/>
          <w:szCs w:val="24"/>
          <w:lang w:val="fr-FR"/>
        </w:rPr>
        <w:t>depunerii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are </w:t>
      </w:r>
      <w:proofErr w:type="spellStart"/>
      <w:r w:rsidRPr="00B367B7">
        <w:rPr>
          <w:rFonts w:ascii="Times New Roman" w:eastAsia="Trebuchet MS" w:hAnsi="Times New Roman" w:cs="Times New Roman"/>
          <w:sz w:val="24"/>
          <w:szCs w:val="24"/>
          <w:lang w:val="fr-FR"/>
        </w:rPr>
        <w:t>posibilitatea</w:t>
      </w:r>
      <w:proofErr w:type="spellEnd"/>
      <w:r w:rsidRPr="00B367B7">
        <w:rPr>
          <w:rFonts w:ascii="Times New Roman" w:eastAsia="Trebuchet MS" w:hAnsi="Times New Roman" w:cs="Times New Roman"/>
          <w:sz w:val="24"/>
          <w:szCs w:val="24"/>
          <w:lang w:val="fr-FR"/>
        </w:rPr>
        <w:t xml:space="preserve"> de a </w:t>
      </w:r>
      <w:proofErr w:type="spellStart"/>
      <w:r w:rsidRPr="00B367B7">
        <w:rPr>
          <w:rFonts w:ascii="Times New Roman" w:eastAsia="Trebuchet MS" w:hAnsi="Times New Roman" w:cs="Times New Roman"/>
          <w:sz w:val="24"/>
          <w:szCs w:val="24"/>
          <w:lang w:val="fr-FR"/>
        </w:rPr>
        <w:t>solicita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obţinerea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avansului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ulterior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semnării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Contractului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FEADR </w:t>
      </w:r>
      <w:proofErr w:type="spellStart"/>
      <w:r w:rsidRPr="00B367B7">
        <w:rPr>
          <w:rFonts w:ascii="Times New Roman" w:eastAsia="Trebuchet MS" w:hAnsi="Times New Roman" w:cs="Times New Roman"/>
          <w:sz w:val="24"/>
          <w:szCs w:val="24"/>
          <w:lang w:val="fr-FR"/>
        </w:rPr>
        <w:t>cu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condiţia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să</w:t>
      </w:r>
      <w:proofErr w:type="spellEnd"/>
      <w:r w:rsidRPr="00B367B7">
        <w:rPr>
          <w:rFonts w:ascii="Times New Roman" w:eastAsia="Trebuchet MS" w:hAnsi="Times New Roman" w:cs="Times New Roman"/>
          <w:sz w:val="24"/>
          <w:szCs w:val="24"/>
          <w:lang w:val="fr-FR"/>
        </w:rPr>
        <w:t xml:space="preserve"> nu </w:t>
      </w:r>
      <w:proofErr w:type="spellStart"/>
      <w:r w:rsidRPr="00B367B7">
        <w:rPr>
          <w:rFonts w:ascii="Times New Roman" w:eastAsia="Trebuchet MS" w:hAnsi="Times New Roman" w:cs="Times New Roman"/>
          <w:sz w:val="24"/>
          <w:szCs w:val="24"/>
          <w:lang w:val="fr-FR"/>
        </w:rPr>
        <w:t>depaşească</w:t>
      </w:r>
      <w:proofErr w:type="spellEnd"/>
      <w:r w:rsidRPr="00B367B7">
        <w:rPr>
          <w:rFonts w:ascii="Times New Roman" w:eastAsia="Trebuchet MS" w:hAnsi="Times New Roman" w:cs="Times New Roman"/>
          <w:sz w:val="24"/>
          <w:szCs w:val="24"/>
          <w:lang w:val="fr-FR"/>
        </w:rPr>
        <w:t xml:space="preserve"> data </w:t>
      </w:r>
      <w:proofErr w:type="spellStart"/>
      <w:r w:rsidRPr="00B367B7">
        <w:rPr>
          <w:rFonts w:ascii="Times New Roman" w:eastAsia="Trebuchet MS" w:hAnsi="Times New Roman" w:cs="Times New Roman"/>
          <w:sz w:val="24"/>
          <w:szCs w:val="24"/>
          <w:lang w:val="fr-FR"/>
        </w:rPr>
        <w:t>depunerii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primului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dosar</w:t>
      </w:r>
      <w:proofErr w:type="spellEnd"/>
      <w:r w:rsidRPr="00B367B7">
        <w:rPr>
          <w:rFonts w:ascii="Times New Roman" w:eastAsia="Trebuchet MS" w:hAnsi="Times New Roman" w:cs="Times New Roman"/>
          <w:sz w:val="24"/>
          <w:szCs w:val="24"/>
          <w:lang w:val="fr-FR"/>
        </w:rPr>
        <w:t xml:space="preserve"> al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Plată</w:t>
      </w:r>
      <w:proofErr w:type="spellEnd"/>
      <w:r w:rsidRPr="00B367B7">
        <w:rPr>
          <w:rFonts w:ascii="Times New Roman" w:eastAsia="Trebuchet MS" w:hAnsi="Times New Roman" w:cs="Times New Roman"/>
          <w:sz w:val="24"/>
          <w:szCs w:val="24"/>
          <w:lang w:val="fr-FR"/>
        </w:rPr>
        <w:t xml:space="preserve"> la </w:t>
      </w:r>
      <w:proofErr w:type="spellStart"/>
      <w:r w:rsidRPr="00B367B7">
        <w:rPr>
          <w:rFonts w:ascii="Times New Roman" w:eastAsia="Trebuchet MS" w:hAnsi="Times New Roman" w:cs="Times New Roman"/>
          <w:sz w:val="24"/>
          <w:szCs w:val="24"/>
          <w:lang w:val="fr-FR"/>
        </w:rPr>
        <w:t>Autoritatea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Contractantă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și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atunci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când</w:t>
      </w:r>
      <w:proofErr w:type="spellEnd"/>
      <w:r w:rsidRPr="00B367B7">
        <w:rPr>
          <w:rFonts w:ascii="Times New Roman" w:eastAsia="Trebuchet MS" w:hAnsi="Times New Roman" w:cs="Times New Roman"/>
          <w:sz w:val="24"/>
          <w:szCs w:val="24"/>
          <w:lang w:val="fr-FR"/>
        </w:rPr>
        <w:t xml:space="preserve"> are </w:t>
      </w:r>
      <w:proofErr w:type="spellStart"/>
      <w:r w:rsidRPr="00B367B7">
        <w:rPr>
          <w:rFonts w:ascii="Times New Roman" w:eastAsia="Trebuchet MS" w:hAnsi="Times New Roman" w:cs="Times New Roman"/>
          <w:sz w:val="24"/>
          <w:szCs w:val="24"/>
          <w:lang w:val="fr-FR"/>
        </w:rPr>
        <w:t>avizul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favorabil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din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partea</w:t>
      </w:r>
      <w:proofErr w:type="spellEnd"/>
      <w:r w:rsidRPr="00B367B7">
        <w:rPr>
          <w:rFonts w:ascii="Times New Roman" w:eastAsia="Trebuchet MS" w:hAnsi="Times New Roman" w:cs="Times New Roman"/>
          <w:sz w:val="24"/>
          <w:szCs w:val="24"/>
          <w:lang w:val="fr-FR"/>
        </w:rPr>
        <w:t xml:space="preserve"> AFIR </w:t>
      </w:r>
      <w:proofErr w:type="spellStart"/>
      <w:r w:rsidRPr="00B367B7">
        <w:rPr>
          <w:rFonts w:ascii="Times New Roman" w:eastAsia="Trebuchet MS" w:hAnsi="Times New Roman" w:cs="Times New Roman"/>
          <w:sz w:val="24"/>
          <w:szCs w:val="24"/>
          <w:lang w:val="fr-FR"/>
        </w:rPr>
        <w:t>pentru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achiziţia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prioritar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majoritară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Avansul</w:t>
      </w:r>
      <w:proofErr w:type="spellEnd"/>
      <w:r w:rsidRPr="00B367B7">
        <w:rPr>
          <w:rFonts w:ascii="Times New Roman" w:eastAsia="Trebuchet MS" w:hAnsi="Times New Roman" w:cs="Times New Roman"/>
          <w:sz w:val="24"/>
          <w:szCs w:val="24"/>
          <w:lang w:val="fr-FR"/>
        </w:rPr>
        <w:t xml:space="preserve"> se </w:t>
      </w:r>
      <w:proofErr w:type="spellStart"/>
      <w:r w:rsidRPr="00B367B7">
        <w:rPr>
          <w:rFonts w:ascii="Times New Roman" w:eastAsia="Trebuchet MS" w:hAnsi="Times New Roman" w:cs="Times New Roman"/>
          <w:sz w:val="24"/>
          <w:szCs w:val="24"/>
          <w:lang w:val="fr-FR"/>
        </w:rPr>
        <w:t>recuperează</w:t>
      </w:r>
      <w:proofErr w:type="spellEnd"/>
      <w:r w:rsidRPr="00B367B7">
        <w:rPr>
          <w:rFonts w:ascii="Times New Roman" w:eastAsia="Trebuchet MS" w:hAnsi="Times New Roman" w:cs="Times New Roman"/>
          <w:sz w:val="24"/>
          <w:szCs w:val="24"/>
          <w:lang w:val="fr-FR"/>
        </w:rPr>
        <w:t xml:space="preserve"> la </w:t>
      </w:r>
      <w:proofErr w:type="spellStart"/>
      <w:r w:rsidRPr="00B367B7">
        <w:rPr>
          <w:rFonts w:ascii="Times New Roman" w:eastAsia="Trebuchet MS" w:hAnsi="Times New Roman" w:cs="Times New Roman"/>
          <w:sz w:val="24"/>
          <w:szCs w:val="24"/>
          <w:lang w:val="fr-FR"/>
        </w:rPr>
        <w:t>ultima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tranşă</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plată</w:t>
      </w:r>
      <w:proofErr w:type="spellEnd"/>
      <w:r w:rsidRPr="00B367B7">
        <w:rPr>
          <w:rFonts w:ascii="Times New Roman" w:eastAsia="Trebuchet MS" w:hAnsi="Times New Roman" w:cs="Times New Roman"/>
          <w:sz w:val="24"/>
          <w:szCs w:val="24"/>
          <w:lang w:val="fr-FR"/>
        </w:rPr>
        <w:t>.</w:t>
      </w:r>
    </w:p>
    <w:p w14:paraId="1A9CE339" w14:textId="77777777" w:rsidR="009C63DB" w:rsidRPr="00B367B7" w:rsidRDefault="009C63DB" w:rsidP="009C63DB">
      <w:pPr>
        <w:spacing w:after="160" w:line="0" w:lineRule="atLeast"/>
        <w:ind w:left="120"/>
        <w:rPr>
          <w:rFonts w:ascii="Times New Roman" w:eastAsia="Trebuchet MS" w:hAnsi="Times New Roman" w:cs="Times New Roman"/>
          <w:b/>
          <w:sz w:val="24"/>
          <w:szCs w:val="24"/>
          <w:lang w:val="fr-FR"/>
        </w:rPr>
      </w:pPr>
      <w:bookmarkStart w:id="37" w:name="page38"/>
      <w:bookmarkEnd w:id="37"/>
      <w:r w:rsidRPr="00B367B7">
        <w:rPr>
          <w:rFonts w:ascii="Times New Roman" w:eastAsia="Trebuchet MS" w:hAnsi="Times New Roman" w:cs="Times New Roman"/>
          <w:b/>
          <w:sz w:val="24"/>
          <w:szCs w:val="24"/>
          <w:lang w:val="fr-FR"/>
        </w:rPr>
        <w:t xml:space="preserve">9.2 </w:t>
      </w:r>
      <w:proofErr w:type="spellStart"/>
      <w:r w:rsidRPr="00B367B7">
        <w:rPr>
          <w:rFonts w:ascii="Times New Roman" w:eastAsia="Trebuchet MS" w:hAnsi="Times New Roman" w:cs="Times New Roman"/>
          <w:b/>
          <w:sz w:val="24"/>
          <w:szCs w:val="24"/>
          <w:lang w:val="fr-FR"/>
        </w:rPr>
        <w:t>Depunerea</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dosarului</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Cererii</w:t>
      </w:r>
      <w:proofErr w:type="spellEnd"/>
      <w:r w:rsidRPr="00B367B7">
        <w:rPr>
          <w:rFonts w:ascii="Times New Roman" w:eastAsia="Trebuchet MS" w:hAnsi="Times New Roman" w:cs="Times New Roman"/>
          <w:b/>
          <w:sz w:val="24"/>
          <w:szCs w:val="24"/>
          <w:lang w:val="fr-FR"/>
        </w:rPr>
        <w:t xml:space="preserve"> de </w:t>
      </w:r>
      <w:proofErr w:type="spellStart"/>
      <w:r w:rsidRPr="00B367B7">
        <w:rPr>
          <w:rFonts w:ascii="Times New Roman" w:eastAsia="Trebuchet MS" w:hAnsi="Times New Roman" w:cs="Times New Roman"/>
          <w:b/>
          <w:sz w:val="24"/>
          <w:szCs w:val="24"/>
          <w:lang w:val="fr-FR"/>
        </w:rPr>
        <w:t>Finanţare</w:t>
      </w:r>
      <w:proofErr w:type="spellEnd"/>
    </w:p>
    <w:p w14:paraId="0FC5B4E3" w14:textId="77777777" w:rsidR="009C63DB" w:rsidRPr="00B367B7" w:rsidRDefault="009C63DB" w:rsidP="009C63DB">
      <w:pPr>
        <w:spacing w:after="160" w:line="20" w:lineRule="exact"/>
        <w:rPr>
          <w:rFonts w:ascii="Times New Roman" w:eastAsia="Times New Roman" w:hAnsi="Times New Roman" w:cs="Times New Roman"/>
          <w:sz w:val="24"/>
          <w:szCs w:val="24"/>
          <w:lang w:val="fr-FR"/>
        </w:rPr>
      </w:pPr>
    </w:p>
    <w:p w14:paraId="2EB91E44" w14:textId="77777777" w:rsidR="009C63DB" w:rsidRPr="00B367B7" w:rsidRDefault="009C63DB" w:rsidP="009C63DB">
      <w:pPr>
        <w:spacing w:after="160" w:line="281" w:lineRule="auto"/>
        <w:ind w:left="120"/>
        <w:jc w:val="both"/>
        <w:rPr>
          <w:rFonts w:ascii="Times New Roman" w:eastAsia="Trebuchet MS" w:hAnsi="Times New Roman" w:cs="Times New Roman"/>
          <w:b/>
          <w:sz w:val="24"/>
          <w:szCs w:val="24"/>
          <w:lang w:val="fr-FR"/>
        </w:rPr>
      </w:pPr>
      <w:proofErr w:type="spellStart"/>
      <w:r w:rsidRPr="00B367B7">
        <w:rPr>
          <w:rFonts w:ascii="Times New Roman" w:eastAsia="Trebuchet MS" w:hAnsi="Times New Roman" w:cs="Times New Roman"/>
          <w:b/>
          <w:sz w:val="24"/>
          <w:szCs w:val="24"/>
          <w:lang w:val="fr-FR"/>
        </w:rPr>
        <w:t>Dosarul</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Cererii</w:t>
      </w:r>
      <w:proofErr w:type="spellEnd"/>
      <w:r w:rsidRPr="00B367B7">
        <w:rPr>
          <w:rFonts w:ascii="Times New Roman" w:eastAsia="Trebuchet MS" w:hAnsi="Times New Roman" w:cs="Times New Roman"/>
          <w:b/>
          <w:sz w:val="24"/>
          <w:szCs w:val="24"/>
          <w:lang w:val="fr-FR"/>
        </w:rPr>
        <w:t xml:space="preserve"> de </w:t>
      </w:r>
      <w:proofErr w:type="spellStart"/>
      <w:r w:rsidRPr="00B367B7">
        <w:rPr>
          <w:rFonts w:ascii="Times New Roman" w:eastAsia="Trebuchet MS" w:hAnsi="Times New Roman" w:cs="Times New Roman"/>
          <w:b/>
          <w:sz w:val="24"/>
          <w:szCs w:val="24"/>
          <w:lang w:val="fr-FR"/>
        </w:rPr>
        <w:t>Finanţare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cuprinde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Cererea</w:t>
      </w:r>
      <w:proofErr w:type="spellEnd"/>
      <w:r w:rsidRPr="00B367B7">
        <w:rPr>
          <w:rFonts w:ascii="Times New Roman" w:eastAsia="Trebuchet MS" w:hAnsi="Times New Roman" w:cs="Times New Roman"/>
          <w:b/>
          <w:sz w:val="24"/>
          <w:szCs w:val="24"/>
          <w:lang w:val="fr-FR"/>
        </w:rPr>
        <w:t xml:space="preserve"> de </w:t>
      </w:r>
      <w:proofErr w:type="spellStart"/>
      <w:r w:rsidRPr="00B367B7">
        <w:rPr>
          <w:rFonts w:ascii="Times New Roman" w:eastAsia="Trebuchet MS" w:hAnsi="Times New Roman" w:cs="Times New Roman"/>
          <w:b/>
          <w:sz w:val="24"/>
          <w:szCs w:val="24"/>
          <w:lang w:val="fr-FR"/>
        </w:rPr>
        <w:t>Finanţare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completată</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şi</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documentele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ataşate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conform</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Listei</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Documentelor</w:t>
      </w:r>
      <w:proofErr w:type="spellEnd"/>
      <w:r w:rsidRPr="00B367B7">
        <w:rPr>
          <w:rFonts w:ascii="Times New Roman" w:eastAsia="Trebuchet MS" w:hAnsi="Times New Roman" w:cs="Times New Roman"/>
          <w:b/>
          <w:sz w:val="24"/>
          <w:szCs w:val="24"/>
          <w:lang w:val="fr-FR"/>
        </w:rPr>
        <w:t xml:space="preserve"> – </w:t>
      </w:r>
      <w:proofErr w:type="spellStart"/>
      <w:r w:rsidRPr="00B367B7">
        <w:rPr>
          <w:rFonts w:ascii="Times New Roman" w:eastAsia="Trebuchet MS" w:hAnsi="Times New Roman" w:cs="Times New Roman"/>
          <w:b/>
          <w:sz w:val="24"/>
          <w:szCs w:val="24"/>
          <w:lang w:val="fr-FR"/>
        </w:rPr>
        <w:t>partea</w:t>
      </w:r>
      <w:proofErr w:type="spellEnd"/>
      <w:r w:rsidRPr="00B367B7">
        <w:rPr>
          <w:rFonts w:ascii="Times New Roman" w:eastAsia="Trebuchet MS" w:hAnsi="Times New Roman" w:cs="Times New Roman"/>
          <w:b/>
          <w:sz w:val="24"/>
          <w:szCs w:val="24"/>
          <w:lang w:val="fr-FR"/>
        </w:rPr>
        <w:t xml:space="preserve"> E </w:t>
      </w:r>
      <w:proofErr w:type="spellStart"/>
      <w:r w:rsidRPr="00B367B7">
        <w:rPr>
          <w:rFonts w:ascii="Times New Roman" w:eastAsia="Trebuchet MS" w:hAnsi="Times New Roman" w:cs="Times New Roman"/>
          <w:b/>
          <w:sz w:val="24"/>
          <w:szCs w:val="24"/>
          <w:lang w:val="fr-FR"/>
        </w:rPr>
        <w:t>din</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Cererea</w:t>
      </w:r>
      <w:proofErr w:type="spellEnd"/>
      <w:r w:rsidRPr="00B367B7">
        <w:rPr>
          <w:rFonts w:ascii="Times New Roman" w:eastAsia="Trebuchet MS" w:hAnsi="Times New Roman" w:cs="Times New Roman"/>
          <w:b/>
          <w:sz w:val="24"/>
          <w:szCs w:val="24"/>
          <w:lang w:val="fr-FR"/>
        </w:rPr>
        <w:t xml:space="preserve"> de </w:t>
      </w:r>
      <w:proofErr w:type="spellStart"/>
      <w:r w:rsidRPr="00B367B7">
        <w:rPr>
          <w:rFonts w:ascii="Times New Roman" w:eastAsia="Trebuchet MS" w:hAnsi="Times New Roman" w:cs="Times New Roman"/>
          <w:b/>
          <w:sz w:val="24"/>
          <w:szCs w:val="24"/>
          <w:lang w:val="fr-FR"/>
        </w:rPr>
        <w:t>Finanţare</w:t>
      </w:r>
      <w:proofErr w:type="spellEnd"/>
      <w:r w:rsidRPr="00B367B7">
        <w:rPr>
          <w:rFonts w:ascii="Times New Roman" w:eastAsia="Trebuchet MS" w:hAnsi="Times New Roman" w:cs="Times New Roman"/>
          <w:b/>
          <w:sz w:val="24"/>
          <w:szCs w:val="24"/>
          <w:lang w:val="fr-FR"/>
        </w:rPr>
        <w:t>).</w:t>
      </w:r>
    </w:p>
    <w:p w14:paraId="0ECADA38" w14:textId="77777777" w:rsidR="009C63DB" w:rsidRPr="00B367B7" w:rsidRDefault="009C63DB" w:rsidP="009C63DB">
      <w:pPr>
        <w:spacing w:after="160" w:line="0" w:lineRule="atLeast"/>
        <w:ind w:left="120"/>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Depunerea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cererilor</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se va </w:t>
      </w:r>
      <w:proofErr w:type="spellStart"/>
      <w:r w:rsidRPr="00B367B7">
        <w:rPr>
          <w:rFonts w:ascii="Times New Roman" w:eastAsia="Trebuchet MS" w:hAnsi="Times New Roman" w:cs="Times New Roman"/>
          <w:sz w:val="24"/>
          <w:szCs w:val="24"/>
          <w:lang w:val="fr-FR"/>
        </w:rPr>
        <w:t>realiza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numai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suport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tipărit</w:t>
      </w:r>
      <w:proofErr w:type="spellEnd"/>
      <w:r w:rsidRPr="00B367B7">
        <w:rPr>
          <w:rFonts w:ascii="Times New Roman" w:eastAsia="Trebuchet MS" w:hAnsi="Times New Roman" w:cs="Times New Roman"/>
          <w:sz w:val="24"/>
          <w:szCs w:val="24"/>
          <w:lang w:val="fr-FR"/>
        </w:rPr>
        <w:t>.</w:t>
      </w:r>
    </w:p>
    <w:p w14:paraId="17223CB6" w14:textId="77777777" w:rsidR="009C63DB" w:rsidRPr="00B367B7" w:rsidRDefault="009C63DB" w:rsidP="009C63DB">
      <w:pPr>
        <w:spacing w:after="160" w:line="278" w:lineRule="auto"/>
        <w:ind w:left="120"/>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Dosarul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va fi </w:t>
      </w:r>
      <w:proofErr w:type="spellStart"/>
      <w:r w:rsidRPr="00B367B7">
        <w:rPr>
          <w:rFonts w:ascii="Times New Roman" w:eastAsia="Trebuchet MS" w:hAnsi="Times New Roman" w:cs="Times New Roman"/>
          <w:sz w:val="24"/>
          <w:szCs w:val="24"/>
          <w:lang w:val="fr-FR"/>
        </w:rPr>
        <w:t>paginat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toate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paginile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numerotate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numai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ordine de la 1 la n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partea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dreaptă</w:t>
      </w:r>
      <w:proofErr w:type="spellEnd"/>
      <w:r w:rsidRPr="00B367B7">
        <w:rPr>
          <w:rFonts w:ascii="Times New Roman" w:eastAsia="Trebuchet MS" w:hAnsi="Times New Roman" w:cs="Times New Roman"/>
          <w:sz w:val="24"/>
          <w:szCs w:val="24"/>
          <w:lang w:val="fr-FR"/>
        </w:rPr>
        <w:t xml:space="preserve"> sus a </w:t>
      </w:r>
      <w:proofErr w:type="spellStart"/>
      <w:r w:rsidRPr="00B367B7">
        <w:rPr>
          <w:rFonts w:ascii="Times New Roman" w:eastAsia="Trebuchet MS" w:hAnsi="Times New Roman" w:cs="Times New Roman"/>
          <w:sz w:val="24"/>
          <w:szCs w:val="24"/>
          <w:lang w:val="fr-FR"/>
        </w:rPr>
        <w:t>fiecărui</w:t>
      </w:r>
      <w:proofErr w:type="spellEnd"/>
      <w:r w:rsidRPr="00B367B7">
        <w:rPr>
          <w:rFonts w:ascii="Times New Roman" w:eastAsia="Trebuchet MS" w:hAnsi="Times New Roman" w:cs="Times New Roman"/>
          <w:sz w:val="24"/>
          <w:szCs w:val="24"/>
          <w:lang w:val="fr-FR"/>
        </w:rPr>
        <w:t xml:space="preserve"> document </w:t>
      </w:r>
      <w:proofErr w:type="spellStart"/>
      <w:r w:rsidRPr="00B367B7">
        <w:rPr>
          <w:rFonts w:ascii="Times New Roman" w:eastAsia="Trebuchet MS" w:hAnsi="Times New Roman" w:cs="Times New Roman"/>
          <w:sz w:val="24"/>
          <w:szCs w:val="24"/>
          <w:lang w:val="fr-FR"/>
        </w:rPr>
        <w:t>unde</w:t>
      </w:r>
      <w:proofErr w:type="spellEnd"/>
      <w:r w:rsidRPr="00B367B7">
        <w:rPr>
          <w:rFonts w:ascii="Times New Roman" w:eastAsia="Trebuchet MS" w:hAnsi="Times New Roman" w:cs="Times New Roman"/>
          <w:sz w:val="24"/>
          <w:szCs w:val="24"/>
          <w:lang w:val="fr-FR"/>
        </w:rPr>
        <w:t xml:space="preserve"> n este </w:t>
      </w:r>
      <w:proofErr w:type="spellStart"/>
      <w:r w:rsidRPr="00B367B7">
        <w:rPr>
          <w:rFonts w:ascii="Times New Roman" w:eastAsia="Trebuchet MS" w:hAnsi="Times New Roman" w:cs="Times New Roman"/>
          <w:sz w:val="24"/>
          <w:szCs w:val="24"/>
          <w:lang w:val="fr-FR"/>
        </w:rPr>
        <w:t>numărul</w:t>
      </w:r>
      <w:proofErr w:type="spellEnd"/>
      <w:r w:rsidRPr="00B367B7">
        <w:rPr>
          <w:rFonts w:ascii="Times New Roman" w:eastAsia="Trebuchet MS" w:hAnsi="Times New Roman" w:cs="Times New Roman"/>
          <w:sz w:val="24"/>
          <w:szCs w:val="24"/>
          <w:lang w:val="fr-FR"/>
        </w:rPr>
        <w:t xml:space="preserve"> total al </w:t>
      </w:r>
      <w:proofErr w:type="spellStart"/>
      <w:r w:rsidRPr="00B367B7">
        <w:rPr>
          <w:rFonts w:ascii="Times New Roman" w:eastAsia="Trebuchet MS" w:hAnsi="Times New Roman" w:cs="Times New Roman"/>
          <w:sz w:val="24"/>
          <w:szCs w:val="24"/>
          <w:lang w:val="fr-FR"/>
        </w:rPr>
        <w:t>paginilor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din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dosarul</w:t>
      </w:r>
      <w:proofErr w:type="spellEnd"/>
      <w:r w:rsidRPr="00B367B7">
        <w:rPr>
          <w:rFonts w:ascii="Times New Roman" w:eastAsia="Trebuchet MS" w:hAnsi="Times New Roman" w:cs="Times New Roman"/>
          <w:sz w:val="24"/>
          <w:szCs w:val="24"/>
          <w:lang w:val="fr-FR"/>
        </w:rPr>
        <w:t xml:space="preserve"> complet, </w:t>
      </w:r>
      <w:proofErr w:type="spellStart"/>
      <w:r w:rsidRPr="00B367B7">
        <w:rPr>
          <w:rFonts w:ascii="Times New Roman" w:eastAsia="Trebuchet MS" w:hAnsi="Times New Roman" w:cs="Times New Roman"/>
          <w:sz w:val="24"/>
          <w:szCs w:val="24"/>
          <w:lang w:val="fr-FR"/>
        </w:rPr>
        <w:t>inclusiv</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documentele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anexate</w:t>
      </w:r>
      <w:proofErr w:type="spellEnd"/>
      <w:r w:rsidRPr="00B367B7">
        <w:rPr>
          <w:rFonts w:ascii="Times New Roman" w:eastAsia="Trebuchet MS" w:hAnsi="Times New Roman" w:cs="Times New Roman"/>
          <w:sz w:val="24"/>
          <w:szCs w:val="24"/>
          <w:lang w:val="fr-FR"/>
        </w:rPr>
        <w:t>.</w:t>
      </w:r>
    </w:p>
    <w:p w14:paraId="177FC599" w14:textId="77777777" w:rsidR="009C63DB" w:rsidRPr="00B367B7" w:rsidRDefault="009C63DB" w:rsidP="009C63DB">
      <w:pPr>
        <w:spacing w:after="160" w:line="0" w:lineRule="atLeast"/>
        <w:ind w:left="120"/>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Dosarul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va </w:t>
      </w:r>
      <w:proofErr w:type="spellStart"/>
      <w:r w:rsidRPr="00B367B7">
        <w:rPr>
          <w:rFonts w:ascii="Times New Roman" w:eastAsia="Trebuchet MS" w:hAnsi="Times New Roman" w:cs="Times New Roman"/>
          <w:sz w:val="24"/>
          <w:szCs w:val="24"/>
          <w:lang w:val="fr-FR"/>
        </w:rPr>
        <w:t>cuprinde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mod </w:t>
      </w:r>
      <w:proofErr w:type="spellStart"/>
      <w:r w:rsidRPr="00B367B7">
        <w:rPr>
          <w:rFonts w:ascii="Times New Roman" w:eastAsia="Trebuchet MS" w:hAnsi="Times New Roman" w:cs="Times New Roman"/>
          <w:sz w:val="24"/>
          <w:szCs w:val="24"/>
          <w:lang w:val="fr-FR"/>
        </w:rPr>
        <w:t>obligatoriu</w:t>
      </w:r>
      <w:proofErr w:type="spellEnd"/>
      <w:r w:rsidRPr="00B367B7">
        <w:rPr>
          <w:rFonts w:ascii="Times New Roman" w:eastAsia="Trebuchet MS" w:hAnsi="Times New Roman" w:cs="Times New Roman"/>
          <w:sz w:val="24"/>
          <w:szCs w:val="24"/>
          <w:lang w:val="fr-FR"/>
        </w:rPr>
        <w:t xml:space="preserve"> un </w:t>
      </w:r>
      <w:proofErr w:type="spellStart"/>
      <w:r w:rsidRPr="00B367B7">
        <w:rPr>
          <w:rFonts w:ascii="Times New Roman" w:eastAsia="Trebuchet MS" w:hAnsi="Times New Roman" w:cs="Times New Roman"/>
          <w:b/>
          <w:sz w:val="24"/>
          <w:szCs w:val="24"/>
          <w:lang w:val="fr-FR"/>
        </w:rPr>
        <w:t>opis</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următoarele</w:t>
      </w:r>
      <w:proofErr w:type="spellEnd"/>
      <w:r w:rsidRPr="00B367B7">
        <w:rPr>
          <w:rFonts w:ascii="Times New Roman" w:eastAsia="Trebuchet MS" w:hAnsi="Times New Roman" w:cs="Times New Roman"/>
          <w:sz w:val="24"/>
          <w:szCs w:val="24"/>
          <w:lang w:val="fr-FR"/>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59"/>
        <w:gridCol w:w="5502"/>
        <w:gridCol w:w="3267"/>
      </w:tblGrid>
      <w:tr w:rsidR="009C63DB" w:rsidRPr="00B367B7" w14:paraId="591199BA" w14:textId="77777777" w:rsidTr="00F62E71">
        <w:trPr>
          <w:trHeight w:val="70"/>
          <w:jc w:val="center"/>
        </w:trPr>
        <w:tc>
          <w:tcPr>
            <w:tcW w:w="539" w:type="pct"/>
            <w:shd w:val="clear" w:color="auto" w:fill="auto"/>
            <w:vAlign w:val="center"/>
          </w:tcPr>
          <w:p w14:paraId="1BCC29E5" w14:textId="77777777" w:rsidR="009C63DB" w:rsidRPr="00B367B7" w:rsidRDefault="009C63DB" w:rsidP="009C63DB">
            <w:pPr>
              <w:spacing w:after="0" w:line="259" w:lineRule="auto"/>
              <w:ind w:left="120"/>
              <w:jc w:val="center"/>
              <w:rPr>
                <w:rFonts w:ascii="Times New Roman" w:eastAsia="Trebuchet MS" w:hAnsi="Times New Roman" w:cs="Times New Roman"/>
                <w:b/>
                <w:sz w:val="24"/>
                <w:szCs w:val="24"/>
              </w:rPr>
            </w:pPr>
            <w:r w:rsidRPr="00B367B7">
              <w:rPr>
                <w:rFonts w:ascii="Times New Roman" w:eastAsia="Trebuchet MS" w:hAnsi="Times New Roman" w:cs="Times New Roman"/>
                <w:b/>
                <w:sz w:val="24"/>
                <w:szCs w:val="24"/>
              </w:rPr>
              <w:t>Nr. crt.</w:t>
            </w:r>
          </w:p>
        </w:tc>
        <w:tc>
          <w:tcPr>
            <w:tcW w:w="2799" w:type="pct"/>
            <w:shd w:val="clear" w:color="auto" w:fill="auto"/>
            <w:vAlign w:val="center"/>
          </w:tcPr>
          <w:p w14:paraId="026FE939" w14:textId="77777777" w:rsidR="009C63DB" w:rsidRPr="00B367B7" w:rsidRDefault="009C63DB" w:rsidP="009C63DB">
            <w:pPr>
              <w:spacing w:after="0" w:line="259" w:lineRule="auto"/>
              <w:ind w:left="80"/>
              <w:jc w:val="center"/>
              <w:rPr>
                <w:rFonts w:ascii="Times New Roman" w:eastAsia="Trebuchet MS" w:hAnsi="Times New Roman" w:cs="Times New Roman"/>
                <w:b/>
                <w:sz w:val="24"/>
                <w:szCs w:val="24"/>
              </w:rPr>
            </w:pPr>
            <w:r w:rsidRPr="00B367B7">
              <w:rPr>
                <w:rFonts w:ascii="Times New Roman" w:eastAsia="Trebuchet MS" w:hAnsi="Times New Roman" w:cs="Times New Roman"/>
                <w:b/>
                <w:sz w:val="24"/>
                <w:szCs w:val="24"/>
              </w:rPr>
              <w:t>Titlul documentului</w:t>
            </w:r>
          </w:p>
        </w:tc>
        <w:tc>
          <w:tcPr>
            <w:tcW w:w="1662" w:type="pct"/>
            <w:shd w:val="clear" w:color="auto" w:fill="auto"/>
            <w:vAlign w:val="center"/>
          </w:tcPr>
          <w:p w14:paraId="1A52D792" w14:textId="77777777" w:rsidR="009C63DB" w:rsidRPr="00B367B7" w:rsidRDefault="009C63DB" w:rsidP="009C63DB">
            <w:pPr>
              <w:spacing w:after="0" w:line="259" w:lineRule="auto"/>
              <w:ind w:left="80"/>
              <w:jc w:val="center"/>
              <w:rPr>
                <w:rFonts w:ascii="Times New Roman" w:eastAsia="Trebuchet MS" w:hAnsi="Times New Roman" w:cs="Times New Roman"/>
                <w:b/>
                <w:sz w:val="24"/>
                <w:szCs w:val="24"/>
                <w:lang w:val="fr-FR"/>
              </w:rPr>
            </w:pPr>
            <w:proofErr w:type="spellStart"/>
            <w:r w:rsidRPr="00B367B7">
              <w:rPr>
                <w:rFonts w:ascii="Times New Roman" w:eastAsia="Trebuchet MS" w:hAnsi="Times New Roman" w:cs="Times New Roman"/>
                <w:b/>
                <w:sz w:val="24"/>
                <w:szCs w:val="24"/>
                <w:lang w:val="fr-FR"/>
              </w:rPr>
              <w:t>Nr.Pagină</w:t>
            </w:r>
            <w:proofErr w:type="spellEnd"/>
          </w:p>
          <w:p w14:paraId="7724C7CA" w14:textId="77777777" w:rsidR="009C63DB" w:rsidRPr="00B367B7" w:rsidRDefault="009C63DB" w:rsidP="009C63DB">
            <w:pPr>
              <w:spacing w:after="0" w:line="259" w:lineRule="auto"/>
              <w:ind w:left="80"/>
              <w:jc w:val="center"/>
              <w:rPr>
                <w:rFonts w:ascii="Times New Roman" w:eastAsia="Trebuchet MS" w:hAnsi="Times New Roman" w:cs="Times New Roman"/>
                <w:b/>
                <w:sz w:val="24"/>
                <w:szCs w:val="24"/>
                <w:lang w:val="fr-FR"/>
              </w:rPr>
            </w:pPr>
            <w:r w:rsidRPr="00B367B7">
              <w:rPr>
                <w:rFonts w:ascii="Times New Roman" w:eastAsia="Trebuchet MS" w:hAnsi="Times New Roman" w:cs="Times New Roman"/>
                <w:b/>
                <w:sz w:val="24"/>
                <w:szCs w:val="24"/>
                <w:lang w:val="fr-FR"/>
              </w:rPr>
              <w:t xml:space="preserve">(de la </w:t>
            </w:r>
            <w:proofErr w:type="spellStart"/>
            <w:r w:rsidRPr="00B367B7">
              <w:rPr>
                <w:rFonts w:ascii="Times New Roman" w:eastAsia="Trebuchet MS" w:hAnsi="Times New Roman" w:cs="Times New Roman"/>
                <w:b/>
                <w:sz w:val="24"/>
                <w:szCs w:val="24"/>
                <w:lang w:val="fr-FR"/>
              </w:rPr>
              <w:t>până</w:t>
            </w:r>
            <w:proofErr w:type="spellEnd"/>
            <w:r w:rsidRPr="00B367B7">
              <w:rPr>
                <w:rFonts w:ascii="Times New Roman" w:eastAsia="Trebuchet MS" w:hAnsi="Times New Roman" w:cs="Times New Roman"/>
                <w:b/>
                <w:sz w:val="24"/>
                <w:szCs w:val="24"/>
                <w:lang w:val="fr-FR"/>
              </w:rPr>
              <w:t xml:space="preserve"> </w:t>
            </w:r>
            <w:r w:rsidRPr="00B367B7">
              <w:rPr>
                <w:rFonts w:ascii="Times New Roman" w:eastAsia="Trebuchet MS" w:hAnsi="Times New Roman" w:cs="Times New Roman"/>
                <w:b/>
                <w:w w:val="75"/>
                <w:sz w:val="24"/>
                <w:szCs w:val="24"/>
                <w:lang w:val="fr-FR"/>
              </w:rPr>
              <w:t>la.....</w:t>
            </w:r>
            <w:r w:rsidRPr="00B367B7">
              <w:rPr>
                <w:rFonts w:ascii="Times New Roman" w:eastAsia="Trebuchet MS" w:hAnsi="Times New Roman" w:cs="Times New Roman"/>
                <w:b/>
                <w:sz w:val="24"/>
                <w:szCs w:val="24"/>
                <w:lang w:val="fr-FR"/>
              </w:rPr>
              <w:t>)</w:t>
            </w:r>
          </w:p>
        </w:tc>
      </w:tr>
    </w:tbl>
    <w:p w14:paraId="13434C77" w14:textId="77777777" w:rsidR="009C63DB" w:rsidRPr="00B367B7" w:rsidRDefault="009C63DB" w:rsidP="009C63DB">
      <w:pPr>
        <w:spacing w:after="160" w:line="200" w:lineRule="exact"/>
        <w:rPr>
          <w:rFonts w:ascii="Times New Roman" w:eastAsia="Times New Roman" w:hAnsi="Times New Roman" w:cs="Times New Roman"/>
          <w:sz w:val="24"/>
          <w:szCs w:val="24"/>
          <w:lang w:val="fr-FR"/>
        </w:rPr>
      </w:pPr>
    </w:p>
    <w:p w14:paraId="17D9272E" w14:textId="77777777" w:rsidR="009C63DB" w:rsidRPr="00B367B7" w:rsidRDefault="009C63DB" w:rsidP="009C63DB">
      <w:pPr>
        <w:spacing w:after="160" w:line="0" w:lineRule="atLeast"/>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lastRenderedPageBreak/>
        <w:t xml:space="preserve">Pagina </w:t>
      </w:r>
      <w:proofErr w:type="spellStart"/>
      <w:r w:rsidRPr="00B367B7">
        <w:rPr>
          <w:rFonts w:ascii="Times New Roman" w:eastAsia="Trebuchet MS" w:hAnsi="Times New Roman" w:cs="Times New Roman"/>
          <w:sz w:val="24"/>
          <w:szCs w:val="24"/>
          <w:lang w:val="fr-FR"/>
        </w:rPr>
        <w:t>opis</w:t>
      </w:r>
      <w:proofErr w:type="spellEnd"/>
      <w:r w:rsidRPr="00B367B7">
        <w:rPr>
          <w:rFonts w:ascii="Times New Roman" w:eastAsia="Trebuchet MS" w:hAnsi="Times New Roman" w:cs="Times New Roman"/>
          <w:sz w:val="24"/>
          <w:szCs w:val="24"/>
          <w:lang w:val="fr-FR"/>
        </w:rPr>
        <w:t xml:space="preserve"> va fi pagina </w:t>
      </w:r>
      <w:proofErr w:type="spellStart"/>
      <w:r w:rsidRPr="00B367B7">
        <w:rPr>
          <w:rFonts w:ascii="Times New Roman" w:eastAsia="Trebuchet MS" w:hAnsi="Times New Roman" w:cs="Times New Roman"/>
          <w:sz w:val="24"/>
          <w:szCs w:val="24"/>
          <w:lang w:val="fr-FR"/>
        </w:rPr>
        <w:t>cu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numărul</w:t>
      </w:r>
      <w:proofErr w:type="spellEnd"/>
      <w:r w:rsidRPr="00B367B7">
        <w:rPr>
          <w:rFonts w:ascii="Times New Roman" w:eastAsia="Trebuchet MS" w:hAnsi="Times New Roman" w:cs="Times New Roman"/>
          <w:sz w:val="24"/>
          <w:szCs w:val="24"/>
          <w:lang w:val="fr-FR"/>
        </w:rPr>
        <w:t xml:space="preserve"> 0 a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w:t>
      </w:r>
    </w:p>
    <w:p w14:paraId="00C0E12A" w14:textId="77777777" w:rsidR="009C63DB" w:rsidRPr="00B367B7" w:rsidRDefault="009C63DB" w:rsidP="009C63DB">
      <w:pPr>
        <w:spacing w:after="160" w:line="0" w:lineRule="atLeast"/>
        <w:rPr>
          <w:rFonts w:ascii="Times New Roman" w:eastAsia="Trebuchet MS" w:hAnsi="Times New Roman" w:cs="Times New Roman"/>
          <w:b/>
          <w:sz w:val="24"/>
          <w:szCs w:val="24"/>
          <w:lang w:val="fr-FR"/>
        </w:rPr>
      </w:pPr>
      <w:proofErr w:type="spellStart"/>
      <w:r w:rsidRPr="00B367B7">
        <w:rPr>
          <w:rFonts w:ascii="Times New Roman" w:eastAsia="Trebuchet MS" w:hAnsi="Times New Roman" w:cs="Times New Roman"/>
          <w:b/>
          <w:sz w:val="24"/>
          <w:szCs w:val="24"/>
          <w:lang w:val="fr-FR"/>
        </w:rPr>
        <w:t>Documentele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anexate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în</w:t>
      </w:r>
      <w:proofErr w:type="spellEnd"/>
      <w:r w:rsidRPr="00B367B7">
        <w:rPr>
          <w:rFonts w:ascii="Times New Roman" w:eastAsia="Trebuchet MS" w:hAnsi="Times New Roman" w:cs="Times New Roman"/>
          <w:b/>
          <w:sz w:val="24"/>
          <w:szCs w:val="24"/>
          <w:lang w:val="fr-FR"/>
        </w:rPr>
        <w:t xml:space="preserve"> copie vor </w:t>
      </w:r>
      <w:proofErr w:type="spellStart"/>
      <w:r w:rsidRPr="00B367B7">
        <w:rPr>
          <w:rFonts w:ascii="Times New Roman" w:eastAsia="Trebuchet MS" w:hAnsi="Times New Roman" w:cs="Times New Roman"/>
          <w:b/>
          <w:sz w:val="24"/>
          <w:szCs w:val="24"/>
          <w:lang w:val="fr-FR"/>
        </w:rPr>
        <w:t>avea</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şi</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precizarea</w:t>
      </w:r>
      <w:proofErr w:type="spellEnd"/>
      <w:r w:rsidRPr="00B367B7">
        <w:rPr>
          <w:rFonts w:ascii="Times New Roman" w:eastAsia="Trebuchet MS" w:hAnsi="Times New Roman" w:cs="Times New Roman"/>
          <w:b/>
          <w:sz w:val="24"/>
          <w:szCs w:val="24"/>
          <w:lang w:val="fr-FR"/>
        </w:rPr>
        <w:t xml:space="preserve"> „Copie </w:t>
      </w:r>
      <w:proofErr w:type="spellStart"/>
      <w:r w:rsidRPr="00B367B7">
        <w:rPr>
          <w:rFonts w:ascii="Times New Roman" w:eastAsia="Trebuchet MS" w:hAnsi="Times New Roman" w:cs="Times New Roman"/>
          <w:b/>
          <w:sz w:val="24"/>
          <w:szCs w:val="24"/>
          <w:lang w:val="fr-FR"/>
        </w:rPr>
        <w:t>conform</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cu</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originalul</w:t>
      </w:r>
      <w:proofErr w:type="spellEnd"/>
      <w:r w:rsidRPr="00B367B7">
        <w:rPr>
          <w:rFonts w:ascii="Times New Roman" w:eastAsia="Trebuchet MS" w:hAnsi="Times New Roman" w:cs="Times New Roman"/>
          <w:b/>
          <w:sz w:val="24"/>
          <w:szCs w:val="24"/>
          <w:lang w:val="fr-FR"/>
        </w:rPr>
        <w:t>”.</w:t>
      </w:r>
    </w:p>
    <w:p w14:paraId="028AA662" w14:textId="77777777" w:rsidR="009C63DB" w:rsidRPr="00B367B7" w:rsidRDefault="009C63DB" w:rsidP="009C63DB">
      <w:pPr>
        <w:spacing w:after="160" w:line="282"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Originalul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 xml:space="preserve"> o copie ale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împreună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formatul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electronic</w:t>
      </w:r>
      <w:proofErr w:type="spellEnd"/>
      <w:r w:rsidRPr="00B367B7">
        <w:rPr>
          <w:rFonts w:ascii="Times New Roman" w:eastAsia="Trebuchet MS" w:hAnsi="Times New Roman" w:cs="Times New Roman"/>
          <w:sz w:val="24"/>
          <w:szCs w:val="24"/>
          <w:lang w:val="fr-FR"/>
        </w:rPr>
        <w:t xml:space="preserve"> (CD/DVD) </w:t>
      </w:r>
      <w:proofErr w:type="spellStart"/>
      <w:r w:rsidRPr="00B367B7">
        <w:rPr>
          <w:rFonts w:ascii="Times New Roman" w:eastAsia="Trebuchet MS" w:hAnsi="Times New Roman" w:cs="Times New Roman"/>
          <w:sz w:val="24"/>
          <w:szCs w:val="24"/>
          <w:lang w:val="fr-FR"/>
        </w:rPr>
        <w:t>pentru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fiecare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exemplar</w:t>
      </w:r>
      <w:proofErr w:type="spellEnd"/>
      <w:r w:rsidRPr="00B367B7">
        <w:rPr>
          <w:rFonts w:ascii="Times New Roman" w:eastAsia="Trebuchet MS" w:hAnsi="Times New Roman" w:cs="Times New Roman"/>
          <w:sz w:val="24"/>
          <w:szCs w:val="24"/>
          <w:lang w:val="fr-FR"/>
        </w:rPr>
        <w:t xml:space="preserve"> se vor </w:t>
      </w:r>
      <w:proofErr w:type="spellStart"/>
      <w:r w:rsidRPr="00B367B7">
        <w:rPr>
          <w:rFonts w:ascii="Times New Roman" w:eastAsia="Trebuchet MS" w:hAnsi="Times New Roman" w:cs="Times New Roman"/>
          <w:sz w:val="24"/>
          <w:szCs w:val="24"/>
          <w:lang w:val="fr-FR"/>
        </w:rPr>
        <w:t>depune</w:t>
      </w:r>
      <w:proofErr w:type="spellEnd"/>
      <w:r w:rsidRPr="00B367B7">
        <w:rPr>
          <w:rFonts w:ascii="Times New Roman" w:eastAsia="Trebuchet MS" w:hAnsi="Times New Roman" w:cs="Times New Roman"/>
          <w:sz w:val="24"/>
          <w:szCs w:val="24"/>
          <w:lang w:val="fr-FR"/>
        </w:rPr>
        <w:t xml:space="preserve"> la GAL in </w:t>
      </w:r>
      <w:proofErr w:type="spellStart"/>
      <w:r w:rsidRPr="00B367B7">
        <w:rPr>
          <w:rFonts w:ascii="Times New Roman" w:eastAsia="Trebuchet MS" w:hAnsi="Times New Roman" w:cs="Times New Roman"/>
          <w:sz w:val="24"/>
          <w:szCs w:val="24"/>
          <w:lang w:val="fr-FR"/>
        </w:rPr>
        <w:t>intervalul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mentionat</w:t>
      </w:r>
      <w:proofErr w:type="spellEnd"/>
      <w:r w:rsidRPr="00B367B7">
        <w:rPr>
          <w:rFonts w:ascii="Times New Roman" w:eastAsia="Trebuchet MS" w:hAnsi="Times New Roman" w:cs="Times New Roman"/>
          <w:sz w:val="24"/>
          <w:szCs w:val="24"/>
          <w:lang w:val="fr-FR"/>
        </w:rPr>
        <w:t xml:space="preserve"> in </w:t>
      </w:r>
      <w:proofErr w:type="spellStart"/>
      <w:r w:rsidRPr="00B367B7">
        <w:rPr>
          <w:rFonts w:ascii="Times New Roman" w:eastAsia="Trebuchet MS" w:hAnsi="Times New Roman" w:cs="Times New Roman"/>
          <w:sz w:val="24"/>
          <w:szCs w:val="24"/>
          <w:lang w:val="fr-FR"/>
        </w:rPr>
        <w:t>apel</w:t>
      </w:r>
      <w:proofErr w:type="spellEnd"/>
      <w:r w:rsidRPr="00B367B7">
        <w:rPr>
          <w:rFonts w:ascii="Times New Roman" w:eastAsia="Trebuchet MS" w:hAnsi="Times New Roman" w:cs="Times New Roman"/>
          <w:sz w:val="24"/>
          <w:szCs w:val="24"/>
          <w:lang w:val="fr-FR"/>
        </w:rPr>
        <w:t>.</w:t>
      </w:r>
    </w:p>
    <w:p w14:paraId="1C1DB1D5" w14:textId="77777777" w:rsidR="009C63DB" w:rsidRPr="00B367B7" w:rsidRDefault="009C63DB" w:rsidP="009C63DB">
      <w:pPr>
        <w:spacing w:after="160" w:line="0" w:lineRule="atLeast"/>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Solicitantul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trebuie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îşi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păstreze</w:t>
      </w:r>
      <w:proofErr w:type="spellEnd"/>
      <w:r w:rsidRPr="00B367B7">
        <w:rPr>
          <w:rFonts w:ascii="Times New Roman" w:eastAsia="Trebuchet MS" w:hAnsi="Times New Roman" w:cs="Times New Roman"/>
          <w:sz w:val="24"/>
          <w:szCs w:val="24"/>
          <w:lang w:val="fr-FR"/>
        </w:rPr>
        <w:t xml:space="preserve"> o copie </w:t>
      </w:r>
      <w:proofErr w:type="spellStart"/>
      <w:r w:rsidRPr="00B367B7">
        <w:rPr>
          <w:rFonts w:ascii="Times New Roman" w:eastAsia="Trebuchet MS" w:hAnsi="Times New Roman" w:cs="Times New Roman"/>
          <w:sz w:val="24"/>
          <w:szCs w:val="24"/>
          <w:lang w:val="fr-FR"/>
        </w:rPr>
        <w:t>identică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exemplarul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depus</w:t>
      </w:r>
      <w:proofErr w:type="spellEnd"/>
      <w:r w:rsidRPr="00B367B7">
        <w:rPr>
          <w:rFonts w:ascii="Times New Roman" w:eastAsia="Trebuchet MS" w:hAnsi="Times New Roman" w:cs="Times New Roman"/>
          <w:sz w:val="24"/>
          <w:szCs w:val="24"/>
          <w:lang w:val="fr-FR"/>
        </w:rPr>
        <w:t xml:space="preserve"> la GAL.</w:t>
      </w:r>
    </w:p>
    <w:p w14:paraId="3A3BE825" w14:textId="77777777" w:rsidR="009C63DB" w:rsidRPr="00B367B7" w:rsidRDefault="009C63DB" w:rsidP="009C63DB">
      <w:pPr>
        <w:spacing w:after="160" w:line="278"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Fiecare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exemplar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din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Cererea</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va fi </w:t>
      </w:r>
      <w:proofErr w:type="spellStart"/>
      <w:r w:rsidRPr="00B367B7">
        <w:rPr>
          <w:rFonts w:ascii="Times New Roman" w:eastAsia="Trebuchet MS" w:hAnsi="Times New Roman" w:cs="Times New Roman"/>
          <w:sz w:val="24"/>
          <w:szCs w:val="24"/>
          <w:lang w:val="fr-FR"/>
        </w:rPr>
        <w:t>legat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paginat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opisat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toate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paginile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numerotate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manual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ordine de la 1 la n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partea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dreaptă</w:t>
      </w:r>
      <w:proofErr w:type="spellEnd"/>
      <w:r w:rsidRPr="00B367B7">
        <w:rPr>
          <w:rFonts w:ascii="Times New Roman" w:eastAsia="Trebuchet MS" w:hAnsi="Times New Roman" w:cs="Times New Roman"/>
          <w:sz w:val="24"/>
          <w:szCs w:val="24"/>
          <w:lang w:val="fr-FR"/>
        </w:rPr>
        <w:t xml:space="preserve"> sus a </w:t>
      </w:r>
      <w:proofErr w:type="spellStart"/>
      <w:r w:rsidRPr="00B367B7">
        <w:rPr>
          <w:rFonts w:ascii="Times New Roman" w:eastAsia="Trebuchet MS" w:hAnsi="Times New Roman" w:cs="Times New Roman"/>
          <w:sz w:val="24"/>
          <w:szCs w:val="24"/>
          <w:lang w:val="fr-FR"/>
        </w:rPr>
        <w:t>fiecărui</w:t>
      </w:r>
      <w:proofErr w:type="spellEnd"/>
      <w:r w:rsidRPr="00B367B7">
        <w:rPr>
          <w:rFonts w:ascii="Times New Roman" w:eastAsia="Trebuchet MS" w:hAnsi="Times New Roman" w:cs="Times New Roman"/>
          <w:sz w:val="24"/>
          <w:szCs w:val="24"/>
          <w:lang w:val="fr-FR"/>
        </w:rPr>
        <w:t xml:space="preserve"> document, </w:t>
      </w:r>
      <w:proofErr w:type="spellStart"/>
      <w:r w:rsidRPr="00B367B7">
        <w:rPr>
          <w:rFonts w:ascii="Times New Roman" w:eastAsia="Trebuchet MS" w:hAnsi="Times New Roman" w:cs="Times New Roman"/>
          <w:sz w:val="24"/>
          <w:szCs w:val="24"/>
          <w:lang w:val="fr-FR"/>
        </w:rPr>
        <w:t>unde</w:t>
      </w:r>
      <w:proofErr w:type="spellEnd"/>
      <w:r w:rsidRPr="00B367B7">
        <w:rPr>
          <w:rFonts w:ascii="Times New Roman" w:eastAsia="Trebuchet MS" w:hAnsi="Times New Roman" w:cs="Times New Roman"/>
          <w:sz w:val="24"/>
          <w:szCs w:val="24"/>
          <w:lang w:val="fr-FR"/>
        </w:rPr>
        <w:t xml:space="preserve"> n este </w:t>
      </w:r>
      <w:proofErr w:type="spellStart"/>
      <w:r w:rsidRPr="00B367B7">
        <w:rPr>
          <w:rFonts w:ascii="Times New Roman" w:eastAsia="Trebuchet MS" w:hAnsi="Times New Roman" w:cs="Times New Roman"/>
          <w:sz w:val="24"/>
          <w:szCs w:val="24"/>
          <w:lang w:val="fr-FR"/>
        </w:rPr>
        <w:t>numărul</w:t>
      </w:r>
      <w:proofErr w:type="spellEnd"/>
      <w:r w:rsidRPr="00B367B7">
        <w:rPr>
          <w:rFonts w:ascii="Times New Roman" w:eastAsia="Trebuchet MS" w:hAnsi="Times New Roman" w:cs="Times New Roman"/>
          <w:sz w:val="24"/>
          <w:szCs w:val="24"/>
          <w:lang w:val="fr-FR"/>
        </w:rPr>
        <w:t xml:space="preserve"> total al </w:t>
      </w:r>
      <w:proofErr w:type="spellStart"/>
      <w:r w:rsidRPr="00B367B7">
        <w:rPr>
          <w:rFonts w:ascii="Times New Roman" w:eastAsia="Trebuchet MS" w:hAnsi="Times New Roman" w:cs="Times New Roman"/>
          <w:sz w:val="24"/>
          <w:szCs w:val="24"/>
          <w:lang w:val="fr-FR"/>
        </w:rPr>
        <w:t>paginilor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din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dosarul</w:t>
      </w:r>
      <w:proofErr w:type="spellEnd"/>
      <w:r w:rsidRPr="00B367B7">
        <w:rPr>
          <w:rFonts w:ascii="Times New Roman" w:eastAsia="Trebuchet MS" w:hAnsi="Times New Roman" w:cs="Times New Roman"/>
          <w:sz w:val="24"/>
          <w:szCs w:val="24"/>
          <w:lang w:val="fr-FR"/>
        </w:rPr>
        <w:t xml:space="preserve"> complet, </w:t>
      </w:r>
      <w:proofErr w:type="spellStart"/>
      <w:r w:rsidRPr="00B367B7">
        <w:rPr>
          <w:rFonts w:ascii="Times New Roman" w:eastAsia="Trebuchet MS" w:hAnsi="Times New Roman" w:cs="Times New Roman"/>
          <w:sz w:val="24"/>
          <w:szCs w:val="24"/>
          <w:lang w:val="fr-FR"/>
        </w:rPr>
        <w:t>inclusiv</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documentele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anexate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astfel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încât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să</w:t>
      </w:r>
      <w:proofErr w:type="spellEnd"/>
      <w:r w:rsidRPr="00B367B7">
        <w:rPr>
          <w:rFonts w:ascii="Times New Roman" w:eastAsia="Trebuchet MS" w:hAnsi="Times New Roman" w:cs="Times New Roman"/>
          <w:sz w:val="24"/>
          <w:szCs w:val="24"/>
          <w:lang w:val="fr-FR"/>
        </w:rPr>
        <w:t xml:space="preserve"> nu </w:t>
      </w:r>
      <w:proofErr w:type="spellStart"/>
      <w:r w:rsidRPr="00B367B7">
        <w:rPr>
          <w:rFonts w:ascii="Times New Roman" w:eastAsia="Trebuchet MS" w:hAnsi="Times New Roman" w:cs="Times New Roman"/>
          <w:sz w:val="24"/>
          <w:szCs w:val="24"/>
          <w:lang w:val="fr-FR"/>
        </w:rPr>
        <w:t>permită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detaşarea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sau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înlocuirea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documentelor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Opisul</w:t>
      </w:r>
      <w:proofErr w:type="spellEnd"/>
      <w:r w:rsidRPr="00B367B7">
        <w:rPr>
          <w:rFonts w:ascii="Times New Roman" w:eastAsia="Trebuchet MS" w:hAnsi="Times New Roman" w:cs="Times New Roman"/>
          <w:sz w:val="24"/>
          <w:szCs w:val="24"/>
          <w:lang w:val="fr-FR"/>
        </w:rPr>
        <w:t xml:space="preserve"> va fi </w:t>
      </w:r>
      <w:proofErr w:type="spellStart"/>
      <w:r w:rsidRPr="00B367B7">
        <w:rPr>
          <w:rFonts w:ascii="Times New Roman" w:eastAsia="Trebuchet MS" w:hAnsi="Times New Roman" w:cs="Times New Roman"/>
          <w:sz w:val="24"/>
          <w:szCs w:val="24"/>
          <w:lang w:val="fr-FR"/>
        </w:rPr>
        <w:t>numerotat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cu</w:t>
      </w:r>
      <w:proofErr w:type="spellEnd"/>
      <w:r w:rsidRPr="00B367B7">
        <w:rPr>
          <w:rFonts w:ascii="Times New Roman" w:eastAsia="Trebuchet MS" w:hAnsi="Times New Roman" w:cs="Times New Roman"/>
          <w:sz w:val="24"/>
          <w:szCs w:val="24"/>
          <w:lang w:val="fr-FR"/>
        </w:rPr>
        <w:t xml:space="preserve"> pagina 0.</w:t>
      </w:r>
    </w:p>
    <w:p w14:paraId="2745A1A2" w14:textId="77777777" w:rsidR="009C63DB" w:rsidRPr="00B367B7" w:rsidRDefault="009C63DB" w:rsidP="009C63DB">
      <w:pPr>
        <w:spacing w:after="160" w:line="279"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ultima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pagină</w:t>
      </w:r>
      <w:proofErr w:type="spellEnd"/>
      <w:r w:rsidRPr="00B367B7">
        <w:rPr>
          <w:rFonts w:ascii="Times New Roman" w:eastAsia="Trebuchet MS" w:hAnsi="Times New Roman" w:cs="Times New Roman"/>
          <w:sz w:val="24"/>
          <w:szCs w:val="24"/>
          <w:lang w:val="fr-FR"/>
        </w:rPr>
        <w:t xml:space="preserve"> a </w:t>
      </w:r>
      <w:proofErr w:type="spellStart"/>
      <w:r w:rsidRPr="00B367B7">
        <w:rPr>
          <w:rFonts w:ascii="Times New Roman" w:eastAsia="Trebuchet MS" w:hAnsi="Times New Roman" w:cs="Times New Roman"/>
          <w:sz w:val="24"/>
          <w:szCs w:val="24"/>
          <w:lang w:val="fr-FR"/>
        </w:rPr>
        <w:t>dosarului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verso, se </w:t>
      </w:r>
      <w:proofErr w:type="spellStart"/>
      <w:r w:rsidRPr="00B367B7">
        <w:rPr>
          <w:rFonts w:ascii="Times New Roman" w:eastAsia="Trebuchet MS" w:hAnsi="Times New Roman" w:cs="Times New Roman"/>
          <w:sz w:val="24"/>
          <w:szCs w:val="24"/>
          <w:lang w:val="fr-FR"/>
        </w:rPr>
        <w:t>înnoadă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sfoara</w:t>
      </w:r>
      <w:proofErr w:type="spellEnd"/>
      <w:r w:rsidRPr="00B367B7">
        <w:rPr>
          <w:rFonts w:ascii="Times New Roman" w:eastAsia="Trebuchet MS" w:hAnsi="Times New Roman" w:cs="Times New Roman"/>
          <w:sz w:val="24"/>
          <w:szCs w:val="24"/>
          <w:lang w:val="fr-FR"/>
        </w:rPr>
        <w:t xml:space="preserve"> ce </w:t>
      </w:r>
      <w:proofErr w:type="spellStart"/>
      <w:r w:rsidRPr="00B367B7">
        <w:rPr>
          <w:rFonts w:ascii="Times New Roman" w:eastAsia="Trebuchet MS" w:hAnsi="Times New Roman" w:cs="Times New Roman"/>
          <w:sz w:val="24"/>
          <w:szCs w:val="24"/>
          <w:lang w:val="fr-FR"/>
        </w:rPr>
        <w:t>leagă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dosarul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 xml:space="preserve"> se </w:t>
      </w:r>
      <w:proofErr w:type="spellStart"/>
      <w:r w:rsidRPr="00B367B7">
        <w:rPr>
          <w:rFonts w:ascii="Times New Roman" w:eastAsia="Trebuchet MS" w:hAnsi="Times New Roman" w:cs="Times New Roman"/>
          <w:sz w:val="24"/>
          <w:szCs w:val="24"/>
          <w:lang w:val="fr-FR"/>
        </w:rPr>
        <w:t>lipeşte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deasupra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ei</w:t>
      </w:r>
      <w:proofErr w:type="spellEnd"/>
      <w:r w:rsidRPr="00B367B7">
        <w:rPr>
          <w:rFonts w:ascii="Times New Roman" w:eastAsia="Trebuchet MS" w:hAnsi="Times New Roman" w:cs="Times New Roman"/>
          <w:sz w:val="24"/>
          <w:szCs w:val="24"/>
          <w:lang w:val="fr-FR"/>
        </w:rPr>
        <w:t xml:space="preserve"> un </w:t>
      </w:r>
      <w:proofErr w:type="spellStart"/>
      <w:r w:rsidRPr="00B367B7">
        <w:rPr>
          <w:rFonts w:ascii="Times New Roman" w:eastAsia="Trebuchet MS" w:hAnsi="Times New Roman" w:cs="Times New Roman"/>
          <w:sz w:val="24"/>
          <w:szCs w:val="24"/>
          <w:lang w:val="fr-FR"/>
        </w:rPr>
        <w:t>triunghi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hârtie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albă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colţurile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acestui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triunghi</w:t>
      </w:r>
      <w:proofErr w:type="spellEnd"/>
      <w:r w:rsidRPr="00B367B7">
        <w:rPr>
          <w:rFonts w:ascii="Times New Roman" w:eastAsia="Trebuchet MS" w:hAnsi="Times New Roman" w:cs="Times New Roman"/>
          <w:sz w:val="24"/>
          <w:szCs w:val="24"/>
          <w:lang w:val="fr-FR"/>
        </w:rPr>
        <w:t xml:space="preserve"> se </w:t>
      </w:r>
      <w:proofErr w:type="spellStart"/>
      <w:r w:rsidRPr="00B367B7">
        <w:rPr>
          <w:rFonts w:ascii="Times New Roman" w:eastAsia="Trebuchet MS" w:hAnsi="Times New Roman" w:cs="Times New Roman"/>
          <w:sz w:val="24"/>
          <w:szCs w:val="24"/>
          <w:lang w:val="fr-FR"/>
        </w:rPr>
        <w:t>pune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ştampila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semnătura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beneficiarului</w:t>
      </w:r>
      <w:proofErr w:type="spellEnd"/>
      <w:r w:rsidRPr="00B367B7">
        <w:rPr>
          <w:rFonts w:ascii="Times New Roman" w:eastAsia="Trebuchet MS" w:hAnsi="Times New Roman" w:cs="Times New Roman"/>
          <w:sz w:val="24"/>
          <w:szCs w:val="24"/>
          <w:lang w:val="fr-FR"/>
        </w:rPr>
        <w:t xml:space="preserve">, ca un </w:t>
      </w:r>
      <w:proofErr w:type="spellStart"/>
      <w:r w:rsidRPr="00B367B7">
        <w:rPr>
          <w:rFonts w:ascii="Times New Roman" w:eastAsia="Trebuchet MS" w:hAnsi="Times New Roman" w:cs="Times New Roman"/>
          <w:sz w:val="24"/>
          <w:szCs w:val="24"/>
          <w:lang w:val="fr-FR"/>
        </w:rPr>
        <w:t>sigiliu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 xml:space="preserve"> se </w:t>
      </w:r>
      <w:proofErr w:type="spellStart"/>
      <w:r w:rsidRPr="00B367B7">
        <w:rPr>
          <w:rFonts w:ascii="Times New Roman" w:eastAsia="Trebuchet MS" w:hAnsi="Times New Roman" w:cs="Times New Roman"/>
          <w:sz w:val="24"/>
          <w:szCs w:val="24"/>
          <w:lang w:val="fr-FR"/>
        </w:rPr>
        <w:t>scrie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Acest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dosar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conţine</w:t>
      </w:r>
      <w:proofErr w:type="spellEnd"/>
      <w:r w:rsidRPr="00B367B7">
        <w:rPr>
          <w:rFonts w:ascii="Times New Roman" w:eastAsia="Trebuchet MS" w:hAnsi="Times New Roman" w:cs="Times New Roman"/>
          <w:sz w:val="24"/>
          <w:szCs w:val="24"/>
          <w:lang w:val="fr-FR"/>
        </w:rPr>
        <w:t xml:space="preserve"> un </w:t>
      </w:r>
      <w:proofErr w:type="spellStart"/>
      <w:r w:rsidRPr="00B367B7">
        <w:rPr>
          <w:rFonts w:ascii="Times New Roman" w:eastAsia="Trebuchet MS" w:hAnsi="Times New Roman" w:cs="Times New Roman"/>
          <w:sz w:val="24"/>
          <w:szCs w:val="24"/>
          <w:lang w:val="fr-FR"/>
        </w:rPr>
        <w:t>număr</w:t>
      </w:r>
      <w:proofErr w:type="spellEnd"/>
      <w:r w:rsidRPr="00B367B7">
        <w:rPr>
          <w:rFonts w:ascii="Times New Roman" w:eastAsia="Trebuchet MS" w:hAnsi="Times New Roman" w:cs="Times New Roman"/>
          <w:sz w:val="24"/>
          <w:szCs w:val="24"/>
          <w:lang w:val="fr-FR"/>
        </w:rPr>
        <w:t xml:space="preserve"> de n </w:t>
      </w:r>
      <w:proofErr w:type="spellStart"/>
      <w:r w:rsidRPr="00B367B7">
        <w:rPr>
          <w:rFonts w:ascii="Times New Roman" w:eastAsia="Trebuchet MS" w:hAnsi="Times New Roman" w:cs="Times New Roman"/>
          <w:sz w:val="24"/>
          <w:szCs w:val="24"/>
          <w:lang w:val="fr-FR"/>
        </w:rPr>
        <w:t>pagini</w:t>
      </w:r>
      <w:proofErr w:type="spellEnd"/>
      <w:r w:rsidRPr="00B367B7">
        <w:rPr>
          <w:rFonts w:ascii="Times New Roman" w:eastAsia="Trebuchet MS" w:hAnsi="Times New Roman" w:cs="Times New Roman"/>
          <w:sz w:val="24"/>
          <w:szCs w:val="24"/>
          <w:lang w:val="fr-FR"/>
        </w:rPr>
        <w:t>”.</w:t>
      </w:r>
    </w:p>
    <w:p w14:paraId="355678E7" w14:textId="77777777" w:rsidR="009C63DB" w:rsidRPr="00B367B7" w:rsidRDefault="00E4192B" w:rsidP="009C63DB">
      <w:pPr>
        <w:spacing w:after="160" w:line="277" w:lineRule="auto"/>
        <w:jc w:val="both"/>
        <w:rPr>
          <w:rFonts w:ascii="Times New Roman" w:eastAsia="Trebuchet MS" w:hAnsi="Times New Roman" w:cs="Times New Roman"/>
          <w:sz w:val="24"/>
          <w:szCs w:val="24"/>
          <w:lang w:val="fr-FR"/>
        </w:rPr>
      </w:pPr>
      <w:r>
        <w:rPr>
          <w:rFonts w:ascii="Times New Roman" w:eastAsia="Trebuchet MS" w:hAnsi="Times New Roman" w:cs="Times New Roman"/>
          <w:b/>
          <w:sz w:val="24"/>
          <w:szCs w:val="24"/>
          <w:lang w:val="fr-FR"/>
        </w:rPr>
        <w:t>Nota</w:t>
      </w:r>
      <w:r w:rsidR="009C63DB" w:rsidRPr="00B367B7">
        <w:rPr>
          <w:rFonts w:ascii="Times New Roman" w:eastAsia="Trebuchet MS" w:hAnsi="Times New Roman" w:cs="Times New Roman"/>
          <w:b/>
          <w:sz w:val="24"/>
          <w:szCs w:val="24"/>
          <w:lang w:val="fr-FR"/>
        </w:rPr>
        <w:t xml:space="preserve"> </w:t>
      </w:r>
      <w:r w:rsidR="009C63DB" w:rsidRPr="00B367B7">
        <w:rPr>
          <w:rFonts w:ascii="Times New Roman" w:eastAsia="Trebuchet MS" w:hAnsi="Times New Roman" w:cs="Times New Roman"/>
          <w:sz w:val="24"/>
          <w:szCs w:val="24"/>
          <w:lang w:val="fr-FR"/>
        </w:rPr>
        <w:t xml:space="preserve">Va fi </w:t>
      </w:r>
      <w:proofErr w:type="spellStart"/>
      <w:r w:rsidR="009C63DB" w:rsidRPr="00B367B7">
        <w:rPr>
          <w:rFonts w:ascii="Times New Roman" w:eastAsia="Trebuchet MS" w:hAnsi="Times New Roman" w:cs="Times New Roman"/>
          <w:sz w:val="24"/>
          <w:szCs w:val="24"/>
          <w:lang w:val="fr-FR"/>
        </w:rPr>
        <w:t>ataşată</w:t>
      </w:r>
      <w:proofErr w:type="spellEnd"/>
      <w:r w:rsidR="009C63DB" w:rsidRPr="00B367B7">
        <w:rPr>
          <w:rFonts w:ascii="Times New Roman" w:eastAsia="Trebuchet MS" w:hAnsi="Times New Roman" w:cs="Times New Roman"/>
          <w:sz w:val="24"/>
          <w:szCs w:val="24"/>
          <w:lang w:val="fr-FR"/>
        </w:rPr>
        <w:t xml:space="preserve"> o copie </w:t>
      </w:r>
      <w:proofErr w:type="spellStart"/>
      <w:r w:rsidR="009C63DB" w:rsidRPr="00B367B7">
        <w:rPr>
          <w:rFonts w:ascii="Times New Roman" w:eastAsia="Trebuchet MS" w:hAnsi="Times New Roman" w:cs="Times New Roman"/>
          <w:sz w:val="24"/>
          <w:szCs w:val="24"/>
          <w:lang w:val="fr-FR"/>
        </w:rPr>
        <w:t>electronică</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prin</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scanare</w:t>
      </w:r>
      <w:proofErr w:type="spellEnd"/>
      <w:r w:rsidR="009C63DB" w:rsidRPr="00B367B7">
        <w:rPr>
          <w:rFonts w:ascii="Times New Roman" w:eastAsia="Trebuchet MS" w:hAnsi="Times New Roman" w:cs="Times New Roman"/>
          <w:sz w:val="24"/>
          <w:szCs w:val="24"/>
          <w:lang w:val="fr-FR"/>
        </w:rPr>
        <w:t xml:space="preserve">) a </w:t>
      </w:r>
      <w:proofErr w:type="spellStart"/>
      <w:r w:rsidR="009C63DB" w:rsidRPr="00B367B7">
        <w:rPr>
          <w:rFonts w:ascii="Times New Roman" w:eastAsia="Trebuchet MS" w:hAnsi="Times New Roman" w:cs="Times New Roman"/>
          <w:sz w:val="24"/>
          <w:szCs w:val="24"/>
          <w:lang w:val="fr-FR"/>
        </w:rPr>
        <w:t>tuturor</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documentelor</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ataşate</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Cererii</w:t>
      </w:r>
      <w:proofErr w:type="spellEnd"/>
      <w:r w:rsidR="009C63DB" w:rsidRPr="00B367B7">
        <w:rPr>
          <w:rFonts w:ascii="Times New Roman" w:eastAsia="Trebuchet MS" w:hAnsi="Times New Roman" w:cs="Times New Roman"/>
          <w:b/>
          <w:sz w:val="24"/>
          <w:szCs w:val="24"/>
          <w:lang w:val="fr-FR"/>
        </w:rPr>
        <w:t xml:space="preserve"> </w:t>
      </w:r>
      <w:r w:rsidR="009C63DB" w:rsidRPr="00B367B7">
        <w:rPr>
          <w:rFonts w:ascii="Times New Roman" w:eastAsia="Trebuchet MS" w:hAnsi="Times New Roman" w:cs="Times New Roman"/>
          <w:sz w:val="24"/>
          <w:szCs w:val="24"/>
          <w:lang w:val="fr-FR"/>
        </w:rPr>
        <w:t xml:space="preserve">de </w:t>
      </w:r>
      <w:proofErr w:type="spellStart"/>
      <w:r w:rsidR="009C63DB" w:rsidRPr="00B367B7">
        <w:rPr>
          <w:rFonts w:ascii="Times New Roman" w:eastAsia="Trebuchet MS" w:hAnsi="Times New Roman" w:cs="Times New Roman"/>
          <w:sz w:val="24"/>
          <w:szCs w:val="24"/>
          <w:lang w:val="fr-FR"/>
        </w:rPr>
        <w:t>Finanţare</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salvate</w:t>
      </w:r>
      <w:proofErr w:type="spellEnd"/>
      <w:r w:rsidR="009C63DB" w:rsidRPr="00B367B7">
        <w:rPr>
          <w:rFonts w:ascii="Times New Roman" w:eastAsia="Trebuchet MS" w:hAnsi="Times New Roman" w:cs="Times New Roman"/>
          <w:sz w:val="24"/>
          <w:szCs w:val="24"/>
          <w:lang w:val="fr-FR"/>
        </w:rPr>
        <w:t xml:space="preserve"> ca </w:t>
      </w:r>
      <w:proofErr w:type="spellStart"/>
      <w:r w:rsidR="009C63DB" w:rsidRPr="00B367B7">
        <w:rPr>
          <w:rFonts w:ascii="Times New Roman" w:eastAsia="Trebuchet MS" w:hAnsi="Times New Roman" w:cs="Times New Roman"/>
          <w:sz w:val="24"/>
          <w:szCs w:val="24"/>
          <w:lang w:val="fr-FR"/>
        </w:rPr>
        <w:t>fișiere</w:t>
      </w:r>
      <w:proofErr w:type="spellEnd"/>
      <w:r w:rsidR="009C63DB" w:rsidRPr="00B367B7">
        <w:rPr>
          <w:rFonts w:ascii="Times New Roman" w:eastAsia="Trebuchet MS" w:hAnsi="Times New Roman" w:cs="Times New Roman"/>
          <w:sz w:val="24"/>
          <w:szCs w:val="24"/>
          <w:lang w:val="fr-FR"/>
        </w:rPr>
        <w:t xml:space="preserve"> distincte </w:t>
      </w:r>
      <w:proofErr w:type="spellStart"/>
      <w:r w:rsidR="009C63DB" w:rsidRPr="00B367B7">
        <w:rPr>
          <w:rFonts w:ascii="Times New Roman" w:eastAsia="Trebuchet MS" w:hAnsi="Times New Roman" w:cs="Times New Roman"/>
          <w:sz w:val="24"/>
          <w:szCs w:val="24"/>
          <w:lang w:val="fr-FR"/>
        </w:rPr>
        <w:t>cu</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denumirea</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conform</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listei</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documentelor</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secţiunea</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specifică</w:t>
      </w:r>
      <w:proofErr w:type="spellEnd"/>
      <w:r w:rsidR="009C63DB" w:rsidRPr="00B367B7">
        <w:rPr>
          <w:rFonts w:ascii="Times New Roman" w:eastAsia="Trebuchet MS" w:hAnsi="Times New Roman" w:cs="Times New Roman"/>
          <w:sz w:val="24"/>
          <w:szCs w:val="24"/>
          <w:lang w:val="fr-FR"/>
        </w:rPr>
        <w:t xml:space="preserve"> E </w:t>
      </w:r>
      <w:proofErr w:type="spellStart"/>
      <w:r w:rsidR="009C63DB" w:rsidRPr="00B367B7">
        <w:rPr>
          <w:rFonts w:ascii="Times New Roman" w:eastAsia="Trebuchet MS" w:hAnsi="Times New Roman" w:cs="Times New Roman"/>
          <w:sz w:val="24"/>
          <w:szCs w:val="24"/>
          <w:lang w:val="fr-FR"/>
        </w:rPr>
        <w:t>din</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Cererea</w:t>
      </w:r>
      <w:proofErr w:type="spellEnd"/>
      <w:r w:rsidR="009C63DB" w:rsidRPr="00B367B7">
        <w:rPr>
          <w:rFonts w:ascii="Times New Roman" w:eastAsia="Trebuchet MS" w:hAnsi="Times New Roman" w:cs="Times New Roman"/>
          <w:sz w:val="24"/>
          <w:szCs w:val="24"/>
          <w:lang w:val="fr-FR"/>
        </w:rPr>
        <w:t xml:space="preserve"> de </w:t>
      </w:r>
      <w:proofErr w:type="spellStart"/>
      <w:r w:rsidR="009C63DB" w:rsidRPr="00B367B7">
        <w:rPr>
          <w:rFonts w:ascii="Times New Roman" w:eastAsia="Trebuchet MS" w:hAnsi="Times New Roman" w:cs="Times New Roman"/>
          <w:sz w:val="24"/>
          <w:szCs w:val="24"/>
          <w:lang w:val="fr-FR"/>
        </w:rPr>
        <w:t>Finanţare</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şi</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paginile</w:t>
      </w:r>
      <w:proofErr w:type="spellEnd"/>
      <w:r w:rsidR="009C63DB" w:rsidRPr="00B367B7">
        <w:rPr>
          <w:rFonts w:ascii="Times New Roman" w:eastAsia="Trebuchet MS" w:hAnsi="Times New Roman" w:cs="Times New Roman"/>
          <w:sz w:val="24"/>
          <w:szCs w:val="24"/>
          <w:lang w:val="fr-FR"/>
        </w:rPr>
        <w:t xml:space="preserve"> la care se </w:t>
      </w:r>
      <w:proofErr w:type="spellStart"/>
      <w:r w:rsidR="009C63DB" w:rsidRPr="00B367B7">
        <w:rPr>
          <w:rFonts w:ascii="Times New Roman" w:eastAsia="Trebuchet MS" w:hAnsi="Times New Roman" w:cs="Times New Roman"/>
          <w:sz w:val="24"/>
          <w:szCs w:val="24"/>
          <w:lang w:val="fr-FR"/>
        </w:rPr>
        <w:t>găsesc</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Scanarea</w:t>
      </w:r>
      <w:proofErr w:type="spellEnd"/>
      <w:r w:rsidR="009C63DB" w:rsidRPr="00B367B7">
        <w:rPr>
          <w:rFonts w:ascii="Times New Roman" w:eastAsia="Trebuchet MS" w:hAnsi="Times New Roman" w:cs="Times New Roman"/>
          <w:sz w:val="24"/>
          <w:szCs w:val="24"/>
          <w:lang w:val="fr-FR"/>
        </w:rPr>
        <w:t xml:space="preserve"> se va </w:t>
      </w:r>
      <w:proofErr w:type="spellStart"/>
      <w:r w:rsidR="009C63DB" w:rsidRPr="00B367B7">
        <w:rPr>
          <w:rFonts w:ascii="Times New Roman" w:eastAsia="Trebuchet MS" w:hAnsi="Times New Roman" w:cs="Times New Roman"/>
          <w:sz w:val="24"/>
          <w:szCs w:val="24"/>
          <w:lang w:val="fr-FR"/>
        </w:rPr>
        <w:t>efectua</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după</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finalizarea</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dosarului</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paginare</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menţiunea</w:t>
      </w:r>
      <w:proofErr w:type="spellEnd"/>
      <w:r w:rsidR="009C63DB" w:rsidRPr="00B367B7">
        <w:rPr>
          <w:rFonts w:ascii="Times New Roman" w:eastAsia="Trebuchet MS" w:hAnsi="Times New Roman" w:cs="Times New Roman"/>
          <w:sz w:val="24"/>
          <w:szCs w:val="24"/>
          <w:lang w:val="fr-FR"/>
        </w:rPr>
        <w:t xml:space="preserve"> „copie </w:t>
      </w:r>
      <w:proofErr w:type="spellStart"/>
      <w:r w:rsidR="009C63DB" w:rsidRPr="00B367B7">
        <w:rPr>
          <w:rFonts w:ascii="Times New Roman" w:eastAsia="Trebuchet MS" w:hAnsi="Times New Roman" w:cs="Times New Roman"/>
          <w:sz w:val="24"/>
          <w:szCs w:val="24"/>
          <w:lang w:val="fr-FR"/>
        </w:rPr>
        <w:t>conform</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cu</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originalul</w:t>
      </w:r>
      <w:proofErr w:type="spellEnd"/>
      <w:r w:rsidR="009C63DB" w:rsidRPr="00B367B7">
        <w:rPr>
          <w:rFonts w:ascii="Times New Roman" w:eastAsia="Trebuchet MS" w:hAnsi="Times New Roman" w:cs="Times New Roman"/>
          <w:sz w:val="24"/>
          <w:szCs w:val="24"/>
          <w:lang w:val="fr-FR"/>
        </w:rPr>
        <w:t xml:space="preserve">” etc.), </w:t>
      </w:r>
      <w:proofErr w:type="spellStart"/>
      <w:r w:rsidR="009C63DB" w:rsidRPr="00B367B7">
        <w:rPr>
          <w:rFonts w:ascii="Times New Roman" w:eastAsia="Trebuchet MS" w:hAnsi="Times New Roman" w:cs="Times New Roman"/>
          <w:sz w:val="24"/>
          <w:szCs w:val="24"/>
          <w:lang w:val="fr-FR"/>
        </w:rPr>
        <w:t>înainte</w:t>
      </w:r>
      <w:proofErr w:type="spellEnd"/>
      <w:r w:rsidR="009C63DB" w:rsidRPr="00B367B7">
        <w:rPr>
          <w:rFonts w:ascii="Times New Roman" w:eastAsia="Trebuchet MS" w:hAnsi="Times New Roman" w:cs="Times New Roman"/>
          <w:sz w:val="24"/>
          <w:szCs w:val="24"/>
          <w:lang w:val="fr-FR"/>
        </w:rPr>
        <w:t xml:space="preserve"> de a fi </w:t>
      </w:r>
      <w:proofErr w:type="spellStart"/>
      <w:r w:rsidR="009C63DB" w:rsidRPr="00B367B7">
        <w:rPr>
          <w:rFonts w:ascii="Times New Roman" w:eastAsia="Trebuchet MS" w:hAnsi="Times New Roman" w:cs="Times New Roman"/>
          <w:sz w:val="24"/>
          <w:szCs w:val="24"/>
          <w:lang w:val="fr-FR"/>
        </w:rPr>
        <w:t>legat</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cu</w:t>
      </w:r>
      <w:proofErr w:type="spellEnd"/>
      <w:r w:rsidR="009C63DB" w:rsidRPr="00B367B7">
        <w:rPr>
          <w:rFonts w:ascii="Times New Roman" w:eastAsia="Trebuchet MS" w:hAnsi="Times New Roman" w:cs="Times New Roman"/>
          <w:sz w:val="24"/>
          <w:szCs w:val="24"/>
          <w:lang w:val="fr-FR"/>
        </w:rPr>
        <w:t xml:space="preserve"> o </w:t>
      </w:r>
      <w:proofErr w:type="spellStart"/>
      <w:r w:rsidR="009C63DB" w:rsidRPr="00B367B7">
        <w:rPr>
          <w:rFonts w:ascii="Times New Roman" w:eastAsia="Trebuchet MS" w:hAnsi="Times New Roman" w:cs="Times New Roman"/>
          <w:sz w:val="24"/>
          <w:szCs w:val="24"/>
          <w:lang w:val="fr-FR"/>
        </w:rPr>
        <w:t>rezoluţie</w:t>
      </w:r>
      <w:proofErr w:type="spellEnd"/>
      <w:r w:rsidR="009C63DB" w:rsidRPr="00B367B7">
        <w:rPr>
          <w:rFonts w:ascii="Times New Roman" w:eastAsia="Trebuchet MS" w:hAnsi="Times New Roman" w:cs="Times New Roman"/>
          <w:sz w:val="24"/>
          <w:szCs w:val="24"/>
          <w:lang w:val="fr-FR"/>
        </w:rPr>
        <w:t xml:space="preserve"> de </w:t>
      </w:r>
      <w:proofErr w:type="spellStart"/>
      <w:r w:rsidR="009C63DB" w:rsidRPr="00B367B7">
        <w:rPr>
          <w:rFonts w:ascii="Times New Roman" w:eastAsia="Trebuchet MS" w:hAnsi="Times New Roman" w:cs="Times New Roman"/>
          <w:sz w:val="24"/>
          <w:szCs w:val="24"/>
          <w:lang w:val="fr-FR"/>
        </w:rPr>
        <w:t>scanare</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maximă</w:t>
      </w:r>
      <w:proofErr w:type="spellEnd"/>
      <w:r w:rsidR="009C63DB" w:rsidRPr="00B367B7">
        <w:rPr>
          <w:rFonts w:ascii="Times New Roman" w:eastAsia="Trebuchet MS" w:hAnsi="Times New Roman" w:cs="Times New Roman"/>
          <w:sz w:val="24"/>
          <w:szCs w:val="24"/>
          <w:lang w:val="fr-FR"/>
        </w:rPr>
        <w:t xml:space="preserve"> de 300 dpi (</w:t>
      </w:r>
      <w:proofErr w:type="spellStart"/>
      <w:r w:rsidR="009C63DB" w:rsidRPr="00B367B7">
        <w:rPr>
          <w:rFonts w:ascii="Times New Roman" w:eastAsia="Trebuchet MS" w:hAnsi="Times New Roman" w:cs="Times New Roman"/>
          <w:sz w:val="24"/>
          <w:szCs w:val="24"/>
          <w:lang w:val="fr-FR"/>
        </w:rPr>
        <w:t>recomandat</w:t>
      </w:r>
      <w:proofErr w:type="spellEnd"/>
      <w:r w:rsidR="009C63DB" w:rsidRPr="00B367B7">
        <w:rPr>
          <w:rFonts w:ascii="Times New Roman" w:eastAsia="Trebuchet MS" w:hAnsi="Times New Roman" w:cs="Times New Roman"/>
          <w:sz w:val="24"/>
          <w:szCs w:val="24"/>
          <w:lang w:val="fr-FR"/>
        </w:rPr>
        <w:t xml:space="preserve"> 150 dpi) </w:t>
      </w:r>
      <w:proofErr w:type="spellStart"/>
      <w:r w:rsidR="009C63DB" w:rsidRPr="00B367B7">
        <w:rPr>
          <w:rFonts w:ascii="Times New Roman" w:eastAsia="Trebuchet MS" w:hAnsi="Times New Roman" w:cs="Times New Roman"/>
          <w:sz w:val="24"/>
          <w:szCs w:val="24"/>
          <w:lang w:val="fr-FR"/>
        </w:rPr>
        <w:t>în</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fişiere</w:t>
      </w:r>
      <w:proofErr w:type="spellEnd"/>
      <w:r w:rsidR="009C63DB" w:rsidRPr="00B367B7">
        <w:rPr>
          <w:rFonts w:ascii="Times New Roman" w:eastAsia="Trebuchet MS" w:hAnsi="Times New Roman" w:cs="Times New Roman"/>
          <w:sz w:val="24"/>
          <w:szCs w:val="24"/>
          <w:lang w:val="fr-FR"/>
        </w:rPr>
        <w:t xml:space="preserve"> format PDF.</w:t>
      </w:r>
    </w:p>
    <w:p w14:paraId="51690079" w14:textId="77777777" w:rsidR="009C63DB" w:rsidRPr="00B367B7" w:rsidRDefault="009C63DB" w:rsidP="009C63DB">
      <w:pPr>
        <w:spacing w:after="160" w:line="282" w:lineRule="auto"/>
        <w:jc w:val="both"/>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 xml:space="preserve">De </w:t>
      </w:r>
      <w:proofErr w:type="spellStart"/>
      <w:r w:rsidRPr="00B367B7">
        <w:rPr>
          <w:rFonts w:ascii="Times New Roman" w:eastAsia="Trebuchet MS" w:hAnsi="Times New Roman" w:cs="Times New Roman"/>
          <w:sz w:val="24"/>
          <w:szCs w:val="24"/>
          <w:lang w:val="fr-FR"/>
        </w:rPr>
        <w:t>asemenea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CD/DVD </w:t>
      </w:r>
      <w:proofErr w:type="spellStart"/>
      <w:r w:rsidRPr="00B367B7">
        <w:rPr>
          <w:rFonts w:ascii="Times New Roman" w:eastAsia="Trebuchet MS" w:hAnsi="Times New Roman" w:cs="Times New Roman"/>
          <w:sz w:val="24"/>
          <w:szCs w:val="24"/>
          <w:lang w:val="fr-FR"/>
        </w:rPr>
        <w:t>trebuie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să</w:t>
      </w:r>
      <w:proofErr w:type="spellEnd"/>
      <w:r w:rsidRPr="00B367B7">
        <w:rPr>
          <w:rFonts w:ascii="Times New Roman" w:eastAsia="Trebuchet MS" w:hAnsi="Times New Roman" w:cs="Times New Roman"/>
          <w:sz w:val="24"/>
          <w:szCs w:val="24"/>
          <w:lang w:val="fr-FR"/>
        </w:rPr>
        <w:t xml:space="preserve"> fie </w:t>
      </w:r>
      <w:proofErr w:type="spellStart"/>
      <w:r w:rsidRPr="00B367B7">
        <w:rPr>
          <w:rFonts w:ascii="Times New Roman" w:eastAsia="Trebuchet MS" w:hAnsi="Times New Roman" w:cs="Times New Roman"/>
          <w:sz w:val="24"/>
          <w:szCs w:val="24"/>
          <w:lang w:val="fr-FR"/>
        </w:rPr>
        <w:t>pusă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 xml:space="preserve"> forma </w:t>
      </w:r>
      <w:proofErr w:type="spellStart"/>
      <w:r w:rsidRPr="00B367B7">
        <w:rPr>
          <w:rFonts w:ascii="Times New Roman" w:eastAsia="Trebuchet MS" w:hAnsi="Times New Roman" w:cs="Times New Roman"/>
          <w:sz w:val="24"/>
          <w:szCs w:val="24"/>
          <w:lang w:val="fr-FR"/>
        </w:rPr>
        <w:t>editabilă</w:t>
      </w:r>
      <w:proofErr w:type="spellEnd"/>
      <w:r w:rsidRPr="00B367B7">
        <w:rPr>
          <w:rFonts w:ascii="Times New Roman" w:eastAsia="Trebuchet MS" w:hAnsi="Times New Roman" w:cs="Times New Roman"/>
          <w:sz w:val="24"/>
          <w:szCs w:val="24"/>
          <w:lang w:val="fr-FR"/>
        </w:rPr>
        <w:t xml:space="preserve"> a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pdf</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sau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word</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după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caz</w:t>
      </w:r>
      <w:proofErr w:type="spellEnd"/>
      <w:r w:rsidRPr="00B367B7">
        <w:rPr>
          <w:rFonts w:ascii="Times New Roman" w:eastAsia="Trebuchet MS" w:hAnsi="Times New Roman" w:cs="Times New Roman"/>
          <w:sz w:val="24"/>
          <w:szCs w:val="24"/>
          <w:lang w:val="fr-FR"/>
        </w:rPr>
        <w:t>.</w:t>
      </w:r>
    </w:p>
    <w:p w14:paraId="4443F188" w14:textId="77777777" w:rsidR="009C63DB" w:rsidRPr="00B367B7" w:rsidRDefault="009C63DB" w:rsidP="009C63DB">
      <w:pPr>
        <w:spacing w:after="160" w:line="278"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Denumirile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fişierelor</w:t>
      </w:r>
      <w:proofErr w:type="spellEnd"/>
      <w:r w:rsidRPr="00B367B7">
        <w:rPr>
          <w:rFonts w:ascii="Times New Roman" w:eastAsia="Trebuchet MS" w:hAnsi="Times New Roman" w:cs="Times New Roman"/>
          <w:sz w:val="24"/>
          <w:szCs w:val="24"/>
          <w:lang w:val="fr-FR"/>
        </w:rPr>
        <w:t xml:space="preserve"> nu </w:t>
      </w:r>
      <w:proofErr w:type="spellStart"/>
      <w:r w:rsidRPr="00B367B7">
        <w:rPr>
          <w:rFonts w:ascii="Times New Roman" w:eastAsia="Trebuchet MS" w:hAnsi="Times New Roman" w:cs="Times New Roman"/>
          <w:sz w:val="24"/>
          <w:szCs w:val="24"/>
          <w:lang w:val="fr-FR"/>
        </w:rPr>
        <w:t>trebuie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conţină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caractere</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genul</w:t>
      </w:r>
      <w:proofErr w:type="spellEnd"/>
      <w:r w:rsidRPr="00B367B7">
        <w:rPr>
          <w:rFonts w:ascii="Times New Roman" w:eastAsia="Trebuchet MS" w:hAnsi="Times New Roman" w:cs="Times New Roman"/>
          <w:sz w:val="24"/>
          <w:szCs w:val="24"/>
          <w:lang w:val="fr-FR"/>
        </w:rPr>
        <w:t xml:space="preserve">: “~ " # % &amp; * : &lt; &gt; ? / \ { | }”, nu </w:t>
      </w:r>
      <w:proofErr w:type="spellStart"/>
      <w:r w:rsidRPr="00B367B7">
        <w:rPr>
          <w:rFonts w:ascii="Times New Roman" w:eastAsia="Trebuchet MS" w:hAnsi="Times New Roman" w:cs="Times New Roman"/>
          <w:sz w:val="24"/>
          <w:szCs w:val="24"/>
          <w:lang w:val="fr-FR"/>
        </w:rPr>
        <w:t>trebuie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conţină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două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puncte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succesive</w:t>
      </w:r>
      <w:proofErr w:type="spellEnd"/>
      <w:r w:rsidRPr="00B367B7">
        <w:rPr>
          <w:rFonts w:ascii="Times New Roman" w:eastAsia="Trebuchet MS" w:hAnsi="Times New Roman" w:cs="Times New Roman"/>
          <w:sz w:val="24"/>
          <w:szCs w:val="24"/>
          <w:lang w:val="fr-FR"/>
        </w:rPr>
        <w:t xml:space="preserve"> “..”. </w:t>
      </w:r>
      <w:proofErr w:type="spellStart"/>
      <w:r w:rsidRPr="00B367B7">
        <w:rPr>
          <w:rFonts w:ascii="Times New Roman" w:eastAsia="Trebuchet MS" w:hAnsi="Times New Roman" w:cs="Times New Roman"/>
          <w:sz w:val="24"/>
          <w:szCs w:val="24"/>
          <w:lang w:val="fr-FR"/>
        </w:rPr>
        <w:t>Numărul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maxim</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caractere</w:t>
      </w:r>
      <w:proofErr w:type="spellEnd"/>
      <w:r w:rsidRPr="00B367B7">
        <w:rPr>
          <w:rFonts w:ascii="Times New Roman" w:eastAsia="Trebuchet MS" w:hAnsi="Times New Roman" w:cs="Times New Roman"/>
          <w:sz w:val="24"/>
          <w:szCs w:val="24"/>
          <w:lang w:val="fr-FR"/>
        </w:rPr>
        <w:t xml:space="preserve"> ale </w:t>
      </w:r>
      <w:proofErr w:type="spellStart"/>
      <w:r w:rsidRPr="00B367B7">
        <w:rPr>
          <w:rFonts w:ascii="Times New Roman" w:eastAsia="Trebuchet MS" w:hAnsi="Times New Roman" w:cs="Times New Roman"/>
          <w:sz w:val="24"/>
          <w:szCs w:val="24"/>
          <w:lang w:val="fr-FR"/>
        </w:rPr>
        <w:t>denumirii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unui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fişier</w:t>
      </w:r>
      <w:proofErr w:type="spellEnd"/>
      <w:r w:rsidRPr="00B367B7">
        <w:rPr>
          <w:rFonts w:ascii="Times New Roman" w:eastAsia="Trebuchet MS" w:hAnsi="Times New Roman" w:cs="Times New Roman"/>
          <w:sz w:val="24"/>
          <w:szCs w:val="24"/>
          <w:lang w:val="fr-FR"/>
        </w:rPr>
        <w:t xml:space="preserve"> nu </w:t>
      </w:r>
      <w:proofErr w:type="spellStart"/>
      <w:r w:rsidRPr="00B367B7">
        <w:rPr>
          <w:rFonts w:ascii="Times New Roman" w:eastAsia="Trebuchet MS" w:hAnsi="Times New Roman" w:cs="Times New Roman"/>
          <w:sz w:val="24"/>
          <w:szCs w:val="24"/>
          <w:lang w:val="fr-FR"/>
        </w:rPr>
        <w:t>trebuie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să</w:t>
      </w:r>
      <w:proofErr w:type="spellEnd"/>
      <w:r w:rsidRPr="00B367B7">
        <w:rPr>
          <w:rFonts w:ascii="Times New Roman" w:eastAsia="Trebuchet MS" w:hAnsi="Times New Roman" w:cs="Times New Roman"/>
          <w:sz w:val="24"/>
          <w:szCs w:val="24"/>
          <w:lang w:val="fr-FR"/>
        </w:rPr>
        <w:t xml:space="preserve"> fie mai mare de 128, </w:t>
      </w:r>
      <w:proofErr w:type="spellStart"/>
      <w:r w:rsidRPr="00B367B7">
        <w:rPr>
          <w:rFonts w:ascii="Times New Roman" w:eastAsia="Trebuchet MS" w:hAnsi="Times New Roman" w:cs="Times New Roman"/>
          <w:sz w:val="24"/>
          <w:szCs w:val="24"/>
          <w:lang w:val="fr-FR"/>
        </w:rPr>
        <w:t>iar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numărul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maxim</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caractere</w:t>
      </w:r>
      <w:proofErr w:type="spellEnd"/>
      <w:r w:rsidRPr="00B367B7">
        <w:rPr>
          <w:rFonts w:ascii="Times New Roman" w:eastAsia="Trebuchet MS" w:hAnsi="Times New Roman" w:cs="Times New Roman"/>
          <w:sz w:val="24"/>
          <w:szCs w:val="24"/>
          <w:lang w:val="fr-FR"/>
        </w:rPr>
        <w:t xml:space="preserve"> ale </w:t>
      </w:r>
      <w:proofErr w:type="spellStart"/>
      <w:r w:rsidRPr="00B367B7">
        <w:rPr>
          <w:rFonts w:ascii="Times New Roman" w:eastAsia="Trebuchet MS" w:hAnsi="Times New Roman" w:cs="Times New Roman"/>
          <w:sz w:val="24"/>
          <w:szCs w:val="24"/>
          <w:lang w:val="fr-FR"/>
        </w:rPr>
        <w:t>denumirii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unui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director</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CD/DVD nu </w:t>
      </w:r>
      <w:proofErr w:type="spellStart"/>
      <w:r w:rsidRPr="00B367B7">
        <w:rPr>
          <w:rFonts w:ascii="Times New Roman" w:eastAsia="Trebuchet MS" w:hAnsi="Times New Roman" w:cs="Times New Roman"/>
          <w:sz w:val="24"/>
          <w:szCs w:val="24"/>
          <w:lang w:val="fr-FR"/>
        </w:rPr>
        <w:t>trebuie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să</w:t>
      </w:r>
      <w:proofErr w:type="spellEnd"/>
      <w:r w:rsidRPr="00B367B7">
        <w:rPr>
          <w:rFonts w:ascii="Times New Roman" w:eastAsia="Trebuchet MS" w:hAnsi="Times New Roman" w:cs="Times New Roman"/>
          <w:sz w:val="24"/>
          <w:szCs w:val="24"/>
          <w:lang w:val="fr-FR"/>
        </w:rPr>
        <w:t xml:space="preserve"> fie mai mare de 128 de </w:t>
      </w:r>
      <w:proofErr w:type="spellStart"/>
      <w:r w:rsidRPr="00B367B7">
        <w:rPr>
          <w:rFonts w:ascii="Times New Roman" w:eastAsia="Trebuchet MS" w:hAnsi="Times New Roman" w:cs="Times New Roman"/>
          <w:sz w:val="24"/>
          <w:szCs w:val="24"/>
          <w:lang w:val="fr-FR"/>
        </w:rPr>
        <w:t>caractere</w:t>
      </w:r>
      <w:proofErr w:type="spellEnd"/>
      <w:r w:rsidRPr="00B367B7">
        <w:rPr>
          <w:rFonts w:ascii="Times New Roman" w:eastAsia="Trebuchet MS" w:hAnsi="Times New Roman" w:cs="Times New Roman"/>
          <w:sz w:val="24"/>
          <w:szCs w:val="24"/>
          <w:lang w:val="fr-FR"/>
        </w:rPr>
        <w:t>.</w:t>
      </w:r>
    </w:p>
    <w:p w14:paraId="7D95C47F" w14:textId="77777777" w:rsidR="009C63DB" w:rsidRPr="00B367B7" w:rsidRDefault="009C63DB" w:rsidP="009C63DB">
      <w:pPr>
        <w:spacing w:after="160" w:line="278"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b/>
          <w:sz w:val="24"/>
          <w:szCs w:val="24"/>
          <w:lang w:val="fr-FR"/>
        </w:rPr>
        <w:t>Dosarele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Cererilor</w:t>
      </w:r>
      <w:proofErr w:type="spellEnd"/>
      <w:r w:rsidRPr="00B367B7">
        <w:rPr>
          <w:rFonts w:ascii="Times New Roman" w:eastAsia="Trebuchet MS" w:hAnsi="Times New Roman" w:cs="Times New Roman"/>
          <w:b/>
          <w:sz w:val="24"/>
          <w:szCs w:val="24"/>
          <w:lang w:val="fr-FR"/>
        </w:rPr>
        <w:t xml:space="preserve"> de </w:t>
      </w:r>
      <w:proofErr w:type="spellStart"/>
      <w:r w:rsidRPr="00B367B7">
        <w:rPr>
          <w:rFonts w:ascii="Times New Roman" w:eastAsia="Trebuchet MS" w:hAnsi="Times New Roman" w:cs="Times New Roman"/>
          <w:b/>
          <w:sz w:val="24"/>
          <w:szCs w:val="24"/>
          <w:lang w:val="fr-FR"/>
        </w:rPr>
        <w:t>Finanţare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sunt</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depuse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personal</w:t>
      </w:r>
      <w:proofErr w:type="spellEnd"/>
      <w:r w:rsidRPr="00B367B7">
        <w:rPr>
          <w:rFonts w:ascii="Times New Roman" w:eastAsia="Trebuchet MS" w:hAnsi="Times New Roman" w:cs="Times New Roman"/>
          <w:b/>
          <w:sz w:val="24"/>
          <w:szCs w:val="24"/>
          <w:lang w:val="fr-FR"/>
        </w:rPr>
        <w:t xml:space="preserve"> de </w:t>
      </w:r>
      <w:proofErr w:type="spellStart"/>
      <w:r w:rsidRPr="00B367B7">
        <w:rPr>
          <w:rFonts w:ascii="Times New Roman" w:eastAsia="Trebuchet MS" w:hAnsi="Times New Roman" w:cs="Times New Roman"/>
          <w:b/>
          <w:sz w:val="24"/>
          <w:szCs w:val="24"/>
          <w:lang w:val="fr-FR"/>
        </w:rPr>
        <w:t>către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responsabilul</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legal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aşa</w:t>
      </w:r>
      <w:proofErr w:type="spellEnd"/>
      <w:r w:rsidRPr="00B367B7">
        <w:rPr>
          <w:rFonts w:ascii="Times New Roman" w:eastAsia="Trebuchet MS" w:hAnsi="Times New Roman" w:cs="Times New Roman"/>
          <w:sz w:val="24"/>
          <w:szCs w:val="24"/>
          <w:lang w:val="fr-FR"/>
        </w:rPr>
        <w:t xml:space="preserve"> cum</w:t>
      </w:r>
      <w:r w:rsidRPr="00B367B7">
        <w:rPr>
          <w:rFonts w:ascii="Times New Roman" w:eastAsia="Trebuchet MS" w:hAnsi="Times New Roman" w:cs="Times New Roman"/>
          <w:b/>
          <w:sz w:val="24"/>
          <w:szCs w:val="24"/>
          <w:lang w:val="fr-FR"/>
        </w:rPr>
        <w:t xml:space="preserve"> </w:t>
      </w:r>
      <w:r w:rsidRPr="00B367B7">
        <w:rPr>
          <w:rFonts w:ascii="Times New Roman" w:eastAsia="Trebuchet MS" w:hAnsi="Times New Roman" w:cs="Times New Roman"/>
          <w:sz w:val="24"/>
          <w:szCs w:val="24"/>
          <w:lang w:val="fr-FR"/>
        </w:rPr>
        <w:t xml:space="preserve">este </w:t>
      </w:r>
      <w:proofErr w:type="spellStart"/>
      <w:r w:rsidRPr="00B367B7">
        <w:rPr>
          <w:rFonts w:ascii="Times New Roman" w:eastAsia="Trebuchet MS" w:hAnsi="Times New Roman" w:cs="Times New Roman"/>
          <w:sz w:val="24"/>
          <w:szCs w:val="24"/>
          <w:lang w:val="fr-FR"/>
        </w:rPr>
        <w:t>precizat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formularul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sau</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către</w:t>
      </w:r>
      <w:proofErr w:type="spellEnd"/>
      <w:r w:rsidRPr="00B367B7">
        <w:rPr>
          <w:rFonts w:ascii="Times New Roman" w:eastAsia="Trebuchet MS" w:hAnsi="Times New Roman" w:cs="Times New Roman"/>
          <w:sz w:val="24"/>
          <w:szCs w:val="24"/>
          <w:lang w:val="fr-FR"/>
        </w:rPr>
        <w:t xml:space="preserve"> un </w:t>
      </w:r>
      <w:proofErr w:type="spellStart"/>
      <w:r w:rsidRPr="00B367B7">
        <w:rPr>
          <w:rFonts w:ascii="Times New Roman" w:eastAsia="Trebuchet MS" w:hAnsi="Times New Roman" w:cs="Times New Roman"/>
          <w:sz w:val="24"/>
          <w:szCs w:val="24"/>
          <w:lang w:val="fr-FR"/>
        </w:rPr>
        <w:t>împuternicit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prin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procură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legalizată</w:t>
      </w:r>
      <w:proofErr w:type="spellEnd"/>
      <w:r w:rsidRPr="00B367B7">
        <w:rPr>
          <w:rFonts w:ascii="Times New Roman" w:eastAsia="Trebuchet MS" w:hAnsi="Times New Roman" w:cs="Times New Roman"/>
          <w:sz w:val="24"/>
          <w:szCs w:val="24"/>
          <w:lang w:val="fr-FR"/>
        </w:rPr>
        <w:t xml:space="preserve"> la </w:t>
      </w:r>
      <w:proofErr w:type="spellStart"/>
      <w:r w:rsidRPr="00B367B7">
        <w:rPr>
          <w:rFonts w:ascii="Times New Roman" w:eastAsia="Trebuchet MS" w:hAnsi="Times New Roman" w:cs="Times New Roman"/>
          <w:sz w:val="24"/>
          <w:szCs w:val="24"/>
          <w:lang w:val="fr-FR"/>
        </w:rPr>
        <w:t>notar</w:t>
      </w:r>
      <w:proofErr w:type="spellEnd"/>
      <w:r w:rsidRPr="00B367B7">
        <w:rPr>
          <w:rFonts w:ascii="Times New Roman" w:eastAsia="Trebuchet MS" w:hAnsi="Times New Roman" w:cs="Times New Roman"/>
          <w:sz w:val="24"/>
          <w:szCs w:val="24"/>
          <w:lang w:val="fr-FR"/>
        </w:rPr>
        <w:t xml:space="preserve"> </w:t>
      </w:r>
      <w:r w:rsidRPr="00B367B7">
        <w:rPr>
          <w:rFonts w:ascii="Times New Roman" w:eastAsia="Trebuchet MS" w:hAnsi="Times New Roman" w:cs="Times New Roman"/>
          <w:i/>
          <w:sz w:val="24"/>
          <w:szCs w:val="24"/>
          <w:lang w:val="fr-FR"/>
        </w:rPr>
        <w:t>(</w:t>
      </w:r>
      <w:proofErr w:type="spellStart"/>
      <w:r w:rsidRPr="00B367B7">
        <w:rPr>
          <w:rFonts w:ascii="Times New Roman" w:eastAsia="Trebuchet MS" w:hAnsi="Times New Roman" w:cs="Times New Roman"/>
          <w:i/>
          <w:sz w:val="24"/>
          <w:szCs w:val="24"/>
          <w:lang w:val="fr-FR"/>
        </w:rPr>
        <w:t>în</w:t>
      </w:r>
      <w:proofErr w:type="spellEnd"/>
      <w:r w:rsidRPr="00B367B7">
        <w:rPr>
          <w:rFonts w:ascii="Times New Roman" w:eastAsia="Trebuchet MS" w:hAnsi="Times New Roman" w:cs="Times New Roman"/>
          <w:i/>
          <w:sz w:val="24"/>
          <w:szCs w:val="24"/>
          <w:lang w:val="fr-FR"/>
        </w:rPr>
        <w:t xml:space="preserve"> original</w:t>
      </w:r>
      <w:r w:rsidRPr="00B367B7">
        <w:rPr>
          <w:rFonts w:ascii="Times New Roman" w:eastAsia="Trebuchet MS" w:hAnsi="Times New Roman" w:cs="Times New Roman"/>
          <w:sz w:val="24"/>
          <w:szCs w:val="24"/>
          <w:lang w:val="fr-FR"/>
        </w:rPr>
        <w:t xml:space="preserve">) al </w:t>
      </w:r>
      <w:proofErr w:type="spellStart"/>
      <w:r w:rsidRPr="00B367B7">
        <w:rPr>
          <w:rFonts w:ascii="Times New Roman" w:eastAsia="Trebuchet MS" w:hAnsi="Times New Roman" w:cs="Times New Roman"/>
          <w:sz w:val="24"/>
          <w:szCs w:val="24"/>
          <w:lang w:val="fr-FR"/>
        </w:rPr>
        <w:t>responsabilului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legal</w:t>
      </w:r>
      <w:proofErr w:type="spellEnd"/>
      <w:r w:rsidRPr="00B367B7">
        <w:rPr>
          <w:rFonts w:ascii="Times New Roman" w:eastAsia="Trebuchet MS" w:hAnsi="Times New Roman" w:cs="Times New Roman"/>
          <w:sz w:val="24"/>
          <w:szCs w:val="24"/>
          <w:lang w:val="fr-FR"/>
        </w:rPr>
        <w:t xml:space="preserve">, la </w:t>
      </w:r>
      <w:proofErr w:type="spellStart"/>
      <w:r w:rsidRPr="00B367B7">
        <w:rPr>
          <w:rFonts w:ascii="Times New Roman" w:eastAsia="Trebuchet MS" w:hAnsi="Times New Roman" w:cs="Times New Roman"/>
          <w:sz w:val="24"/>
          <w:szCs w:val="24"/>
          <w:lang w:val="fr-FR"/>
        </w:rPr>
        <w:t>sediul</w:t>
      </w:r>
      <w:proofErr w:type="spellEnd"/>
      <w:r w:rsidRPr="00B367B7">
        <w:rPr>
          <w:rFonts w:ascii="Times New Roman" w:eastAsia="Trebuchet MS" w:hAnsi="Times New Roman" w:cs="Times New Roman"/>
          <w:sz w:val="24"/>
          <w:szCs w:val="24"/>
          <w:lang w:val="fr-FR"/>
        </w:rPr>
        <w:t xml:space="preserve"> GAL, </w:t>
      </w:r>
      <w:proofErr w:type="spellStart"/>
      <w:r w:rsidRPr="00B367B7">
        <w:rPr>
          <w:rFonts w:ascii="Times New Roman" w:eastAsia="Trebuchet MS" w:hAnsi="Times New Roman" w:cs="Times New Roman"/>
          <w:sz w:val="24"/>
          <w:szCs w:val="24"/>
          <w:lang w:val="fr-FR"/>
        </w:rPr>
        <w:t>înaintea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datei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limită</w:t>
      </w:r>
      <w:proofErr w:type="spellEnd"/>
      <w:r w:rsidRPr="00B367B7">
        <w:rPr>
          <w:rFonts w:ascii="Times New Roman" w:eastAsia="Trebuchet MS" w:hAnsi="Times New Roman" w:cs="Times New Roman"/>
          <w:sz w:val="24"/>
          <w:szCs w:val="24"/>
          <w:lang w:val="fr-FR"/>
        </w:rPr>
        <w:t xml:space="preserve"> care </w:t>
      </w:r>
      <w:proofErr w:type="spellStart"/>
      <w:r w:rsidRPr="00B367B7">
        <w:rPr>
          <w:rFonts w:ascii="Times New Roman" w:eastAsia="Trebuchet MS" w:hAnsi="Times New Roman" w:cs="Times New Roman"/>
          <w:sz w:val="24"/>
          <w:szCs w:val="24"/>
          <w:lang w:val="fr-FR"/>
        </w:rPr>
        <w:t>figurează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apelul</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primire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proiecte</w:t>
      </w:r>
      <w:proofErr w:type="spellEnd"/>
      <w:r w:rsidRPr="00B367B7">
        <w:rPr>
          <w:rFonts w:ascii="Times New Roman" w:eastAsia="Trebuchet MS" w:hAnsi="Times New Roman" w:cs="Times New Roman"/>
          <w:sz w:val="24"/>
          <w:szCs w:val="24"/>
          <w:lang w:val="fr-FR"/>
        </w:rPr>
        <w:t>.</w:t>
      </w:r>
    </w:p>
    <w:p w14:paraId="75A03106" w14:textId="77777777" w:rsidR="009C63DB" w:rsidRPr="00B367B7" w:rsidRDefault="009C63DB" w:rsidP="009C63DB">
      <w:pPr>
        <w:spacing w:after="160" w:line="277" w:lineRule="auto"/>
        <w:jc w:val="both"/>
        <w:rPr>
          <w:rFonts w:ascii="Times New Roman" w:eastAsia="Trebuchet MS" w:hAnsi="Times New Roman" w:cs="Times New Roman"/>
          <w:b/>
          <w:bCs/>
          <w:i/>
          <w:iCs/>
          <w:sz w:val="24"/>
          <w:szCs w:val="24"/>
          <w:lang w:val="fr-FR"/>
        </w:rPr>
      </w:pPr>
      <w:bookmarkStart w:id="38" w:name="page39"/>
      <w:bookmarkEnd w:id="38"/>
      <w:proofErr w:type="spellStart"/>
      <w:r w:rsidRPr="00B367B7">
        <w:rPr>
          <w:rFonts w:ascii="Times New Roman" w:eastAsia="Trebuchet MS" w:hAnsi="Times New Roman" w:cs="Times New Roman"/>
          <w:b/>
          <w:bCs/>
          <w:i/>
          <w:iCs/>
          <w:sz w:val="24"/>
          <w:szCs w:val="24"/>
          <w:lang w:val="fr-FR"/>
        </w:rPr>
        <w:t>Solicitantul</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trebuie</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să</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depună</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Cererea</w:t>
      </w:r>
      <w:proofErr w:type="spellEnd"/>
      <w:r w:rsidRPr="00B367B7">
        <w:rPr>
          <w:rFonts w:ascii="Times New Roman" w:eastAsia="Trebuchet MS" w:hAnsi="Times New Roman" w:cs="Times New Roman"/>
          <w:b/>
          <w:bCs/>
          <w:i/>
          <w:iCs/>
          <w:sz w:val="24"/>
          <w:szCs w:val="24"/>
          <w:lang w:val="fr-FR"/>
        </w:rPr>
        <w:t xml:space="preserve"> de </w:t>
      </w:r>
      <w:proofErr w:type="spellStart"/>
      <w:r w:rsidRPr="00B367B7">
        <w:rPr>
          <w:rFonts w:ascii="Times New Roman" w:eastAsia="Trebuchet MS" w:hAnsi="Times New Roman" w:cs="Times New Roman"/>
          <w:b/>
          <w:bCs/>
          <w:i/>
          <w:iCs/>
          <w:sz w:val="24"/>
          <w:szCs w:val="24"/>
          <w:lang w:val="fr-FR"/>
        </w:rPr>
        <w:t>Finanţare</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împreună</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cu</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toate</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anexele</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completate</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în</w:t>
      </w:r>
      <w:proofErr w:type="spellEnd"/>
      <w:r w:rsidRPr="00B367B7">
        <w:rPr>
          <w:rFonts w:ascii="Times New Roman" w:eastAsia="Trebuchet MS" w:hAnsi="Times New Roman" w:cs="Times New Roman"/>
          <w:b/>
          <w:bCs/>
          <w:i/>
          <w:iCs/>
          <w:sz w:val="24"/>
          <w:szCs w:val="24"/>
          <w:lang w:val="fr-FR"/>
        </w:rPr>
        <w:t xml:space="preserve"> 2 </w:t>
      </w:r>
      <w:proofErr w:type="spellStart"/>
      <w:r w:rsidRPr="00B367B7">
        <w:rPr>
          <w:rFonts w:ascii="Times New Roman" w:eastAsia="Trebuchet MS" w:hAnsi="Times New Roman" w:cs="Times New Roman"/>
          <w:b/>
          <w:bCs/>
          <w:i/>
          <w:iCs/>
          <w:sz w:val="24"/>
          <w:szCs w:val="24"/>
          <w:lang w:val="fr-FR"/>
        </w:rPr>
        <w:t>exemplare</w:t>
      </w:r>
      <w:proofErr w:type="spellEnd"/>
      <w:r w:rsidRPr="00B367B7">
        <w:rPr>
          <w:rFonts w:ascii="Times New Roman" w:eastAsia="Trebuchet MS" w:hAnsi="Times New Roman" w:cs="Times New Roman"/>
          <w:b/>
          <w:bCs/>
          <w:i/>
          <w:iCs/>
          <w:sz w:val="24"/>
          <w:szCs w:val="24"/>
          <w:lang w:val="fr-FR"/>
        </w:rPr>
        <w:t xml:space="preserve"> (1 original </w:t>
      </w:r>
      <w:proofErr w:type="spellStart"/>
      <w:r w:rsidRPr="00B367B7">
        <w:rPr>
          <w:rFonts w:ascii="Times New Roman" w:eastAsia="Trebuchet MS" w:hAnsi="Times New Roman" w:cs="Times New Roman"/>
          <w:b/>
          <w:bCs/>
          <w:i/>
          <w:iCs/>
          <w:sz w:val="24"/>
          <w:szCs w:val="24"/>
          <w:lang w:val="fr-FR"/>
        </w:rPr>
        <w:t>şi</w:t>
      </w:r>
      <w:proofErr w:type="spellEnd"/>
      <w:r w:rsidRPr="00B367B7">
        <w:rPr>
          <w:rFonts w:ascii="Times New Roman" w:eastAsia="Trebuchet MS" w:hAnsi="Times New Roman" w:cs="Times New Roman"/>
          <w:b/>
          <w:bCs/>
          <w:i/>
          <w:iCs/>
          <w:sz w:val="24"/>
          <w:szCs w:val="24"/>
          <w:lang w:val="fr-FR"/>
        </w:rPr>
        <w:t xml:space="preserve"> 1 copie). </w:t>
      </w:r>
      <w:proofErr w:type="spellStart"/>
      <w:r w:rsidRPr="00B367B7">
        <w:rPr>
          <w:rFonts w:ascii="Times New Roman" w:eastAsia="Trebuchet MS" w:hAnsi="Times New Roman" w:cs="Times New Roman"/>
          <w:b/>
          <w:bCs/>
          <w:i/>
          <w:iCs/>
          <w:sz w:val="24"/>
          <w:szCs w:val="24"/>
          <w:lang w:val="fr-FR"/>
        </w:rPr>
        <w:t>Exemplarele</w:t>
      </w:r>
      <w:proofErr w:type="spellEnd"/>
      <w:r w:rsidRPr="00B367B7">
        <w:rPr>
          <w:rFonts w:ascii="Times New Roman" w:eastAsia="Trebuchet MS" w:hAnsi="Times New Roman" w:cs="Times New Roman"/>
          <w:b/>
          <w:bCs/>
          <w:i/>
          <w:iCs/>
          <w:sz w:val="24"/>
          <w:szCs w:val="24"/>
          <w:lang w:val="fr-FR"/>
        </w:rPr>
        <w:t xml:space="preserve"> vor fi </w:t>
      </w:r>
      <w:proofErr w:type="spellStart"/>
      <w:r w:rsidRPr="00B367B7">
        <w:rPr>
          <w:rFonts w:ascii="Times New Roman" w:eastAsia="Trebuchet MS" w:hAnsi="Times New Roman" w:cs="Times New Roman"/>
          <w:b/>
          <w:bCs/>
          <w:i/>
          <w:iCs/>
          <w:sz w:val="24"/>
          <w:szCs w:val="24"/>
          <w:lang w:val="fr-FR"/>
        </w:rPr>
        <w:t>marcate</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clar</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pe</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copertă</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în</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partea</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superioară</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dreaptă</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cu</w:t>
      </w:r>
      <w:proofErr w:type="spellEnd"/>
      <w:r w:rsidRPr="00B367B7">
        <w:rPr>
          <w:rFonts w:ascii="Times New Roman" w:eastAsia="Trebuchet MS" w:hAnsi="Times New Roman" w:cs="Times New Roman"/>
          <w:b/>
          <w:bCs/>
          <w:i/>
          <w:iCs/>
          <w:sz w:val="24"/>
          <w:szCs w:val="24"/>
          <w:lang w:val="fr-FR"/>
        </w:rPr>
        <w:t xml:space="preserve"> „ORIGINAL”, </w:t>
      </w:r>
      <w:proofErr w:type="spellStart"/>
      <w:r w:rsidRPr="00B367B7">
        <w:rPr>
          <w:rFonts w:ascii="Times New Roman" w:eastAsia="Trebuchet MS" w:hAnsi="Times New Roman" w:cs="Times New Roman"/>
          <w:b/>
          <w:bCs/>
          <w:i/>
          <w:iCs/>
          <w:sz w:val="24"/>
          <w:szCs w:val="24"/>
          <w:lang w:val="fr-FR"/>
        </w:rPr>
        <w:t>respectiv</w:t>
      </w:r>
      <w:proofErr w:type="spellEnd"/>
      <w:r w:rsidRPr="00B367B7">
        <w:rPr>
          <w:rFonts w:ascii="Times New Roman" w:eastAsia="Trebuchet MS" w:hAnsi="Times New Roman" w:cs="Times New Roman"/>
          <w:b/>
          <w:bCs/>
          <w:i/>
          <w:iCs/>
          <w:sz w:val="24"/>
          <w:szCs w:val="24"/>
          <w:lang w:val="fr-FR"/>
        </w:rPr>
        <w:t xml:space="preserve"> „COPIE”. </w:t>
      </w:r>
      <w:proofErr w:type="spellStart"/>
      <w:r w:rsidRPr="00B367B7">
        <w:rPr>
          <w:rFonts w:ascii="Times New Roman" w:eastAsia="Trebuchet MS" w:hAnsi="Times New Roman" w:cs="Times New Roman"/>
          <w:b/>
          <w:bCs/>
          <w:i/>
          <w:iCs/>
          <w:sz w:val="24"/>
          <w:szCs w:val="24"/>
          <w:lang w:val="fr-FR"/>
        </w:rPr>
        <w:t>Solicitantul</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trebuie</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să</w:t>
      </w:r>
      <w:proofErr w:type="spellEnd"/>
      <w:r w:rsidRPr="00B367B7">
        <w:rPr>
          <w:rFonts w:ascii="Times New Roman" w:eastAsia="Trebuchet MS" w:hAnsi="Times New Roman" w:cs="Times New Roman"/>
          <w:b/>
          <w:bCs/>
          <w:i/>
          <w:iCs/>
          <w:sz w:val="24"/>
          <w:szCs w:val="24"/>
          <w:lang w:val="fr-FR"/>
        </w:rPr>
        <w:t xml:space="preserve"> se </w:t>
      </w:r>
      <w:proofErr w:type="spellStart"/>
      <w:r w:rsidRPr="00B367B7">
        <w:rPr>
          <w:rFonts w:ascii="Times New Roman" w:eastAsia="Trebuchet MS" w:hAnsi="Times New Roman" w:cs="Times New Roman"/>
          <w:b/>
          <w:bCs/>
          <w:i/>
          <w:iCs/>
          <w:sz w:val="24"/>
          <w:szCs w:val="24"/>
          <w:lang w:val="fr-FR"/>
        </w:rPr>
        <w:t>asigure</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că</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rămâne</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în</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posesia</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unui</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exemplar</w:t>
      </w:r>
      <w:proofErr w:type="spellEnd"/>
      <w:r w:rsidRPr="00B367B7">
        <w:rPr>
          <w:rFonts w:ascii="Times New Roman" w:eastAsia="Trebuchet MS" w:hAnsi="Times New Roman" w:cs="Times New Roman"/>
          <w:b/>
          <w:bCs/>
          <w:i/>
          <w:iCs/>
          <w:sz w:val="24"/>
          <w:szCs w:val="24"/>
          <w:lang w:val="fr-FR"/>
        </w:rPr>
        <w:t xml:space="preserve"> complet al </w:t>
      </w:r>
      <w:proofErr w:type="spellStart"/>
      <w:r w:rsidRPr="00B367B7">
        <w:rPr>
          <w:rFonts w:ascii="Times New Roman" w:eastAsia="Trebuchet MS" w:hAnsi="Times New Roman" w:cs="Times New Roman"/>
          <w:b/>
          <w:bCs/>
          <w:i/>
          <w:iCs/>
          <w:sz w:val="24"/>
          <w:szCs w:val="24"/>
          <w:lang w:val="fr-FR"/>
        </w:rPr>
        <w:t>Dosarului</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Cererii</w:t>
      </w:r>
      <w:proofErr w:type="spellEnd"/>
      <w:r w:rsidRPr="00B367B7">
        <w:rPr>
          <w:rFonts w:ascii="Times New Roman" w:eastAsia="Trebuchet MS" w:hAnsi="Times New Roman" w:cs="Times New Roman"/>
          <w:b/>
          <w:bCs/>
          <w:i/>
          <w:iCs/>
          <w:sz w:val="24"/>
          <w:szCs w:val="24"/>
          <w:lang w:val="fr-FR"/>
        </w:rPr>
        <w:t xml:space="preserve"> de </w:t>
      </w:r>
      <w:proofErr w:type="spellStart"/>
      <w:r w:rsidRPr="00B367B7">
        <w:rPr>
          <w:rFonts w:ascii="Times New Roman" w:eastAsia="Trebuchet MS" w:hAnsi="Times New Roman" w:cs="Times New Roman"/>
          <w:b/>
          <w:bCs/>
          <w:i/>
          <w:iCs/>
          <w:sz w:val="24"/>
          <w:szCs w:val="24"/>
          <w:lang w:val="fr-FR"/>
        </w:rPr>
        <w:t>Finanţare</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în</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afara</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celor</w:t>
      </w:r>
      <w:proofErr w:type="spellEnd"/>
      <w:r w:rsidRPr="00B367B7">
        <w:rPr>
          <w:rFonts w:ascii="Times New Roman" w:eastAsia="Trebuchet MS" w:hAnsi="Times New Roman" w:cs="Times New Roman"/>
          <w:b/>
          <w:bCs/>
          <w:i/>
          <w:iCs/>
          <w:sz w:val="24"/>
          <w:szCs w:val="24"/>
          <w:lang w:val="fr-FR"/>
        </w:rPr>
        <w:t xml:space="preserve"> 2 </w:t>
      </w:r>
      <w:proofErr w:type="spellStart"/>
      <w:r w:rsidRPr="00B367B7">
        <w:rPr>
          <w:rFonts w:ascii="Times New Roman" w:eastAsia="Trebuchet MS" w:hAnsi="Times New Roman" w:cs="Times New Roman"/>
          <w:b/>
          <w:bCs/>
          <w:i/>
          <w:iCs/>
          <w:sz w:val="24"/>
          <w:szCs w:val="24"/>
          <w:lang w:val="fr-FR"/>
        </w:rPr>
        <w:t>exemplare</w:t>
      </w:r>
      <w:proofErr w:type="spellEnd"/>
      <w:r w:rsidRPr="00B367B7">
        <w:rPr>
          <w:rFonts w:ascii="Times New Roman" w:eastAsia="Trebuchet MS" w:hAnsi="Times New Roman" w:cs="Times New Roman"/>
          <w:b/>
          <w:bCs/>
          <w:i/>
          <w:iCs/>
          <w:sz w:val="24"/>
          <w:szCs w:val="24"/>
          <w:lang w:val="fr-FR"/>
        </w:rPr>
        <w:t xml:space="preserve"> </w:t>
      </w:r>
      <w:proofErr w:type="spellStart"/>
      <w:r w:rsidRPr="00B367B7">
        <w:rPr>
          <w:rFonts w:ascii="Times New Roman" w:eastAsia="Trebuchet MS" w:hAnsi="Times New Roman" w:cs="Times New Roman"/>
          <w:b/>
          <w:bCs/>
          <w:i/>
          <w:iCs/>
          <w:sz w:val="24"/>
          <w:szCs w:val="24"/>
          <w:lang w:val="fr-FR"/>
        </w:rPr>
        <w:t>pe</w:t>
      </w:r>
      <w:proofErr w:type="spellEnd"/>
      <w:r w:rsidRPr="00B367B7">
        <w:rPr>
          <w:rFonts w:ascii="Times New Roman" w:eastAsia="Trebuchet MS" w:hAnsi="Times New Roman" w:cs="Times New Roman"/>
          <w:b/>
          <w:bCs/>
          <w:i/>
          <w:iCs/>
          <w:sz w:val="24"/>
          <w:szCs w:val="24"/>
          <w:lang w:val="fr-FR"/>
        </w:rPr>
        <w:t xml:space="preserve"> care le </w:t>
      </w:r>
      <w:proofErr w:type="spellStart"/>
      <w:r w:rsidRPr="00B367B7">
        <w:rPr>
          <w:rFonts w:ascii="Times New Roman" w:eastAsia="Trebuchet MS" w:hAnsi="Times New Roman" w:cs="Times New Roman"/>
          <w:b/>
          <w:bCs/>
          <w:i/>
          <w:iCs/>
          <w:sz w:val="24"/>
          <w:szCs w:val="24"/>
          <w:lang w:val="fr-FR"/>
        </w:rPr>
        <w:t>depune</w:t>
      </w:r>
      <w:proofErr w:type="spellEnd"/>
      <w:r w:rsidRPr="00B367B7">
        <w:rPr>
          <w:rFonts w:ascii="Times New Roman" w:eastAsia="Trebuchet MS" w:hAnsi="Times New Roman" w:cs="Times New Roman"/>
          <w:b/>
          <w:bCs/>
          <w:i/>
          <w:iCs/>
          <w:sz w:val="24"/>
          <w:szCs w:val="24"/>
          <w:lang w:val="fr-FR"/>
        </w:rPr>
        <w:t>.</w:t>
      </w:r>
    </w:p>
    <w:p w14:paraId="1D859ACF" w14:textId="77777777" w:rsidR="009C63DB" w:rsidRPr="00B367B7" w:rsidRDefault="009C63DB" w:rsidP="009C63DB">
      <w:pPr>
        <w:spacing w:after="160" w:line="278" w:lineRule="auto"/>
        <w:ind w:right="20"/>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După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înregistrare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documentaţia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primită</w:t>
      </w:r>
      <w:proofErr w:type="spellEnd"/>
      <w:r w:rsidRPr="00B367B7">
        <w:rPr>
          <w:rFonts w:ascii="Times New Roman" w:eastAsia="Trebuchet MS" w:hAnsi="Times New Roman" w:cs="Times New Roman"/>
          <w:sz w:val="24"/>
          <w:szCs w:val="24"/>
          <w:lang w:val="fr-FR"/>
        </w:rPr>
        <w:t xml:space="preserve"> de la </w:t>
      </w:r>
      <w:proofErr w:type="spellStart"/>
      <w:r w:rsidRPr="00B367B7">
        <w:rPr>
          <w:rFonts w:ascii="Times New Roman" w:eastAsia="Trebuchet MS" w:hAnsi="Times New Roman" w:cs="Times New Roman"/>
          <w:sz w:val="24"/>
          <w:szCs w:val="24"/>
          <w:lang w:val="fr-FR"/>
        </w:rPr>
        <w:t>solicitant</w:t>
      </w:r>
      <w:proofErr w:type="spellEnd"/>
      <w:r w:rsidRPr="00B367B7">
        <w:rPr>
          <w:rFonts w:ascii="Times New Roman" w:eastAsia="Trebuchet MS" w:hAnsi="Times New Roman" w:cs="Times New Roman"/>
          <w:sz w:val="24"/>
          <w:szCs w:val="24"/>
          <w:lang w:val="fr-FR"/>
        </w:rPr>
        <w:t xml:space="preserve"> este </w:t>
      </w:r>
      <w:proofErr w:type="spellStart"/>
      <w:r w:rsidRPr="00B367B7">
        <w:rPr>
          <w:rFonts w:ascii="Times New Roman" w:eastAsia="Trebuchet MS" w:hAnsi="Times New Roman" w:cs="Times New Roman"/>
          <w:sz w:val="24"/>
          <w:szCs w:val="24"/>
          <w:lang w:val="fr-FR"/>
        </w:rPr>
        <w:t>transmisa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managerului</w:t>
      </w:r>
      <w:proofErr w:type="spellEnd"/>
      <w:r w:rsidRPr="00B367B7">
        <w:rPr>
          <w:rFonts w:ascii="Times New Roman" w:eastAsia="Trebuchet MS" w:hAnsi="Times New Roman" w:cs="Times New Roman"/>
          <w:sz w:val="24"/>
          <w:szCs w:val="24"/>
          <w:lang w:val="fr-FR"/>
        </w:rPr>
        <w:t xml:space="preserve"> GAL, care o </w:t>
      </w:r>
      <w:proofErr w:type="spellStart"/>
      <w:r w:rsidRPr="00B367B7">
        <w:rPr>
          <w:rFonts w:ascii="Times New Roman" w:eastAsia="Trebuchet MS" w:hAnsi="Times New Roman" w:cs="Times New Roman"/>
          <w:sz w:val="24"/>
          <w:szCs w:val="24"/>
          <w:lang w:val="fr-FR"/>
        </w:rPr>
        <w:t>repartizează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pentru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evaluarea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experţilor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verificatori</w:t>
      </w:r>
      <w:proofErr w:type="spellEnd"/>
      <w:r w:rsidRPr="00B367B7">
        <w:rPr>
          <w:rFonts w:ascii="Times New Roman" w:eastAsia="Trebuchet MS" w:hAnsi="Times New Roman" w:cs="Times New Roman"/>
          <w:sz w:val="24"/>
          <w:szCs w:val="24"/>
          <w:lang w:val="fr-FR"/>
        </w:rPr>
        <w:t>.</w:t>
      </w:r>
    </w:p>
    <w:p w14:paraId="2990B2C5" w14:textId="77777777" w:rsidR="009C63DB" w:rsidRPr="00B367B7" w:rsidRDefault="009C63DB" w:rsidP="009C63DB">
      <w:pPr>
        <w:spacing w:after="160" w:line="0" w:lineRule="atLeast"/>
        <w:rPr>
          <w:rFonts w:ascii="Times New Roman" w:eastAsia="Trebuchet MS" w:hAnsi="Times New Roman" w:cs="Times New Roman"/>
          <w:b/>
          <w:sz w:val="24"/>
          <w:szCs w:val="24"/>
          <w:lang w:val="fr-FR"/>
        </w:rPr>
      </w:pPr>
      <w:r w:rsidRPr="00B367B7">
        <w:rPr>
          <w:rFonts w:ascii="Times New Roman" w:eastAsia="Trebuchet MS" w:hAnsi="Times New Roman" w:cs="Times New Roman"/>
          <w:b/>
          <w:sz w:val="24"/>
          <w:szCs w:val="24"/>
          <w:lang w:val="fr-FR"/>
        </w:rPr>
        <w:t xml:space="preserve">9.3 </w:t>
      </w:r>
      <w:proofErr w:type="spellStart"/>
      <w:r w:rsidRPr="00B367B7">
        <w:rPr>
          <w:rFonts w:ascii="Times New Roman" w:eastAsia="Trebuchet MS" w:hAnsi="Times New Roman" w:cs="Times New Roman"/>
          <w:b/>
          <w:sz w:val="24"/>
          <w:szCs w:val="24"/>
          <w:lang w:val="fr-FR"/>
        </w:rPr>
        <w:t>Verificarea</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dosarului</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Cererii</w:t>
      </w:r>
      <w:proofErr w:type="spellEnd"/>
      <w:r w:rsidRPr="00B367B7">
        <w:rPr>
          <w:rFonts w:ascii="Times New Roman" w:eastAsia="Trebuchet MS" w:hAnsi="Times New Roman" w:cs="Times New Roman"/>
          <w:b/>
          <w:sz w:val="24"/>
          <w:szCs w:val="24"/>
          <w:lang w:val="fr-FR"/>
        </w:rPr>
        <w:t xml:space="preserve"> de </w:t>
      </w:r>
      <w:proofErr w:type="spellStart"/>
      <w:r w:rsidRPr="00B367B7">
        <w:rPr>
          <w:rFonts w:ascii="Times New Roman" w:eastAsia="Trebuchet MS" w:hAnsi="Times New Roman" w:cs="Times New Roman"/>
          <w:b/>
          <w:sz w:val="24"/>
          <w:szCs w:val="24"/>
          <w:lang w:val="fr-FR"/>
        </w:rPr>
        <w:t>Finanţare</w:t>
      </w:r>
      <w:proofErr w:type="spellEnd"/>
    </w:p>
    <w:p w14:paraId="2F26F28E" w14:textId="77777777" w:rsidR="009C63DB" w:rsidRPr="00B367B7" w:rsidRDefault="009C63DB" w:rsidP="009C63DB">
      <w:pPr>
        <w:spacing w:after="160" w:line="0" w:lineRule="atLeast"/>
        <w:rPr>
          <w:rFonts w:ascii="Times New Roman" w:eastAsia="Trebuchet MS" w:hAnsi="Times New Roman" w:cs="Times New Roman"/>
          <w:b/>
          <w:sz w:val="24"/>
          <w:szCs w:val="24"/>
          <w:lang w:val="fr-FR"/>
        </w:rPr>
      </w:pPr>
      <w:proofErr w:type="spellStart"/>
      <w:r w:rsidRPr="00B367B7">
        <w:rPr>
          <w:rFonts w:ascii="Times New Roman" w:eastAsia="Trebuchet MS" w:hAnsi="Times New Roman" w:cs="Times New Roman"/>
          <w:b/>
          <w:sz w:val="24"/>
          <w:szCs w:val="24"/>
          <w:shd w:val="clear" w:color="auto" w:fill="F7CAAC"/>
          <w:lang w:val="fr-FR"/>
        </w:rPr>
        <w:t>Verificarea</w:t>
      </w:r>
      <w:proofErr w:type="spellEnd"/>
      <w:r w:rsidRPr="00B367B7">
        <w:rPr>
          <w:rFonts w:ascii="Times New Roman" w:eastAsia="Trebuchet MS" w:hAnsi="Times New Roman" w:cs="Times New Roman"/>
          <w:b/>
          <w:sz w:val="24"/>
          <w:szCs w:val="24"/>
          <w:shd w:val="clear" w:color="auto" w:fill="F7CAAC"/>
          <w:lang w:val="fr-FR"/>
        </w:rPr>
        <w:t xml:space="preserve"> </w:t>
      </w:r>
      <w:proofErr w:type="spellStart"/>
      <w:r w:rsidRPr="00B367B7">
        <w:rPr>
          <w:rFonts w:ascii="Times New Roman" w:eastAsia="Trebuchet MS" w:hAnsi="Times New Roman" w:cs="Times New Roman"/>
          <w:b/>
          <w:sz w:val="24"/>
          <w:szCs w:val="24"/>
          <w:shd w:val="clear" w:color="auto" w:fill="F7CAAC"/>
          <w:lang w:val="fr-FR"/>
        </w:rPr>
        <w:t>conformităţii</w:t>
      </w:r>
      <w:proofErr w:type="spellEnd"/>
      <w:r w:rsidRPr="00B367B7">
        <w:rPr>
          <w:rFonts w:ascii="Times New Roman" w:eastAsia="Trebuchet MS" w:hAnsi="Times New Roman" w:cs="Times New Roman"/>
          <w:b/>
          <w:sz w:val="24"/>
          <w:szCs w:val="24"/>
          <w:shd w:val="clear" w:color="auto" w:fill="F7CAAC"/>
          <w:lang w:val="fr-FR"/>
        </w:rPr>
        <w:t xml:space="preserve"> </w:t>
      </w:r>
      <w:proofErr w:type="spellStart"/>
      <w:r w:rsidRPr="00B367B7">
        <w:rPr>
          <w:rFonts w:ascii="Times New Roman" w:eastAsia="Trebuchet MS" w:hAnsi="Times New Roman" w:cs="Times New Roman"/>
          <w:b/>
          <w:sz w:val="24"/>
          <w:szCs w:val="24"/>
          <w:shd w:val="clear" w:color="auto" w:fill="F7CAAC"/>
          <w:lang w:val="fr-FR"/>
        </w:rPr>
        <w:t>Cererii</w:t>
      </w:r>
      <w:proofErr w:type="spellEnd"/>
      <w:r w:rsidRPr="00B367B7">
        <w:rPr>
          <w:rFonts w:ascii="Times New Roman" w:eastAsia="Trebuchet MS" w:hAnsi="Times New Roman" w:cs="Times New Roman"/>
          <w:b/>
          <w:sz w:val="24"/>
          <w:szCs w:val="24"/>
          <w:shd w:val="clear" w:color="auto" w:fill="F7CAAC"/>
          <w:lang w:val="fr-FR"/>
        </w:rPr>
        <w:t xml:space="preserve"> de </w:t>
      </w:r>
      <w:proofErr w:type="spellStart"/>
      <w:r w:rsidRPr="00B367B7">
        <w:rPr>
          <w:rFonts w:ascii="Times New Roman" w:eastAsia="Trebuchet MS" w:hAnsi="Times New Roman" w:cs="Times New Roman"/>
          <w:b/>
          <w:sz w:val="24"/>
          <w:szCs w:val="24"/>
          <w:shd w:val="clear" w:color="auto" w:fill="F7CAAC"/>
          <w:lang w:val="fr-FR"/>
        </w:rPr>
        <w:t>Finanţare</w:t>
      </w:r>
      <w:proofErr w:type="spellEnd"/>
      <w:r w:rsidRPr="00B367B7">
        <w:rPr>
          <w:rFonts w:ascii="Times New Roman" w:eastAsia="Trebuchet MS" w:hAnsi="Times New Roman" w:cs="Times New Roman"/>
          <w:b/>
          <w:sz w:val="24"/>
          <w:szCs w:val="24"/>
          <w:shd w:val="clear" w:color="auto" w:fill="F7CAAC"/>
          <w:lang w:val="fr-FR"/>
        </w:rPr>
        <w:t xml:space="preserve"> la GAL </w:t>
      </w:r>
    </w:p>
    <w:p w14:paraId="0433F3E7" w14:textId="77777777" w:rsidR="009C63DB" w:rsidRPr="00B367B7" w:rsidRDefault="009C63DB" w:rsidP="009C63DB">
      <w:pPr>
        <w:spacing w:after="160" w:line="282"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Verificarea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conformităţii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 xml:space="preserve"> a </w:t>
      </w:r>
      <w:proofErr w:type="spellStart"/>
      <w:r w:rsidRPr="00B367B7">
        <w:rPr>
          <w:rFonts w:ascii="Times New Roman" w:eastAsia="Trebuchet MS" w:hAnsi="Times New Roman" w:cs="Times New Roman"/>
          <w:sz w:val="24"/>
          <w:szCs w:val="24"/>
          <w:lang w:val="fr-FR"/>
        </w:rPr>
        <w:t>anexelor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acesteia</w:t>
      </w:r>
      <w:proofErr w:type="spellEnd"/>
      <w:r w:rsidRPr="00B367B7">
        <w:rPr>
          <w:rFonts w:ascii="Times New Roman" w:eastAsia="Trebuchet MS" w:hAnsi="Times New Roman" w:cs="Times New Roman"/>
          <w:sz w:val="24"/>
          <w:szCs w:val="24"/>
          <w:lang w:val="fr-FR"/>
        </w:rPr>
        <w:t xml:space="preserve"> se </w:t>
      </w:r>
      <w:proofErr w:type="spellStart"/>
      <w:r w:rsidRPr="00B367B7">
        <w:rPr>
          <w:rFonts w:ascii="Times New Roman" w:eastAsia="Trebuchet MS" w:hAnsi="Times New Roman" w:cs="Times New Roman"/>
          <w:sz w:val="24"/>
          <w:szCs w:val="24"/>
          <w:lang w:val="fr-FR"/>
        </w:rPr>
        <w:t>realizează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baza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Fişei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verificare</w:t>
      </w:r>
      <w:proofErr w:type="spellEnd"/>
      <w:r w:rsidRPr="00B367B7">
        <w:rPr>
          <w:rFonts w:ascii="Times New Roman" w:eastAsia="Trebuchet MS" w:hAnsi="Times New Roman" w:cs="Times New Roman"/>
          <w:sz w:val="24"/>
          <w:szCs w:val="24"/>
          <w:lang w:val="fr-FR"/>
        </w:rPr>
        <w:t xml:space="preserve"> a </w:t>
      </w:r>
      <w:proofErr w:type="spellStart"/>
      <w:r w:rsidRPr="00B367B7">
        <w:rPr>
          <w:rFonts w:ascii="Times New Roman" w:eastAsia="Trebuchet MS" w:hAnsi="Times New Roman" w:cs="Times New Roman"/>
          <w:sz w:val="24"/>
          <w:szCs w:val="24"/>
          <w:lang w:val="fr-FR"/>
        </w:rPr>
        <w:t>conformităţii</w:t>
      </w:r>
      <w:proofErr w:type="spellEnd"/>
      <w:r w:rsidRPr="00B367B7">
        <w:rPr>
          <w:rFonts w:ascii="Times New Roman" w:eastAsia="Trebuchet MS" w:hAnsi="Times New Roman" w:cs="Times New Roman"/>
          <w:sz w:val="24"/>
          <w:szCs w:val="24"/>
          <w:lang w:val="fr-FR"/>
        </w:rPr>
        <w:t>”.</w:t>
      </w:r>
    </w:p>
    <w:p w14:paraId="58208EE0" w14:textId="77777777" w:rsidR="009C63DB" w:rsidRPr="00B367B7" w:rsidRDefault="009C63DB" w:rsidP="009C63DB">
      <w:pPr>
        <w:spacing w:after="160" w:line="0" w:lineRule="atLeast"/>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lastRenderedPageBreak/>
        <w:t>Controlul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conformităţii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constă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verificarea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w:t>
      </w:r>
    </w:p>
    <w:p w14:paraId="74161CC9" w14:textId="77777777" w:rsidR="009C63DB" w:rsidRPr="00B367B7" w:rsidRDefault="009C63DB" w:rsidP="00B367B7">
      <w:pPr>
        <w:pStyle w:val="Listparagraf"/>
        <w:numPr>
          <w:ilvl w:val="0"/>
          <w:numId w:val="15"/>
        </w:numPr>
        <w:tabs>
          <w:tab w:val="left" w:pos="360"/>
        </w:tabs>
        <w:spacing w:line="0" w:lineRule="atLeast"/>
        <w:ind w:left="426" w:hanging="284"/>
        <w:rPr>
          <w:rFonts w:ascii="Times New Roman" w:eastAsia="Symbol" w:hAnsi="Times New Roman"/>
          <w:sz w:val="24"/>
          <w:szCs w:val="24"/>
          <w:lang w:val="fr-FR"/>
        </w:rPr>
      </w:pPr>
      <w:proofErr w:type="spellStart"/>
      <w:r w:rsidRPr="00B367B7">
        <w:rPr>
          <w:rFonts w:ascii="Times New Roman" w:eastAsia="Trebuchet MS" w:hAnsi="Times New Roman"/>
          <w:sz w:val="24"/>
          <w:szCs w:val="24"/>
          <w:lang w:val="fr-FR"/>
        </w:rPr>
        <w:t>Dacă</w:t>
      </w:r>
      <w:proofErr w:type="spellEnd"/>
      <w:r w:rsidRPr="00B367B7">
        <w:rPr>
          <w:rFonts w:ascii="Times New Roman" w:eastAsia="Trebuchet MS" w:hAnsi="Times New Roman"/>
          <w:sz w:val="24"/>
          <w:szCs w:val="24"/>
          <w:lang w:val="fr-FR"/>
        </w:rPr>
        <w:t xml:space="preserve"> a </w:t>
      </w:r>
      <w:proofErr w:type="spellStart"/>
      <w:r w:rsidRPr="00B367B7">
        <w:rPr>
          <w:rFonts w:ascii="Times New Roman" w:eastAsia="Trebuchet MS" w:hAnsi="Times New Roman"/>
          <w:sz w:val="24"/>
          <w:szCs w:val="24"/>
          <w:lang w:val="fr-FR"/>
        </w:rPr>
        <w:t>fost</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depusa</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maxim</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doua</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ori</w:t>
      </w:r>
      <w:proofErr w:type="spellEnd"/>
      <w:r w:rsidRPr="00B367B7">
        <w:rPr>
          <w:rFonts w:ascii="Times New Roman" w:eastAsia="Trebuchet MS" w:hAnsi="Times New Roman"/>
          <w:sz w:val="24"/>
          <w:szCs w:val="24"/>
          <w:lang w:val="fr-FR"/>
        </w:rPr>
        <w:t xml:space="preserve"> in </w:t>
      </w:r>
      <w:proofErr w:type="spellStart"/>
      <w:r w:rsidRPr="00B367B7">
        <w:rPr>
          <w:rFonts w:ascii="Times New Roman" w:eastAsia="Trebuchet MS" w:hAnsi="Times New Roman"/>
          <w:sz w:val="24"/>
          <w:szCs w:val="24"/>
          <w:lang w:val="fr-FR"/>
        </w:rPr>
        <w:t>cadrul</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aceleiasi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sesiuni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depunere</w:t>
      </w:r>
      <w:proofErr w:type="spellEnd"/>
      <w:r w:rsidRPr="00B367B7">
        <w:rPr>
          <w:rFonts w:ascii="Times New Roman" w:eastAsia="Trebuchet MS" w:hAnsi="Times New Roman"/>
          <w:sz w:val="24"/>
          <w:szCs w:val="24"/>
          <w:lang w:val="fr-FR"/>
        </w:rPr>
        <w:t xml:space="preserve"> a </w:t>
      </w:r>
      <w:proofErr w:type="spellStart"/>
      <w:r w:rsidRPr="00B367B7">
        <w:rPr>
          <w:rFonts w:ascii="Times New Roman" w:eastAsia="Trebuchet MS" w:hAnsi="Times New Roman"/>
          <w:sz w:val="24"/>
          <w:szCs w:val="24"/>
          <w:lang w:val="fr-FR"/>
        </w:rPr>
        <w:t>proiectelor</w:t>
      </w:r>
      <w:proofErr w:type="spellEnd"/>
      <w:r w:rsidRPr="00B367B7">
        <w:rPr>
          <w:rFonts w:ascii="Times New Roman" w:eastAsia="Trebuchet MS" w:hAnsi="Times New Roman"/>
          <w:sz w:val="24"/>
          <w:szCs w:val="24"/>
          <w:lang w:val="fr-FR"/>
        </w:rPr>
        <w:t>;</w:t>
      </w:r>
    </w:p>
    <w:p w14:paraId="0F5B3D10" w14:textId="77777777" w:rsidR="009C63DB" w:rsidRPr="00B367B7" w:rsidRDefault="009C63DB" w:rsidP="00B367B7">
      <w:pPr>
        <w:pStyle w:val="Listparagraf"/>
        <w:numPr>
          <w:ilvl w:val="0"/>
          <w:numId w:val="15"/>
        </w:numPr>
        <w:tabs>
          <w:tab w:val="left" w:pos="360"/>
        </w:tabs>
        <w:spacing w:line="268" w:lineRule="auto"/>
        <w:ind w:left="426" w:hanging="284"/>
        <w:rPr>
          <w:rFonts w:ascii="Times New Roman" w:eastAsia="Symbol" w:hAnsi="Times New Roman"/>
          <w:sz w:val="24"/>
          <w:szCs w:val="24"/>
          <w:lang w:val="fr-FR"/>
        </w:rPr>
      </w:pPr>
      <w:proofErr w:type="spellStart"/>
      <w:r w:rsidRPr="00B367B7">
        <w:rPr>
          <w:rFonts w:ascii="Times New Roman" w:eastAsia="Trebuchet MS" w:hAnsi="Times New Roman"/>
          <w:sz w:val="24"/>
          <w:szCs w:val="24"/>
          <w:lang w:val="fr-FR"/>
        </w:rPr>
        <w:t>Dosarul</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Cererii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finanţare</w:t>
      </w:r>
      <w:proofErr w:type="spellEnd"/>
      <w:r w:rsidRPr="00B367B7">
        <w:rPr>
          <w:rFonts w:ascii="Times New Roman" w:eastAsia="Trebuchet MS" w:hAnsi="Times New Roman"/>
          <w:sz w:val="24"/>
          <w:szCs w:val="24"/>
          <w:lang w:val="fr-FR"/>
        </w:rPr>
        <w:t xml:space="preserve"> este </w:t>
      </w:r>
      <w:proofErr w:type="spellStart"/>
      <w:r w:rsidRPr="00B367B7">
        <w:rPr>
          <w:rFonts w:ascii="Times New Roman" w:eastAsia="Trebuchet MS" w:hAnsi="Times New Roman"/>
          <w:sz w:val="24"/>
          <w:szCs w:val="24"/>
          <w:lang w:val="fr-FR"/>
        </w:rPr>
        <w:t>legat</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iar</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documentele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pe</w:t>
      </w:r>
      <w:proofErr w:type="spellEnd"/>
      <w:r w:rsidRPr="00B367B7">
        <w:rPr>
          <w:rFonts w:ascii="Times New Roman" w:eastAsia="Trebuchet MS" w:hAnsi="Times New Roman"/>
          <w:sz w:val="24"/>
          <w:szCs w:val="24"/>
          <w:lang w:val="fr-FR"/>
        </w:rPr>
        <w:t xml:space="preserve"> care le </w:t>
      </w:r>
      <w:proofErr w:type="spellStart"/>
      <w:r w:rsidRPr="00B367B7">
        <w:rPr>
          <w:rFonts w:ascii="Times New Roman" w:eastAsia="Trebuchet MS" w:hAnsi="Times New Roman"/>
          <w:sz w:val="24"/>
          <w:szCs w:val="24"/>
          <w:lang w:val="fr-FR"/>
        </w:rPr>
        <w:t>conţine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sunt</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numerotate</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către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solicitant</w:t>
      </w:r>
      <w:proofErr w:type="spellEnd"/>
    </w:p>
    <w:p w14:paraId="3A4253F9" w14:textId="77777777" w:rsidR="009C63DB" w:rsidRPr="00B367B7" w:rsidRDefault="009C63DB" w:rsidP="00B367B7">
      <w:pPr>
        <w:pStyle w:val="Listparagraf"/>
        <w:numPr>
          <w:ilvl w:val="0"/>
          <w:numId w:val="15"/>
        </w:numPr>
        <w:tabs>
          <w:tab w:val="left" w:pos="360"/>
        </w:tabs>
        <w:spacing w:line="270" w:lineRule="auto"/>
        <w:ind w:left="426" w:hanging="284"/>
        <w:rPr>
          <w:rFonts w:ascii="Times New Roman" w:eastAsia="Symbol" w:hAnsi="Times New Roman"/>
          <w:sz w:val="24"/>
          <w:szCs w:val="24"/>
          <w:lang w:val="fr-FR"/>
        </w:rPr>
      </w:pPr>
      <w:proofErr w:type="spellStart"/>
      <w:r w:rsidRPr="00B367B7">
        <w:rPr>
          <w:rFonts w:ascii="Times New Roman" w:eastAsia="Trebuchet MS" w:hAnsi="Times New Roman"/>
          <w:sz w:val="24"/>
          <w:szCs w:val="24"/>
          <w:lang w:val="fr-FR"/>
        </w:rPr>
        <w:t>Referinţele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din</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Cererea</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finanţare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corespund</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cu</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numărul</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paginii</w:t>
      </w:r>
      <w:proofErr w:type="spellEnd"/>
      <w:r w:rsidRPr="00B367B7">
        <w:rPr>
          <w:rFonts w:ascii="Times New Roman" w:eastAsia="Trebuchet MS" w:hAnsi="Times New Roman"/>
          <w:sz w:val="24"/>
          <w:szCs w:val="24"/>
          <w:lang w:val="fr-FR"/>
        </w:rPr>
        <w:t xml:space="preserve"> la care se </w:t>
      </w:r>
      <w:proofErr w:type="spellStart"/>
      <w:r w:rsidRPr="00B367B7">
        <w:rPr>
          <w:rFonts w:ascii="Times New Roman" w:eastAsia="Trebuchet MS" w:hAnsi="Times New Roman"/>
          <w:sz w:val="24"/>
          <w:szCs w:val="24"/>
          <w:lang w:val="fr-FR"/>
        </w:rPr>
        <w:t>află</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documentele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din</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Dosarul</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Cererii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finanţare</w:t>
      </w:r>
      <w:proofErr w:type="spellEnd"/>
    </w:p>
    <w:p w14:paraId="1D9C4409" w14:textId="77777777" w:rsidR="009C63DB" w:rsidRPr="00B367B7" w:rsidRDefault="009C63DB" w:rsidP="00B367B7">
      <w:pPr>
        <w:pStyle w:val="Listparagraf"/>
        <w:numPr>
          <w:ilvl w:val="0"/>
          <w:numId w:val="15"/>
        </w:numPr>
        <w:tabs>
          <w:tab w:val="left" w:pos="360"/>
        </w:tabs>
        <w:spacing w:line="0" w:lineRule="atLeast"/>
        <w:ind w:left="426" w:hanging="284"/>
        <w:rPr>
          <w:rFonts w:ascii="Times New Roman" w:eastAsia="Symbol" w:hAnsi="Times New Roman"/>
          <w:sz w:val="24"/>
          <w:szCs w:val="24"/>
          <w:lang w:val="fr-FR"/>
        </w:rPr>
      </w:pPr>
      <w:proofErr w:type="spellStart"/>
      <w:r w:rsidRPr="00B367B7">
        <w:rPr>
          <w:rFonts w:ascii="Times New Roman" w:eastAsia="Trebuchet MS" w:hAnsi="Times New Roman"/>
          <w:sz w:val="24"/>
          <w:szCs w:val="24"/>
          <w:lang w:val="fr-FR"/>
        </w:rPr>
        <w:t>Cererea</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finanţare</w:t>
      </w:r>
      <w:proofErr w:type="spellEnd"/>
      <w:r w:rsidRPr="00B367B7">
        <w:rPr>
          <w:rFonts w:ascii="Times New Roman" w:eastAsia="Trebuchet MS" w:hAnsi="Times New Roman"/>
          <w:sz w:val="24"/>
          <w:szCs w:val="24"/>
          <w:lang w:val="fr-FR"/>
        </w:rPr>
        <w:t xml:space="preserve"> este </w:t>
      </w:r>
      <w:proofErr w:type="spellStart"/>
      <w:r w:rsidRPr="00B367B7">
        <w:rPr>
          <w:rFonts w:ascii="Times New Roman" w:eastAsia="Trebuchet MS" w:hAnsi="Times New Roman"/>
          <w:sz w:val="24"/>
          <w:szCs w:val="24"/>
          <w:lang w:val="fr-FR"/>
        </w:rPr>
        <w:t>completată</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și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semnată</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solicitant</w:t>
      </w:r>
      <w:proofErr w:type="spellEnd"/>
    </w:p>
    <w:p w14:paraId="0EEAD92D" w14:textId="77777777" w:rsidR="009C63DB" w:rsidRPr="00B367B7" w:rsidRDefault="009C63DB" w:rsidP="00B367B7">
      <w:pPr>
        <w:pStyle w:val="Listparagraf"/>
        <w:numPr>
          <w:ilvl w:val="0"/>
          <w:numId w:val="15"/>
        </w:numPr>
        <w:tabs>
          <w:tab w:val="left" w:pos="360"/>
        </w:tabs>
        <w:spacing w:line="0" w:lineRule="atLeast"/>
        <w:ind w:left="426" w:hanging="284"/>
        <w:rPr>
          <w:rFonts w:ascii="Times New Roman" w:eastAsia="Symbol" w:hAnsi="Times New Roman"/>
          <w:sz w:val="24"/>
          <w:szCs w:val="24"/>
          <w:lang w:val="fr-FR"/>
        </w:rPr>
      </w:pPr>
      <w:proofErr w:type="spellStart"/>
      <w:r w:rsidRPr="00B367B7">
        <w:rPr>
          <w:rFonts w:ascii="Times New Roman" w:eastAsia="Trebuchet MS" w:hAnsi="Times New Roman"/>
          <w:sz w:val="24"/>
          <w:szCs w:val="24"/>
          <w:lang w:val="fr-FR"/>
        </w:rPr>
        <w:t>Solicitantul</w:t>
      </w:r>
      <w:proofErr w:type="spellEnd"/>
      <w:r w:rsidRPr="00B367B7">
        <w:rPr>
          <w:rFonts w:ascii="Times New Roman" w:eastAsia="Trebuchet MS" w:hAnsi="Times New Roman"/>
          <w:sz w:val="24"/>
          <w:szCs w:val="24"/>
          <w:lang w:val="fr-FR"/>
        </w:rPr>
        <w:t xml:space="preserve"> a </w:t>
      </w:r>
      <w:proofErr w:type="spellStart"/>
      <w:r w:rsidRPr="00B367B7">
        <w:rPr>
          <w:rFonts w:ascii="Times New Roman" w:eastAsia="Trebuchet MS" w:hAnsi="Times New Roman"/>
          <w:sz w:val="24"/>
          <w:szCs w:val="24"/>
          <w:lang w:val="fr-FR"/>
        </w:rPr>
        <w:t>completat</w:t>
      </w:r>
      <w:proofErr w:type="spellEnd"/>
      <w:r w:rsidRPr="00B367B7">
        <w:rPr>
          <w:rFonts w:ascii="Times New Roman" w:eastAsia="Trebuchet MS" w:hAnsi="Times New Roman"/>
          <w:sz w:val="24"/>
          <w:szCs w:val="24"/>
          <w:lang w:val="fr-FR"/>
        </w:rPr>
        <w:t xml:space="preserve"> lista </w:t>
      </w:r>
      <w:proofErr w:type="spellStart"/>
      <w:r w:rsidRPr="00B367B7">
        <w:rPr>
          <w:rFonts w:ascii="Times New Roman" w:eastAsia="Trebuchet MS" w:hAnsi="Times New Roman"/>
          <w:sz w:val="24"/>
          <w:szCs w:val="24"/>
          <w:lang w:val="fr-FR"/>
        </w:rPr>
        <w:t>documentelor</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anexă</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obligatorii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şi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cele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impuse</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tipul</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măsurii</w:t>
      </w:r>
      <w:proofErr w:type="spellEnd"/>
    </w:p>
    <w:p w14:paraId="629A46E6" w14:textId="77777777" w:rsidR="009C63DB" w:rsidRPr="00B367B7" w:rsidRDefault="009C63DB" w:rsidP="00B367B7">
      <w:pPr>
        <w:pStyle w:val="Listparagraf"/>
        <w:numPr>
          <w:ilvl w:val="0"/>
          <w:numId w:val="15"/>
        </w:numPr>
        <w:tabs>
          <w:tab w:val="left" w:pos="360"/>
        </w:tabs>
        <w:spacing w:line="0" w:lineRule="atLeast"/>
        <w:ind w:left="426" w:hanging="284"/>
        <w:rPr>
          <w:rFonts w:ascii="Times New Roman" w:eastAsia="Symbol" w:hAnsi="Times New Roman"/>
          <w:sz w:val="24"/>
          <w:szCs w:val="24"/>
          <w:lang w:val="fr-FR"/>
        </w:rPr>
      </w:pPr>
      <w:proofErr w:type="spellStart"/>
      <w:r w:rsidRPr="00B367B7">
        <w:rPr>
          <w:rFonts w:ascii="Times New Roman" w:eastAsia="Trebuchet MS" w:hAnsi="Times New Roman"/>
          <w:sz w:val="24"/>
          <w:szCs w:val="24"/>
          <w:lang w:val="fr-FR"/>
        </w:rPr>
        <w:t>Solicitantul</w:t>
      </w:r>
      <w:proofErr w:type="spellEnd"/>
      <w:r w:rsidRPr="00B367B7">
        <w:rPr>
          <w:rFonts w:ascii="Times New Roman" w:eastAsia="Trebuchet MS" w:hAnsi="Times New Roman"/>
          <w:sz w:val="24"/>
          <w:szCs w:val="24"/>
          <w:lang w:val="fr-FR"/>
        </w:rPr>
        <w:t xml:space="preserve"> a </w:t>
      </w:r>
      <w:proofErr w:type="spellStart"/>
      <w:r w:rsidRPr="00B367B7">
        <w:rPr>
          <w:rFonts w:ascii="Times New Roman" w:eastAsia="Trebuchet MS" w:hAnsi="Times New Roman"/>
          <w:sz w:val="24"/>
          <w:szCs w:val="24"/>
          <w:lang w:val="fr-FR"/>
        </w:rPr>
        <w:t>atașat</w:t>
      </w:r>
      <w:proofErr w:type="spellEnd"/>
      <w:r w:rsidRPr="00B367B7">
        <w:rPr>
          <w:rFonts w:ascii="Times New Roman" w:eastAsia="Trebuchet MS" w:hAnsi="Times New Roman"/>
          <w:sz w:val="24"/>
          <w:szCs w:val="24"/>
          <w:lang w:val="fr-FR"/>
        </w:rPr>
        <w:t xml:space="preserve"> la </w:t>
      </w:r>
      <w:proofErr w:type="spellStart"/>
      <w:r w:rsidRPr="00B367B7">
        <w:rPr>
          <w:rFonts w:ascii="Times New Roman" w:eastAsia="Trebuchet MS" w:hAnsi="Times New Roman"/>
          <w:sz w:val="24"/>
          <w:szCs w:val="24"/>
          <w:lang w:val="fr-FR"/>
        </w:rPr>
        <w:t>Cererea</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finanţare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toate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documentele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anexă</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obligatorii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din</w:t>
      </w:r>
      <w:proofErr w:type="spellEnd"/>
      <w:r w:rsidRPr="00B367B7">
        <w:rPr>
          <w:rFonts w:ascii="Times New Roman" w:eastAsia="Trebuchet MS" w:hAnsi="Times New Roman"/>
          <w:sz w:val="24"/>
          <w:szCs w:val="24"/>
          <w:lang w:val="fr-FR"/>
        </w:rPr>
        <w:t xml:space="preserve"> lista</w:t>
      </w:r>
    </w:p>
    <w:p w14:paraId="539EBE32" w14:textId="77777777" w:rsidR="009C63DB" w:rsidRPr="00B367B7" w:rsidRDefault="009C63DB" w:rsidP="00B367B7">
      <w:pPr>
        <w:pStyle w:val="Listparagraf"/>
        <w:numPr>
          <w:ilvl w:val="0"/>
          <w:numId w:val="15"/>
        </w:numPr>
        <w:tabs>
          <w:tab w:val="left" w:pos="360"/>
        </w:tabs>
        <w:spacing w:line="0" w:lineRule="atLeast"/>
        <w:ind w:left="426" w:hanging="284"/>
        <w:rPr>
          <w:rFonts w:ascii="Times New Roman" w:eastAsia="Symbol" w:hAnsi="Times New Roman"/>
          <w:sz w:val="24"/>
          <w:szCs w:val="24"/>
          <w:lang w:val="fr-FR"/>
        </w:rPr>
      </w:pPr>
      <w:r w:rsidRPr="00B367B7">
        <w:rPr>
          <w:rFonts w:ascii="Times New Roman" w:eastAsia="Trebuchet MS" w:hAnsi="Times New Roman"/>
          <w:sz w:val="24"/>
          <w:szCs w:val="24"/>
          <w:lang w:val="fr-FR"/>
        </w:rPr>
        <w:t xml:space="preserve">Copia </w:t>
      </w:r>
      <w:proofErr w:type="spellStart"/>
      <w:r w:rsidRPr="00B367B7">
        <w:rPr>
          <w:rFonts w:ascii="Times New Roman" w:eastAsia="Trebuchet MS" w:hAnsi="Times New Roman"/>
          <w:sz w:val="24"/>
          <w:szCs w:val="24"/>
          <w:lang w:val="fr-FR"/>
        </w:rPr>
        <w:t>electronică</w:t>
      </w:r>
      <w:proofErr w:type="spellEnd"/>
      <w:r w:rsidRPr="00B367B7">
        <w:rPr>
          <w:rFonts w:ascii="Times New Roman" w:eastAsia="Trebuchet MS" w:hAnsi="Times New Roman"/>
          <w:sz w:val="24"/>
          <w:szCs w:val="24"/>
          <w:lang w:val="fr-FR"/>
        </w:rPr>
        <w:t xml:space="preserve"> a </w:t>
      </w:r>
      <w:proofErr w:type="spellStart"/>
      <w:r w:rsidRPr="00B367B7">
        <w:rPr>
          <w:rFonts w:ascii="Times New Roman" w:eastAsia="Trebuchet MS" w:hAnsi="Times New Roman"/>
          <w:sz w:val="24"/>
          <w:szCs w:val="24"/>
          <w:lang w:val="fr-FR"/>
        </w:rPr>
        <w:t>Cererii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finanţare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corespunde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cu</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dosarul</w:t>
      </w:r>
      <w:proofErr w:type="spellEnd"/>
      <w:r w:rsidRPr="00B367B7">
        <w:rPr>
          <w:rFonts w:ascii="Times New Roman" w:eastAsia="Trebuchet MS" w:hAnsi="Times New Roman"/>
          <w:sz w:val="24"/>
          <w:szCs w:val="24"/>
          <w:lang w:val="fr-FR"/>
        </w:rPr>
        <w:t xml:space="preserve"> original </w:t>
      </w:r>
      <w:proofErr w:type="spellStart"/>
      <w:r w:rsidRPr="00B367B7">
        <w:rPr>
          <w:rFonts w:ascii="Times New Roman" w:eastAsia="Trebuchet MS" w:hAnsi="Times New Roman"/>
          <w:sz w:val="24"/>
          <w:szCs w:val="24"/>
          <w:lang w:val="fr-FR"/>
        </w:rPr>
        <w:t>pe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suport</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hârtie</w:t>
      </w:r>
      <w:proofErr w:type="spellEnd"/>
    </w:p>
    <w:p w14:paraId="0BF35970" w14:textId="77777777" w:rsidR="009C63DB" w:rsidRPr="00B367B7" w:rsidRDefault="009C63DB" w:rsidP="00B367B7">
      <w:pPr>
        <w:pStyle w:val="Listparagraf"/>
        <w:numPr>
          <w:ilvl w:val="0"/>
          <w:numId w:val="15"/>
        </w:numPr>
        <w:tabs>
          <w:tab w:val="left" w:pos="360"/>
        </w:tabs>
        <w:spacing w:line="268" w:lineRule="auto"/>
        <w:ind w:left="426" w:hanging="284"/>
        <w:rPr>
          <w:rFonts w:ascii="Times New Roman" w:eastAsia="Symbol" w:hAnsi="Times New Roman"/>
          <w:sz w:val="24"/>
          <w:szCs w:val="24"/>
          <w:lang w:val="fr-FR"/>
        </w:rPr>
      </w:pPr>
      <w:r w:rsidRPr="00B367B7">
        <w:rPr>
          <w:rFonts w:ascii="Times New Roman" w:eastAsia="Trebuchet MS" w:hAnsi="Times New Roman"/>
          <w:sz w:val="24"/>
          <w:szCs w:val="24"/>
          <w:lang w:val="fr-FR"/>
        </w:rPr>
        <w:t xml:space="preserve">Copia </w:t>
      </w:r>
      <w:proofErr w:type="spellStart"/>
      <w:r w:rsidRPr="00B367B7">
        <w:rPr>
          <w:rFonts w:ascii="Times New Roman" w:eastAsia="Trebuchet MS" w:hAnsi="Times New Roman"/>
          <w:sz w:val="24"/>
          <w:szCs w:val="24"/>
          <w:lang w:val="fr-FR"/>
        </w:rPr>
        <w:t>scanată</w:t>
      </w:r>
      <w:proofErr w:type="spellEnd"/>
      <w:r w:rsidRPr="00B367B7">
        <w:rPr>
          <w:rFonts w:ascii="Times New Roman" w:eastAsia="Trebuchet MS" w:hAnsi="Times New Roman"/>
          <w:sz w:val="24"/>
          <w:szCs w:val="24"/>
          <w:lang w:val="fr-FR"/>
        </w:rPr>
        <w:t xml:space="preserve"> a </w:t>
      </w:r>
      <w:proofErr w:type="spellStart"/>
      <w:r w:rsidRPr="00B367B7">
        <w:rPr>
          <w:rFonts w:ascii="Times New Roman" w:eastAsia="Trebuchet MS" w:hAnsi="Times New Roman"/>
          <w:sz w:val="24"/>
          <w:szCs w:val="24"/>
          <w:lang w:val="fr-FR"/>
        </w:rPr>
        <w:t>documentelor</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ataşate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Cererii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finanţare</w:t>
      </w:r>
      <w:proofErr w:type="spellEnd"/>
      <w:r w:rsidRPr="00B367B7">
        <w:rPr>
          <w:rFonts w:ascii="Times New Roman" w:eastAsia="Trebuchet MS" w:hAnsi="Times New Roman"/>
          <w:sz w:val="24"/>
          <w:szCs w:val="24"/>
          <w:lang w:val="fr-FR"/>
        </w:rPr>
        <w:t xml:space="preserve"> este </w:t>
      </w:r>
      <w:proofErr w:type="spellStart"/>
      <w:r w:rsidRPr="00B367B7">
        <w:rPr>
          <w:rFonts w:ascii="Times New Roman" w:eastAsia="Trebuchet MS" w:hAnsi="Times New Roman"/>
          <w:sz w:val="24"/>
          <w:szCs w:val="24"/>
          <w:lang w:val="fr-FR"/>
        </w:rPr>
        <w:t>prezentată</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alături</w:t>
      </w:r>
      <w:proofErr w:type="spellEnd"/>
      <w:r w:rsidRPr="00B367B7">
        <w:rPr>
          <w:rFonts w:ascii="Times New Roman" w:eastAsia="Trebuchet MS" w:hAnsi="Times New Roman"/>
          <w:sz w:val="24"/>
          <w:szCs w:val="24"/>
          <w:lang w:val="fr-FR"/>
        </w:rPr>
        <w:t xml:space="preserve"> de forma </w:t>
      </w:r>
      <w:proofErr w:type="spellStart"/>
      <w:r w:rsidRPr="00B367B7">
        <w:rPr>
          <w:rFonts w:ascii="Times New Roman" w:eastAsia="Trebuchet MS" w:hAnsi="Times New Roman"/>
          <w:sz w:val="24"/>
          <w:szCs w:val="24"/>
          <w:lang w:val="fr-FR"/>
        </w:rPr>
        <w:t>electronică</w:t>
      </w:r>
      <w:proofErr w:type="spellEnd"/>
      <w:r w:rsidRPr="00B367B7">
        <w:rPr>
          <w:rFonts w:ascii="Times New Roman" w:eastAsia="Trebuchet MS" w:hAnsi="Times New Roman"/>
          <w:sz w:val="24"/>
          <w:szCs w:val="24"/>
          <w:lang w:val="fr-FR"/>
        </w:rPr>
        <w:t xml:space="preserve"> a </w:t>
      </w:r>
      <w:proofErr w:type="spellStart"/>
      <w:r w:rsidRPr="00B367B7">
        <w:rPr>
          <w:rFonts w:ascii="Times New Roman" w:eastAsia="Trebuchet MS" w:hAnsi="Times New Roman"/>
          <w:sz w:val="24"/>
          <w:szCs w:val="24"/>
          <w:lang w:val="fr-FR"/>
        </w:rPr>
        <w:t>Cererii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finanţare</w:t>
      </w:r>
      <w:proofErr w:type="spellEnd"/>
      <w:r w:rsidRPr="00B367B7">
        <w:rPr>
          <w:rFonts w:ascii="Times New Roman" w:eastAsia="Trebuchet MS" w:hAnsi="Times New Roman"/>
          <w:sz w:val="24"/>
          <w:szCs w:val="24"/>
          <w:lang w:val="fr-FR"/>
        </w:rPr>
        <w:t xml:space="preserve"> in </w:t>
      </w:r>
      <w:proofErr w:type="spellStart"/>
      <w:r w:rsidRPr="00B367B7">
        <w:rPr>
          <w:rFonts w:ascii="Times New Roman" w:eastAsia="Trebuchet MS" w:hAnsi="Times New Roman"/>
          <w:sz w:val="24"/>
          <w:szCs w:val="24"/>
          <w:lang w:val="fr-FR"/>
        </w:rPr>
        <w:t>numar</w:t>
      </w:r>
      <w:proofErr w:type="spellEnd"/>
      <w:r w:rsidRPr="00B367B7">
        <w:rPr>
          <w:rFonts w:ascii="Times New Roman" w:eastAsia="Trebuchet MS" w:hAnsi="Times New Roman"/>
          <w:sz w:val="24"/>
          <w:szCs w:val="24"/>
          <w:lang w:val="fr-FR"/>
        </w:rPr>
        <w:t xml:space="preserve"> de 2 </w:t>
      </w:r>
      <w:proofErr w:type="spellStart"/>
      <w:r w:rsidRPr="00B367B7">
        <w:rPr>
          <w:rFonts w:ascii="Times New Roman" w:eastAsia="Trebuchet MS" w:hAnsi="Times New Roman"/>
          <w:sz w:val="24"/>
          <w:szCs w:val="24"/>
          <w:lang w:val="fr-FR"/>
        </w:rPr>
        <w:t>exemplare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suport</w:t>
      </w:r>
      <w:proofErr w:type="spellEnd"/>
      <w:r w:rsidRPr="00B367B7">
        <w:rPr>
          <w:rFonts w:ascii="Times New Roman" w:eastAsia="Trebuchet MS" w:hAnsi="Times New Roman"/>
          <w:sz w:val="24"/>
          <w:szCs w:val="24"/>
          <w:lang w:val="fr-FR"/>
        </w:rPr>
        <w:t xml:space="preserve"> CD</w:t>
      </w:r>
    </w:p>
    <w:p w14:paraId="11BAC5ED" w14:textId="77777777" w:rsidR="009C63DB" w:rsidRPr="00B367B7" w:rsidRDefault="009C63DB" w:rsidP="00B367B7">
      <w:pPr>
        <w:pStyle w:val="Listparagraf"/>
        <w:numPr>
          <w:ilvl w:val="0"/>
          <w:numId w:val="15"/>
        </w:numPr>
        <w:tabs>
          <w:tab w:val="left" w:pos="360"/>
        </w:tabs>
        <w:spacing w:line="0" w:lineRule="atLeast"/>
        <w:ind w:left="426" w:hanging="284"/>
        <w:rPr>
          <w:rFonts w:ascii="Times New Roman" w:eastAsia="Symbol" w:hAnsi="Times New Roman"/>
          <w:sz w:val="24"/>
          <w:szCs w:val="24"/>
        </w:rPr>
      </w:pPr>
      <w:proofErr w:type="spellStart"/>
      <w:r w:rsidRPr="00B367B7">
        <w:rPr>
          <w:rFonts w:ascii="Times New Roman" w:eastAsia="Trebuchet MS" w:hAnsi="Times New Roman"/>
          <w:sz w:val="24"/>
          <w:szCs w:val="24"/>
        </w:rPr>
        <w:t>Solicitantul</w:t>
      </w:r>
      <w:proofErr w:type="spellEnd"/>
      <w:r w:rsidRPr="00B367B7">
        <w:rPr>
          <w:rFonts w:ascii="Times New Roman" w:eastAsia="Trebuchet MS" w:hAnsi="Times New Roman"/>
          <w:sz w:val="24"/>
          <w:szCs w:val="24"/>
        </w:rPr>
        <w:t xml:space="preserve"> a </w:t>
      </w:r>
      <w:proofErr w:type="spellStart"/>
      <w:r w:rsidRPr="00B367B7">
        <w:rPr>
          <w:rFonts w:ascii="Times New Roman" w:eastAsia="Trebuchet MS" w:hAnsi="Times New Roman"/>
          <w:sz w:val="24"/>
          <w:szCs w:val="24"/>
        </w:rPr>
        <w:t>completat</w:t>
      </w:r>
      <w:proofErr w:type="spellEnd"/>
      <w:r w:rsidRPr="00B367B7">
        <w:rPr>
          <w:rFonts w:ascii="Times New Roman" w:eastAsia="Trebuchet MS" w:hAnsi="Times New Roman"/>
          <w:sz w:val="24"/>
          <w:szCs w:val="24"/>
        </w:rPr>
        <w:t xml:space="preserve"> </w:t>
      </w:r>
      <w:proofErr w:type="spellStart"/>
      <w:r w:rsidRPr="00B367B7">
        <w:rPr>
          <w:rFonts w:ascii="Times New Roman" w:eastAsia="Trebuchet MS" w:hAnsi="Times New Roman"/>
          <w:sz w:val="24"/>
          <w:szCs w:val="24"/>
        </w:rPr>
        <w:t>coloanele</w:t>
      </w:r>
      <w:proofErr w:type="spellEnd"/>
      <w:r w:rsidRPr="00B367B7">
        <w:rPr>
          <w:rFonts w:ascii="Times New Roman" w:eastAsia="Trebuchet MS" w:hAnsi="Times New Roman"/>
          <w:sz w:val="24"/>
          <w:szCs w:val="24"/>
        </w:rPr>
        <w:t xml:space="preserve"> din </w:t>
      </w:r>
      <w:proofErr w:type="spellStart"/>
      <w:r w:rsidRPr="00B367B7">
        <w:rPr>
          <w:rFonts w:ascii="Times New Roman" w:eastAsia="Trebuchet MS" w:hAnsi="Times New Roman"/>
          <w:sz w:val="24"/>
          <w:szCs w:val="24"/>
        </w:rPr>
        <w:t>bugetul</w:t>
      </w:r>
      <w:proofErr w:type="spellEnd"/>
      <w:r w:rsidRPr="00B367B7">
        <w:rPr>
          <w:rFonts w:ascii="Times New Roman" w:eastAsia="Trebuchet MS" w:hAnsi="Times New Roman"/>
          <w:sz w:val="24"/>
          <w:szCs w:val="24"/>
        </w:rPr>
        <w:t xml:space="preserve"> </w:t>
      </w:r>
      <w:proofErr w:type="spellStart"/>
      <w:r w:rsidRPr="00B367B7">
        <w:rPr>
          <w:rFonts w:ascii="Times New Roman" w:eastAsia="Trebuchet MS" w:hAnsi="Times New Roman"/>
          <w:sz w:val="24"/>
          <w:szCs w:val="24"/>
        </w:rPr>
        <w:t>indicativ</w:t>
      </w:r>
      <w:proofErr w:type="spellEnd"/>
    </w:p>
    <w:p w14:paraId="4547DD54" w14:textId="77777777" w:rsidR="009C63DB" w:rsidRPr="00B367B7" w:rsidRDefault="009C63DB" w:rsidP="00B367B7">
      <w:pPr>
        <w:pStyle w:val="Listparagraf"/>
        <w:numPr>
          <w:ilvl w:val="0"/>
          <w:numId w:val="15"/>
        </w:numPr>
        <w:tabs>
          <w:tab w:val="left" w:pos="360"/>
        </w:tabs>
        <w:spacing w:line="0" w:lineRule="atLeast"/>
        <w:ind w:left="426" w:hanging="284"/>
        <w:rPr>
          <w:rFonts w:ascii="Times New Roman" w:eastAsia="Symbol" w:hAnsi="Times New Roman"/>
          <w:sz w:val="24"/>
          <w:szCs w:val="24"/>
          <w:lang w:val="fr-FR"/>
        </w:rPr>
      </w:pPr>
      <w:proofErr w:type="spellStart"/>
      <w:r w:rsidRPr="00B367B7">
        <w:rPr>
          <w:rFonts w:ascii="Times New Roman" w:eastAsia="Trebuchet MS" w:hAnsi="Times New Roman"/>
          <w:sz w:val="24"/>
          <w:szCs w:val="24"/>
          <w:lang w:val="fr-FR"/>
        </w:rPr>
        <w:t>Solicitantul</w:t>
      </w:r>
      <w:proofErr w:type="spellEnd"/>
      <w:r w:rsidRPr="00B367B7">
        <w:rPr>
          <w:rFonts w:ascii="Times New Roman" w:eastAsia="Trebuchet MS" w:hAnsi="Times New Roman"/>
          <w:sz w:val="24"/>
          <w:szCs w:val="24"/>
          <w:lang w:val="fr-FR"/>
        </w:rPr>
        <w:t xml:space="preserve"> a </w:t>
      </w:r>
      <w:proofErr w:type="spellStart"/>
      <w:r w:rsidRPr="00B367B7">
        <w:rPr>
          <w:rFonts w:ascii="Times New Roman" w:eastAsia="Trebuchet MS" w:hAnsi="Times New Roman"/>
          <w:sz w:val="24"/>
          <w:szCs w:val="24"/>
          <w:lang w:val="fr-FR"/>
        </w:rPr>
        <w:t>depus</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dosarul</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cererii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finantare</w:t>
      </w:r>
      <w:proofErr w:type="spellEnd"/>
      <w:r w:rsidRPr="00B367B7">
        <w:rPr>
          <w:rFonts w:ascii="Times New Roman" w:eastAsia="Trebuchet MS" w:hAnsi="Times New Roman"/>
          <w:sz w:val="24"/>
          <w:szCs w:val="24"/>
          <w:lang w:val="fr-FR"/>
        </w:rPr>
        <w:t xml:space="preserve"> in </w:t>
      </w:r>
      <w:proofErr w:type="spellStart"/>
      <w:r w:rsidRPr="00B367B7">
        <w:rPr>
          <w:rFonts w:ascii="Times New Roman" w:eastAsia="Trebuchet MS" w:hAnsi="Times New Roman"/>
          <w:sz w:val="24"/>
          <w:szCs w:val="24"/>
          <w:lang w:val="fr-FR"/>
        </w:rPr>
        <w:t>numar</w:t>
      </w:r>
      <w:proofErr w:type="spellEnd"/>
      <w:r w:rsidRPr="00B367B7">
        <w:rPr>
          <w:rFonts w:ascii="Times New Roman" w:eastAsia="Trebuchet MS" w:hAnsi="Times New Roman"/>
          <w:sz w:val="24"/>
          <w:szCs w:val="24"/>
          <w:lang w:val="fr-FR"/>
        </w:rPr>
        <w:t xml:space="preserve"> de 2 </w:t>
      </w:r>
      <w:proofErr w:type="spellStart"/>
      <w:r w:rsidRPr="00B367B7">
        <w:rPr>
          <w:rFonts w:ascii="Times New Roman" w:eastAsia="Trebuchet MS" w:hAnsi="Times New Roman"/>
          <w:sz w:val="24"/>
          <w:szCs w:val="24"/>
          <w:lang w:val="fr-FR"/>
        </w:rPr>
        <w:t>exemplare</w:t>
      </w:r>
      <w:proofErr w:type="spellEnd"/>
      <w:r w:rsidRPr="00B367B7">
        <w:rPr>
          <w:rFonts w:ascii="Times New Roman" w:eastAsia="Trebuchet MS" w:hAnsi="Times New Roman"/>
          <w:sz w:val="24"/>
          <w:szCs w:val="24"/>
          <w:lang w:val="fr-FR"/>
        </w:rPr>
        <w:t>, 1 original si 1 copie</w:t>
      </w:r>
    </w:p>
    <w:p w14:paraId="7102BD40" w14:textId="77777777" w:rsidR="009C63DB" w:rsidRPr="00B367B7" w:rsidRDefault="009C63DB" w:rsidP="00B367B7">
      <w:pPr>
        <w:pStyle w:val="Listparagraf"/>
        <w:numPr>
          <w:ilvl w:val="0"/>
          <w:numId w:val="15"/>
        </w:numPr>
        <w:tabs>
          <w:tab w:val="left" w:pos="360"/>
        </w:tabs>
        <w:spacing w:line="270" w:lineRule="auto"/>
        <w:ind w:left="426" w:hanging="284"/>
        <w:rPr>
          <w:rFonts w:ascii="Times New Roman" w:eastAsia="Symbol" w:hAnsi="Times New Roman"/>
          <w:sz w:val="24"/>
          <w:szCs w:val="24"/>
          <w:lang w:val="fr-FR"/>
        </w:rPr>
      </w:pPr>
      <w:proofErr w:type="spellStart"/>
      <w:r w:rsidRPr="00B367B7">
        <w:rPr>
          <w:rFonts w:ascii="Times New Roman" w:eastAsia="Trebuchet MS" w:hAnsi="Times New Roman"/>
          <w:sz w:val="24"/>
          <w:szCs w:val="24"/>
          <w:lang w:val="fr-FR"/>
        </w:rPr>
        <w:t>Modelul</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Cerere</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finanţare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utilizat</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solicitant</w:t>
      </w:r>
      <w:proofErr w:type="spellEnd"/>
      <w:r w:rsidRPr="00B367B7">
        <w:rPr>
          <w:rFonts w:ascii="Times New Roman" w:eastAsia="Trebuchet MS" w:hAnsi="Times New Roman"/>
          <w:sz w:val="24"/>
          <w:szCs w:val="24"/>
          <w:lang w:val="fr-FR"/>
        </w:rPr>
        <w:t xml:space="preserve"> este </w:t>
      </w:r>
      <w:proofErr w:type="spellStart"/>
      <w:r w:rsidRPr="00B367B7">
        <w:rPr>
          <w:rFonts w:ascii="Times New Roman" w:eastAsia="Trebuchet MS" w:hAnsi="Times New Roman"/>
          <w:sz w:val="24"/>
          <w:szCs w:val="24"/>
          <w:lang w:val="fr-FR"/>
        </w:rPr>
        <w:t>în</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concordanţă</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cu</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ultima</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variantă</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pe</w:t>
      </w:r>
      <w:proofErr w:type="spellEnd"/>
      <w:r w:rsidRPr="00B367B7">
        <w:rPr>
          <w:rFonts w:ascii="Times New Roman" w:eastAsia="Trebuchet MS" w:hAnsi="Times New Roman"/>
          <w:sz w:val="24"/>
          <w:szCs w:val="24"/>
          <w:lang w:val="fr-FR"/>
        </w:rPr>
        <w:t xml:space="preserve"> site-</w:t>
      </w:r>
      <w:proofErr w:type="spellStart"/>
      <w:r w:rsidRPr="00B367B7">
        <w:rPr>
          <w:rFonts w:ascii="Times New Roman" w:eastAsia="Trebuchet MS" w:hAnsi="Times New Roman"/>
          <w:sz w:val="24"/>
          <w:szCs w:val="24"/>
          <w:lang w:val="fr-FR"/>
        </w:rPr>
        <w:t>ul</w:t>
      </w:r>
      <w:proofErr w:type="spellEnd"/>
      <w:r w:rsidRPr="00B367B7">
        <w:rPr>
          <w:rFonts w:ascii="Times New Roman" w:eastAsia="Trebuchet MS" w:hAnsi="Times New Roman"/>
          <w:sz w:val="24"/>
          <w:szCs w:val="24"/>
          <w:lang w:val="fr-FR"/>
        </w:rPr>
        <w:t xml:space="preserve"> GAL </w:t>
      </w:r>
      <w:proofErr w:type="spellStart"/>
      <w:r w:rsidRPr="00B367B7">
        <w:rPr>
          <w:rFonts w:ascii="Times New Roman" w:eastAsia="Trebuchet MS" w:hAnsi="Times New Roman"/>
          <w:sz w:val="24"/>
          <w:szCs w:val="24"/>
          <w:lang w:val="fr-FR"/>
        </w:rPr>
        <w:t>Cererii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finanţare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în</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vigoare</w:t>
      </w:r>
      <w:proofErr w:type="spellEnd"/>
      <w:r w:rsidRPr="00B367B7">
        <w:rPr>
          <w:rFonts w:ascii="Times New Roman" w:eastAsia="Trebuchet MS" w:hAnsi="Times New Roman"/>
          <w:sz w:val="24"/>
          <w:szCs w:val="24"/>
          <w:lang w:val="fr-FR"/>
        </w:rPr>
        <w:t xml:space="preserve"> la </w:t>
      </w:r>
      <w:proofErr w:type="spellStart"/>
      <w:r w:rsidRPr="00B367B7">
        <w:rPr>
          <w:rFonts w:ascii="Times New Roman" w:eastAsia="Trebuchet MS" w:hAnsi="Times New Roman"/>
          <w:sz w:val="24"/>
          <w:szCs w:val="24"/>
          <w:lang w:val="fr-FR"/>
        </w:rPr>
        <w:t>momentul</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lansării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Apelului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selecţie</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către</w:t>
      </w:r>
      <w:proofErr w:type="spellEnd"/>
      <w:r w:rsidRPr="00B367B7">
        <w:rPr>
          <w:rFonts w:ascii="Times New Roman" w:eastAsia="Trebuchet MS" w:hAnsi="Times New Roman"/>
          <w:sz w:val="24"/>
          <w:szCs w:val="24"/>
          <w:lang w:val="fr-FR"/>
        </w:rPr>
        <w:t xml:space="preserve"> GAL</w:t>
      </w:r>
    </w:p>
    <w:p w14:paraId="11232302" w14:textId="77777777" w:rsidR="009C63DB" w:rsidRPr="00B367B7" w:rsidRDefault="009C63DB" w:rsidP="00B367B7">
      <w:pPr>
        <w:pStyle w:val="Listparagraf"/>
        <w:numPr>
          <w:ilvl w:val="0"/>
          <w:numId w:val="15"/>
        </w:numPr>
        <w:tabs>
          <w:tab w:val="left" w:pos="360"/>
        </w:tabs>
        <w:spacing w:line="270" w:lineRule="auto"/>
        <w:ind w:left="426" w:hanging="284"/>
        <w:rPr>
          <w:rFonts w:ascii="Times New Roman" w:eastAsia="Symbol" w:hAnsi="Times New Roman"/>
          <w:sz w:val="24"/>
          <w:szCs w:val="24"/>
        </w:rPr>
      </w:pPr>
      <w:proofErr w:type="spellStart"/>
      <w:r w:rsidRPr="00B367B7">
        <w:rPr>
          <w:rFonts w:ascii="Times New Roman" w:eastAsia="Trebuchet MS" w:hAnsi="Times New Roman"/>
          <w:sz w:val="24"/>
          <w:szCs w:val="24"/>
        </w:rPr>
        <w:t>Proiectul</w:t>
      </w:r>
      <w:proofErr w:type="spellEnd"/>
      <w:r w:rsidRPr="00B367B7">
        <w:rPr>
          <w:rFonts w:ascii="Times New Roman" w:eastAsia="Trebuchet MS" w:hAnsi="Times New Roman"/>
          <w:sz w:val="24"/>
          <w:szCs w:val="24"/>
        </w:rPr>
        <w:t xml:space="preserve"> </w:t>
      </w:r>
      <w:proofErr w:type="spellStart"/>
      <w:r w:rsidRPr="00B367B7">
        <w:rPr>
          <w:rFonts w:ascii="Times New Roman" w:eastAsia="Trebuchet MS" w:hAnsi="Times New Roman"/>
          <w:sz w:val="24"/>
          <w:szCs w:val="24"/>
        </w:rPr>
        <w:t>pentru</w:t>
      </w:r>
      <w:proofErr w:type="spellEnd"/>
      <w:r w:rsidRPr="00B367B7">
        <w:rPr>
          <w:rFonts w:ascii="Times New Roman" w:eastAsia="Trebuchet MS" w:hAnsi="Times New Roman"/>
          <w:sz w:val="24"/>
          <w:szCs w:val="24"/>
        </w:rPr>
        <w:t xml:space="preserve"> care s-a </w:t>
      </w:r>
      <w:proofErr w:type="spellStart"/>
      <w:r w:rsidRPr="00B367B7">
        <w:rPr>
          <w:rFonts w:ascii="Times New Roman" w:eastAsia="Trebuchet MS" w:hAnsi="Times New Roman"/>
          <w:sz w:val="24"/>
          <w:szCs w:val="24"/>
        </w:rPr>
        <w:t>solicitat</w:t>
      </w:r>
      <w:proofErr w:type="spellEnd"/>
      <w:r w:rsidRPr="00B367B7">
        <w:rPr>
          <w:rFonts w:ascii="Times New Roman" w:eastAsia="Trebuchet MS" w:hAnsi="Times New Roman"/>
          <w:sz w:val="24"/>
          <w:szCs w:val="24"/>
        </w:rPr>
        <w:t xml:space="preserve"> </w:t>
      </w:r>
      <w:proofErr w:type="spellStart"/>
      <w:r w:rsidRPr="00B367B7">
        <w:rPr>
          <w:rFonts w:ascii="Times New Roman" w:eastAsia="Trebuchet MS" w:hAnsi="Times New Roman"/>
          <w:sz w:val="24"/>
          <w:szCs w:val="24"/>
        </w:rPr>
        <w:t>finanţare</w:t>
      </w:r>
      <w:proofErr w:type="spellEnd"/>
      <w:r w:rsidRPr="00B367B7">
        <w:rPr>
          <w:rFonts w:ascii="Times New Roman" w:eastAsia="Trebuchet MS" w:hAnsi="Times New Roman"/>
          <w:sz w:val="24"/>
          <w:szCs w:val="24"/>
        </w:rPr>
        <w:t xml:space="preserve"> </w:t>
      </w:r>
      <w:proofErr w:type="spellStart"/>
      <w:r w:rsidRPr="00B367B7">
        <w:rPr>
          <w:rFonts w:ascii="Times New Roman" w:eastAsia="Trebuchet MS" w:hAnsi="Times New Roman"/>
          <w:sz w:val="24"/>
          <w:szCs w:val="24"/>
        </w:rPr>
        <w:t>este</w:t>
      </w:r>
      <w:proofErr w:type="spellEnd"/>
      <w:r w:rsidRPr="00B367B7">
        <w:rPr>
          <w:rFonts w:ascii="Times New Roman" w:eastAsia="Trebuchet MS" w:hAnsi="Times New Roman"/>
          <w:sz w:val="24"/>
          <w:szCs w:val="24"/>
        </w:rPr>
        <w:t xml:space="preserve"> </w:t>
      </w:r>
      <w:proofErr w:type="spellStart"/>
      <w:r w:rsidRPr="00B367B7">
        <w:rPr>
          <w:rFonts w:ascii="Times New Roman" w:eastAsia="Trebuchet MS" w:hAnsi="Times New Roman"/>
          <w:sz w:val="24"/>
          <w:szCs w:val="24"/>
        </w:rPr>
        <w:t>încadrat</w:t>
      </w:r>
      <w:proofErr w:type="spellEnd"/>
      <w:r w:rsidRPr="00B367B7">
        <w:rPr>
          <w:rFonts w:ascii="Times New Roman" w:eastAsia="Trebuchet MS" w:hAnsi="Times New Roman"/>
          <w:sz w:val="24"/>
          <w:szCs w:val="24"/>
        </w:rPr>
        <w:t xml:space="preserve"> </w:t>
      </w:r>
      <w:proofErr w:type="spellStart"/>
      <w:r w:rsidRPr="00B367B7">
        <w:rPr>
          <w:rFonts w:ascii="Times New Roman" w:eastAsia="Trebuchet MS" w:hAnsi="Times New Roman"/>
          <w:sz w:val="24"/>
          <w:szCs w:val="24"/>
        </w:rPr>
        <w:t>corect</w:t>
      </w:r>
      <w:proofErr w:type="spellEnd"/>
      <w:r w:rsidRPr="00B367B7">
        <w:rPr>
          <w:rFonts w:ascii="Times New Roman" w:eastAsia="Trebuchet MS" w:hAnsi="Times New Roman"/>
          <w:sz w:val="24"/>
          <w:szCs w:val="24"/>
        </w:rPr>
        <w:t xml:space="preserve"> </w:t>
      </w:r>
      <w:proofErr w:type="spellStart"/>
      <w:r w:rsidRPr="00B367B7">
        <w:rPr>
          <w:rFonts w:ascii="Times New Roman" w:eastAsia="Trebuchet MS" w:hAnsi="Times New Roman"/>
          <w:sz w:val="24"/>
          <w:szCs w:val="24"/>
        </w:rPr>
        <w:t>în</w:t>
      </w:r>
      <w:proofErr w:type="spellEnd"/>
      <w:r w:rsidRPr="00B367B7">
        <w:rPr>
          <w:rFonts w:ascii="Times New Roman" w:eastAsia="Trebuchet MS" w:hAnsi="Times New Roman"/>
          <w:sz w:val="24"/>
          <w:szCs w:val="24"/>
        </w:rPr>
        <w:t xml:space="preserve"> </w:t>
      </w:r>
      <w:proofErr w:type="spellStart"/>
      <w:r w:rsidRPr="00B367B7">
        <w:rPr>
          <w:rFonts w:ascii="Times New Roman" w:eastAsia="Trebuchet MS" w:hAnsi="Times New Roman"/>
          <w:sz w:val="24"/>
          <w:szCs w:val="24"/>
        </w:rPr>
        <w:t>măsura</w:t>
      </w:r>
      <w:proofErr w:type="spellEnd"/>
      <w:r w:rsidRPr="00B367B7">
        <w:rPr>
          <w:rFonts w:ascii="Times New Roman" w:eastAsia="Trebuchet MS" w:hAnsi="Times New Roman"/>
          <w:sz w:val="24"/>
          <w:szCs w:val="24"/>
        </w:rPr>
        <w:t xml:space="preserve"> </w:t>
      </w:r>
      <w:proofErr w:type="spellStart"/>
      <w:r w:rsidRPr="00B367B7">
        <w:rPr>
          <w:rFonts w:ascii="Times New Roman" w:eastAsia="Trebuchet MS" w:hAnsi="Times New Roman"/>
          <w:sz w:val="24"/>
          <w:szCs w:val="24"/>
        </w:rPr>
        <w:t>în</w:t>
      </w:r>
      <w:proofErr w:type="spellEnd"/>
      <w:r w:rsidRPr="00B367B7">
        <w:rPr>
          <w:rFonts w:ascii="Times New Roman" w:eastAsia="Trebuchet MS" w:hAnsi="Times New Roman"/>
          <w:sz w:val="24"/>
          <w:szCs w:val="24"/>
        </w:rPr>
        <w:t xml:space="preserve"> care se </w:t>
      </w:r>
      <w:proofErr w:type="spellStart"/>
      <w:r w:rsidRPr="00B367B7">
        <w:rPr>
          <w:rFonts w:ascii="Times New Roman" w:eastAsia="Trebuchet MS" w:hAnsi="Times New Roman"/>
          <w:sz w:val="24"/>
          <w:szCs w:val="24"/>
        </w:rPr>
        <w:t>regăsesc</w:t>
      </w:r>
      <w:proofErr w:type="spellEnd"/>
      <w:r w:rsidRPr="00B367B7">
        <w:rPr>
          <w:rFonts w:ascii="Times New Roman" w:eastAsia="Trebuchet MS" w:hAnsi="Times New Roman"/>
          <w:sz w:val="24"/>
          <w:szCs w:val="24"/>
        </w:rPr>
        <w:t xml:space="preserve"> </w:t>
      </w:r>
      <w:proofErr w:type="spellStart"/>
      <w:r w:rsidRPr="00B367B7">
        <w:rPr>
          <w:rFonts w:ascii="Times New Roman" w:eastAsia="Trebuchet MS" w:hAnsi="Times New Roman"/>
          <w:sz w:val="24"/>
          <w:szCs w:val="24"/>
        </w:rPr>
        <w:t>obiectivele</w:t>
      </w:r>
      <w:proofErr w:type="spellEnd"/>
      <w:r w:rsidRPr="00B367B7">
        <w:rPr>
          <w:rFonts w:ascii="Times New Roman" w:eastAsia="Trebuchet MS" w:hAnsi="Times New Roman"/>
          <w:sz w:val="24"/>
          <w:szCs w:val="24"/>
        </w:rPr>
        <w:t xml:space="preserve"> </w:t>
      </w:r>
      <w:proofErr w:type="spellStart"/>
      <w:r w:rsidRPr="00B367B7">
        <w:rPr>
          <w:rFonts w:ascii="Times New Roman" w:eastAsia="Trebuchet MS" w:hAnsi="Times New Roman"/>
          <w:sz w:val="24"/>
          <w:szCs w:val="24"/>
        </w:rPr>
        <w:t>proiectului</w:t>
      </w:r>
      <w:proofErr w:type="spellEnd"/>
      <w:r w:rsidRPr="00B367B7">
        <w:rPr>
          <w:rFonts w:ascii="Times New Roman" w:eastAsia="Trebuchet MS" w:hAnsi="Times New Roman"/>
          <w:sz w:val="24"/>
          <w:szCs w:val="24"/>
        </w:rPr>
        <w:t>.</w:t>
      </w:r>
    </w:p>
    <w:p w14:paraId="0C02C6CA" w14:textId="77777777" w:rsidR="009C63DB" w:rsidRPr="00B367B7" w:rsidRDefault="009C63DB" w:rsidP="00B367B7">
      <w:pPr>
        <w:spacing w:after="160" w:line="2" w:lineRule="exact"/>
        <w:ind w:left="426" w:hanging="284"/>
        <w:jc w:val="both"/>
        <w:rPr>
          <w:rFonts w:ascii="Times New Roman" w:eastAsia="Times New Roman" w:hAnsi="Times New Roman" w:cs="Times New Roman"/>
          <w:sz w:val="24"/>
          <w:szCs w:val="24"/>
        </w:rPr>
      </w:pPr>
      <w:bookmarkStart w:id="39" w:name="page40"/>
      <w:bookmarkEnd w:id="39"/>
    </w:p>
    <w:p w14:paraId="6190FCA9" w14:textId="77777777" w:rsidR="009C63DB" w:rsidRPr="00B367B7" w:rsidRDefault="009C63DB" w:rsidP="00B367B7">
      <w:pPr>
        <w:pStyle w:val="Listparagraf"/>
        <w:numPr>
          <w:ilvl w:val="0"/>
          <w:numId w:val="15"/>
        </w:numPr>
        <w:tabs>
          <w:tab w:val="left" w:pos="360"/>
        </w:tabs>
        <w:spacing w:line="268" w:lineRule="auto"/>
        <w:ind w:left="426" w:right="240" w:hanging="284"/>
        <w:rPr>
          <w:rFonts w:ascii="Times New Roman" w:eastAsia="Symbol" w:hAnsi="Times New Roman"/>
          <w:sz w:val="24"/>
          <w:szCs w:val="24"/>
          <w:lang w:val="fr-FR"/>
        </w:rPr>
      </w:pPr>
      <w:proofErr w:type="spellStart"/>
      <w:r w:rsidRPr="00B367B7">
        <w:rPr>
          <w:rFonts w:ascii="Times New Roman" w:eastAsia="Trebuchet MS" w:hAnsi="Times New Roman"/>
          <w:sz w:val="24"/>
          <w:szCs w:val="24"/>
          <w:lang w:val="fr-FR"/>
        </w:rPr>
        <w:t>Obiectivele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și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tipul</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investiţie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prezentate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în</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Cererea</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finanţare</w:t>
      </w:r>
      <w:proofErr w:type="spellEnd"/>
      <w:r w:rsidRPr="00B367B7">
        <w:rPr>
          <w:rFonts w:ascii="Times New Roman" w:eastAsia="Trebuchet MS" w:hAnsi="Times New Roman"/>
          <w:sz w:val="24"/>
          <w:szCs w:val="24"/>
          <w:lang w:val="fr-FR"/>
        </w:rPr>
        <w:t xml:space="preserve"> se </w:t>
      </w:r>
      <w:proofErr w:type="spellStart"/>
      <w:r w:rsidRPr="00B367B7">
        <w:rPr>
          <w:rFonts w:ascii="Times New Roman" w:eastAsia="Trebuchet MS" w:hAnsi="Times New Roman"/>
          <w:sz w:val="24"/>
          <w:szCs w:val="24"/>
          <w:lang w:val="fr-FR"/>
        </w:rPr>
        <w:t>încadrează</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în</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fișa</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măsurii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din</w:t>
      </w:r>
      <w:proofErr w:type="spellEnd"/>
      <w:r w:rsidRPr="00B367B7">
        <w:rPr>
          <w:rFonts w:ascii="Times New Roman" w:eastAsia="Trebuchet MS" w:hAnsi="Times New Roman"/>
          <w:sz w:val="24"/>
          <w:szCs w:val="24"/>
          <w:lang w:val="fr-FR"/>
        </w:rPr>
        <w:t xml:space="preserve"> SDL.</w:t>
      </w:r>
    </w:p>
    <w:p w14:paraId="1239D1F7" w14:textId="77777777" w:rsidR="009C63DB" w:rsidRPr="00B367B7" w:rsidRDefault="009C63DB" w:rsidP="00B367B7">
      <w:pPr>
        <w:pStyle w:val="Listparagraf"/>
        <w:numPr>
          <w:ilvl w:val="0"/>
          <w:numId w:val="15"/>
        </w:numPr>
        <w:tabs>
          <w:tab w:val="left" w:pos="360"/>
        </w:tabs>
        <w:spacing w:line="270" w:lineRule="auto"/>
        <w:ind w:left="426" w:right="240" w:hanging="284"/>
        <w:rPr>
          <w:rFonts w:ascii="Times New Roman" w:eastAsia="Symbol" w:hAnsi="Times New Roman"/>
          <w:sz w:val="24"/>
          <w:szCs w:val="24"/>
          <w:lang w:val="fr-FR"/>
        </w:rPr>
      </w:pPr>
      <w:proofErr w:type="spellStart"/>
      <w:r w:rsidRPr="00B367B7">
        <w:rPr>
          <w:rFonts w:ascii="Times New Roman" w:eastAsia="Trebuchet MS" w:hAnsi="Times New Roman"/>
          <w:sz w:val="24"/>
          <w:szCs w:val="24"/>
          <w:lang w:val="fr-FR"/>
        </w:rPr>
        <w:t>Domeniul</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intervenţie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în</w:t>
      </w:r>
      <w:proofErr w:type="spellEnd"/>
      <w:r w:rsidRPr="00B367B7">
        <w:rPr>
          <w:rFonts w:ascii="Times New Roman" w:eastAsia="Trebuchet MS" w:hAnsi="Times New Roman"/>
          <w:sz w:val="24"/>
          <w:szCs w:val="24"/>
          <w:lang w:val="fr-FR"/>
        </w:rPr>
        <w:t xml:space="preserve"> care a </w:t>
      </w:r>
      <w:proofErr w:type="spellStart"/>
      <w:r w:rsidRPr="00B367B7">
        <w:rPr>
          <w:rFonts w:ascii="Times New Roman" w:eastAsia="Trebuchet MS" w:hAnsi="Times New Roman"/>
          <w:sz w:val="24"/>
          <w:szCs w:val="24"/>
          <w:lang w:val="fr-FR"/>
        </w:rPr>
        <w:t>fost</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încadrat</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proiectul</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prezentat</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în</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Cererea</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finanţare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corespunde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Domeniului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intervenţie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prezentat</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în</w:t>
      </w:r>
      <w:proofErr w:type="spellEnd"/>
      <w:r w:rsidRPr="00B367B7">
        <w:rPr>
          <w:rFonts w:ascii="Times New Roman" w:eastAsia="Trebuchet MS" w:hAnsi="Times New Roman"/>
          <w:sz w:val="24"/>
          <w:szCs w:val="24"/>
          <w:lang w:val="fr-FR"/>
        </w:rPr>
        <w:t xml:space="preserve"> SDL, </w:t>
      </w:r>
      <w:proofErr w:type="spellStart"/>
      <w:r w:rsidRPr="00B367B7">
        <w:rPr>
          <w:rFonts w:ascii="Times New Roman" w:eastAsia="Trebuchet MS" w:hAnsi="Times New Roman"/>
          <w:sz w:val="24"/>
          <w:szCs w:val="24"/>
          <w:lang w:val="fr-FR"/>
        </w:rPr>
        <w:t>în</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cadrul</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măsurii</w:t>
      </w:r>
      <w:proofErr w:type="spellEnd"/>
      <w:r w:rsidRPr="00B367B7">
        <w:rPr>
          <w:rFonts w:ascii="Times New Roman" w:eastAsia="Trebuchet MS" w:hAnsi="Times New Roman"/>
          <w:sz w:val="24"/>
          <w:szCs w:val="24"/>
          <w:lang w:val="fr-FR"/>
        </w:rPr>
        <w:t xml:space="preserve"> respective.</w:t>
      </w:r>
    </w:p>
    <w:p w14:paraId="4F3899CA" w14:textId="77777777" w:rsidR="009C63DB" w:rsidRPr="00B367B7" w:rsidRDefault="009C63DB" w:rsidP="00B367B7">
      <w:pPr>
        <w:pStyle w:val="Listparagraf"/>
        <w:numPr>
          <w:ilvl w:val="0"/>
          <w:numId w:val="15"/>
        </w:numPr>
        <w:tabs>
          <w:tab w:val="left" w:pos="360"/>
        </w:tabs>
        <w:spacing w:line="271" w:lineRule="auto"/>
        <w:ind w:left="426" w:right="240" w:hanging="284"/>
        <w:rPr>
          <w:rFonts w:ascii="Times New Roman" w:eastAsia="Symbol" w:hAnsi="Times New Roman"/>
          <w:sz w:val="24"/>
          <w:szCs w:val="24"/>
          <w:lang w:val="fr-FR"/>
        </w:rPr>
      </w:pPr>
      <w:proofErr w:type="spellStart"/>
      <w:r w:rsidRPr="00B367B7">
        <w:rPr>
          <w:rFonts w:ascii="Times New Roman" w:eastAsia="Trebuchet MS" w:hAnsi="Times New Roman"/>
          <w:sz w:val="24"/>
          <w:szCs w:val="24"/>
          <w:lang w:val="fr-FR"/>
        </w:rPr>
        <w:t>Indicatorii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monitorizare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specifici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domeniului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intervenţie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pe</w:t>
      </w:r>
      <w:proofErr w:type="spellEnd"/>
      <w:r w:rsidRPr="00B367B7">
        <w:rPr>
          <w:rFonts w:ascii="Times New Roman" w:eastAsia="Trebuchet MS" w:hAnsi="Times New Roman"/>
          <w:sz w:val="24"/>
          <w:szCs w:val="24"/>
          <w:lang w:val="fr-FR"/>
        </w:rPr>
        <w:t xml:space="preserve"> care este </w:t>
      </w:r>
      <w:proofErr w:type="spellStart"/>
      <w:r w:rsidRPr="00B367B7">
        <w:rPr>
          <w:rFonts w:ascii="Times New Roman" w:eastAsia="Trebuchet MS" w:hAnsi="Times New Roman"/>
          <w:sz w:val="24"/>
          <w:szCs w:val="24"/>
          <w:lang w:val="fr-FR"/>
        </w:rPr>
        <w:t>încadrat</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proiectul</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inclusiv</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cei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specifici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teritoriului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dacă</w:t>
      </w:r>
      <w:proofErr w:type="spellEnd"/>
      <w:r w:rsidRPr="00B367B7">
        <w:rPr>
          <w:rFonts w:ascii="Times New Roman" w:eastAsia="Trebuchet MS" w:hAnsi="Times New Roman"/>
          <w:sz w:val="24"/>
          <w:szCs w:val="24"/>
          <w:lang w:val="fr-FR"/>
        </w:rPr>
        <w:t xml:space="preserve"> este </w:t>
      </w:r>
      <w:proofErr w:type="spellStart"/>
      <w:r w:rsidRPr="00B367B7">
        <w:rPr>
          <w:rFonts w:ascii="Times New Roman" w:eastAsia="Trebuchet MS" w:hAnsi="Times New Roman"/>
          <w:sz w:val="24"/>
          <w:szCs w:val="24"/>
          <w:lang w:val="fr-FR"/>
        </w:rPr>
        <w:t>cazul</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prevăzuţi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în</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fișa</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tehnică</w:t>
      </w:r>
      <w:proofErr w:type="spellEnd"/>
      <w:r w:rsidRPr="00B367B7">
        <w:rPr>
          <w:rFonts w:ascii="Times New Roman" w:eastAsia="Trebuchet MS" w:hAnsi="Times New Roman"/>
          <w:sz w:val="24"/>
          <w:szCs w:val="24"/>
          <w:lang w:val="fr-FR"/>
        </w:rPr>
        <w:t xml:space="preserve"> a </w:t>
      </w:r>
      <w:proofErr w:type="spellStart"/>
      <w:r w:rsidRPr="00B367B7">
        <w:rPr>
          <w:rFonts w:ascii="Times New Roman" w:eastAsia="Trebuchet MS" w:hAnsi="Times New Roman"/>
          <w:sz w:val="24"/>
          <w:szCs w:val="24"/>
          <w:lang w:val="fr-FR"/>
        </w:rPr>
        <w:t>măsurii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din</w:t>
      </w:r>
      <w:proofErr w:type="spellEnd"/>
      <w:r w:rsidRPr="00B367B7">
        <w:rPr>
          <w:rFonts w:ascii="Times New Roman" w:eastAsia="Trebuchet MS" w:hAnsi="Times New Roman"/>
          <w:sz w:val="24"/>
          <w:szCs w:val="24"/>
          <w:lang w:val="fr-FR"/>
        </w:rPr>
        <w:t xml:space="preserve"> SDL, </w:t>
      </w:r>
      <w:proofErr w:type="spellStart"/>
      <w:r w:rsidRPr="00B367B7">
        <w:rPr>
          <w:rFonts w:ascii="Times New Roman" w:eastAsia="Trebuchet MS" w:hAnsi="Times New Roman"/>
          <w:sz w:val="24"/>
          <w:szCs w:val="24"/>
          <w:lang w:val="fr-FR"/>
        </w:rPr>
        <w:t>sunt</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completaţi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către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solicitant</w:t>
      </w:r>
      <w:proofErr w:type="spellEnd"/>
      <w:r w:rsidRPr="00B367B7">
        <w:rPr>
          <w:rFonts w:ascii="Times New Roman" w:eastAsia="Trebuchet MS" w:hAnsi="Times New Roman"/>
          <w:sz w:val="24"/>
          <w:szCs w:val="24"/>
          <w:lang w:val="fr-FR"/>
        </w:rPr>
        <w:t>.</w:t>
      </w:r>
    </w:p>
    <w:p w14:paraId="4970C8E7" w14:textId="77777777" w:rsidR="009C63DB" w:rsidRPr="00B367B7" w:rsidRDefault="009C63DB" w:rsidP="009C63DB">
      <w:pPr>
        <w:spacing w:after="160" w:line="201" w:lineRule="exact"/>
        <w:rPr>
          <w:rFonts w:ascii="Times New Roman" w:eastAsia="Times New Roman" w:hAnsi="Times New Roman" w:cs="Times New Roman"/>
          <w:sz w:val="24"/>
          <w:szCs w:val="24"/>
          <w:lang w:val="fr-FR"/>
        </w:rPr>
      </w:pPr>
    </w:p>
    <w:p w14:paraId="06D81CB0" w14:textId="77777777" w:rsidR="009C63DB" w:rsidRPr="00B367B7" w:rsidRDefault="009C63DB" w:rsidP="009C63DB">
      <w:pPr>
        <w:spacing w:after="160" w:line="275" w:lineRule="auto"/>
        <w:ind w:right="240"/>
        <w:jc w:val="both"/>
        <w:rPr>
          <w:rFonts w:ascii="Times New Roman" w:eastAsia="Trebuchet MS" w:hAnsi="Times New Roman" w:cs="Times New Roman"/>
          <w:i/>
          <w:sz w:val="24"/>
          <w:szCs w:val="24"/>
          <w:lang w:val="fr-FR"/>
        </w:rPr>
      </w:pPr>
      <w:proofErr w:type="spellStart"/>
      <w:r w:rsidRPr="00B367B7">
        <w:rPr>
          <w:rFonts w:ascii="Times New Roman" w:eastAsia="Trebuchet MS" w:hAnsi="Times New Roman" w:cs="Times New Roman"/>
          <w:i/>
          <w:sz w:val="24"/>
          <w:szCs w:val="24"/>
          <w:lang w:val="fr-FR"/>
        </w:rPr>
        <w:t>În</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cazul</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în</w:t>
      </w:r>
      <w:proofErr w:type="spellEnd"/>
      <w:r w:rsidRPr="00B367B7">
        <w:rPr>
          <w:rFonts w:ascii="Times New Roman" w:eastAsia="Trebuchet MS" w:hAnsi="Times New Roman" w:cs="Times New Roman"/>
          <w:i/>
          <w:sz w:val="24"/>
          <w:szCs w:val="24"/>
          <w:lang w:val="fr-FR"/>
        </w:rPr>
        <w:t xml:space="preserve"> care, </w:t>
      </w:r>
      <w:proofErr w:type="spellStart"/>
      <w:r w:rsidRPr="00B367B7">
        <w:rPr>
          <w:rFonts w:ascii="Times New Roman" w:eastAsia="Trebuchet MS" w:hAnsi="Times New Roman" w:cs="Times New Roman"/>
          <w:i/>
          <w:sz w:val="24"/>
          <w:szCs w:val="24"/>
          <w:lang w:val="fr-FR"/>
        </w:rPr>
        <w:t>în</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oricare</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din</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etapele</w:t>
      </w:r>
      <w:proofErr w:type="spellEnd"/>
      <w:r w:rsidRPr="00B367B7">
        <w:rPr>
          <w:rFonts w:ascii="Times New Roman" w:eastAsia="Trebuchet MS" w:hAnsi="Times New Roman" w:cs="Times New Roman"/>
          <w:i/>
          <w:sz w:val="24"/>
          <w:szCs w:val="24"/>
          <w:lang w:val="fr-FR"/>
        </w:rPr>
        <w:t xml:space="preserve"> de </w:t>
      </w:r>
      <w:proofErr w:type="spellStart"/>
      <w:r w:rsidRPr="00B367B7">
        <w:rPr>
          <w:rFonts w:ascii="Times New Roman" w:eastAsia="Trebuchet MS" w:hAnsi="Times New Roman" w:cs="Times New Roman"/>
          <w:i/>
          <w:sz w:val="24"/>
          <w:szCs w:val="24"/>
          <w:lang w:val="fr-FR"/>
        </w:rPr>
        <w:t>verificare</w:t>
      </w:r>
      <w:proofErr w:type="spellEnd"/>
      <w:r w:rsidRPr="00B367B7">
        <w:rPr>
          <w:rFonts w:ascii="Times New Roman" w:eastAsia="Trebuchet MS" w:hAnsi="Times New Roman" w:cs="Times New Roman"/>
          <w:i/>
          <w:sz w:val="24"/>
          <w:szCs w:val="24"/>
          <w:lang w:val="fr-FR"/>
        </w:rPr>
        <w:t xml:space="preserve"> a </w:t>
      </w:r>
      <w:proofErr w:type="spellStart"/>
      <w:r w:rsidRPr="00B367B7">
        <w:rPr>
          <w:rFonts w:ascii="Times New Roman" w:eastAsia="Trebuchet MS" w:hAnsi="Times New Roman" w:cs="Times New Roman"/>
          <w:i/>
          <w:sz w:val="24"/>
          <w:szCs w:val="24"/>
          <w:lang w:val="fr-FR"/>
        </w:rPr>
        <w:t>conformitatii</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proiectului</w:t>
      </w:r>
      <w:proofErr w:type="spellEnd"/>
      <w:r w:rsidRPr="00B367B7">
        <w:rPr>
          <w:rFonts w:ascii="Times New Roman" w:eastAsia="Trebuchet MS" w:hAnsi="Times New Roman" w:cs="Times New Roman"/>
          <w:i/>
          <w:sz w:val="24"/>
          <w:szCs w:val="24"/>
          <w:lang w:val="fr-FR"/>
        </w:rPr>
        <w:t xml:space="preserve">, se </w:t>
      </w:r>
      <w:proofErr w:type="spellStart"/>
      <w:r w:rsidRPr="00B367B7">
        <w:rPr>
          <w:rFonts w:ascii="Times New Roman" w:eastAsia="Trebuchet MS" w:hAnsi="Times New Roman" w:cs="Times New Roman"/>
          <w:i/>
          <w:sz w:val="24"/>
          <w:szCs w:val="24"/>
          <w:lang w:val="fr-FR"/>
        </w:rPr>
        <w:t>constată</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erori</w:t>
      </w:r>
      <w:proofErr w:type="spellEnd"/>
      <w:r w:rsidRPr="00B367B7">
        <w:rPr>
          <w:rFonts w:ascii="Times New Roman" w:eastAsia="Trebuchet MS" w:hAnsi="Times New Roman" w:cs="Times New Roman"/>
          <w:i/>
          <w:sz w:val="24"/>
          <w:szCs w:val="24"/>
          <w:lang w:val="fr-FR"/>
        </w:rPr>
        <w:t xml:space="preserve"> de </w:t>
      </w:r>
      <w:proofErr w:type="spellStart"/>
      <w:r w:rsidRPr="00B367B7">
        <w:rPr>
          <w:rFonts w:ascii="Times New Roman" w:eastAsia="Trebuchet MS" w:hAnsi="Times New Roman" w:cs="Times New Roman"/>
          <w:i/>
          <w:sz w:val="24"/>
          <w:szCs w:val="24"/>
          <w:lang w:val="fr-FR"/>
        </w:rPr>
        <w:t>formă</w:t>
      </w:r>
      <w:proofErr w:type="spellEnd"/>
      <w:r w:rsidRPr="00B367B7">
        <w:rPr>
          <w:rFonts w:ascii="Times New Roman" w:eastAsia="Trebuchet MS" w:hAnsi="Times New Roman" w:cs="Times New Roman"/>
          <w:i/>
          <w:sz w:val="24"/>
          <w:szCs w:val="24"/>
          <w:lang w:val="fr-FR"/>
        </w:rPr>
        <w:t xml:space="preserve"> (de ex.: </w:t>
      </w:r>
      <w:proofErr w:type="spellStart"/>
      <w:r w:rsidRPr="00B367B7">
        <w:rPr>
          <w:rFonts w:ascii="Times New Roman" w:eastAsia="Trebuchet MS" w:hAnsi="Times New Roman" w:cs="Times New Roman"/>
          <w:i/>
          <w:sz w:val="24"/>
          <w:szCs w:val="24"/>
          <w:lang w:val="fr-FR"/>
        </w:rPr>
        <w:t>omisiuni</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privind</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bifarea</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anumitor</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casete</w:t>
      </w:r>
      <w:proofErr w:type="spellEnd"/>
      <w:r w:rsidRPr="00B367B7">
        <w:rPr>
          <w:rFonts w:ascii="Times New Roman" w:eastAsia="Trebuchet MS" w:hAnsi="Times New Roman" w:cs="Times New Roman"/>
          <w:i/>
          <w:sz w:val="24"/>
          <w:szCs w:val="24"/>
          <w:lang w:val="fr-FR"/>
        </w:rPr>
        <w:t xml:space="preserve"> - </w:t>
      </w:r>
      <w:proofErr w:type="spellStart"/>
      <w:r w:rsidRPr="00B367B7">
        <w:rPr>
          <w:rFonts w:ascii="Times New Roman" w:eastAsia="Trebuchet MS" w:hAnsi="Times New Roman" w:cs="Times New Roman"/>
          <w:i/>
          <w:sz w:val="24"/>
          <w:szCs w:val="24"/>
          <w:lang w:val="fr-FR"/>
        </w:rPr>
        <w:t>inclusiv</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din</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cererea</w:t>
      </w:r>
      <w:proofErr w:type="spellEnd"/>
      <w:r w:rsidRPr="00B367B7">
        <w:rPr>
          <w:rFonts w:ascii="Times New Roman" w:eastAsia="Trebuchet MS" w:hAnsi="Times New Roman" w:cs="Times New Roman"/>
          <w:i/>
          <w:sz w:val="24"/>
          <w:szCs w:val="24"/>
          <w:lang w:val="fr-FR"/>
        </w:rPr>
        <w:t xml:space="preserve"> de </w:t>
      </w:r>
      <w:proofErr w:type="spellStart"/>
      <w:r w:rsidRPr="00B367B7">
        <w:rPr>
          <w:rFonts w:ascii="Times New Roman" w:eastAsia="Trebuchet MS" w:hAnsi="Times New Roman" w:cs="Times New Roman"/>
          <w:i/>
          <w:sz w:val="24"/>
          <w:szCs w:val="24"/>
          <w:lang w:val="fr-FR"/>
        </w:rPr>
        <w:t>finanţare</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semnarea</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anumitor</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pagini</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atașarea</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unor</w:t>
      </w:r>
      <w:proofErr w:type="spellEnd"/>
      <w:r w:rsidRPr="00B367B7">
        <w:rPr>
          <w:rFonts w:ascii="Times New Roman" w:eastAsia="Trebuchet MS" w:hAnsi="Times New Roman" w:cs="Times New Roman"/>
          <w:i/>
          <w:sz w:val="24"/>
          <w:szCs w:val="24"/>
          <w:lang w:val="fr-FR"/>
        </w:rPr>
        <w:t xml:space="preserve"> documente </w:t>
      </w:r>
      <w:proofErr w:type="spellStart"/>
      <w:r w:rsidRPr="00B367B7">
        <w:rPr>
          <w:rFonts w:ascii="Times New Roman" w:eastAsia="Trebuchet MS" w:hAnsi="Times New Roman" w:cs="Times New Roman"/>
          <w:i/>
          <w:sz w:val="24"/>
          <w:szCs w:val="24"/>
          <w:lang w:val="fr-FR"/>
        </w:rPr>
        <w:t>obligatorii</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expertul</w:t>
      </w:r>
      <w:proofErr w:type="spellEnd"/>
      <w:r w:rsidRPr="00B367B7">
        <w:rPr>
          <w:rFonts w:ascii="Times New Roman" w:eastAsia="Trebuchet MS" w:hAnsi="Times New Roman" w:cs="Times New Roman"/>
          <w:i/>
          <w:sz w:val="24"/>
          <w:szCs w:val="24"/>
          <w:lang w:val="fr-FR"/>
        </w:rPr>
        <w:t xml:space="preserve"> GAL </w:t>
      </w:r>
      <w:proofErr w:type="spellStart"/>
      <w:r w:rsidRPr="00B367B7">
        <w:rPr>
          <w:rFonts w:ascii="Times New Roman" w:eastAsia="Trebuchet MS" w:hAnsi="Times New Roman" w:cs="Times New Roman"/>
          <w:i/>
          <w:sz w:val="24"/>
          <w:szCs w:val="24"/>
          <w:lang w:val="fr-FR"/>
        </w:rPr>
        <w:t>poate</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solicita</w:t>
      </w:r>
      <w:proofErr w:type="spellEnd"/>
      <w:r w:rsidRPr="00B367B7">
        <w:rPr>
          <w:rFonts w:ascii="Times New Roman" w:eastAsia="Trebuchet MS" w:hAnsi="Times New Roman" w:cs="Times New Roman"/>
          <w:i/>
          <w:sz w:val="24"/>
          <w:szCs w:val="24"/>
          <w:lang w:val="fr-FR"/>
        </w:rPr>
        <w:t xml:space="preserve"> documente </w:t>
      </w:r>
      <w:proofErr w:type="spellStart"/>
      <w:r w:rsidRPr="00B367B7">
        <w:rPr>
          <w:rFonts w:ascii="Times New Roman" w:eastAsia="Trebuchet MS" w:hAnsi="Times New Roman" w:cs="Times New Roman"/>
          <w:i/>
          <w:sz w:val="24"/>
          <w:szCs w:val="24"/>
          <w:lang w:val="fr-FR"/>
        </w:rPr>
        <w:t>sau</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informaţii</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suplimentare</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către</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solicitant</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Dacă</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în</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urma</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solicitării</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informaţiilor</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suplimentare</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trebuie</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prezentate</w:t>
      </w:r>
      <w:proofErr w:type="spellEnd"/>
      <w:r w:rsidRPr="00B367B7">
        <w:rPr>
          <w:rFonts w:ascii="Times New Roman" w:eastAsia="Trebuchet MS" w:hAnsi="Times New Roman" w:cs="Times New Roman"/>
          <w:i/>
          <w:sz w:val="24"/>
          <w:szCs w:val="24"/>
          <w:lang w:val="fr-FR"/>
        </w:rPr>
        <w:t xml:space="preserve"> documente, </w:t>
      </w:r>
      <w:proofErr w:type="spellStart"/>
      <w:r w:rsidRPr="00B367B7">
        <w:rPr>
          <w:rFonts w:ascii="Times New Roman" w:eastAsia="Trebuchet MS" w:hAnsi="Times New Roman" w:cs="Times New Roman"/>
          <w:i/>
          <w:sz w:val="24"/>
          <w:szCs w:val="24"/>
          <w:lang w:val="fr-FR"/>
        </w:rPr>
        <w:t>acestea</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trebuie</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să</w:t>
      </w:r>
      <w:proofErr w:type="spellEnd"/>
      <w:r w:rsidRPr="00B367B7">
        <w:rPr>
          <w:rFonts w:ascii="Times New Roman" w:eastAsia="Trebuchet MS" w:hAnsi="Times New Roman" w:cs="Times New Roman"/>
          <w:i/>
          <w:sz w:val="24"/>
          <w:szCs w:val="24"/>
          <w:lang w:val="fr-FR"/>
        </w:rPr>
        <w:t xml:space="preserve"> fie </w:t>
      </w:r>
      <w:proofErr w:type="spellStart"/>
      <w:r w:rsidRPr="00B367B7">
        <w:rPr>
          <w:rFonts w:ascii="Times New Roman" w:eastAsia="Trebuchet MS" w:hAnsi="Times New Roman" w:cs="Times New Roman"/>
          <w:i/>
          <w:sz w:val="24"/>
          <w:szCs w:val="24"/>
          <w:lang w:val="fr-FR"/>
        </w:rPr>
        <w:t>emise</w:t>
      </w:r>
      <w:proofErr w:type="spellEnd"/>
      <w:r w:rsidRPr="00B367B7">
        <w:rPr>
          <w:rFonts w:ascii="Times New Roman" w:eastAsia="Trebuchet MS" w:hAnsi="Times New Roman" w:cs="Times New Roman"/>
          <w:i/>
          <w:sz w:val="24"/>
          <w:szCs w:val="24"/>
          <w:lang w:val="fr-FR"/>
        </w:rPr>
        <w:t xml:space="preserve"> la o </w:t>
      </w:r>
      <w:proofErr w:type="spellStart"/>
      <w:r w:rsidRPr="00B367B7">
        <w:rPr>
          <w:rFonts w:ascii="Times New Roman" w:eastAsia="Trebuchet MS" w:hAnsi="Times New Roman" w:cs="Times New Roman"/>
          <w:i/>
          <w:sz w:val="24"/>
          <w:szCs w:val="24"/>
          <w:lang w:val="fr-FR"/>
        </w:rPr>
        <w:t>dată</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anterioară</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depunerii</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cererii</w:t>
      </w:r>
      <w:proofErr w:type="spellEnd"/>
      <w:r w:rsidRPr="00B367B7">
        <w:rPr>
          <w:rFonts w:ascii="Times New Roman" w:eastAsia="Trebuchet MS" w:hAnsi="Times New Roman" w:cs="Times New Roman"/>
          <w:i/>
          <w:sz w:val="24"/>
          <w:szCs w:val="24"/>
          <w:lang w:val="fr-FR"/>
        </w:rPr>
        <w:t xml:space="preserve"> de </w:t>
      </w:r>
      <w:proofErr w:type="spellStart"/>
      <w:r w:rsidRPr="00B367B7">
        <w:rPr>
          <w:rFonts w:ascii="Times New Roman" w:eastAsia="Trebuchet MS" w:hAnsi="Times New Roman" w:cs="Times New Roman"/>
          <w:i/>
          <w:sz w:val="24"/>
          <w:szCs w:val="24"/>
          <w:lang w:val="fr-FR"/>
        </w:rPr>
        <w:t>finanţare</w:t>
      </w:r>
      <w:proofErr w:type="spellEnd"/>
      <w:r w:rsidRPr="00B367B7">
        <w:rPr>
          <w:rFonts w:ascii="Times New Roman" w:eastAsia="Trebuchet MS" w:hAnsi="Times New Roman" w:cs="Times New Roman"/>
          <w:i/>
          <w:sz w:val="24"/>
          <w:szCs w:val="24"/>
          <w:lang w:val="fr-FR"/>
        </w:rPr>
        <w:t xml:space="preserve"> la GAL (</w:t>
      </w:r>
      <w:proofErr w:type="spellStart"/>
      <w:r w:rsidRPr="00B367B7">
        <w:rPr>
          <w:rFonts w:ascii="Times New Roman" w:eastAsia="Trebuchet MS" w:hAnsi="Times New Roman" w:cs="Times New Roman"/>
          <w:i/>
          <w:sz w:val="24"/>
          <w:szCs w:val="24"/>
          <w:lang w:val="fr-FR"/>
        </w:rPr>
        <w:t>după</w:t>
      </w:r>
      <w:proofErr w:type="spellEnd"/>
      <w:r w:rsidRPr="00B367B7">
        <w:rPr>
          <w:rFonts w:ascii="Times New Roman" w:eastAsia="Trebuchet MS" w:hAnsi="Times New Roman" w:cs="Times New Roman"/>
          <w:i/>
          <w:sz w:val="24"/>
          <w:szCs w:val="24"/>
          <w:lang w:val="fr-FR"/>
        </w:rPr>
        <w:t xml:space="preserve"> </w:t>
      </w:r>
      <w:proofErr w:type="spellStart"/>
      <w:r w:rsidRPr="00B367B7">
        <w:rPr>
          <w:rFonts w:ascii="Times New Roman" w:eastAsia="Trebuchet MS" w:hAnsi="Times New Roman" w:cs="Times New Roman"/>
          <w:i/>
          <w:sz w:val="24"/>
          <w:szCs w:val="24"/>
          <w:lang w:val="fr-FR"/>
        </w:rPr>
        <w:t>caz</w:t>
      </w:r>
      <w:proofErr w:type="spellEnd"/>
      <w:r w:rsidRPr="00B367B7">
        <w:rPr>
          <w:rFonts w:ascii="Times New Roman" w:eastAsia="Trebuchet MS" w:hAnsi="Times New Roman" w:cs="Times New Roman"/>
          <w:i/>
          <w:sz w:val="24"/>
          <w:szCs w:val="24"/>
          <w:lang w:val="fr-FR"/>
        </w:rPr>
        <w:t>).</w:t>
      </w:r>
    </w:p>
    <w:p w14:paraId="2BD14C74" w14:textId="77777777" w:rsidR="009C63DB" w:rsidRPr="00B367B7" w:rsidRDefault="009C63DB" w:rsidP="009C63DB">
      <w:pPr>
        <w:spacing w:after="160" w:line="5" w:lineRule="exact"/>
        <w:rPr>
          <w:rFonts w:ascii="Times New Roman" w:eastAsia="Times New Roman" w:hAnsi="Times New Roman" w:cs="Times New Roman"/>
          <w:sz w:val="24"/>
          <w:szCs w:val="24"/>
          <w:lang w:val="fr-FR"/>
        </w:rPr>
      </w:pPr>
    </w:p>
    <w:p w14:paraId="176EC0AE" w14:textId="77777777" w:rsidR="009C63DB" w:rsidRPr="00B367B7" w:rsidRDefault="009C63DB" w:rsidP="009C63DB">
      <w:pPr>
        <w:spacing w:after="160" w:line="0" w:lineRule="atLeast"/>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După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verificare</w:t>
      </w:r>
      <w:proofErr w:type="spellEnd"/>
      <w:r w:rsidRPr="00B367B7">
        <w:rPr>
          <w:rFonts w:ascii="Times New Roman" w:eastAsia="Trebuchet MS" w:hAnsi="Times New Roman" w:cs="Times New Roman"/>
          <w:sz w:val="24"/>
          <w:szCs w:val="24"/>
          <w:lang w:val="fr-FR"/>
        </w:rPr>
        <w:t xml:space="preserve"> pot exista </w:t>
      </w:r>
      <w:proofErr w:type="spellStart"/>
      <w:r w:rsidRPr="00B367B7">
        <w:rPr>
          <w:rFonts w:ascii="Times New Roman" w:eastAsia="Trebuchet MS" w:hAnsi="Times New Roman" w:cs="Times New Roman"/>
          <w:sz w:val="24"/>
          <w:szCs w:val="24"/>
          <w:lang w:val="fr-FR"/>
        </w:rPr>
        <w:t>două</w:t>
      </w:r>
      <w:proofErr w:type="spellEnd"/>
      <w:r w:rsidRPr="00B367B7">
        <w:rPr>
          <w:rFonts w:ascii="Times New Roman" w:eastAsia="Trebuchet MS" w:hAnsi="Times New Roman" w:cs="Times New Roman"/>
          <w:sz w:val="24"/>
          <w:szCs w:val="24"/>
          <w:lang w:val="fr-FR"/>
        </w:rPr>
        <w:t xml:space="preserve"> variante:</w:t>
      </w:r>
    </w:p>
    <w:p w14:paraId="0EE29214" w14:textId="77777777" w:rsidR="009C63DB" w:rsidRPr="00B367B7" w:rsidRDefault="009C63DB" w:rsidP="00B367B7">
      <w:pPr>
        <w:tabs>
          <w:tab w:val="left" w:pos="1080"/>
        </w:tabs>
        <w:spacing w:after="160" w:line="259" w:lineRule="auto"/>
        <w:ind w:left="1080" w:hanging="1080"/>
        <w:rPr>
          <w:rFonts w:ascii="Times New Roman" w:eastAsia="PMingLiU" w:hAnsi="Times New Roman" w:cs="Times New Roman"/>
          <w:b/>
          <w:sz w:val="24"/>
          <w:szCs w:val="24"/>
          <w:lang w:val="fr-FR"/>
        </w:rPr>
      </w:pPr>
      <w:proofErr w:type="spellStart"/>
      <w:r w:rsidRPr="00B367B7">
        <w:rPr>
          <w:rFonts w:ascii="Times New Roman" w:eastAsia="Trebuchet MS" w:hAnsi="Times New Roman" w:cs="Times New Roman"/>
          <w:b/>
          <w:sz w:val="24"/>
          <w:szCs w:val="24"/>
          <w:lang w:val="fr-FR"/>
        </w:rPr>
        <w:t>Cererea</w:t>
      </w:r>
      <w:proofErr w:type="spellEnd"/>
      <w:r w:rsidRPr="00B367B7">
        <w:rPr>
          <w:rFonts w:ascii="Times New Roman" w:eastAsia="Trebuchet MS" w:hAnsi="Times New Roman" w:cs="Times New Roman"/>
          <w:b/>
          <w:sz w:val="24"/>
          <w:szCs w:val="24"/>
          <w:lang w:val="fr-FR"/>
        </w:rPr>
        <w:t xml:space="preserve"> de </w:t>
      </w:r>
      <w:proofErr w:type="spellStart"/>
      <w:r w:rsidRPr="00B367B7">
        <w:rPr>
          <w:rFonts w:ascii="Times New Roman" w:eastAsia="Trebuchet MS" w:hAnsi="Times New Roman" w:cs="Times New Roman"/>
          <w:b/>
          <w:sz w:val="24"/>
          <w:szCs w:val="24"/>
          <w:lang w:val="fr-FR"/>
        </w:rPr>
        <w:t>Finanţare</w:t>
      </w:r>
      <w:proofErr w:type="spellEnd"/>
      <w:r w:rsidRPr="00B367B7">
        <w:rPr>
          <w:rFonts w:ascii="Times New Roman" w:eastAsia="Trebuchet MS" w:hAnsi="Times New Roman" w:cs="Times New Roman"/>
          <w:b/>
          <w:sz w:val="24"/>
          <w:szCs w:val="24"/>
          <w:lang w:val="fr-FR"/>
        </w:rPr>
        <w:t xml:space="preserve"> este </w:t>
      </w:r>
      <w:proofErr w:type="spellStart"/>
      <w:r w:rsidRPr="00B367B7">
        <w:rPr>
          <w:rFonts w:ascii="Times New Roman" w:eastAsia="Trebuchet MS" w:hAnsi="Times New Roman" w:cs="Times New Roman"/>
          <w:b/>
          <w:sz w:val="24"/>
          <w:szCs w:val="24"/>
          <w:lang w:val="fr-FR"/>
        </w:rPr>
        <w:t>declarată</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u w:val="single"/>
          <w:lang w:val="fr-FR"/>
        </w:rPr>
        <w:t>neconformă</w:t>
      </w:r>
      <w:proofErr w:type="spellEnd"/>
      <w:r w:rsidRPr="00B367B7">
        <w:rPr>
          <w:rFonts w:ascii="Times New Roman" w:eastAsia="Trebuchet MS" w:hAnsi="Times New Roman" w:cs="Times New Roman"/>
          <w:b/>
          <w:sz w:val="24"/>
          <w:szCs w:val="24"/>
          <w:u w:val="single"/>
          <w:lang w:val="fr-FR"/>
        </w:rPr>
        <w:t xml:space="preserve"> SAU </w:t>
      </w:r>
      <w:proofErr w:type="spellStart"/>
      <w:r w:rsidRPr="00B367B7">
        <w:rPr>
          <w:rFonts w:ascii="Times New Roman" w:eastAsia="Trebuchet MS" w:hAnsi="Times New Roman" w:cs="Times New Roman"/>
          <w:b/>
          <w:sz w:val="24"/>
          <w:szCs w:val="24"/>
          <w:u w:val="single"/>
          <w:lang w:val="fr-FR"/>
        </w:rPr>
        <w:t>conformă</w:t>
      </w:r>
      <w:proofErr w:type="spellEnd"/>
      <w:r w:rsidRPr="00B367B7">
        <w:rPr>
          <w:rFonts w:ascii="Times New Roman" w:eastAsia="Trebuchet MS" w:hAnsi="Times New Roman" w:cs="Times New Roman"/>
          <w:b/>
          <w:sz w:val="24"/>
          <w:szCs w:val="24"/>
          <w:lang w:val="fr-FR"/>
        </w:rPr>
        <w:t>.</w:t>
      </w:r>
    </w:p>
    <w:p w14:paraId="250ACBF4" w14:textId="77777777" w:rsidR="009C63DB" w:rsidRPr="00B367B7" w:rsidRDefault="009C63DB" w:rsidP="009C63DB">
      <w:pPr>
        <w:spacing w:after="160" w:line="0" w:lineRule="atLeast"/>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Dacă</w:t>
      </w:r>
      <w:proofErr w:type="spellEnd"/>
      <w:r w:rsidRPr="00B367B7">
        <w:rPr>
          <w:rFonts w:ascii="Times New Roman" w:eastAsia="Trebuchet MS" w:hAnsi="Times New Roman" w:cs="Times New Roman"/>
          <w:sz w:val="24"/>
          <w:szCs w:val="24"/>
          <w:lang w:val="fr-FR"/>
        </w:rPr>
        <w:t xml:space="preserve"> este </w:t>
      </w:r>
      <w:proofErr w:type="spellStart"/>
      <w:r w:rsidRPr="00B367B7">
        <w:rPr>
          <w:rFonts w:ascii="Times New Roman" w:eastAsia="Trebuchet MS" w:hAnsi="Times New Roman" w:cs="Times New Roman"/>
          <w:sz w:val="24"/>
          <w:szCs w:val="24"/>
          <w:lang w:val="fr-FR"/>
        </w:rPr>
        <w:t>declarată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conformă</w:t>
      </w:r>
      <w:proofErr w:type="spellEnd"/>
      <w:r w:rsidRPr="00B367B7">
        <w:rPr>
          <w:rFonts w:ascii="Times New Roman" w:eastAsia="Trebuchet MS" w:hAnsi="Times New Roman" w:cs="Times New Roman"/>
          <w:sz w:val="24"/>
          <w:szCs w:val="24"/>
          <w:lang w:val="fr-FR"/>
        </w:rPr>
        <w:t xml:space="preserve"> se </w:t>
      </w:r>
      <w:proofErr w:type="spellStart"/>
      <w:r w:rsidRPr="00B367B7">
        <w:rPr>
          <w:rFonts w:ascii="Times New Roman" w:eastAsia="Trebuchet MS" w:hAnsi="Times New Roman" w:cs="Times New Roman"/>
          <w:sz w:val="24"/>
          <w:szCs w:val="24"/>
          <w:lang w:val="fr-FR"/>
        </w:rPr>
        <w:t>trece</w:t>
      </w:r>
      <w:proofErr w:type="spellEnd"/>
      <w:r w:rsidRPr="00B367B7">
        <w:rPr>
          <w:rFonts w:ascii="Times New Roman" w:eastAsia="Trebuchet MS" w:hAnsi="Times New Roman" w:cs="Times New Roman"/>
          <w:sz w:val="24"/>
          <w:szCs w:val="24"/>
          <w:lang w:val="fr-FR"/>
        </w:rPr>
        <w:t xml:space="preserve"> la </w:t>
      </w:r>
      <w:proofErr w:type="spellStart"/>
      <w:r w:rsidRPr="00B367B7">
        <w:rPr>
          <w:rFonts w:ascii="Times New Roman" w:eastAsia="Trebuchet MS" w:hAnsi="Times New Roman" w:cs="Times New Roman"/>
          <w:sz w:val="24"/>
          <w:szCs w:val="24"/>
          <w:lang w:val="fr-FR"/>
        </w:rPr>
        <w:t>următoarea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etapă</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verificare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cea</w:t>
      </w:r>
      <w:proofErr w:type="spellEnd"/>
      <w:r w:rsidRPr="00B367B7">
        <w:rPr>
          <w:rFonts w:ascii="Times New Roman" w:eastAsia="Trebuchet MS" w:hAnsi="Times New Roman" w:cs="Times New Roman"/>
          <w:sz w:val="24"/>
          <w:szCs w:val="24"/>
          <w:lang w:val="fr-FR"/>
        </w:rPr>
        <w:t xml:space="preserve"> a </w:t>
      </w:r>
      <w:proofErr w:type="spellStart"/>
      <w:r w:rsidRPr="00B367B7">
        <w:rPr>
          <w:rFonts w:ascii="Times New Roman" w:eastAsia="Trebuchet MS" w:hAnsi="Times New Roman" w:cs="Times New Roman"/>
          <w:sz w:val="24"/>
          <w:szCs w:val="24"/>
          <w:lang w:val="fr-FR"/>
        </w:rPr>
        <w:t>eligibilității</w:t>
      </w:r>
      <w:proofErr w:type="spellEnd"/>
      <w:r w:rsidRPr="00B367B7">
        <w:rPr>
          <w:rFonts w:ascii="Times New Roman" w:eastAsia="Trebuchet MS" w:hAnsi="Times New Roman" w:cs="Times New Roman"/>
          <w:sz w:val="24"/>
          <w:szCs w:val="24"/>
          <w:lang w:val="fr-FR"/>
        </w:rPr>
        <w:t>..</w:t>
      </w:r>
    </w:p>
    <w:p w14:paraId="2A3F1C72" w14:textId="77777777" w:rsidR="009C63DB" w:rsidRPr="00B367B7" w:rsidRDefault="009C63DB" w:rsidP="009C63DB">
      <w:pPr>
        <w:spacing w:after="160" w:line="198" w:lineRule="exact"/>
        <w:rPr>
          <w:rFonts w:ascii="Times New Roman" w:eastAsia="Times New Roman" w:hAnsi="Times New Roman" w:cs="Times New Roman"/>
          <w:sz w:val="24"/>
          <w:szCs w:val="24"/>
          <w:lang w:val="fr-FR"/>
        </w:rPr>
      </w:pPr>
    </w:p>
    <w:p w14:paraId="5232FBDB" w14:textId="77777777" w:rsidR="009C63DB" w:rsidRPr="00B367B7" w:rsidRDefault="009C63DB" w:rsidP="009C63DB">
      <w:pPr>
        <w:shd w:val="clear" w:color="auto" w:fill="F7CAAC"/>
        <w:spacing w:after="160" w:line="0" w:lineRule="atLeast"/>
        <w:rPr>
          <w:rFonts w:ascii="Times New Roman" w:eastAsia="Trebuchet MS" w:hAnsi="Times New Roman" w:cs="Times New Roman"/>
          <w:b/>
          <w:sz w:val="24"/>
          <w:szCs w:val="24"/>
          <w:lang w:val="fr-FR"/>
        </w:rPr>
      </w:pPr>
      <w:proofErr w:type="spellStart"/>
      <w:r w:rsidRPr="00B367B7">
        <w:rPr>
          <w:rFonts w:ascii="Times New Roman" w:eastAsia="Trebuchet MS" w:hAnsi="Times New Roman" w:cs="Times New Roman"/>
          <w:b/>
          <w:sz w:val="24"/>
          <w:szCs w:val="24"/>
          <w:lang w:val="fr-FR"/>
        </w:rPr>
        <w:t>Verificarea</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eligibilităţii</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Cererii</w:t>
      </w:r>
      <w:proofErr w:type="spellEnd"/>
      <w:r w:rsidRPr="00B367B7">
        <w:rPr>
          <w:rFonts w:ascii="Times New Roman" w:eastAsia="Trebuchet MS" w:hAnsi="Times New Roman" w:cs="Times New Roman"/>
          <w:b/>
          <w:sz w:val="24"/>
          <w:szCs w:val="24"/>
          <w:lang w:val="fr-FR"/>
        </w:rPr>
        <w:t xml:space="preserve"> de </w:t>
      </w:r>
      <w:proofErr w:type="spellStart"/>
      <w:r w:rsidRPr="00B367B7">
        <w:rPr>
          <w:rFonts w:ascii="Times New Roman" w:eastAsia="Trebuchet MS" w:hAnsi="Times New Roman" w:cs="Times New Roman"/>
          <w:b/>
          <w:sz w:val="24"/>
          <w:szCs w:val="24"/>
          <w:lang w:val="fr-FR"/>
        </w:rPr>
        <w:t>Finanţare</w:t>
      </w:r>
      <w:proofErr w:type="spellEnd"/>
      <w:r w:rsidRPr="00B367B7">
        <w:rPr>
          <w:rFonts w:ascii="Times New Roman" w:eastAsia="Trebuchet MS" w:hAnsi="Times New Roman" w:cs="Times New Roman"/>
          <w:b/>
          <w:sz w:val="24"/>
          <w:szCs w:val="24"/>
          <w:lang w:val="fr-FR"/>
        </w:rPr>
        <w:t xml:space="preserve"> la GAL </w:t>
      </w:r>
    </w:p>
    <w:p w14:paraId="08F4F47A" w14:textId="77777777" w:rsidR="009C63DB" w:rsidRPr="00B367B7" w:rsidRDefault="009C63DB" w:rsidP="009C63DB">
      <w:pPr>
        <w:spacing w:after="0" w:line="284" w:lineRule="auto"/>
        <w:ind w:right="240"/>
        <w:jc w:val="both"/>
        <w:rPr>
          <w:rFonts w:ascii="Times New Roman" w:eastAsia="Trebuchet MS" w:hAnsi="Times New Roman" w:cs="Times New Roman"/>
          <w:sz w:val="24"/>
          <w:szCs w:val="24"/>
        </w:rPr>
      </w:pPr>
      <w:proofErr w:type="spellStart"/>
      <w:r w:rsidRPr="00B367B7">
        <w:rPr>
          <w:rFonts w:ascii="Times New Roman" w:eastAsia="Trebuchet MS" w:hAnsi="Times New Roman" w:cs="Times New Roman"/>
          <w:sz w:val="24"/>
          <w:szCs w:val="24"/>
          <w:lang w:val="fr-FR"/>
        </w:rPr>
        <w:t>Verificarea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criteriilor</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eligibilitate</w:t>
      </w:r>
      <w:proofErr w:type="spellEnd"/>
      <w:r w:rsidRPr="00B367B7">
        <w:rPr>
          <w:rFonts w:ascii="Times New Roman" w:eastAsia="Trebuchet MS" w:hAnsi="Times New Roman" w:cs="Times New Roman"/>
          <w:sz w:val="24"/>
          <w:szCs w:val="24"/>
          <w:lang w:val="fr-FR"/>
        </w:rPr>
        <w:t xml:space="preserve"> se </w:t>
      </w:r>
      <w:proofErr w:type="spellStart"/>
      <w:r w:rsidRPr="00B367B7">
        <w:rPr>
          <w:rFonts w:ascii="Times New Roman" w:eastAsia="Trebuchet MS" w:hAnsi="Times New Roman" w:cs="Times New Roman"/>
          <w:sz w:val="24"/>
          <w:szCs w:val="24"/>
          <w:lang w:val="fr-FR"/>
        </w:rPr>
        <w:t>efectuează</w:t>
      </w:r>
      <w:proofErr w:type="spellEnd"/>
      <w:r w:rsidRPr="00B367B7">
        <w:rPr>
          <w:rFonts w:ascii="Times New Roman" w:eastAsia="Trebuchet MS" w:hAnsi="Times New Roman" w:cs="Times New Roman"/>
          <w:sz w:val="24"/>
          <w:szCs w:val="24"/>
          <w:lang w:val="fr-FR"/>
        </w:rPr>
        <w:t xml:space="preserve"> prima </w:t>
      </w:r>
      <w:proofErr w:type="spellStart"/>
      <w:r w:rsidRPr="00B367B7">
        <w:rPr>
          <w:rFonts w:ascii="Times New Roman" w:eastAsia="Trebuchet MS" w:hAnsi="Times New Roman" w:cs="Times New Roman"/>
          <w:sz w:val="24"/>
          <w:szCs w:val="24"/>
          <w:lang w:val="fr-FR"/>
        </w:rPr>
        <w:t>dată</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către</w:t>
      </w:r>
      <w:proofErr w:type="spellEnd"/>
      <w:r w:rsidRPr="00B367B7">
        <w:rPr>
          <w:rFonts w:ascii="Times New Roman" w:eastAsia="Trebuchet MS" w:hAnsi="Times New Roman" w:cs="Times New Roman"/>
          <w:sz w:val="24"/>
          <w:szCs w:val="24"/>
          <w:lang w:val="fr-FR"/>
        </w:rPr>
        <w:t xml:space="preserve"> GAL. </w:t>
      </w:r>
      <w:r w:rsidRPr="00B367B7">
        <w:rPr>
          <w:rFonts w:ascii="Times New Roman" w:eastAsia="Trebuchet MS" w:hAnsi="Times New Roman" w:cs="Times New Roman"/>
          <w:sz w:val="24"/>
          <w:szCs w:val="24"/>
        </w:rPr>
        <w:t xml:space="preserve">Aceasta se realizează pe baza </w:t>
      </w:r>
      <w:proofErr w:type="spellStart"/>
      <w:r w:rsidRPr="00B367B7">
        <w:rPr>
          <w:rFonts w:ascii="Times New Roman" w:eastAsia="Trebuchet MS" w:hAnsi="Times New Roman" w:cs="Times New Roman"/>
          <w:sz w:val="24"/>
          <w:szCs w:val="24"/>
        </w:rPr>
        <w:t>Fişei</w:t>
      </w:r>
      <w:proofErr w:type="spellEnd"/>
      <w:r w:rsidRPr="00B367B7">
        <w:rPr>
          <w:rFonts w:ascii="Times New Roman" w:eastAsia="Trebuchet MS" w:hAnsi="Times New Roman" w:cs="Times New Roman"/>
          <w:sz w:val="24"/>
          <w:szCs w:val="24"/>
        </w:rPr>
        <w:t xml:space="preserve"> de verificare a </w:t>
      </w:r>
      <w:proofErr w:type="spellStart"/>
      <w:r w:rsidRPr="00B367B7">
        <w:rPr>
          <w:rFonts w:ascii="Times New Roman" w:eastAsia="Trebuchet MS" w:hAnsi="Times New Roman" w:cs="Times New Roman"/>
          <w:sz w:val="24"/>
          <w:szCs w:val="24"/>
        </w:rPr>
        <w:t>eligibilităţii</w:t>
      </w:r>
      <w:proofErr w:type="spellEnd"/>
      <w:r w:rsidRPr="00B367B7">
        <w:rPr>
          <w:rFonts w:ascii="Times New Roman" w:eastAsia="Trebuchet MS" w:hAnsi="Times New Roman" w:cs="Times New Roman"/>
          <w:sz w:val="24"/>
          <w:szCs w:val="24"/>
        </w:rPr>
        <w:t>.</w:t>
      </w:r>
    </w:p>
    <w:p w14:paraId="38539FB9" w14:textId="77777777" w:rsidR="009C63DB" w:rsidRPr="00B367B7" w:rsidRDefault="009C63DB" w:rsidP="009C63DB">
      <w:pPr>
        <w:spacing w:after="0" w:line="144" w:lineRule="exact"/>
        <w:jc w:val="both"/>
        <w:rPr>
          <w:rFonts w:ascii="Times New Roman" w:eastAsia="Times New Roman" w:hAnsi="Times New Roman" w:cs="Times New Roman"/>
          <w:sz w:val="24"/>
          <w:szCs w:val="24"/>
        </w:rPr>
      </w:pPr>
    </w:p>
    <w:p w14:paraId="7B2346E8" w14:textId="77777777" w:rsidR="009C63DB" w:rsidRPr="00B367B7" w:rsidRDefault="009C63DB" w:rsidP="009C63DB">
      <w:pPr>
        <w:spacing w:after="0" w:line="0" w:lineRule="atLeast"/>
        <w:jc w:val="both"/>
        <w:rPr>
          <w:rFonts w:ascii="Times New Roman" w:eastAsia="Trebuchet MS" w:hAnsi="Times New Roman" w:cs="Times New Roman"/>
          <w:sz w:val="24"/>
          <w:szCs w:val="24"/>
        </w:rPr>
      </w:pPr>
      <w:r w:rsidRPr="00B367B7">
        <w:rPr>
          <w:rFonts w:ascii="Times New Roman" w:eastAsia="Trebuchet MS" w:hAnsi="Times New Roman" w:cs="Times New Roman"/>
          <w:sz w:val="24"/>
          <w:szCs w:val="24"/>
        </w:rPr>
        <w:t xml:space="preserve">Verificarea </w:t>
      </w:r>
      <w:proofErr w:type="spellStart"/>
      <w:r w:rsidRPr="00B367B7">
        <w:rPr>
          <w:rFonts w:ascii="Times New Roman" w:eastAsia="Trebuchet MS" w:hAnsi="Times New Roman" w:cs="Times New Roman"/>
          <w:sz w:val="24"/>
          <w:szCs w:val="24"/>
        </w:rPr>
        <w:t>eligibilităţii</w:t>
      </w:r>
      <w:proofErr w:type="spellEnd"/>
      <w:r w:rsidRPr="00B367B7">
        <w:rPr>
          <w:rFonts w:ascii="Times New Roman" w:eastAsia="Trebuchet MS" w:hAnsi="Times New Roman" w:cs="Times New Roman"/>
          <w:sz w:val="24"/>
          <w:szCs w:val="24"/>
        </w:rPr>
        <w:t xml:space="preserve"> tehnice </w:t>
      </w:r>
      <w:proofErr w:type="spellStart"/>
      <w:r w:rsidRPr="00B367B7">
        <w:rPr>
          <w:rFonts w:ascii="Times New Roman" w:eastAsia="Trebuchet MS" w:hAnsi="Times New Roman" w:cs="Times New Roman"/>
          <w:sz w:val="24"/>
          <w:szCs w:val="24"/>
        </w:rPr>
        <w:t>şi</w:t>
      </w:r>
      <w:proofErr w:type="spellEnd"/>
      <w:r w:rsidRPr="00B367B7">
        <w:rPr>
          <w:rFonts w:ascii="Times New Roman" w:eastAsia="Trebuchet MS" w:hAnsi="Times New Roman" w:cs="Times New Roman"/>
          <w:sz w:val="24"/>
          <w:szCs w:val="24"/>
        </w:rPr>
        <w:t xml:space="preserve"> financiare constă în:</w:t>
      </w:r>
    </w:p>
    <w:p w14:paraId="13643628" w14:textId="77777777" w:rsidR="009C63DB" w:rsidRPr="00B367B7" w:rsidRDefault="009C63DB" w:rsidP="009C63DB">
      <w:pPr>
        <w:spacing w:after="0" w:line="192" w:lineRule="exact"/>
        <w:jc w:val="both"/>
        <w:rPr>
          <w:rFonts w:ascii="Times New Roman" w:eastAsia="Times New Roman" w:hAnsi="Times New Roman" w:cs="Times New Roman"/>
          <w:sz w:val="24"/>
          <w:szCs w:val="24"/>
        </w:rPr>
      </w:pPr>
    </w:p>
    <w:p w14:paraId="067E6A63" w14:textId="77777777" w:rsidR="009C63DB" w:rsidRPr="00B367B7" w:rsidRDefault="009C63DB" w:rsidP="00B367B7">
      <w:pPr>
        <w:numPr>
          <w:ilvl w:val="0"/>
          <w:numId w:val="26"/>
        </w:numPr>
        <w:tabs>
          <w:tab w:val="left" w:pos="284"/>
        </w:tabs>
        <w:spacing w:after="0" w:line="0" w:lineRule="atLeast"/>
        <w:jc w:val="both"/>
        <w:rPr>
          <w:rFonts w:ascii="Times New Roman" w:eastAsia="PMingLiU" w:hAnsi="Times New Roman" w:cs="Times New Roman"/>
          <w:sz w:val="24"/>
          <w:szCs w:val="24"/>
        </w:rPr>
      </w:pPr>
      <w:r w:rsidRPr="00B367B7">
        <w:rPr>
          <w:rFonts w:ascii="Times New Roman" w:eastAsia="Trebuchet MS" w:hAnsi="Times New Roman" w:cs="Times New Roman"/>
          <w:sz w:val="24"/>
          <w:szCs w:val="24"/>
        </w:rPr>
        <w:t xml:space="preserve">Verificarea </w:t>
      </w:r>
      <w:proofErr w:type="spellStart"/>
      <w:r w:rsidRPr="00B367B7">
        <w:rPr>
          <w:rFonts w:ascii="Times New Roman" w:eastAsia="Trebuchet MS" w:hAnsi="Times New Roman" w:cs="Times New Roman"/>
          <w:sz w:val="24"/>
          <w:szCs w:val="24"/>
        </w:rPr>
        <w:t>eligibilităţii</w:t>
      </w:r>
      <w:proofErr w:type="spellEnd"/>
      <w:r w:rsidRPr="00B367B7">
        <w:rPr>
          <w:rFonts w:ascii="Times New Roman" w:eastAsia="Trebuchet MS" w:hAnsi="Times New Roman" w:cs="Times New Roman"/>
          <w:sz w:val="24"/>
          <w:szCs w:val="24"/>
        </w:rPr>
        <w:t xml:space="preserve"> solicitantului</w:t>
      </w:r>
    </w:p>
    <w:p w14:paraId="3AC400E0" w14:textId="77777777" w:rsidR="009C63DB" w:rsidRPr="00B367B7" w:rsidRDefault="009C63DB" w:rsidP="00B367B7">
      <w:pPr>
        <w:tabs>
          <w:tab w:val="left" w:pos="284"/>
        </w:tabs>
        <w:spacing w:after="0" w:line="223" w:lineRule="exact"/>
        <w:jc w:val="both"/>
        <w:rPr>
          <w:rFonts w:ascii="Times New Roman" w:eastAsia="PMingLiU" w:hAnsi="Times New Roman" w:cs="Times New Roman"/>
          <w:sz w:val="24"/>
          <w:szCs w:val="24"/>
        </w:rPr>
      </w:pPr>
    </w:p>
    <w:p w14:paraId="0C6271F6" w14:textId="77777777" w:rsidR="009C63DB" w:rsidRPr="00B367B7" w:rsidRDefault="009C63DB" w:rsidP="00B367B7">
      <w:pPr>
        <w:numPr>
          <w:ilvl w:val="0"/>
          <w:numId w:val="26"/>
        </w:numPr>
        <w:tabs>
          <w:tab w:val="left" w:pos="284"/>
        </w:tabs>
        <w:spacing w:after="0" w:line="0" w:lineRule="atLeast"/>
        <w:jc w:val="both"/>
        <w:rPr>
          <w:rFonts w:ascii="Times New Roman" w:eastAsia="PMingLiU" w:hAnsi="Times New Roman" w:cs="Times New Roman"/>
          <w:sz w:val="24"/>
          <w:szCs w:val="24"/>
        </w:rPr>
      </w:pPr>
      <w:r w:rsidRPr="00B367B7">
        <w:rPr>
          <w:rFonts w:ascii="Times New Roman" w:eastAsia="Trebuchet MS" w:hAnsi="Times New Roman" w:cs="Times New Roman"/>
          <w:sz w:val="24"/>
          <w:szCs w:val="24"/>
        </w:rPr>
        <w:lastRenderedPageBreak/>
        <w:t xml:space="preserve">Verificarea criteriilor de eligibilitate a </w:t>
      </w:r>
      <w:proofErr w:type="spellStart"/>
      <w:r w:rsidRPr="00B367B7">
        <w:rPr>
          <w:rFonts w:ascii="Times New Roman" w:eastAsia="Trebuchet MS" w:hAnsi="Times New Roman" w:cs="Times New Roman"/>
          <w:sz w:val="24"/>
          <w:szCs w:val="24"/>
        </w:rPr>
        <w:t>investiţiei</w:t>
      </w:r>
      <w:proofErr w:type="spellEnd"/>
    </w:p>
    <w:p w14:paraId="37BAA304" w14:textId="77777777" w:rsidR="009C63DB" w:rsidRPr="00B367B7" w:rsidRDefault="009C63DB" w:rsidP="00B367B7">
      <w:pPr>
        <w:tabs>
          <w:tab w:val="left" w:pos="284"/>
        </w:tabs>
        <w:spacing w:after="0" w:line="225" w:lineRule="exact"/>
        <w:jc w:val="both"/>
        <w:rPr>
          <w:rFonts w:ascii="Times New Roman" w:eastAsia="PMingLiU" w:hAnsi="Times New Roman" w:cs="Times New Roman"/>
          <w:sz w:val="24"/>
          <w:szCs w:val="24"/>
        </w:rPr>
      </w:pPr>
    </w:p>
    <w:p w14:paraId="0E0C9038" w14:textId="77777777" w:rsidR="009C63DB" w:rsidRPr="00B367B7" w:rsidRDefault="009C63DB" w:rsidP="00B367B7">
      <w:pPr>
        <w:numPr>
          <w:ilvl w:val="0"/>
          <w:numId w:val="26"/>
        </w:numPr>
        <w:tabs>
          <w:tab w:val="left" w:pos="284"/>
        </w:tabs>
        <w:spacing w:after="0" w:line="0" w:lineRule="atLeast"/>
        <w:jc w:val="both"/>
        <w:rPr>
          <w:rFonts w:ascii="Times New Roman" w:eastAsia="PMingLiU" w:hAnsi="Times New Roman" w:cs="Times New Roman"/>
          <w:sz w:val="24"/>
          <w:szCs w:val="24"/>
        </w:rPr>
      </w:pPr>
      <w:r w:rsidRPr="00B367B7">
        <w:rPr>
          <w:rFonts w:ascii="Times New Roman" w:eastAsia="Trebuchet MS" w:hAnsi="Times New Roman" w:cs="Times New Roman"/>
          <w:sz w:val="24"/>
          <w:szCs w:val="24"/>
        </w:rPr>
        <w:t xml:space="preserve">Verificarea bugetului indicativ al proiectului </w:t>
      </w:r>
      <w:proofErr w:type="spellStart"/>
      <w:r w:rsidRPr="00B367B7">
        <w:rPr>
          <w:rFonts w:ascii="Times New Roman" w:eastAsia="Trebuchet MS" w:hAnsi="Times New Roman" w:cs="Times New Roman"/>
          <w:sz w:val="24"/>
          <w:szCs w:val="24"/>
        </w:rPr>
        <w:t>şi</w:t>
      </w:r>
      <w:proofErr w:type="spellEnd"/>
      <w:r w:rsidRPr="00B367B7">
        <w:rPr>
          <w:rFonts w:ascii="Times New Roman" w:eastAsia="Trebuchet MS" w:hAnsi="Times New Roman" w:cs="Times New Roman"/>
          <w:sz w:val="24"/>
          <w:szCs w:val="24"/>
        </w:rPr>
        <w:t xml:space="preserve"> a tuturor documentelor anexate.</w:t>
      </w:r>
    </w:p>
    <w:p w14:paraId="13057DED" w14:textId="77777777" w:rsidR="009C63DB" w:rsidRPr="00B367B7" w:rsidRDefault="009C63DB" w:rsidP="009C63DB">
      <w:pPr>
        <w:spacing w:after="0" w:line="232" w:lineRule="exact"/>
        <w:jc w:val="both"/>
        <w:rPr>
          <w:rFonts w:ascii="Times New Roman" w:eastAsia="Times New Roman" w:hAnsi="Times New Roman" w:cs="Times New Roman"/>
          <w:sz w:val="24"/>
          <w:szCs w:val="24"/>
        </w:rPr>
      </w:pPr>
    </w:p>
    <w:p w14:paraId="54BCAECF" w14:textId="77777777" w:rsidR="009C63DB" w:rsidRPr="00B367B7" w:rsidRDefault="009C63DB" w:rsidP="009C63DB">
      <w:pPr>
        <w:spacing w:after="0" w:line="0" w:lineRule="atLeast"/>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Această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verificare</w:t>
      </w:r>
      <w:proofErr w:type="spellEnd"/>
      <w:r w:rsidRPr="00B367B7">
        <w:rPr>
          <w:rFonts w:ascii="Times New Roman" w:eastAsia="Trebuchet MS" w:hAnsi="Times New Roman" w:cs="Times New Roman"/>
          <w:sz w:val="24"/>
          <w:szCs w:val="24"/>
          <w:lang w:val="fr-FR"/>
        </w:rPr>
        <w:t xml:space="preserve"> este </w:t>
      </w:r>
      <w:proofErr w:type="spellStart"/>
      <w:r w:rsidRPr="00B367B7">
        <w:rPr>
          <w:rFonts w:ascii="Times New Roman" w:eastAsia="Trebuchet MS" w:hAnsi="Times New Roman" w:cs="Times New Roman"/>
          <w:sz w:val="24"/>
          <w:szCs w:val="24"/>
          <w:lang w:val="fr-FR"/>
        </w:rPr>
        <w:t>făcută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baza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documentelor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provenite</w:t>
      </w:r>
      <w:proofErr w:type="spellEnd"/>
      <w:r w:rsidRPr="00B367B7">
        <w:rPr>
          <w:rFonts w:ascii="Times New Roman" w:eastAsia="Trebuchet MS" w:hAnsi="Times New Roman" w:cs="Times New Roman"/>
          <w:sz w:val="24"/>
          <w:szCs w:val="24"/>
          <w:lang w:val="fr-FR"/>
        </w:rPr>
        <w:t xml:space="preserve"> de la </w:t>
      </w:r>
      <w:proofErr w:type="spellStart"/>
      <w:r w:rsidRPr="00B367B7">
        <w:rPr>
          <w:rFonts w:ascii="Times New Roman" w:eastAsia="Trebuchet MS" w:hAnsi="Times New Roman" w:cs="Times New Roman"/>
          <w:sz w:val="24"/>
          <w:szCs w:val="24"/>
          <w:lang w:val="fr-FR"/>
        </w:rPr>
        <w:t>solicitant</w:t>
      </w:r>
      <w:proofErr w:type="spellEnd"/>
      <w:r w:rsidRPr="00B367B7">
        <w:rPr>
          <w:rFonts w:ascii="Times New Roman" w:eastAsia="Trebuchet MS" w:hAnsi="Times New Roman" w:cs="Times New Roman"/>
          <w:sz w:val="24"/>
          <w:szCs w:val="24"/>
          <w:lang w:val="fr-FR"/>
        </w:rPr>
        <w:t>.</w:t>
      </w:r>
    </w:p>
    <w:p w14:paraId="658B2080" w14:textId="77777777" w:rsidR="009C63DB" w:rsidRPr="00B367B7" w:rsidRDefault="009C63DB" w:rsidP="009C63DB">
      <w:pPr>
        <w:spacing w:after="160" w:line="0" w:lineRule="atLeast"/>
        <w:jc w:val="both"/>
        <w:rPr>
          <w:rFonts w:ascii="Times New Roman" w:eastAsia="Trebuchet MS" w:hAnsi="Times New Roman" w:cs="Times New Roman"/>
          <w:sz w:val="24"/>
          <w:szCs w:val="24"/>
          <w:lang w:val="fr-FR"/>
        </w:rPr>
      </w:pPr>
    </w:p>
    <w:p w14:paraId="256ABE85" w14:textId="77777777" w:rsidR="009C63DB" w:rsidRPr="00B367B7" w:rsidRDefault="009C63DB" w:rsidP="009C63DB">
      <w:pPr>
        <w:widowControl w:val="0"/>
        <w:shd w:val="clear" w:color="auto" w:fill="F7CAAC"/>
        <w:tabs>
          <w:tab w:val="left" w:pos="8783"/>
        </w:tabs>
        <w:spacing w:after="0" w:line="240" w:lineRule="auto"/>
        <w:ind w:right="95"/>
        <w:jc w:val="both"/>
        <w:outlineLvl w:val="0"/>
        <w:rPr>
          <w:rFonts w:ascii="Times New Roman" w:eastAsia="Times New Roman" w:hAnsi="Times New Roman" w:cs="Times New Roman"/>
          <w:b/>
          <w:bCs/>
          <w:sz w:val="24"/>
          <w:szCs w:val="24"/>
          <w:lang w:val="pt-BR"/>
        </w:rPr>
      </w:pPr>
      <w:bookmarkStart w:id="40" w:name="_Toc41558478"/>
      <w:r w:rsidRPr="00B367B7">
        <w:rPr>
          <w:rFonts w:ascii="Times New Roman" w:eastAsia="Times New Roman" w:hAnsi="Times New Roman" w:cs="Times New Roman"/>
          <w:b/>
          <w:bCs/>
          <w:sz w:val="24"/>
          <w:szCs w:val="24"/>
          <w:lang w:val="pt-BR"/>
        </w:rPr>
        <w:t>Verificarea bugetului indicativ al proiectului</w:t>
      </w:r>
      <w:bookmarkEnd w:id="40"/>
    </w:p>
    <w:p w14:paraId="0B1BBD00" w14:textId="77777777" w:rsidR="009C63DB" w:rsidRPr="00B367B7" w:rsidRDefault="009C63DB" w:rsidP="009C63DB">
      <w:pPr>
        <w:widowControl w:val="0"/>
        <w:tabs>
          <w:tab w:val="left" w:pos="8783"/>
        </w:tabs>
        <w:spacing w:after="0" w:line="240" w:lineRule="auto"/>
        <w:ind w:right="95"/>
        <w:jc w:val="both"/>
        <w:rPr>
          <w:rFonts w:ascii="Times New Roman" w:eastAsia="Times New Roman" w:hAnsi="Times New Roman" w:cs="Times New Roman"/>
          <w:sz w:val="24"/>
          <w:szCs w:val="24"/>
          <w:lang w:val="pt-BR"/>
        </w:rPr>
      </w:pPr>
    </w:p>
    <w:p w14:paraId="422E63D2" w14:textId="77777777" w:rsidR="009C63DB" w:rsidRPr="00B367B7" w:rsidRDefault="009C63DB" w:rsidP="00701630">
      <w:pPr>
        <w:widowControl w:val="0"/>
        <w:tabs>
          <w:tab w:val="left" w:pos="8783"/>
        </w:tabs>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 xml:space="preserve">Verificarea bugetului indicativ al proiectului trebuie să aibă în vedere și verificarea caracterului rezonabil al prețurilor utilizate (devize pe obiect). </w:t>
      </w:r>
    </w:p>
    <w:p w14:paraId="08B83952" w14:textId="77777777" w:rsidR="00BF4B6B" w:rsidRPr="00BF4B6B" w:rsidRDefault="00BF4B6B" w:rsidP="009C63DB">
      <w:pPr>
        <w:widowControl w:val="0"/>
        <w:tabs>
          <w:tab w:val="left" w:pos="8783"/>
        </w:tabs>
        <w:spacing w:after="0" w:line="240" w:lineRule="auto"/>
        <w:ind w:right="95"/>
        <w:outlineLvl w:val="0"/>
        <w:rPr>
          <w:rFonts w:ascii="Times New Roman" w:eastAsia="Times New Roman" w:hAnsi="Times New Roman" w:cs="Times New Roman"/>
          <w:b/>
          <w:bCs/>
          <w:sz w:val="24"/>
          <w:szCs w:val="24"/>
          <w:u w:val="single"/>
          <w:lang w:val="pt-BR"/>
        </w:rPr>
      </w:pPr>
      <w:bookmarkStart w:id="41" w:name="_Toc41558479"/>
      <w:r w:rsidRPr="00BF4B6B">
        <w:rPr>
          <w:rFonts w:ascii="Times New Roman" w:eastAsia="Times New Roman" w:hAnsi="Times New Roman" w:cs="Times New Roman"/>
          <w:b/>
          <w:bCs/>
          <w:sz w:val="24"/>
          <w:szCs w:val="24"/>
          <w:u w:val="single"/>
          <w:lang w:val="pt-BR"/>
        </w:rPr>
        <w:t>Nota</w:t>
      </w:r>
      <w:bookmarkEnd w:id="41"/>
    </w:p>
    <w:p w14:paraId="1E7BC3F3" w14:textId="77777777" w:rsidR="009C63DB" w:rsidRPr="00B367B7" w:rsidRDefault="009C63DB" w:rsidP="009C63DB">
      <w:pPr>
        <w:widowControl w:val="0"/>
        <w:tabs>
          <w:tab w:val="left" w:pos="8783"/>
        </w:tabs>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 xml:space="preserve">Nu este permisă încadrarea în subcap. 4.1 Construcţii şi instalaţii, atât a unor cheltuieli eligibile cât şi a unor cheltuieli neeligibile, fără a fi detaliate în devizele pe obiect, distinct, lucrările/spaţiile/instalaţiile corespunzătoare categoriilor de cheltuieli. </w:t>
      </w:r>
    </w:p>
    <w:p w14:paraId="0D190DDC" w14:textId="77777777" w:rsidR="009C63DB" w:rsidRPr="00B367B7" w:rsidRDefault="009C63DB" w:rsidP="009C63DB">
      <w:pPr>
        <w:widowControl w:val="0"/>
        <w:tabs>
          <w:tab w:val="left" w:pos="8783"/>
        </w:tabs>
        <w:spacing w:after="0" w:line="240" w:lineRule="auto"/>
        <w:ind w:right="95"/>
        <w:jc w:val="both"/>
        <w:rPr>
          <w:rFonts w:ascii="Times New Roman" w:eastAsia="Times New Roman" w:hAnsi="Times New Roman" w:cs="Times New Roman"/>
          <w:sz w:val="24"/>
          <w:szCs w:val="24"/>
          <w:lang w:val="pt-BR"/>
        </w:rPr>
      </w:pPr>
    </w:p>
    <w:p w14:paraId="15355677" w14:textId="77777777" w:rsidR="009C63DB" w:rsidRPr="00B367B7" w:rsidRDefault="009C63DB" w:rsidP="009C63DB">
      <w:pPr>
        <w:widowControl w:val="0"/>
        <w:tabs>
          <w:tab w:val="left" w:pos="8783"/>
        </w:tabs>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Pentru restul subcapitolelor de la cap. 4, se vor preciza care sunt echipamentele, utilajele/montajul care fac parte din categoria cheltuielilor eligibile/neeligibile.</w:t>
      </w:r>
    </w:p>
    <w:p w14:paraId="3A42C6C8" w14:textId="77777777" w:rsidR="009C63DB" w:rsidRPr="00B367B7" w:rsidRDefault="009C63DB" w:rsidP="009C63DB">
      <w:pPr>
        <w:widowControl w:val="0"/>
        <w:tabs>
          <w:tab w:val="left" w:pos="8783"/>
        </w:tabs>
        <w:spacing w:after="0" w:line="240" w:lineRule="auto"/>
        <w:ind w:right="95"/>
        <w:jc w:val="both"/>
        <w:rPr>
          <w:rFonts w:ascii="Times New Roman" w:eastAsia="Times New Roman" w:hAnsi="Times New Roman" w:cs="Times New Roman"/>
          <w:b/>
          <w:sz w:val="24"/>
          <w:szCs w:val="24"/>
          <w:lang w:val="pt-BR"/>
        </w:rPr>
      </w:pPr>
    </w:p>
    <w:p w14:paraId="2ED0BF4C" w14:textId="77777777" w:rsidR="009C63DB" w:rsidRPr="00B367B7" w:rsidRDefault="009C63DB" w:rsidP="009C63DB">
      <w:pPr>
        <w:widowControl w:val="0"/>
        <w:tabs>
          <w:tab w:val="left" w:pos="8783"/>
        </w:tabs>
        <w:spacing w:after="0" w:line="240" w:lineRule="auto"/>
        <w:ind w:right="95"/>
        <w:jc w:val="both"/>
        <w:rPr>
          <w:rFonts w:ascii="Times New Roman" w:eastAsia="Times New Roman" w:hAnsi="Times New Roman" w:cs="Times New Roman"/>
          <w:b/>
          <w:sz w:val="24"/>
          <w:szCs w:val="24"/>
          <w:lang w:val="pt-BR"/>
        </w:rPr>
      </w:pPr>
      <w:r w:rsidRPr="00B367B7">
        <w:rPr>
          <w:rFonts w:ascii="Times New Roman" w:eastAsia="Times New Roman" w:hAnsi="Times New Roman" w:cs="Times New Roman"/>
          <w:b/>
          <w:sz w:val="24"/>
          <w:szCs w:val="24"/>
          <w:lang w:val="pt-BR"/>
        </w:rPr>
        <w:t>În cazul în care restul documentelor din Cererea de Finanţare nu sunt în conformitate cu forma cerută la cap. „Documentele necesare întocmirii Cererii de finanţare”, Cererea de finanţare va fi declarată neeligibilă.</w:t>
      </w:r>
    </w:p>
    <w:p w14:paraId="19479BE1" w14:textId="77777777" w:rsidR="009C63DB" w:rsidRPr="00B367B7" w:rsidRDefault="009C63DB" w:rsidP="009C63DB">
      <w:pPr>
        <w:spacing w:after="160" w:line="198" w:lineRule="exact"/>
        <w:jc w:val="both"/>
        <w:rPr>
          <w:rFonts w:ascii="Times New Roman" w:eastAsia="Times New Roman" w:hAnsi="Times New Roman" w:cs="Times New Roman"/>
          <w:sz w:val="24"/>
          <w:szCs w:val="24"/>
          <w:lang w:val="fr-FR"/>
        </w:rPr>
      </w:pPr>
    </w:p>
    <w:p w14:paraId="6B33D556" w14:textId="77777777" w:rsidR="009C63DB" w:rsidRPr="00B367B7" w:rsidRDefault="00062A0E" w:rsidP="009C63DB">
      <w:pPr>
        <w:widowControl w:val="0"/>
        <w:tabs>
          <w:tab w:val="left" w:pos="8783"/>
        </w:tabs>
        <w:spacing w:after="0"/>
        <w:ind w:right="95"/>
        <w:jc w:val="both"/>
        <w:rPr>
          <w:rFonts w:ascii="Times New Roman" w:eastAsia="Times New Roman" w:hAnsi="Times New Roman" w:cs="Times New Roman"/>
          <w:sz w:val="24"/>
          <w:szCs w:val="24"/>
          <w:lang w:val="pt-BR"/>
        </w:rPr>
      </w:pPr>
      <w:r w:rsidRPr="00062A0E">
        <w:rPr>
          <w:rFonts w:ascii="Times New Roman" w:eastAsia="Times New Roman" w:hAnsi="Times New Roman" w:cs="Times New Roman"/>
          <w:b/>
          <w:bCs/>
          <w:sz w:val="24"/>
          <w:szCs w:val="24"/>
          <w:u w:val="single"/>
          <w:lang w:val="pt-BR"/>
        </w:rPr>
        <w:t xml:space="preserve">Nota </w:t>
      </w:r>
      <w:r w:rsidR="009C63DB" w:rsidRPr="00B367B7">
        <w:rPr>
          <w:rFonts w:ascii="Times New Roman" w:eastAsia="Times New Roman" w:hAnsi="Times New Roman" w:cs="Times New Roman"/>
          <w:sz w:val="24"/>
          <w:szCs w:val="24"/>
          <w:lang w:val="pt-BR"/>
        </w:rPr>
        <w:t>Grupul de Acțiune Locală „Confluențe Moldave” îşi rezervă dreptul de a solicita documente sau informaţii suplimentare dacă, pe parcursul verificărilor și implementării proiectului, se constată de către managerul de proiect că este necesar. Informaţiile suplimentare se vor solicita de către experţii evaluatori în scris, doar în următoarele cazuri:</w:t>
      </w:r>
    </w:p>
    <w:p w14:paraId="3E8C32D6" w14:textId="77777777" w:rsidR="009C63DB" w:rsidRPr="00B367B7" w:rsidRDefault="009C63DB" w:rsidP="002F664B">
      <w:pPr>
        <w:widowControl w:val="0"/>
        <w:numPr>
          <w:ilvl w:val="0"/>
          <w:numId w:val="20"/>
        </w:numPr>
        <w:tabs>
          <w:tab w:val="left" w:pos="284"/>
          <w:tab w:val="left" w:pos="8783"/>
        </w:tabs>
        <w:spacing w:after="0" w:line="259" w:lineRule="auto"/>
        <w:ind w:left="284" w:right="95" w:hanging="284"/>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Expertul poate solicita informații/documente suplimentare, pentru toate aspectele de conformitate care necesită clarificări.</w:t>
      </w:r>
    </w:p>
    <w:p w14:paraId="2387197B" w14:textId="77777777" w:rsidR="009C63DB" w:rsidRPr="00B367B7" w:rsidRDefault="009C63DB" w:rsidP="002F664B">
      <w:pPr>
        <w:widowControl w:val="0"/>
        <w:numPr>
          <w:ilvl w:val="0"/>
          <w:numId w:val="20"/>
        </w:numPr>
        <w:tabs>
          <w:tab w:val="left" w:pos="284"/>
          <w:tab w:val="left" w:pos="8783"/>
        </w:tabs>
        <w:spacing w:after="0" w:line="259" w:lineRule="auto"/>
        <w:ind w:left="284" w:right="95" w:hanging="284"/>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În cazul în care studiul de fezabilitate/documentație de avizare a lucrărilor de intervenții/</w:t>
      </w:r>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Memoriu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justificativ</w:t>
      </w:r>
      <w:proofErr w:type="spellEnd"/>
      <w:r w:rsidRPr="00B367B7">
        <w:rPr>
          <w:rFonts w:ascii="Times New Roman" w:eastAsia="Times New Roman" w:hAnsi="Times New Roman" w:cs="Times New Roman"/>
          <w:sz w:val="24"/>
          <w:szCs w:val="24"/>
          <w:lang w:val="pt-BR"/>
        </w:rPr>
        <w:t xml:space="preserve"> conțin informații insuficiente pentru clarificarea unor criterii de eligibilitate sau există informații contradictorii în interiorul lor ori față de celelalte documente anexate cererii de finanțare.</w:t>
      </w:r>
    </w:p>
    <w:p w14:paraId="10E94014" w14:textId="77777777" w:rsidR="009C63DB" w:rsidRPr="00B367B7" w:rsidRDefault="009C63DB" w:rsidP="002F664B">
      <w:pPr>
        <w:widowControl w:val="0"/>
        <w:numPr>
          <w:ilvl w:val="0"/>
          <w:numId w:val="20"/>
        </w:numPr>
        <w:tabs>
          <w:tab w:val="left" w:pos="284"/>
        </w:tabs>
        <w:spacing w:after="0" w:line="259" w:lineRule="auto"/>
        <w:ind w:left="284" w:right="95" w:hanging="284"/>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În caz de suspiciune privitoare la amplasamentul investiţiei, se poate solicita extras de Carte funciară şi în situaţiile în care nu este obligatorie depunerea acestui document.</w:t>
      </w:r>
    </w:p>
    <w:p w14:paraId="5F4C022D" w14:textId="77777777" w:rsidR="009C63DB" w:rsidRPr="00B367B7" w:rsidRDefault="009C63DB" w:rsidP="002F664B">
      <w:pPr>
        <w:widowControl w:val="0"/>
        <w:numPr>
          <w:ilvl w:val="0"/>
          <w:numId w:val="20"/>
        </w:numPr>
        <w:tabs>
          <w:tab w:val="left" w:pos="284"/>
        </w:tabs>
        <w:spacing w:after="0" w:line="259" w:lineRule="auto"/>
        <w:ind w:left="284" w:right="95" w:hanging="284"/>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În cazul când avizele, acordurile, autorizațiile au fost eliberate de către autoritățile emitente într-o formă care nu respectă protocoalele încheiate între AFIR și instituțiile respective.</w:t>
      </w:r>
    </w:p>
    <w:p w14:paraId="01FC5A0F" w14:textId="77777777" w:rsidR="009C63DB" w:rsidRPr="00B367B7" w:rsidRDefault="009C63DB" w:rsidP="002F664B">
      <w:pPr>
        <w:widowControl w:val="0"/>
        <w:numPr>
          <w:ilvl w:val="0"/>
          <w:numId w:val="20"/>
        </w:numPr>
        <w:tabs>
          <w:tab w:val="left" w:pos="284"/>
        </w:tabs>
        <w:spacing w:after="0" w:line="259" w:lineRule="auto"/>
        <w:ind w:left="284" w:right="95" w:hanging="284"/>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În cazul în care bugetul indicativ (inclusiv devizele financiare și devizele pe obiect)  există diferențe de calcul sau încadrarea categoriilor de cheltuieli eligibile/neeligibile nu este făcută corect.</w:t>
      </w:r>
    </w:p>
    <w:p w14:paraId="49179F88" w14:textId="77777777" w:rsidR="009C63DB" w:rsidRPr="00B367B7" w:rsidRDefault="009C63DB" w:rsidP="009C63DB">
      <w:pPr>
        <w:widowControl w:val="0"/>
        <w:tabs>
          <w:tab w:val="left" w:pos="720"/>
        </w:tabs>
        <w:spacing w:after="0" w:line="240" w:lineRule="auto"/>
        <w:ind w:right="95"/>
        <w:jc w:val="both"/>
        <w:rPr>
          <w:rFonts w:ascii="Times New Roman" w:eastAsia="Times New Roman" w:hAnsi="Times New Roman" w:cs="Times New Roman"/>
          <w:sz w:val="24"/>
          <w:szCs w:val="24"/>
          <w:lang w:val="pt-BR"/>
        </w:rPr>
      </w:pPr>
    </w:p>
    <w:p w14:paraId="2A4FF316" w14:textId="77777777" w:rsidR="009C63DB" w:rsidRPr="00B367B7" w:rsidRDefault="009C63DB" w:rsidP="009C63DB">
      <w:pPr>
        <w:widowControl w:val="0"/>
        <w:tabs>
          <w:tab w:val="left" w:pos="720"/>
        </w:tabs>
        <w:spacing w:after="0"/>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Dacă informațiile suplimentare conduc la necesitatea corectării bugetului indicativ, expertul va notifica solicitantul asupra acestei situații prin doc</w:t>
      </w:r>
      <w:r w:rsidRPr="00B367B7">
        <w:rPr>
          <w:rFonts w:ascii="Times New Roman" w:eastAsia="Times New Roman" w:hAnsi="Times New Roman" w:cs="Times New Roman"/>
          <w:i/>
          <w:sz w:val="24"/>
          <w:szCs w:val="24"/>
          <w:lang w:val="pt-BR"/>
        </w:rPr>
        <w:t>. Fișa de solicitare de informații suplimentare,</w:t>
      </w:r>
      <w:r w:rsidRPr="00B367B7">
        <w:rPr>
          <w:rFonts w:ascii="Times New Roman" w:eastAsia="Times New Roman" w:hAnsi="Times New Roman" w:cs="Times New Roman"/>
          <w:sz w:val="24"/>
          <w:szCs w:val="24"/>
          <w:lang w:val="pt-BR"/>
        </w:rPr>
        <w:t xml:space="preserve"> cu rugămintea de a transmite bugetul rectificat conform solicitării expertului verificator. În cazul unui refuz al solicitantului de a corecta bugetul, expertul va întocmi bugetul indicativ corect, solicitantul având opțiunea de a contesta bugetul numai după notificare în urma aprobării Raportului de Selecție.</w:t>
      </w:r>
    </w:p>
    <w:p w14:paraId="582D52D4" w14:textId="77777777" w:rsidR="009C63DB" w:rsidRPr="00B367B7" w:rsidRDefault="009C63DB" w:rsidP="009C63DB">
      <w:pPr>
        <w:tabs>
          <w:tab w:val="left" w:pos="1964"/>
          <w:tab w:val="left" w:pos="1965"/>
          <w:tab w:val="left" w:pos="8931"/>
        </w:tabs>
        <w:spacing w:after="160" w:line="259" w:lineRule="auto"/>
        <w:ind w:right="95"/>
        <w:jc w:val="both"/>
        <w:rPr>
          <w:rFonts w:ascii="Times New Roman" w:hAnsi="Times New Roman" w:cs="Times New Roman"/>
          <w:sz w:val="24"/>
          <w:szCs w:val="24"/>
          <w:lang w:val="fr-FR"/>
        </w:rPr>
      </w:pPr>
      <w:proofErr w:type="spellStart"/>
      <w:r w:rsidRPr="00B367B7">
        <w:rPr>
          <w:rFonts w:ascii="Times New Roman" w:hAnsi="Times New Roman" w:cs="Times New Roman"/>
          <w:sz w:val="24"/>
          <w:szCs w:val="24"/>
          <w:lang w:val="fr-FR"/>
        </w:rPr>
        <w:t>În</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cazul</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în</w:t>
      </w:r>
      <w:proofErr w:type="spellEnd"/>
      <w:r w:rsidRPr="00B367B7">
        <w:rPr>
          <w:rFonts w:ascii="Times New Roman" w:hAnsi="Times New Roman" w:cs="Times New Roman"/>
          <w:sz w:val="24"/>
          <w:szCs w:val="24"/>
          <w:lang w:val="fr-FR"/>
        </w:rPr>
        <w:t xml:space="preserve"> care </w:t>
      </w:r>
      <w:proofErr w:type="spellStart"/>
      <w:r w:rsidRPr="00B367B7">
        <w:rPr>
          <w:rFonts w:ascii="Times New Roman" w:hAnsi="Times New Roman" w:cs="Times New Roman"/>
          <w:sz w:val="24"/>
          <w:szCs w:val="24"/>
          <w:lang w:val="fr-FR"/>
        </w:rPr>
        <w:t>proiectul</w:t>
      </w:r>
      <w:proofErr w:type="spellEnd"/>
      <w:r w:rsidRPr="00B367B7">
        <w:rPr>
          <w:rFonts w:ascii="Times New Roman" w:hAnsi="Times New Roman" w:cs="Times New Roman"/>
          <w:sz w:val="24"/>
          <w:szCs w:val="24"/>
          <w:lang w:val="fr-FR"/>
        </w:rPr>
        <w:t xml:space="preserve"> face </w:t>
      </w:r>
      <w:proofErr w:type="spellStart"/>
      <w:r w:rsidRPr="00B367B7">
        <w:rPr>
          <w:rFonts w:ascii="Times New Roman" w:hAnsi="Times New Roman" w:cs="Times New Roman"/>
          <w:sz w:val="24"/>
          <w:szCs w:val="24"/>
          <w:lang w:val="fr-FR"/>
        </w:rPr>
        <w:t>obiectul</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controlului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teren</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caz</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în</w:t>
      </w:r>
      <w:proofErr w:type="spellEnd"/>
      <w:r w:rsidRPr="00B367B7">
        <w:rPr>
          <w:rFonts w:ascii="Times New Roman" w:hAnsi="Times New Roman" w:cs="Times New Roman"/>
          <w:sz w:val="24"/>
          <w:szCs w:val="24"/>
          <w:lang w:val="fr-FR"/>
        </w:rPr>
        <w:t xml:space="preserve"> care </w:t>
      </w:r>
      <w:proofErr w:type="spellStart"/>
      <w:r w:rsidRPr="00B367B7">
        <w:rPr>
          <w:rFonts w:ascii="Times New Roman" w:hAnsi="Times New Roman" w:cs="Times New Roman"/>
          <w:sz w:val="24"/>
          <w:szCs w:val="24"/>
          <w:lang w:val="fr-FR"/>
        </w:rPr>
        <w:t>solicitantul</w:t>
      </w:r>
      <w:proofErr w:type="spellEnd"/>
      <w:r w:rsidRPr="00B367B7">
        <w:rPr>
          <w:rFonts w:ascii="Times New Roman" w:hAnsi="Times New Roman" w:cs="Times New Roman"/>
          <w:sz w:val="24"/>
          <w:szCs w:val="24"/>
          <w:lang w:val="fr-FR"/>
        </w:rPr>
        <w:t xml:space="preserve"> va fi </w:t>
      </w:r>
      <w:proofErr w:type="spellStart"/>
      <w:r w:rsidRPr="00B367B7">
        <w:rPr>
          <w:rFonts w:ascii="Times New Roman" w:hAnsi="Times New Roman" w:cs="Times New Roman"/>
          <w:sz w:val="24"/>
          <w:szCs w:val="24"/>
          <w:lang w:val="fr-FR"/>
        </w:rPr>
        <w:t>notificat</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cu</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privire</w:t>
      </w:r>
      <w:proofErr w:type="spellEnd"/>
      <w:r w:rsidRPr="00B367B7">
        <w:rPr>
          <w:rFonts w:ascii="Times New Roman" w:hAnsi="Times New Roman" w:cs="Times New Roman"/>
          <w:sz w:val="24"/>
          <w:szCs w:val="24"/>
          <w:lang w:val="fr-FR"/>
        </w:rPr>
        <w:t xml:space="preserve"> la </w:t>
      </w:r>
      <w:proofErr w:type="spellStart"/>
      <w:r w:rsidRPr="00B367B7">
        <w:rPr>
          <w:rFonts w:ascii="Times New Roman" w:hAnsi="Times New Roman" w:cs="Times New Roman"/>
          <w:sz w:val="24"/>
          <w:szCs w:val="24"/>
          <w:lang w:val="fr-FR"/>
        </w:rPr>
        <w:t>acest</w:t>
      </w:r>
      <w:proofErr w:type="spellEnd"/>
      <w:r w:rsidRPr="00B367B7">
        <w:rPr>
          <w:rFonts w:ascii="Times New Roman" w:hAnsi="Times New Roman" w:cs="Times New Roman"/>
          <w:sz w:val="24"/>
          <w:szCs w:val="24"/>
          <w:lang w:val="fr-FR"/>
        </w:rPr>
        <w:t xml:space="preserve"> aspect, </w:t>
      </w:r>
      <w:proofErr w:type="spellStart"/>
      <w:r w:rsidRPr="00B367B7">
        <w:rPr>
          <w:rFonts w:ascii="Times New Roman" w:hAnsi="Times New Roman" w:cs="Times New Roman"/>
          <w:sz w:val="24"/>
          <w:szCs w:val="24"/>
          <w:lang w:val="fr-FR"/>
        </w:rPr>
        <w:t>acestuia</w:t>
      </w:r>
      <w:proofErr w:type="spellEnd"/>
      <w:r w:rsidRPr="00B367B7">
        <w:rPr>
          <w:rFonts w:ascii="Times New Roman" w:hAnsi="Times New Roman" w:cs="Times New Roman"/>
          <w:sz w:val="24"/>
          <w:szCs w:val="24"/>
          <w:lang w:val="fr-FR"/>
        </w:rPr>
        <w:t xml:space="preserve"> i se va </w:t>
      </w:r>
      <w:proofErr w:type="spellStart"/>
      <w:r w:rsidRPr="00B367B7">
        <w:rPr>
          <w:rFonts w:ascii="Times New Roman" w:hAnsi="Times New Roman" w:cs="Times New Roman"/>
          <w:sz w:val="24"/>
          <w:szCs w:val="24"/>
          <w:lang w:val="fr-FR"/>
        </w:rPr>
        <w:t>înmâna</w:t>
      </w:r>
      <w:proofErr w:type="spellEnd"/>
      <w:r w:rsidRPr="00B367B7">
        <w:rPr>
          <w:rFonts w:ascii="Times New Roman" w:hAnsi="Times New Roman" w:cs="Times New Roman"/>
          <w:sz w:val="24"/>
          <w:szCs w:val="24"/>
          <w:lang w:val="fr-FR"/>
        </w:rPr>
        <w:t xml:space="preserve"> o copie a </w:t>
      </w:r>
      <w:proofErr w:type="spellStart"/>
      <w:r w:rsidRPr="00B367B7">
        <w:rPr>
          <w:rFonts w:ascii="Times New Roman" w:hAnsi="Times New Roman" w:cs="Times New Roman"/>
          <w:sz w:val="24"/>
          <w:szCs w:val="24"/>
          <w:lang w:val="fr-FR"/>
        </w:rPr>
        <w:t>Fișei</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verificare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teren</w:t>
      </w:r>
      <w:proofErr w:type="spellEnd"/>
      <w:r w:rsidRPr="00B367B7">
        <w:rPr>
          <w:rFonts w:ascii="Times New Roman" w:hAnsi="Times New Roman" w:cs="Times New Roman"/>
          <w:sz w:val="24"/>
          <w:szCs w:val="24"/>
          <w:lang w:val="fr-FR"/>
        </w:rPr>
        <w:t>.</w:t>
      </w:r>
    </w:p>
    <w:p w14:paraId="5DCF85ED" w14:textId="77777777" w:rsidR="009C63DB" w:rsidRPr="00B367B7" w:rsidRDefault="009C63DB" w:rsidP="009C63DB">
      <w:pPr>
        <w:spacing w:after="160" w:line="283" w:lineRule="auto"/>
        <w:jc w:val="both"/>
        <w:rPr>
          <w:rFonts w:ascii="Times New Roman" w:eastAsia="Trebuchet MS" w:hAnsi="Times New Roman" w:cs="Times New Roman"/>
          <w:b/>
          <w:sz w:val="24"/>
          <w:szCs w:val="24"/>
          <w:u w:val="single"/>
          <w:lang w:val="fr-FR"/>
        </w:rPr>
      </w:pPr>
      <w:proofErr w:type="spellStart"/>
      <w:r w:rsidRPr="00B367B7">
        <w:rPr>
          <w:rFonts w:ascii="Times New Roman" w:eastAsia="Trebuchet MS" w:hAnsi="Times New Roman" w:cs="Times New Roman"/>
          <w:b/>
          <w:sz w:val="24"/>
          <w:szCs w:val="24"/>
          <w:u w:val="single"/>
          <w:lang w:val="fr-FR"/>
        </w:rPr>
        <w:t>Clarificările</w:t>
      </w:r>
      <w:proofErr w:type="spellEnd"/>
      <w:r w:rsidRPr="00B367B7">
        <w:rPr>
          <w:rFonts w:ascii="Times New Roman" w:eastAsia="Trebuchet MS" w:hAnsi="Times New Roman" w:cs="Times New Roman"/>
          <w:b/>
          <w:sz w:val="24"/>
          <w:szCs w:val="24"/>
          <w:u w:val="single"/>
          <w:lang w:val="fr-FR"/>
        </w:rPr>
        <w:t xml:space="preserve"> </w:t>
      </w:r>
      <w:proofErr w:type="spellStart"/>
      <w:r w:rsidRPr="00B367B7">
        <w:rPr>
          <w:rFonts w:ascii="Times New Roman" w:eastAsia="Trebuchet MS" w:hAnsi="Times New Roman" w:cs="Times New Roman"/>
          <w:b/>
          <w:sz w:val="24"/>
          <w:szCs w:val="24"/>
          <w:u w:val="single"/>
          <w:lang w:val="fr-FR"/>
        </w:rPr>
        <w:t>cuprinse</w:t>
      </w:r>
      <w:proofErr w:type="spellEnd"/>
      <w:r w:rsidRPr="00B367B7">
        <w:rPr>
          <w:rFonts w:ascii="Times New Roman" w:eastAsia="Trebuchet MS" w:hAnsi="Times New Roman" w:cs="Times New Roman"/>
          <w:b/>
          <w:sz w:val="24"/>
          <w:szCs w:val="24"/>
          <w:u w:val="single"/>
          <w:lang w:val="fr-FR"/>
        </w:rPr>
        <w:t xml:space="preserve"> </w:t>
      </w:r>
      <w:proofErr w:type="spellStart"/>
      <w:r w:rsidRPr="00B367B7">
        <w:rPr>
          <w:rFonts w:ascii="Times New Roman" w:eastAsia="Trebuchet MS" w:hAnsi="Times New Roman" w:cs="Times New Roman"/>
          <w:b/>
          <w:sz w:val="24"/>
          <w:szCs w:val="24"/>
          <w:u w:val="single"/>
          <w:lang w:val="fr-FR"/>
        </w:rPr>
        <w:t>în</w:t>
      </w:r>
      <w:proofErr w:type="spellEnd"/>
      <w:r w:rsidRPr="00B367B7">
        <w:rPr>
          <w:rFonts w:ascii="Times New Roman" w:eastAsia="Trebuchet MS" w:hAnsi="Times New Roman" w:cs="Times New Roman"/>
          <w:b/>
          <w:sz w:val="24"/>
          <w:szCs w:val="24"/>
          <w:u w:val="single"/>
          <w:lang w:val="fr-FR"/>
        </w:rPr>
        <w:t xml:space="preserve"> </w:t>
      </w:r>
      <w:proofErr w:type="spellStart"/>
      <w:r w:rsidRPr="00B367B7">
        <w:rPr>
          <w:rFonts w:ascii="Times New Roman" w:eastAsia="Trebuchet MS" w:hAnsi="Times New Roman" w:cs="Times New Roman"/>
          <w:b/>
          <w:sz w:val="24"/>
          <w:szCs w:val="24"/>
          <w:u w:val="single"/>
          <w:lang w:val="fr-FR"/>
        </w:rPr>
        <w:t>documentele</w:t>
      </w:r>
      <w:proofErr w:type="spellEnd"/>
      <w:r w:rsidRPr="00B367B7">
        <w:rPr>
          <w:rFonts w:ascii="Times New Roman" w:eastAsia="Trebuchet MS" w:hAnsi="Times New Roman" w:cs="Times New Roman"/>
          <w:b/>
          <w:sz w:val="24"/>
          <w:szCs w:val="24"/>
          <w:u w:val="single"/>
          <w:lang w:val="fr-FR"/>
        </w:rPr>
        <w:t xml:space="preserve"> </w:t>
      </w:r>
      <w:proofErr w:type="spellStart"/>
      <w:r w:rsidRPr="00B367B7">
        <w:rPr>
          <w:rFonts w:ascii="Times New Roman" w:eastAsia="Trebuchet MS" w:hAnsi="Times New Roman" w:cs="Times New Roman"/>
          <w:b/>
          <w:sz w:val="24"/>
          <w:szCs w:val="24"/>
          <w:u w:val="single"/>
          <w:lang w:val="fr-FR"/>
        </w:rPr>
        <w:t>primite</w:t>
      </w:r>
      <w:proofErr w:type="spellEnd"/>
      <w:r w:rsidRPr="00B367B7">
        <w:rPr>
          <w:rFonts w:ascii="Times New Roman" w:eastAsia="Trebuchet MS" w:hAnsi="Times New Roman" w:cs="Times New Roman"/>
          <w:b/>
          <w:sz w:val="24"/>
          <w:szCs w:val="24"/>
          <w:u w:val="single"/>
          <w:lang w:val="fr-FR"/>
        </w:rPr>
        <w:t xml:space="preserve"> ca </w:t>
      </w:r>
      <w:proofErr w:type="spellStart"/>
      <w:r w:rsidRPr="00B367B7">
        <w:rPr>
          <w:rFonts w:ascii="Times New Roman" w:eastAsia="Trebuchet MS" w:hAnsi="Times New Roman" w:cs="Times New Roman"/>
          <w:b/>
          <w:sz w:val="24"/>
          <w:szCs w:val="24"/>
          <w:u w:val="single"/>
          <w:lang w:val="fr-FR"/>
        </w:rPr>
        <w:t>urmare</w:t>
      </w:r>
      <w:proofErr w:type="spellEnd"/>
      <w:r w:rsidRPr="00B367B7">
        <w:rPr>
          <w:rFonts w:ascii="Times New Roman" w:eastAsia="Trebuchet MS" w:hAnsi="Times New Roman" w:cs="Times New Roman"/>
          <w:b/>
          <w:sz w:val="24"/>
          <w:szCs w:val="24"/>
          <w:u w:val="single"/>
          <w:lang w:val="fr-FR"/>
        </w:rPr>
        <w:t xml:space="preserve"> a </w:t>
      </w:r>
      <w:proofErr w:type="spellStart"/>
      <w:r w:rsidRPr="00B367B7">
        <w:rPr>
          <w:rFonts w:ascii="Times New Roman" w:eastAsia="Trebuchet MS" w:hAnsi="Times New Roman" w:cs="Times New Roman"/>
          <w:b/>
          <w:sz w:val="24"/>
          <w:szCs w:val="24"/>
          <w:u w:val="single"/>
          <w:lang w:val="fr-FR"/>
        </w:rPr>
        <w:t>solicitării</w:t>
      </w:r>
      <w:proofErr w:type="spellEnd"/>
      <w:r w:rsidRPr="00B367B7">
        <w:rPr>
          <w:rFonts w:ascii="Times New Roman" w:eastAsia="Trebuchet MS" w:hAnsi="Times New Roman" w:cs="Times New Roman"/>
          <w:b/>
          <w:sz w:val="24"/>
          <w:szCs w:val="24"/>
          <w:u w:val="single"/>
          <w:lang w:val="fr-FR"/>
        </w:rPr>
        <w:t xml:space="preserve"> de </w:t>
      </w:r>
      <w:proofErr w:type="spellStart"/>
      <w:r w:rsidRPr="00B367B7">
        <w:rPr>
          <w:rFonts w:ascii="Times New Roman" w:eastAsia="Trebuchet MS" w:hAnsi="Times New Roman" w:cs="Times New Roman"/>
          <w:b/>
          <w:sz w:val="24"/>
          <w:szCs w:val="24"/>
          <w:u w:val="single"/>
          <w:lang w:val="fr-FR"/>
        </w:rPr>
        <w:t>informaţii</w:t>
      </w:r>
      <w:proofErr w:type="spellEnd"/>
      <w:r w:rsidRPr="00B367B7">
        <w:rPr>
          <w:rFonts w:ascii="Times New Roman" w:eastAsia="Trebuchet MS" w:hAnsi="Times New Roman" w:cs="Times New Roman"/>
          <w:b/>
          <w:sz w:val="24"/>
          <w:szCs w:val="24"/>
          <w:u w:val="single"/>
          <w:lang w:val="fr-FR"/>
        </w:rPr>
        <w:t xml:space="preserve"> </w:t>
      </w:r>
      <w:proofErr w:type="spellStart"/>
      <w:r w:rsidRPr="00B367B7">
        <w:rPr>
          <w:rFonts w:ascii="Times New Roman" w:eastAsia="Trebuchet MS" w:hAnsi="Times New Roman" w:cs="Times New Roman"/>
          <w:b/>
          <w:sz w:val="24"/>
          <w:szCs w:val="24"/>
          <w:u w:val="single"/>
          <w:lang w:val="fr-FR"/>
        </w:rPr>
        <w:t>suplimentare</w:t>
      </w:r>
      <w:proofErr w:type="spellEnd"/>
      <w:r w:rsidRPr="00B367B7">
        <w:rPr>
          <w:rFonts w:ascii="Times New Roman" w:eastAsia="Trebuchet MS" w:hAnsi="Times New Roman" w:cs="Times New Roman"/>
          <w:b/>
          <w:sz w:val="24"/>
          <w:szCs w:val="24"/>
          <w:u w:val="single"/>
          <w:lang w:val="fr-FR"/>
        </w:rPr>
        <w:t xml:space="preserve"> nu pot fi </w:t>
      </w:r>
      <w:proofErr w:type="spellStart"/>
      <w:r w:rsidRPr="00B367B7">
        <w:rPr>
          <w:rFonts w:ascii="Times New Roman" w:eastAsia="Trebuchet MS" w:hAnsi="Times New Roman" w:cs="Times New Roman"/>
          <w:b/>
          <w:sz w:val="24"/>
          <w:szCs w:val="24"/>
          <w:u w:val="single"/>
          <w:lang w:val="fr-FR"/>
        </w:rPr>
        <w:t>folosite</w:t>
      </w:r>
      <w:proofErr w:type="spellEnd"/>
      <w:r w:rsidRPr="00B367B7">
        <w:rPr>
          <w:rFonts w:ascii="Times New Roman" w:eastAsia="Trebuchet MS" w:hAnsi="Times New Roman" w:cs="Times New Roman"/>
          <w:b/>
          <w:sz w:val="24"/>
          <w:szCs w:val="24"/>
          <w:u w:val="single"/>
          <w:lang w:val="fr-FR"/>
        </w:rPr>
        <w:t xml:space="preserve"> </w:t>
      </w:r>
      <w:proofErr w:type="spellStart"/>
      <w:r w:rsidRPr="00B367B7">
        <w:rPr>
          <w:rFonts w:ascii="Times New Roman" w:eastAsia="Trebuchet MS" w:hAnsi="Times New Roman" w:cs="Times New Roman"/>
          <w:b/>
          <w:sz w:val="24"/>
          <w:szCs w:val="24"/>
          <w:u w:val="single"/>
          <w:lang w:val="fr-FR"/>
        </w:rPr>
        <w:t>pentru</w:t>
      </w:r>
      <w:proofErr w:type="spellEnd"/>
      <w:r w:rsidRPr="00B367B7">
        <w:rPr>
          <w:rFonts w:ascii="Times New Roman" w:eastAsia="Trebuchet MS" w:hAnsi="Times New Roman" w:cs="Times New Roman"/>
          <w:b/>
          <w:sz w:val="24"/>
          <w:szCs w:val="24"/>
          <w:u w:val="single"/>
          <w:lang w:val="fr-FR"/>
        </w:rPr>
        <w:t xml:space="preserve"> </w:t>
      </w:r>
      <w:proofErr w:type="spellStart"/>
      <w:r w:rsidRPr="00B367B7">
        <w:rPr>
          <w:rFonts w:ascii="Times New Roman" w:eastAsia="Trebuchet MS" w:hAnsi="Times New Roman" w:cs="Times New Roman"/>
          <w:b/>
          <w:sz w:val="24"/>
          <w:szCs w:val="24"/>
          <w:u w:val="single"/>
          <w:lang w:val="fr-FR"/>
        </w:rPr>
        <w:t>suplimentarea</w:t>
      </w:r>
      <w:proofErr w:type="spellEnd"/>
      <w:r w:rsidRPr="00B367B7">
        <w:rPr>
          <w:rFonts w:ascii="Times New Roman" w:eastAsia="Trebuchet MS" w:hAnsi="Times New Roman" w:cs="Times New Roman"/>
          <w:b/>
          <w:sz w:val="24"/>
          <w:szCs w:val="24"/>
          <w:u w:val="single"/>
          <w:lang w:val="fr-FR"/>
        </w:rPr>
        <w:t xml:space="preserve"> </w:t>
      </w:r>
      <w:proofErr w:type="spellStart"/>
      <w:r w:rsidRPr="00B367B7">
        <w:rPr>
          <w:rFonts w:ascii="Times New Roman" w:eastAsia="Trebuchet MS" w:hAnsi="Times New Roman" w:cs="Times New Roman"/>
          <w:b/>
          <w:sz w:val="24"/>
          <w:szCs w:val="24"/>
          <w:u w:val="single"/>
          <w:lang w:val="fr-FR"/>
        </w:rPr>
        <w:t>punctajului</w:t>
      </w:r>
      <w:proofErr w:type="spellEnd"/>
      <w:r w:rsidRPr="00B367B7">
        <w:rPr>
          <w:rFonts w:ascii="Times New Roman" w:eastAsia="Trebuchet MS" w:hAnsi="Times New Roman" w:cs="Times New Roman"/>
          <w:b/>
          <w:sz w:val="24"/>
          <w:szCs w:val="24"/>
          <w:u w:val="single"/>
          <w:lang w:val="fr-FR"/>
        </w:rPr>
        <w:t>.</w:t>
      </w:r>
    </w:p>
    <w:p w14:paraId="7D51B90C" w14:textId="77777777" w:rsidR="009C63DB" w:rsidRPr="00B367B7" w:rsidRDefault="009C63DB" w:rsidP="009C63DB">
      <w:pPr>
        <w:spacing w:after="160" w:line="0" w:lineRule="atLeast"/>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lastRenderedPageBreak/>
        <w:t>După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verificare</w:t>
      </w:r>
      <w:proofErr w:type="spellEnd"/>
      <w:r w:rsidRPr="00B367B7">
        <w:rPr>
          <w:rFonts w:ascii="Times New Roman" w:eastAsia="Trebuchet MS" w:hAnsi="Times New Roman" w:cs="Times New Roman"/>
          <w:sz w:val="24"/>
          <w:szCs w:val="24"/>
          <w:lang w:val="fr-FR"/>
        </w:rPr>
        <w:t xml:space="preserve"> pot exista </w:t>
      </w:r>
      <w:proofErr w:type="spellStart"/>
      <w:r w:rsidRPr="00B367B7">
        <w:rPr>
          <w:rFonts w:ascii="Times New Roman" w:eastAsia="Trebuchet MS" w:hAnsi="Times New Roman" w:cs="Times New Roman"/>
          <w:sz w:val="24"/>
          <w:szCs w:val="24"/>
          <w:lang w:val="fr-FR"/>
        </w:rPr>
        <w:t>două</w:t>
      </w:r>
      <w:proofErr w:type="spellEnd"/>
      <w:r w:rsidRPr="00B367B7">
        <w:rPr>
          <w:rFonts w:ascii="Times New Roman" w:eastAsia="Trebuchet MS" w:hAnsi="Times New Roman" w:cs="Times New Roman"/>
          <w:sz w:val="24"/>
          <w:szCs w:val="24"/>
          <w:lang w:val="fr-FR"/>
        </w:rPr>
        <w:t xml:space="preserve"> variante:</w:t>
      </w:r>
    </w:p>
    <w:p w14:paraId="43350D67" w14:textId="77777777" w:rsidR="009C63DB" w:rsidRPr="00B367B7" w:rsidRDefault="009C63DB" w:rsidP="00B367B7">
      <w:pPr>
        <w:tabs>
          <w:tab w:val="left" w:pos="1080"/>
        </w:tabs>
        <w:spacing w:after="160" w:line="0" w:lineRule="atLeast"/>
        <w:ind w:left="1080" w:hanging="1080"/>
        <w:rPr>
          <w:rFonts w:ascii="Times New Roman" w:eastAsia="Trebuchet MS" w:hAnsi="Times New Roman" w:cs="Times New Roman"/>
          <w:b/>
          <w:sz w:val="24"/>
          <w:szCs w:val="24"/>
          <w:lang w:val="fr-FR"/>
        </w:rPr>
      </w:pPr>
      <w:proofErr w:type="spellStart"/>
      <w:r w:rsidRPr="00B367B7">
        <w:rPr>
          <w:rFonts w:ascii="Times New Roman" w:eastAsia="Trebuchet MS" w:hAnsi="Times New Roman" w:cs="Times New Roman"/>
          <w:b/>
          <w:sz w:val="24"/>
          <w:szCs w:val="24"/>
          <w:lang w:val="fr-FR"/>
        </w:rPr>
        <w:t>Cererea</w:t>
      </w:r>
      <w:proofErr w:type="spellEnd"/>
      <w:r w:rsidRPr="00B367B7">
        <w:rPr>
          <w:rFonts w:ascii="Times New Roman" w:eastAsia="Trebuchet MS" w:hAnsi="Times New Roman" w:cs="Times New Roman"/>
          <w:b/>
          <w:sz w:val="24"/>
          <w:szCs w:val="24"/>
          <w:lang w:val="fr-FR"/>
        </w:rPr>
        <w:t xml:space="preserve"> de </w:t>
      </w:r>
      <w:proofErr w:type="spellStart"/>
      <w:r w:rsidRPr="00B367B7">
        <w:rPr>
          <w:rFonts w:ascii="Times New Roman" w:eastAsia="Trebuchet MS" w:hAnsi="Times New Roman" w:cs="Times New Roman"/>
          <w:b/>
          <w:sz w:val="24"/>
          <w:szCs w:val="24"/>
          <w:lang w:val="fr-FR"/>
        </w:rPr>
        <w:t>Finanţare</w:t>
      </w:r>
      <w:proofErr w:type="spellEnd"/>
      <w:r w:rsidRPr="00B367B7">
        <w:rPr>
          <w:rFonts w:ascii="Times New Roman" w:eastAsia="Trebuchet MS" w:hAnsi="Times New Roman" w:cs="Times New Roman"/>
          <w:b/>
          <w:sz w:val="24"/>
          <w:szCs w:val="24"/>
          <w:lang w:val="fr-FR"/>
        </w:rPr>
        <w:t xml:space="preserve"> este </w:t>
      </w:r>
      <w:proofErr w:type="spellStart"/>
      <w:r w:rsidRPr="00B367B7">
        <w:rPr>
          <w:rFonts w:ascii="Times New Roman" w:eastAsia="Trebuchet MS" w:hAnsi="Times New Roman" w:cs="Times New Roman"/>
          <w:b/>
          <w:sz w:val="24"/>
          <w:szCs w:val="24"/>
          <w:lang w:val="fr-FR"/>
        </w:rPr>
        <w:t>declarată</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u w:val="single"/>
          <w:lang w:val="fr-FR"/>
        </w:rPr>
        <w:t>eligibila</w:t>
      </w:r>
      <w:proofErr w:type="spellEnd"/>
      <w:r w:rsidRPr="00B367B7">
        <w:rPr>
          <w:rFonts w:ascii="Times New Roman" w:eastAsia="Trebuchet MS" w:hAnsi="Times New Roman" w:cs="Times New Roman"/>
          <w:b/>
          <w:sz w:val="24"/>
          <w:szCs w:val="24"/>
          <w:u w:val="single"/>
          <w:lang w:val="fr-FR"/>
        </w:rPr>
        <w:t xml:space="preserve"> SAU </w:t>
      </w:r>
      <w:proofErr w:type="spellStart"/>
      <w:r w:rsidRPr="00B367B7">
        <w:rPr>
          <w:rFonts w:ascii="Times New Roman" w:eastAsia="Trebuchet MS" w:hAnsi="Times New Roman" w:cs="Times New Roman"/>
          <w:b/>
          <w:sz w:val="24"/>
          <w:szCs w:val="24"/>
          <w:u w:val="single"/>
          <w:lang w:val="fr-FR"/>
        </w:rPr>
        <w:t>neeligibilă</w:t>
      </w:r>
      <w:proofErr w:type="spellEnd"/>
      <w:r w:rsidRPr="00B367B7">
        <w:rPr>
          <w:rFonts w:ascii="Times New Roman" w:eastAsia="Trebuchet MS" w:hAnsi="Times New Roman" w:cs="Times New Roman"/>
          <w:b/>
          <w:sz w:val="24"/>
          <w:szCs w:val="24"/>
          <w:lang w:val="fr-FR"/>
        </w:rPr>
        <w:t>.</w:t>
      </w:r>
    </w:p>
    <w:p w14:paraId="654FEEA0" w14:textId="77777777" w:rsidR="009C63DB" w:rsidRPr="00B367B7" w:rsidRDefault="009C63DB" w:rsidP="009C63DB">
      <w:pPr>
        <w:shd w:val="clear" w:color="auto" w:fill="F7CAAC"/>
        <w:spacing w:after="160" w:line="0" w:lineRule="atLeast"/>
        <w:rPr>
          <w:rFonts w:ascii="Times New Roman" w:eastAsia="Trebuchet MS" w:hAnsi="Times New Roman" w:cs="Times New Roman"/>
          <w:b/>
          <w:sz w:val="24"/>
          <w:szCs w:val="24"/>
          <w:lang w:val="fr-FR"/>
        </w:rPr>
      </w:pPr>
      <w:proofErr w:type="spellStart"/>
      <w:r w:rsidRPr="00B367B7">
        <w:rPr>
          <w:rFonts w:ascii="Times New Roman" w:eastAsia="Trebuchet MS" w:hAnsi="Times New Roman" w:cs="Times New Roman"/>
          <w:b/>
          <w:sz w:val="24"/>
          <w:szCs w:val="24"/>
          <w:lang w:val="fr-FR"/>
        </w:rPr>
        <w:t>Verificarea</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criteriilor</w:t>
      </w:r>
      <w:proofErr w:type="spellEnd"/>
      <w:r w:rsidRPr="00B367B7">
        <w:rPr>
          <w:rFonts w:ascii="Times New Roman" w:eastAsia="Trebuchet MS" w:hAnsi="Times New Roman" w:cs="Times New Roman"/>
          <w:b/>
          <w:sz w:val="24"/>
          <w:szCs w:val="24"/>
          <w:lang w:val="fr-FR"/>
        </w:rPr>
        <w:t xml:space="preserve"> de </w:t>
      </w:r>
      <w:proofErr w:type="spellStart"/>
      <w:r w:rsidRPr="00B367B7">
        <w:rPr>
          <w:rFonts w:ascii="Times New Roman" w:eastAsia="Trebuchet MS" w:hAnsi="Times New Roman" w:cs="Times New Roman"/>
          <w:b/>
          <w:sz w:val="24"/>
          <w:szCs w:val="24"/>
          <w:lang w:val="fr-FR"/>
        </w:rPr>
        <w:t>selecţie</w:t>
      </w:r>
      <w:proofErr w:type="spellEnd"/>
      <w:r w:rsidRPr="00B367B7">
        <w:rPr>
          <w:rFonts w:ascii="Times New Roman" w:eastAsia="Trebuchet MS" w:hAnsi="Times New Roman" w:cs="Times New Roman"/>
          <w:b/>
          <w:sz w:val="24"/>
          <w:szCs w:val="24"/>
          <w:lang w:val="fr-FR"/>
        </w:rPr>
        <w:t xml:space="preserve"> </w:t>
      </w:r>
    </w:p>
    <w:p w14:paraId="46825188" w14:textId="77777777" w:rsidR="009C63DB" w:rsidRPr="00B367B7" w:rsidRDefault="009C63DB" w:rsidP="009C63DB">
      <w:pPr>
        <w:spacing w:after="160" w:line="279" w:lineRule="auto"/>
        <w:jc w:val="both"/>
        <w:rPr>
          <w:rFonts w:ascii="Times New Roman" w:eastAsia="Trebuchet MS" w:hAnsi="Times New Roman" w:cs="Times New Roman"/>
          <w:i/>
          <w:sz w:val="24"/>
          <w:szCs w:val="24"/>
          <w:lang w:val="fr-FR"/>
        </w:rPr>
      </w:pPr>
      <w:proofErr w:type="spellStart"/>
      <w:r w:rsidRPr="00B367B7">
        <w:rPr>
          <w:rFonts w:ascii="Times New Roman" w:eastAsia="Trebuchet MS" w:hAnsi="Times New Roman" w:cs="Times New Roman"/>
          <w:sz w:val="24"/>
          <w:szCs w:val="24"/>
          <w:lang w:val="fr-FR"/>
        </w:rPr>
        <w:t>Verificarea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punctajului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selecţie</w:t>
      </w:r>
      <w:proofErr w:type="spellEnd"/>
      <w:r w:rsidRPr="00B367B7">
        <w:rPr>
          <w:rFonts w:ascii="Times New Roman" w:eastAsia="Trebuchet MS" w:hAnsi="Times New Roman" w:cs="Times New Roman"/>
          <w:sz w:val="24"/>
          <w:szCs w:val="24"/>
          <w:lang w:val="fr-FR"/>
        </w:rPr>
        <w:t xml:space="preserve"> se </w:t>
      </w:r>
      <w:proofErr w:type="spellStart"/>
      <w:r w:rsidRPr="00B367B7">
        <w:rPr>
          <w:rFonts w:ascii="Times New Roman" w:eastAsia="Trebuchet MS" w:hAnsi="Times New Roman" w:cs="Times New Roman"/>
          <w:sz w:val="24"/>
          <w:szCs w:val="24"/>
          <w:lang w:val="fr-FR"/>
        </w:rPr>
        <w:t>realizează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b/>
          <w:sz w:val="24"/>
          <w:szCs w:val="24"/>
          <w:lang w:val="fr-FR"/>
        </w:rPr>
        <w:t>pentru</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toate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Cererile</w:t>
      </w:r>
      <w:proofErr w:type="spellEnd"/>
      <w:r w:rsidRPr="00B367B7">
        <w:rPr>
          <w:rFonts w:ascii="Times New Roman" w:eastAsia="Trebuchet MS" w:hAnsi="Times New Roman" w:cs="Times New Roman"/>
          <w:b/>
          <w:sz w:val="24"/>
          <w:szCs w:val="24"/>
          <w:lang w:val="fr-FR"/>
        </w:rPr>
        <w:t xml:space="preserve"> de </w:t>
      </w:r>
      <w:proofErr w:type="spellStart"/>
      <w:r w:rsidRPr="00B367B7">
        <w:rPr>
          <w:rFonts w:ascii="Times New Roman" w:eastAsia="Trebuchet MS" w:hAnsi="Times New Roman" w:cs="Times New Roman"/>
          <w:b/>
          <w:sz w:val="24"/>
          <w:szCs w:val="24"/>
          <w:lang w:val="fr-FR"/>
        </w:rPr>
        <w:t>Finanţare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eligibile</w:t>
      </w:r>
      <w:proofErr w:type="spellEnd"/>
      <w:r w:rsidRPr="00B367B7">
        <w:rPr>
          <w:rFonts w:ascii="Times New Roman" w:eastAsia="Trebuchet MS" w:hAnsi="Times New Roman" w:cs="Times New Roman"/>
          <w:sz w:val="24"/>
          <w:szCs w:val="24"/>
          <w:lang w:val="fr-FR"/>
        </w:rPr>
        <w:t xml:space="preserve"> - </w:t>
      </w:r>
      <w:proofErr w:type="spellStart"/>
      <w:r w:rsidRPr="00B367B7">
        <w:rPr>
          <w:rFonts w:ascii="Times New Roman" w:eastAsia="Trebuchet MS" w:hAnsi="Times New Roman" w:cs="Times New Roman"/>
          <w:sz w:val="24"/>
          <w:szCs w:val="24"/>
          <w:lang w:val="fr-FR"/>
        </w:rPr>
        <w:t>pentru</w:t>
      </w:r>
      <w:proofErr w:type="spellEnd"/>
      <w:r w:rsidRPr="00B367B7">
        <w:rPr>
          <w:rFonts w:ascii="Times New Roman" w:eastAsia="Trebuchet MS" w:hAnsi="Times New Roman" w:cs="Times New Roman"/>
          <w:sz w:val="24"/>
          <w:szCs w:val="24"/>
          <w:lang w:val="fr-FR"/>
        </w:rPr>
        <w:t xml:space="preserve"> care s-a </w:t>
      </w:r>
      <w:proofErr w:type="spellStart"/>
      <w:r w:rsidRPr="00B367B7">
        <w:rPr>
          <w:rFonts w:ascii="Times New Roman" w:eastAsia="Trebuchet MS" w:hAnsi="Times New Roman" w:cs="Times New Roman"/>
          <w:sz w:val="24"/>
          <w:szCs w:val="24"/>
          <w:lang w:val="fr-FR"/>
        </w:rPr>
        <w:t>constatat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respectarea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condiţiilor</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eligibilitate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baza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formularului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i/>
          <w:sz w:val="24"/>
          <w:szCs w:val="24"/>
          <w:lang w:val="fr-FR"/>
        </w:rPr>
        <w:t>Fişa</w:t>
      </w:r>
      <w:proofErr w:type="spellEnd"/>
      <w:r w:rsidRPr="00B367B7">
        <w:rPr>
          <w:rFonts w:ascii="Times New Roman" w:eastAsia="Trebuchet MS" w:hAnsi="Times New Roman" w:cs="Times New Roman"/>
          <w:i/>
          <w:sz w:val="24"/>
          <w:szCs w:val="24"/>
          <w:lang w:val="fr-FR"/>
        </w:rPr>
        <w:t xml:space="preserve"> de</w:t>
      </w:r>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i/>
          <w:sz w:val="24"/>
          <w:szCs w:val="24"/>
          <w:lang w:val="fr-FR"/>
        </w:rPr>
        <w:t>Verificare</w:t>
      </w:r>
      <w:proofErr w:type="spellEnd"/>
      <w:r w:rsidRPr="00B367B7">
        <w:rPr>
          <w:rFonts w:ascii="Times New Roman" w:eastAsia="Trebuchet MS" w:hAnsi="Times New Roman" w:cs="Times New Roman"/>
          <w:i/>
          <w:sz w:val="24"/>
          <w:szCs w:val="24"/>
          <w:lang w:val="fr-FR"/>
        </w:rPr>
        <w:t xml:space="preserve"> a </w:t>
      </w:r>
      <w:proofErr w:type="spellStart"/>
      <w:r w:rsidRPr="00B367B7">
        <w:rPr>
          <w:rFonts w:ascii="Times New Roman" w:eastAsia="Trebuchet MS" w:hAnsi="Times New Roman" w:cs="Times New Roman"/>
          <w:i/>
          <w:sz w:val="24"/>
          <w:szCs w:val="24"/>
          <w:lang w:val="fr-FR"/>
        </w:rPr>
        <w:t>criteriilor</w:t>
      </w:r>
      <w:proofErr w:type="spellEnd"/>
      <w:r w:rsidRPr="00B367B7">
        <w:rPr>
          <w:rFonts w:ascii="Times New Roman" w:eastAsia="Trebuchet MS" w:hAnsi="Times New Roman" w:cs="Times New Roman"/>
          <w:i/>
          <w:sz w:val="24"/>
          <w:szCs w:val="24"/>
          <w:lang w:val="fr-FR"/>
        </w:rPr>
        <w:t xml:space="preserve"> de </w:t>
      </w:r>
      <w:proofErr w:type="spellStart"/>
      <w:r w:rsidRPr="00B367B7">
        <w:rPr>
          <w:rFonts w:ascii="Times New Roman" w:eastAsia="Trebuchet MS" w:hAnsi="Times New Roman" w:cs="Times New Roman"/>
          <w:i/>
          <w:sz w:val="24"/>
          <w:szCs w:val="24"/>
          <w:lang w:val="fr-FR"/>
        </w:rPr>
        <w:t>selecţie</w:t>
      </w:r>
      <w:proofErr w:type="spellEnd"/>
      <w:r w:rsidR="00BB3FA4">
        <w:rPr>
          <w:rFonts w:ascii="Times New Roman" w:eastAsia="Trebuchet MS" w:hAnsi="Times New Roman" w:cs="Times New Roman"/>
          <w:i/>
          <w:sz w:val="24"/>
          <w:szCs w:val="24"/>
          <w:lang w:val="fr-FR"/>
        </w:rPr>
        <w:t>.</w:t>
      </w:r>
      <w:r w:rsidRPr="00B367B7">
        <w:rPr>
          <w:rFonts w:ascii="Times New Roman" w:eastAsia="Trebuchet MS" w:hAnsi="Times New Roman" w:cs="Times New Roman"/>
          <w:i/>
          <w:sz w:val="24"/>
          <w:szCs w:val="24"/>
          <w:lang w:val="fr-FR"/>
        </w:rPr>
        <w:t>.</w:t>
      </w:r>
    </w:p>
    <w:p w14:paraId="107EAD58" w14:textId="77777777" w:rsidR="009C63DB" w:rsidRPr="00B367B7" w:rsidRDefault="009C63DB" w:rsidP="009C63DB">
      <w:pPr>
        <w:spacing w:after="160" w:line="284"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Verificările</w:t>
      </w:r>
      <w:proofErr w:type="spellEnd"/>
      <w:r w:rsidRPr="00B367B7">
        <w:rPr>
          <w:rFonts w:ascii="Times New Roman" w:eastAsia="Trebuchet MS" w:hAnsi="Times New Roman" w:cs="Times New Roman"/>
          <w:sz w:val="24"/>
          <w:szCs w:val="24"/>
          <w:lang w:val="fr-FR"/>
        </w:rPr>
        <w:t xml:space="preserve"> vor fi </w:t>
      </w:r>
      <w:proofErr w:type="spellStart"/>
      <w:r w:rsidRPr="00B367B7">
        <w:rPr>
          <w:rFonts w:ascii="Times New Roman" w:eastAsia="Trebuchet MS" w:hAnsi="Times New Roman" w:cs="Times New Roman"/>
          <w:b/>
          <w:sz w:val="24"/>
          <w:szCs w:val="24"/>
          <w:lang w:val="fr-FR"/>
        </w:rPr>
        <w:t>în</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conformitate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cu</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criteriile</w:t>
      </w:r>
      <w:proofErr w:type="spellEnd"/>
      <w:r w:rsidRPr="00B367B7">
        <w:rPr>
          <w:rFonts w:ascii="Times New Roman" w:eastAsia="Trebuchet MS" w:hAnsi="Times New Roman" w:cs="Times New Roman"/>
          <w:b/>
          <w:sz w:val="24"/>
          <w:szCs w:val="24"/>
          <w:lang w:val="fr-FR"/>
        </w:rPr>
        <w:t xml:space="preserve"> de </w:t>
      </w:r>
      <w:proofErr w:type="spellStart"/>
      <w:r w:rsidRPr="00B367B7">
        <w:rPr>
          <w:rFonts w:ascii="Times New Roman" w:eastAsia="Trebuchet MS" w:hAnsi="Times New Roman" w:cs="Times New Roman"/>
          <w:b/>
          <w:sz w:val="24"/>
          <w:szCs w:val="24"/>
          <w:lang w:val="fr-FR"/>
        </w:rPr>
        <w:t>selecţie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și</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punctajele</w:t>
      </w:r>
      <w:proofErr w:type="spellEnd"/>
      <w:r w:rsidRPr="00B367B7">
        <w:rPr>
          <w:rFonts w:ascii="Times New Roman" w:eastAsia="Trebuchet MS" w:hAnsi="Times New Roman" w:cs="Times New Roman"/>
          <w:b/>
          <w:sz w:val="24"/>
          <w:szCs w:val="24"/>
          <w:lang w:val="fr-FR"/>
        </w:rPr>
        <w:t xml:space="preserve"> </w:t>
      </w:r>
      <w:proofErr w:type="spellStart"/>
      <w:r w:rsidRPr="00B367B7">
        <w:rPr>
          <w:rFonts w:ascii="Times New Roman" w:eastAsia="Trebuchet MS" w:hAnsi="Times New Roman" w:cs="Times New Roman"/>
          <w:b/>
          <w:sz w:val="24"/>
          <w:szCs w:val="24"/>
          <w:lang w:val="fr-FR"/>
        </w:rPr>
        <w:t>aferente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stabilite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prezentul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ghid</w:t>
      </w:r>
      <w:proofErr w:type="spellEnd"/>
      <w:r w:rsidRPr="00B367B7">
        <w:rPr>
          <w:rFonts w:ascii="Times New Roman" w:eastAsia="Trebuchet MS" w:hAnsi="Times New Roman" w:cs="Times New Roman"/>
          <w:sz w:val="24"/>
          <w:szCs w:val="24"/>
          <w:lang w:val="fr-FR"/>
        </w:rPr>
        <w:t>.</w:t>
      </w:r>
    </w:p>
    <w:p w14:paraId="66CCC1C3" w14:textId="57D4F922" w:rsidR="009C63DB" w:rsidRPr="00B367B7" w:rsidRDefault="009C63DB" w:rsidP="009C63DB">
      <w:pPr>
        <w:spacing w:after="160" w:line="279" w:lineRule="auto"/>
        <w:ind w:left="90" w:right="-70"/>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Evaluarea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eligibilităţii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și</w:t>
      </w:r>
      <w:proofErr w:type="spellEnd"/>
      <w:r w:rsidRPr="00B367B7">
        <w:rPr>
          <w:rFonts w:ascii="Times New Roman" w:eastAsia="Trebuchet MS" w:hAnsi="Times New Roman" w:cs="Times New Roman"/>
          <w:sz w:val="24"/>
          <w:szCs w:val="24"/>
          <w:lang w:val="fr-FR"/>
        </w:rPr>
        <w:t xml:space="preserve"> a </w:t>
      </w:r>
      <w:proofErr w:type="spellStart"/>
      <w:r w:rsidRPr="00B367B7">
        <w:rPr>
          <w:rFonts w:ascii="Times New Roman" w:eastAsia="Trebuchet MS" w:hAnsi="Times New Roman" w:cs="Times New Roman"/>
          <w:sz w:val="24"/>
          <w:szCs w:val="24"/>
          <w:lang w:val="fr-FR"/>
        </w:rPr>
        <w:t>criteriilor</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selectie</w:t>
      </w:r>
      <w:proofErr w:type="spellEnd"/>
      <w:r w:rsidRPr="00B367B7">
        <w:rPr>
          <w:rFonts w:ascii="Times New Roman" w:eastAsia="Trebuchet MS" w:hAnsi="Times New Roman" w:cs="Times New Roman"/>
          <w:sz w:val="24"/>
          <w:szCs w:val="24"/>
          <w:lang w:val="fr-FR"/>
        </w:rPr>
        <w:t xml:space="preserve"> se </w:t>
      </w:r>
      <w:proofErr w:type="spellStart"/>
      <w:r w:rsidRPr="00B367B7">
        <w:rPr>
          <w:rFonts w:ascii="Times New Roman" w:eastAsia="Trebuchet MS" w:hAnsi="Times New Roman" w:cs="Times New Roman"/>
          <w:sz w:val="24"/>
          <w:szCs w:val="24"/>
          <w:lang w:val="fr-FR"/>
        </w:rPr>
        <w:t>realizează</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către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experții</w:t>
      </w:r>
      <w:proofErr w:type="spellEnd"/>
      <w:r w:rsidRPr="00B367B7">
        <w:rPr>
          <w:rFonts w:ascii="Times New Roman" w:eastAsia="Trebuchet MS" w:hAnsi="Times New Roman" w:cs="Times New Roman"/>
          <w:sz w:val="24"/>
          <w:szCs w:val="24"/>
          <w:lang w:val="fr-FR"/>
        </w:rPr>
        <w:t xml:space="preserve"> GAL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conformitate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procedura</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evaluare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și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selecție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disponibilă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site-</w:t>
      </w:r>
      <w:proofErr w:type="spellStart"/>
      <w:r w:rsidRPr="00B367B7">
        <w:rPr>
          <w:rFonts w:ascii="Times New Roman" w:eastAsia="Trebuchet MS" w:hAnsi="Times New Roman" w:cs="Times New Roman"/>
          <w:sz w:val="24"/>
          <w:szCs w:val="24"/>
          <w:lang w:val="fr-FR"/>
        </w:rPr>
        <w:t>ul</w:t>
      </w:r>
      <w:proofErr w:type="spellEnd"/>
      <w:r w:rsidRPr="00B367B7">
        <w:rPr>
          <w:rFonts w:ascii="Times New Roman" w:eastAsia="Trebuchet MS" w:hAnsi="Times New Roman" w:cs="Times New Roman"/>
          <w:sz w:val="24"/>
          <w:szCs w:val="24"/>
          <w:lang w:val="fr-FR"/>
        </w:rPr>
        <w:t xml:space="preserve"> de internet a GAL </w:t>
      </w:r>
      <w:proofErr w:type="spellStart"/>
      <w:r w:rsidRPr="00B367B7">
        <w:rPr>
          <w:rFonts w:ascii="Times New Roman" w:eastAsia="Trebuchet MS" w:hAnsi="Times New Roman" w:cs="Times New Roman"/>
          <w:sz w:val="24"/>
          <w:szCs w:val="24"/>
          <w:lang w:val="fr-FR"/>
        </w:rPr>
        <w:t>Confluențe</w:t>
      </w:r>
      <w:proofErr w:type="spellEnd"/>
      <w:r w:rsidRPr="00B367B7">
        <w:rPr>
          <w:rFonts w:ascii="Times New Roman" w:eastAsia="Trebuchet MS" w:hAnsi="Times New Roman" w:cs="Times New Roman"/>
          <w:sz w:val="24"/>
          <w:szCs w:val="24"/>
          <w:lang w:val="fr-FR"/>
        </w:rPr>
        <w:t xml:space="preserve"> Moldave. </w:t>
      </w:r>
    </w:p>
    <w:p w14:paraId="583249E7" w14:textId="77777777" w:rsidR="009C63DB" w:rsidRPr="00B367B7" w:rsidRDefault="009C63DB" w:rsidP="009C63DB">
      <w:pPr>
        <w:spacing w:after="160" w:line="279"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Ulterior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întocmirii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unei</w:t>
      </w:r>
      <w:proofErr w:type="spellEnd"/>
      <w:r w:rsidRPr="00B367B7">
        <w:rPr>
          <w:rFonts w:ascii="Times New Roman" w:eastAsia="Trebuchet MS" w:hAnsi="Times New Roman" w:cs="Times New Roman"/>
          <w:sz w:val="24"/>
          <w:szCs w:val="24"/>
          <w:lang w:val="fr-FR"/>
        </w:rPr>
        <w:t xml:space="preserve"> liste a </w:t>
      </w:r>
      <w:proofErr w:type="spellStart"/>
      <w:r w:rsidRPr="00B367B7">
        <w:rPr>
          <w:rFonts w:ascii="Times New Roman" w:eastAsia="Trebuchet MS" w:hAnsi="Times New Roman" w:cs="Times New Roman"/>
          <w:sz w:val="24"/>
          <w:szCs w:val="24"/>
          <w:lang w:val="fr-FR"/>
        </w:rPr>
        <w:t>proiectelor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declarate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eligibile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 xml:space="preserve"> a </w:t>
      </w:r>
      <w:proofErr w:type="spellStart"/>
      <w:r w:rsidRPr="00B367B7">
        <w:rPr>
          <w:rFonts w:ascii="Times New Roman" w:eastAsia="Trebuchet MS" w:hAnsi="Times New Roman" w:cs="Times New Roman"/>
          <w:sz w:val="24"/>
          <w:szCs w:val="24"/>
          <w:lang w:val="fr-FR"/>
        </w:rPr>
        <w:t>realizării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unei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propuneri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punctaj</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fiecare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proiect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conform</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unui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formular</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selecţie</w:t>
      </w:r>
      <w:proofErr w:type="spellEnd"/>
      <w:r w:rsidRPr="00B367B7">
        <w:rPr>
          <w:rFonts w:ascii="Times New Roman" w:eastAsia="Trebuchet MS" w:hAnsi="Times New Roman" w:cs="Times New Roman"/>
          <w:sz w:val="24"/>
          <w:szCs w:val="24"/>
          <w:lang w:val="fr-FR"/>
        </w:rPr>
        <w:t xml:space="preserve">, se va </w:t>
      </w:r>
      <w:proofErr w:type="spellStart"/>
      <w:r w:rsidRPr="00B367B7">
        <w:rPr>
          <w:rFonts w:ascii="Times New Roman" w:eastAsia="Trebuchet MS" w:hAnsi="Times New Roman" w:cs="Times New Roman"/>
          <w:sz w:val="24"/>
          <w:szCs w:val="24"/>
          <w:lang w:val="fr-FR"/>
        </w:rPr>
        <w:t>convoca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Comitetul</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Selecţie</w:t>
      </w:r>
      <w:proofErr w:type="spellEnd"/>
      <w:r w:rsidRPr="00B367B7">
        <w:rPr>
          <w:rFonts w:ascii="Times New Roman" w:eastAsia="Trebuchet MS" w:hAnsi="Times New Roman" w:cs="Times New Roman"/>
          <w:sz w:val="24"/>
          <w:szCs w:val="24"/>
          <w:lang w:val="fr-FR"/>
        </w:rPr>
        <w:t xml:space="preserve"> a </w:t>
      </w:r>
      <w:proofErr w:type="spellStart"/>
      <w:r w:rsidRPr="00B367B7">
        <w:rPr>
          <w:rFonts w:ascii="Times New Roman" w:eastAsia="Trebuchet MS" w:hAnsi="Times New Roman" w:cs="Times New Roman"/>
          <w:sz w:val="24"/>
          <w:szCs w:val="24"/>
          <w:lang w:val="fr-FR"/>
        </w:rPr>
        <w:t>proiectelor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 xml:space="preserve"> se va </w:t>
      </w:r>
      <w:proofErr w:type="spellStart"/>
      <w:r w:rsidRPr="00B367B7">
        <w:rPr>
          <w:rFonts w:ascii="Times New Roman" w:eastAsia="Trebuchet MS" w:hAnsi="Times New Roman" w:cs="Times New Roman"/>
          <w:sz w:val="24"/>
          <w:szCs w:val="24"/>
          <w:lang w:val="fr-FR"/>
        </w:rPr>
        <w:t>realiza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selecţia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proiectelor</w:t>
      </w:r>
      <w:proofErr w:type="spellEnd"/>
      <w:r w:rsidRPr="00B367B7">
        <w:rPr>
          <w:rFonts w:ascii="Times New Roman" w:eastAsia="Trebuchet MS" w:hAnsi="Times New Roman" w:cs="Times New Roman"/>
          <w:sz w:val="24"/>
          <w:szCs w:val="24"/>
          <w:lang w:val="fr-FR"/>
        </w:rPr>
        <w:t>.</w:t>
      </w:r>
    </w:p>
    <w:p w14:paraId="1C4A0A9F" w14:textId="77777777" w:rsidR="009C63DB" w:rsidRPr="00B367B7" w:rsidRDefault="009C63DB" w:rsidP="009C63DB">
      <w:pPr>
        <w:spacing w:after="160" w:line="282"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Comitetul</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selecţie</w:t>
      </w:r>
      <w:proofErr w:type="spellEnd"/>
      <w:r w:rsidRPr="00B367B7">
        <w:rPr>
          <w:rFonts w:ascii="Times New Roman" w:eastAsia="Trebuchet MS" w:hAnsi="Times New Roman" w:cs="Times New Roman"/>
          <w:sz w:val="24"/>
          <w:szCs w:val="24"/>
          <w:lang w:val="fr-FR"/>
        </w:rPr>
        <w:t xml:space="preserve"> al GAL </w:t>
      </w:r>
      <w:proofErr w:type="spellStart"/>
      <w:r w:rsidRPr="00B367B7">
        <w:rPr>
          <w:rFonts w:ascii="Times New Roman" w:eastAsia="Trebuchet MS" w:hAnsi="Times New Roman" w:cs="Times New Roman"/>
          <w:sz w:val="24"/>
          <w:szCs w:val="24"/>
          <w:lang w:val="fr-FR"/>
        </w:rPr>
        <w:t>trebuie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să</w:t>
      </w:r>
      <w:proofErr w:type="spellEnd"/>
      <w:r w:rsidRPr="00B367B7">
        <w:rPr>
          <w:rFonts w:ascii="Times New Roman" w:eastAsia="Trebuchet MS" w:hAnsi="Times New Roman" w:cs="Times New Roman"/>
          <w:sz w:val="24"/>
          <w:szCs w:val="24"/>
          <w:lang w:val="fr-FR"/>
        </w:rPr>
        <w:t xml:space="preserve"> se </w:t>
      </w:r>
      <w:proofErr w:type="spellStart"/>
      <w:r w:rsidRPr="00B367B7">
        <w:rPr>
          <w:rFonts w:ascii="Times New Roman" w:eastAsia="Trebuchet MS" w:hAnsi="Times New Roman" w:cs="Times New Roman"/>
          <w:sz w:val="24"/>
          <w:szCs w:val="24"/>
          <w:lang w:val="fr-FR"/>
        </w:rPr>
        <w:t>asigure</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faptul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proiectul</w:t>
      </w:r>
      <w:proofErr w:type="spellEnd"/>
      <w:r w:rsidRPr="00B367B7">
        <w:rPr>
          <w:rFonts w:ascii="Times New Roman" w:eastAsia="Trebuchet MS" w:hAnsi="Times New Roman" w:cs="Times New Roman"/>
          <w:sz w:val="24"/>
          <w:szCs w:val="24"/>
          <w:lang w:val="fr-FR"/>
        </w:rPr>
        <w:t xml:space="preserve"> ce </w:t>
      </w:r>
      <w:proofErr w:type="spellStart"/>
      <w:r w:rsidRPr="00B367B7">
        <w:rPr>
          <w:rFonts w:ascii="Times New Roman" w:eastAsia="Trebuchet MS" w:hAnsi="Times New Roman" w:cs="Times New Roman"/>
          <w:sz w:val="24"/>
          <w:szCs w:val="24"/>
          <w:lang w:val="fr-FR"/>
        </w:rPr>
        <w:t>urmează</w:t>
      </w:r>
      <w:proofErr w:type="spellEnd"/>
      <w:r w:rsidRPr="00B367B7">
        <w:rPr>
          <w:rFonts w:ascii="Times New Roman" w:eastAsia="Trebuchet MS" w:hAnsi="Times New Roman" w:cs="Times New Roman"/>
          <w:sz w:val="24"/>
          <w:szCs w:val="24"/>
          <w:lang w:val="fr-FR"/>
        </w:rPr>
        <w:t xml:space="preserve"> a </w:t>
      </w:r>
      <w:proofErr w:type="spellStart"/>
      <w:r w:rsidRPr="00B367B7">
        <w:rPr>
          <w:rFonts w:ascii="Times New Roman" w:eastAsia="Trebuchet MS" w:hAnsi="Times New Roman" w:cs="Times New Roman"/>
          <w:sz w:val="24"/>
          <w:szCs w:val="24"/>
          <w:lang w:val="fr-FR"/>
        </w:rPr>
        <w:t>primi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se </w:t>
      </w:r>
      <w:proofErr w:type="spellStart"/>
      <w:r w:rsidRPr="00B367B7">
        <w:rPr>
          <w:rFonts w:ascii="Times New Roman" w:eastAsia="Trebuchet MS" w:hAnsi="Times New Roman" w:cs="Times New Roman"/>
          <w:sz w:val="24"/>
          <w:szCs w:val="24"/>
          <w:lang w:val="fr-FR"/>
        </w:rPr>
        <w:t>regăsește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obiectivele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propuse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SDL </w:t>
      </w:r>
      <w:proofErr w:type="spellStart"/>
      <w:r w:rsidRPr="00B367B7">
        <w:rPr>
          <w:rFonts w:ascii="Times New Roman" w:eastAsia="Trebuchet MS" w:hAnsi="Times New Roman" w:cs="Times New Roman"/>
          <w:sz w:val="24"/>
          <w:szCs w:val="24"/>
          <w:lang w:val="fr-FR"/>
        </w:rPr>
        <w:t>și</w:t>
      </w:r>
      <w:proofErr w:type="spellEnd"/>
      <w:r w:rsidRPr="00B367B7">
        <w:rPr>
          <w:rFonts w:ascii="Times New Roman" w:eastAsia="Trebuchet MS" w:hAnsi="Times New Roman" w:cs="Times New Roman"/>
          <w:sz w:val="24"/>
          <w:szCs w:val="24"/>
          <w:lang w:val="fr-FR"/>
        </w:rPr>
        <w:t xml:space="preserve"> se </w:t>
      </w:r>
      <w:proofErr w:type="spellStart"/>
      <w:r w:rsidRPr="00B367B7">
        <w:rPr>
          <w:rFonts w:ascii="Times New Roman" w:eastAsia="Trebuchet MS" w:hAnsi="Times New Roman" w:cs="Times New Roman"/>
          <w:sz w:val="24"/>
          <w:szCs w:val="24"/>
          <w:lang w:val="fr-FR"/>
        </w:rPr>
        <w:t>încadrează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planul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financiar</w:t>
      </w:r>
      <w:proofErr w:type="spellEnd"/>
      <w:r w:rsidRPr="00B367B7">
        <w:rPr>
          <w:rFonts w:ascii="Times New Roman" w:eastAsia="Trebuchet MS" w:hAnsi="Times New Roman" w:cs="Times New Roman"/>
          <w:sz w:val="24"/>
          <w:szCs w:val="24"/>
          <w:lang w:val="fr-FR"/>
        </w:rPr>
        <w:t xml:space="preserve"> al GAL.</w:t>
      </w:r>
    </w:p>
    <w:p w14:paraId="5F863839" w14:textId="77777777" w:rsidR="009C63DB" w:rsidRPr="00B367B7" w:rsidRDefault="009C63DB" w:rsidP="009C63DB">
      <w:pPr>
        <w:spacing w:after="160" w:line="284"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funcţie</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punctajul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obtinut</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fiecare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proiect</w:t>
      </w:r>
      <w:proofErr w:type="spellEnd"/>
      <w:r w:rsidRPr="00B367B7">
        <w:rPr>
          <w:rFonts w:ascii="Times New Roman" w:eastAsia="Trebuchet MS" w:hAnsi="Times New Roman" w:cs="Times New Roman"/>
          <w:sz w:val="24"/>
          <w:szCs w:val="24"/>
          <w:lang w:val="fr-FR"/>
        </w:rPr>
        <w:t xml:space="preserve"> si de </w:t>
      </w:r>
      <w:proofErr w:type="spellStart"/>
      <w:r w:rsidRPr="00B367B7">
        <w:rPr>
          <w:rFonts w:ascii="Times New Roman" w:eastAsia="Trebuchet MS" w:hAnsi="Times New Roman" w:cs="Times New Roman"/>
          <w:sz w:val="24"/>
          <w:szCs w:val="24"/>
          <w:lang w:val="fr-FR"/>
        </w:rPr>
        <w:t>alocarea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disponibilă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Comitetul</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Selecţie</w:t>
      </w:r>
      <w:proofErr w:type="spellEnd"/>
      <w:r w:rsidRPr="00B367B7">
        <w:rPr>
          <w:rFonts w:ascii="Times New Roman" w:eastAsia="Trebuchet MS" w:hAnsi="Times New Roman" w:cs="Times New Roman"/>
          <w:sz w:val="24"/>
          <w:szCs w:val="24"/>
          <w:lang w:val="fr-FR"/>
        </w:rPr>
        <w:t xml:space="preserve"> va </w:t>
      </w:r>
      <w:proofErr w:type="spellStart"/>
      <w:r w:rsidRPr="00B367B7">
        <w:rPr>
          <w:rFonts w:ascii="Times New Roman" w:eastAsia="Trebuchet MS" w:hAnsi="Times New Roman" w:cs="Times New Roman"/>
          <w:sz w:val="24"/>
          <w:szCs w:val="24"/>
          <w:lang w:val="fr-FR"/>
        </w:rPr>
        <w:t>decide</w:t>
      </w:r>
      <w:proofErr w:type="spellEnd"/>
      <w:r w:rsidRPr="00B367B7">
        <w:rPr>
          <w:rFonts w:ascii="Times New Roman" w:eastAsia="Trebuchet MS" w:hAnsi="Times New Roman" w:cs="Times New Roman"/>
          <w:sz w:val="24"/>
          <w:szCs w:val="24"/>
          <w:lang w:val="fr-FR"/>
        </w:rPr>
        <w:t xml:space="preserve"> care </w:t>
      </w:r>
      <w:proofErr w:type="spellStart"/>
      <w:r w:rsidRPr="00B367B7">
        <w:rPr>
          <w:rFonts w:ascii="Times New Roman" w:eastAsia="Trebuchet MS" w:hAnsi="Times New Roman" w:cs="Times New Roman"/>
          <w:sz w:val="24"/>
          <w:szCs w:val="24"/>
          <w:lang w:val="fr-FR"/>
        </w:rPr>
        <w:t>sunt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proiectele</w:t>
      </w:r>
      <w:proofErr w:type="spellEnd"/>
      <w:r w:rsidRPr="00B367B7">
        <w:rPr>
          <w:rFonts w:ascii="Times New Roman" w:eastAsia="Trebuchet MS" w:hAnsi="Times New Roman" w:cs="Times New Roman"/>
          <w:sz w:val="24"/>
          <w:szCs w:val="24"/>
          <w:lang w:val="fr-FR"/>
        </w:rPr>
        <w:t xml:space="preserve"> care vor fi </w:t>
      </w:r>
      <w:proofErr w:type="spellStart"/>
      <w:r w:rsidRPr="00B367B7">
        <w:rPr>
          <w:rFonts w:ascii="Times New Roman" w:eastAsia="Trebuchet MS" w:hAnsi="Times New Roman" w:cs="Times New Roman"/>
          <w:sz w:val="24"/>
          <w:szCs w:val="24"/>
          <w:lang w:val="fr-FR"/>
        </w:rPr>
        <w:t>selectate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pentru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w:t>
      </w:r>
    </w:p>
    <w:p w14:paraId="3B27C0F8" w14:textId="77777777" w:rsidR="009C63DB" w:rsidRPr="00B367B7" w:rsidRDefault="009C63DB" w:rsidP="009C63DB">
      <w:pPr>
        <w:spacing w:after="160" w:line="278" w:lineRule="auto"/>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Rezultatul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şedinţei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Comitetului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Selecţie</w:t>
      </w:r>
      <w:proofErr w:type="spellEnd"/>
      <w:r w:rsidRPr="00B367B7">
        <w:rPr>
          <w:rFonts w:ascii="Times New Roman" w:eastAsia="Trebuchet MS" w:hAnsi="Times New Roman" w:cs="Times New Roman"/>
          <w:sz w:val="24"/>
          <w:szCs w:val="24"/>
          <w:lang w:val="fr-FR"/>
        </w:rPr>
        <w:t xml:space="preserve"> va fi un </w:t>
      </w:r>
      <w:proofErr w:type="spellStart"/>
      <w:r w:rsidRPr="00B367B7">
        <w:rPr>
          <w:rFonts w:ascii="Times New Roman" w:eastAsia="Trebuchet MS" w:hAnsi="Times New Roman" w:cs="Times New Roman"/>
          <w:sz w:val="24"/>
          <w:szCs w:val="24"/>
          <w:lang w:val="fr-FR"/>
        </w:rPr>
        <w:t>Raport</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Selecţie</w:t>
      </w:r>
      <w:proofErr w:type="spellEnd"/>
      <w:r w:rsidRPr="00B367B7">
        <w:rPr>
          <w:rFonts w:ascii="Times New Roman" w:eastAsia="Trebuchet MS" w:hAnsi="Times New Roman" w:cs="Times New Roman"/>
          <w:sz w:val="24"/>
          <w:szCs w:val="24"/>
          <w:lang w:val="fr-FR"/>
        </w:rPr>
        <w:t xml:space="preserve">, care </w:t>
      </w:r>
      <w:proofErr w:type="spellStart"/>
      <w:r w:rsidRPr="00B367B7">
        <w:rPr>
          <w:rFonts w:ascii="Times New Roman" w:eastAsia="Trebuchet MS" w:hAnsi="Times New Roman" w:cs="Times New Roman"/>
          <w:sz w:val="24"/>
          <w:szCs w:val="24"/>
          <w:lang w:val="fr-FR"/>
        </w:rPr>
        <w:t>după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caz</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poate</w:t>
      </w:r>
      <w:proofErr w:type="spellEnd"/>
      <w:r w:rsidRPr="00B367B7">
        <w:rPr>
          <w:rFonts w:ascii="Times New Roman" w:eastAsia="Trebuchet MS" w:hAnsi="Times New Roman" w:cs="Times New Roman"/>
          <w:sz w:val="24"/>
          <w:szCs w:val="24"/>
          <w:lang w:val="fr-FR"/>
        </w:rPr>
        <w:t xml:space="preserve"> fi </w:t>
      </w:r>
      <w:proofErr w:type="spellStart"/>
      <w:r w:rsidRPr="00B367B7">
        <w:rPr>
          <w:rFonts w:ascii="Times New Roman" w:eastAsia="Trebuchet MS" w:hAnsi="Times New Roman" w:cs="Times New Roman"/>
          <w:sz w:val="24"/>
          <w:szCs w:val="24"/>
          <w:lang w:val="fr-FR"/>
        </w:rPr>
        <w:t>intermediar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sau</w:t>
      </w:r>
      <w:proofErr w:type="spellEnd"/>
      <w:r w:rsidRPr="00B367B7">
        <w:rPr>
          <w:rFonts w:ascii="Times New Roman" w:eastAsia="Trebuchet MS" w:hAnsi="Times New Roman" w:cs="Times New Roman"/>
          <w:sz w:val="24"/>
          <w:szCs w:val="24"/>
          <w:lang w:val="fr-FR"/>
        </w:rPr>
        <w:t xml:space="preserve"> final, </w:t>
      </w:r>
      <w:proofErr w:type="spellStart"/>
      <w:r w:rsidRPr="00B367B7">
        <w:rPr>
          <w:rFonts w:ascii="Times New Roman" w:eastAsia="Trebuchet MS" w:hAnsi="Times New Roman" w:cs="Times New Roman"/>
          <w:sz w:val="24"/>
          <w:szCs w:val="24"/>
          <w:lang w:val="fr-FR"/>
        </w:rPr>
        <w:t>iar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cadrul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acestui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raport</w:t>
      </w:r>
      <w:proofErr w:type="spellEnd"/>
      <w:r w:rsidRPr="00B367B7">
        <w:rPr>
          <w:rFonts w:ascii="Times New Roman" w:eastAsia="Trebuchet MS" w:hAnsi="Times New Roman" w:cs="Times New Roman"/>
          <w:sz w:val="24"/>
          <w:szCs w:val="24"/>
          <w:lang w:val="fr-FR"/>
        </w:rPr>
        <w:t xml:space="preserve"> vor fi </w:t>
      </w:r>
      <w:proofErr w:type="spellStart"/>
      <w:r w:rsidRPr="00B367B7">
        <w:rPr>
          <w:rFonts w:ascii="Times New Roman" w:eastAsia="Trebuchet MS" w:hAnsi="Times New Roman" w:cs="Times New Roman"/>
          <w:sz w:val="24"/>
          <w:szCs w:val="24"/>
          <w:lang w:val="fr-FR"/>
        </w:rPr>
        <w:t>consemnate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proiectele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retrase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neeligibile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eligibile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neselectate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eligibile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selectate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valoarea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acestora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numele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solicitanţilor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iar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pentru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proiectele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eligibile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punctajul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obţinut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pentru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fiecare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criteriu</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selecţie</w:t>
      </w:r>
      <w:proofErr w:type="spellEnd"/>
      <w:r w:rsidRPr="00B367B7">
        <w:rPr>
          <w:rFonts w:ascii="Times New Roman" w:eastAsia="Trebuchet MS" w:hAnsi="Times New Roman" w:cs="Times New Roman"/>
          <w:sz w:val="24"/>
          <w:szCs w:val="24"/>
          <w:lang w:val="fr-FR"/>
        </w:rPr>
        <w:t>.</w:t>
      </w:r>
    </w:p>
    <w:p w14:paraId="7F22B0E6" w14:textId="77777777" w:rsidR="009C63DB" w:rsidRPr="00B367B7" w:rsidRDefault="00B46BBE" w:rsidP="009C63DB">
      <w:pPr>
        <w:spacing w:after="160" w:line="282" w:lineRule="auto"/>
        <w:jc w:val="both"/>
        <w:rPr>
          <w:rFonts w:ascii="Times New Roman" w:eastAsia="Trebuchet MS" w:hAnsi="Times New Roman" w:cs="Times New Roman"/>
          <w:sz w:val="24"/>
          <w:szCs w:val="24"/>
          <w:lang w:val="fr-FR"/>
        </w:rPr>
      </w:pPr>
      <w:r>
        <w:rPr>
          <w:rFonts w:ascii="Times New Roman" w:eastAsia="Trebuchet MS" w:hAnsi="Times New Roman" w:cs="Times New Roman"/>
          <w:sz w:val="24"/>
          <w:szCs w:val="24"/>
          <w:lang w:val="fr-FR"/>
        </w:rPr>
        <w:t>Nota</w:t>
      </w:r>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Procedura</w:t>
      </w:r>
      <w:proofErr w:type="spellEnd"/>
      <w:r w:rsidR="009C63DB" w:rsidRPr="00B367B7">
        <w:rPr>
          <w:rFonts w:ascii="Times New Roman" w:eastAsia="Trebuchet MS" w:hAnsi="Times New Roman" w:cs="Times New Roman"/>
          <w:sz w:val="24"/>
          <w:szCs w:val="24"/>
          <w:lang w:val="fr-FR"/>
        </w:rPr>
        <w:t xml:space="preserve"> de </w:t>
      </w:r>
      <w:proofErr w:type="spellStart"/>
      <w:r w:rsidR="009C63DB" w:rsidRPr="00B367B7">
        <w:rPr>
          <w:rFonts w:ascii="Times New Roman" w:eastAsia="Trebuchet MS" w:hAnsi="Times New Roman" w:cs="Times New Roman"/>
          <w:sz w:val="24"/>
          <w:szCs w:val="24"/>
          <w:lang w:val="fr-FR"/>
        </w:rPr>
        <w:t>evaluare</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și</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selecţie</w:t>
      </w:r>
      <w:proofErr w:type="spellEnd"/>
      <w:r w:rsidR="009C63DB" w:rsidRPr="00B367B7">
        <w:rPr>
          <w:rFonts w:ascii="Times New Roman" w:eastAsia="Trebuchet MS" w:hAnsi="Times New Roman" w:cs="Times New Roman"/>
          <w:sz w:val="24"/>
          <w:szCs w:val="24"/>
          <w:lang w:val="fr-FR"/>
        </w:rPr>
        <w:t xml:space="preserve"> a </w:t>
      </w:r>
      <w:proofErr w:type="spellStart"/>
      <w:r w:rsidR="009C63DB" w:rsidRPr="00B367B7">
        <w:rPr>
          <w:rFonts w:ascii="Times New Roman" w:eastAsia="Trebuchet MS" w:hAnsi="Times New Roman" w:cs="Times New Roman"/>
          <w:sz w:val="24"/>
          <w:szCs w:val="24"/>
          <w:lang w:val="fr-FR"/>
        </w:rPr>
        <w:t>proiectelor</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depuse</w:t>
      </w:r>
      <w:proofErr w:type="spellEnd"/>
      <w:r w:rsidR="009C63DB" w:rsidRPr="00B367B7">
        <w:rPr>
          <w:rFonts w:ascii="Times New Roman" w:eastAsia="Trebuchet MS" w:hAnsi="Times New Roman" w:cs="Times New Roman"/>
          <w:sz w:val="24"/>
          <w:szCs w:val="24"/>
          <w:lang w:val="fr-FR"/>
        </w:rPr>
        <w:t xml:space="preserve"> in </w:t>
      </w:r>
      <w:proofErr w:type="spellStart"/>
      <w:r w:rsidR="009C63DB" w:rsidRPr="00B367B7">
        <w:rPr>
          <w:rFonts w:ascii="Times New Roman" w:eastAsia="Trebuchet MS" w:hAnsi="Times New Roman" w:cs="Times New Roman"/>
          <w:sz w:val="24"/>
          <w:szCs w:val="24"/>
          <w:lang w:val="fr-FR"/>
        </w:rPr>
        <w:t>cadrul</w:t>
      </w:r>
      <w:proofErr w:type="spellEnd"/>
      <w:r w:rsidR="009C63DB" w:rsidRPr="00B367B7">
        <w:rPr>
          <w:rFonts w:ascii="Times New Roman" w:eastAsia="Trebuchet MS" w:hAnsi="Times New Roman" w:cs="Times New Roman"/>
          <w:sz w:val="24"/>
          <w:szCs w:val="24"/>
          <w:lang w:val="fr-FR"/>
        </w:rPr>
        <w:t xml:space="preserve"> SDL (</w:t>
      </w:r>
      <w:proofErr w:type="spellStart"/>
      <w:r w:rsidR="009C63DB" w:rsidRPr="00B367B7">
        <w:rPr>
          <w:rFonts w:ascii="Times New Roman" w:eastAsia="Trebuchet MS" w:hAnsi="Times New Roman" w:cs="Times New Roman"/>
          <w:sz w:val="24"/>
          <w:szCs w:val="24"/>
          <w:lang w:val="fr-FR"/>
        </w:rPr>
        <w:t>inclusiv</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soluţionarea</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contestaţiilor</w:t>
      </w:r>
      <w:proofErr w:type="spellEnd"/>
      <w:r w:rsidR="009C63DB" w:rsidRPr="00B367B7">
        <w:rPr>
          <w:rFonts w:ascii="Times New Roman" w:eastAsia="Trebuchet MS" w:hAnsi="Times New Roman" w:cs="Times New Roman"/>
          <w:sz w:val="24"/>
          <w:szCs w:val="24"/>
          <w:lang w:val="fr-FR"/>
        </w:rPr>
        <w:t xml:space="preserve">) este </w:t>
      </w:r>
      <w:proofErr w:type="spellStart"/>
      <w:r w:rsidR="009C63DB" w:rsidRPr="00B367B7">
        <w:rPr>
          <w:rFonts w:ascii="Times New Roman" w:eastAsia="Trebuchet MS" w:hAnsi="Times New Roman" w:cs="Times New Roman"/>
          <w:sz w:val="24"/>
          <w:szCs w:val="24"/>
          <w:lang w:val="fr-FR"/>
        </w:rPr>
        <w:t>publicată</w:t>
      </w:r>
      <w:proofErr w:type="spellEnd"/>
      <w:r w:rsidR="009C63DB" w:rsidRPr="00B367B7">
        <w:rPr>
          <w:rFonts w:ascii="Times New Roman" w:eastAsia="Trebuchet MS" w:hAnsi="Times New Roman" w:cs="Times New Roman"/>
          <w:sz w:val="24"/>
          <w:szCs w:val="24"/>
          <w:lang w:val="fr-FR"/>
        </w:rPr>
        <w:t xml:space="preserve"> </w:t>
      </w:r>
      <w:proofErr w:type="spellStart"/>
      <w:r w:rsidR="009C63DB" w:rsidRPr="00B367B7">
        <w:rPr>
          <w:rFonts w:ascii="Times New Roman" w:eastAsia="Trebuchet MS" w:hAnsi="Times New Roman" w:cs="Times New Roman"/>
          <w:sz w:val="24"/>
          <w:szCs w:val="24"/>
          <w:lang w:val="fr-FR"/>
        </w:rPr>
        <w:t>pe</w:t>
      </w:r>
      <w:proofErr w:type="spellEnd"/>
      <w:r w:rsidR="009C63DB" w:rsidRPr="00B367B7">
        <w:rPr>
          <w:rFonts w:ascii="Times New Roman" w:eastAsia="Trebuchet MS" w:hAnsi="Times New Roman" w:cs="Times New Roman"/>
          <w:sz w:val="24"/>
          <w:szCs w:val="24"/>
          <w:lang w:val="fr-FR"/>
        </w:rPr>
        <w:t xml:space="preserve"> site-</w:t>
      </w:r>
      <w:proofErr w:type="spellStart"/>
      <w:r w:rsidR="009C63DB" w:rsidRPr="00B367B7">
        <w:rPr>
          <w:rFonts w:ascii="Times New Roman" w:eastAsia="Trebuchet MS" w:hAnsi="Times New Roman" w:cs="Times New Roman"/>
          <w:sz w:val="24"/>
          <w:szCs w:val="24"/>
          <w:lang w:val="fr-FR"/>
        </w:rPr>
        <w:t>ul</w:t>
      </w:r>
      <w:proofErr w:type="spellEnd"/>
      <w:r w:rsidR="009C63DB" w:rsidRPr="00B367B7">
        <w:rPr>
          <w:rFonts w:ascii="Times New Roman" w:eastAsia="Trebuchet MS" w:hAnsi="Times New Roman" w:cs="Times New Roman"/>
          <w:sz w:val="24"/>
          <w:szCs w:val="24"/>
          <w:lang w:val="fr-FR"/>
        </w:rPr>
        <w:t xml:space="preserve"> GAL.</w:t>
      </w:r>
    </w:p>
    <w:p w14:paraId="70E95A58" w14:textId="77777777" w:rsidR="009C63DB" w:rsidRPr="00B367B7" w:rsidRDefault="009C63DB" w:rsidP="009C63DB">
      <w:pPr>
        <w:widowControl w:val="0"/>
        <w:tabs>
          <w:tab w:val="left" w:pos="8783"/>
        </w:tabs>
        <w:spacing w:after="0" w:line="240" w:lineRule="auto"/>
        <w:ind w:right="95"/>
        <w:rPr>
          <w:rFonts w:ascii="Times New Roman" w:eastAsia="Times New Roman" w:hAnsi="Times New Roman" w:cs="Times New Roman"/>
          <w:sz w:val="24"/>
          <w:szCs w:val="24"/>
          <w:lang w:val="pt-BR"/>
        </w:rPr>
      </w:pPr>
      <w:bookmarkStart w:id="42" w:name="page42"/>
      <w:bookmarkEnd w:id="42"/>
      <w:r w:rsidRPr="00B367B7">
        <w:rPr>
          <w:rFonts w:ascii="Times New Roman" w:eastAsia="Times New Roman" w:hAnsi="Times New Roman" w:cs="Times New Roman"/>
          <w:sz w:val="24"/>
          <w:szCs w:val="24"/>
          <w:lang w:val="pt-BR"/>
        </w:rPr>
        <w:t>Verificarea cererilor de finanțare se face la sediul GAL de către experții verificatori.</w:t>
      </w:r>
    </w:p>
    <w:p w14:paraId="433BC64C" w14:textId="77777777" w:rsidR="009C63DB" w:rsidRPr="00B367B7" w:rsidRDefault="009C63DB" w:rsidP="009C63DB">
      <w:pPr>
        <w:widowControl w:val="0"/>
        <w:tabs>
          <w:tab w:val="left" w:pos="8783"/>
        </w:tabs>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În vederea evitării dublei finanțări, se verifică secțiunea C din Cererea de Finanțare, referitoare la finanțări nerambursabile.</w:t>
      </w:r>
    </w:p>
    <w:p w14:paraId="673333D7" w14:textId="77777777" w:rsidR="009C63DB" w:rsidRPr="00B367B7" w:rsidRDefault="009C63DB" w:rsidP="009C63DB">
      <w:pPr>
        <w:widowControl w:val="0"/>
        <w:tabs>
          <w:tab w:val="left" w:pos="8783"/>
        </w:tabs>
        <w:spacing w:after="0" w:line="240" w:lineRule="auto"/>
        <w:ind w:right="95"/>
        <w:jc w:val="both"/>
        <w:rPr>
          <w:rFonts w:ascii="Times New Roman" w:eastAsia="Times New Roman" w:hAnsi="Times New Roman" w:cs="Times New Roman"/>
          <w:sz w:val="24"/>
          <w:szCs w:val="24"/>
          <w:lang w:val="pt-BR"/>
        </w:rPr>
      </w:pPr>
    </w:p>
    <w:p w14:paraId="32589DF7" w14:textId="77777777" w:rsidR="009C63DB" w:rsidRPr="00B367B7" w:rsidRDefault="009C63DB" w:rsidP="009C63DB">
      <w:pPr>
        <w:widowControl w:val="0"/>
        <w:tabs>
          <w:tab w:val="left" w:pos="8783"/>
        </w:tabs>
        <w:spacing w:after="0"/>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În cazul în care solicitantul a beneficiat de finanțare este obligat să depună „Raport asupra utilizării altor programe de finanțare nerambursabilă”.</w:t>
      </w:r>
    </w:p>
    <w:p w14:paraId="0CB0E4ED" w14:textId="77777777" w:rsidR="009C63DB" w:rsidRPr="00B367B7" w:rsidRDefault="009C63DB" w:rsidP="009C63DB">
      <w:pPr>
        <w:spacing w:after="160" w:line="248" w:lineRule="exact"/>
        <w:rPr>
          <w:rFonts w:ascii="Times New Roman" w:eastAsia="Times New Roman" w:hAnsi="Times New Roman" w:cs="Times New Roman"/>
          <w:sz w:val="24"/>
          <w:szCs w:val="24"/>
          <w:lang w:val="pt-BR"/>
        </w:rPr>
      </w:pPr>
    </w:p>
    <w:p w14:paraId="794B038E" w14:textId="77777777" w:rsidR="009C63DB" w:rsidRPr="00B367B7" w:rsidRDefault="009C63DB" w:rsidP="009C63DB">
      <w:pPr>
        <w:spacing w:after="160" w:line="0" w:lineRule="atLeast"/>
        <w:ind w:left="12"/>
        <w:rPr>
          <w:rFonts w:ascii="Times New Roman" w:eastAsia="Trebuchet MS" w:hAnsi="Times New Roman" w:cs="Times New Roman"/>
          <w:b/>
          <w:sz w:val="24"/>
          <w:szCs w:val="24"/>
          <w:lang w:val="fr-FR"/>
        </w:rPr>
      </w:pPr>
      <w:r w:rsidRPr="00B367B7">
        <w:rPr>
          <w:rFonts w:ascii="Times New Roman" w:eastAsia="Trebuchet MS" w:hAnsi="Times New Roman" w:cs="Times New Roman"/>
          <w:b/>
          <w:sz w:val="24"/>
          <w:szCs w:val="24"/>
          <w:lang w:val="fr-FR"/>
        </w:rPr>
        <w:t xml:space="preserve">9.4 </w:t>
      </w:r>
      <w:proofErr w:type="spellStart"/>
      <w:r w:rsidRPr="00B367B7">
        <w:rPr>
          <w:rFonts w:ascii="Times New Roman" w:eastAsia="Trebuchet MS" w:hAnsi="Times New Roman" w:cs="Times New Roman"/>
          <w:b/>
          <w:sz w:val="24"/>
          <w:szCs w:val="24"/>
          <w:lang w:val="fr-FR"/>
        </w:rPr>
        <w:t>Eligibilitatea</w:t>
      </w:r>
      <w:proofErr w:type="spellEnd"/>
      <w:r w:rsidRPr="00B367B7">
        <w:rPr>
          <w:rFonts w:ascii="Times New Roman" w:eastAsia="Trebuchet MS" w:hAnsi="Times New Roman" w:cs="Times New Roman"/>
          <w:b/>
          <w:sz w:val="24"/>
          <w:szCs w:val="24"/>
          <w:lang w:val="fr-FR"/>
        </w:rPr>
        <w:t xml:space="preserve"> la </w:t>
      </w:r>
      <w:proofErr w:type="spellStart"/>
      <w:r w:rsidRPr="00B367B7">
        <w:rPr>
          <w:rFonts w:ascii="Times New Roman" w:eastAsia="Trebuchet MS" w:hAnsi="Times New Roman" w:cs="Times New Roman"/>
          <w:b/>
          <w:sz w:val="24"/>
          <w:szCs w:val="24"/>
          <w:lang w:val="fr-FR"/>
        </w:rPr>
        <w:t>nivelul</w:t>
      </w:r>
      <w:proofErr w:type="spellEnd"/>
      <w:r w:rsidRPr="00B367B7">
        <w:rPr>
          <w:rFonts w:ascii="Times New Roman" w:eastAsia="Trebuchet MS" w:hAnsi="Times New Roman" w:cs="Times New Roman"/>
          <w:b/>
          <w:sz w:val="24"/>
          <w:szCs w:val="24"/>
          <w:lang w:val="fr-FR"/>
        </w:rPr>
        <w:t xml:space="preserve"> AFIR</w:t>
      </w:r>
    </w:p>
    <w:p w14:paraId="4DD445E9" w14:textId="77777777" w:rsidR="009C63DB" w:rsidRPr="00B367B7" w:rsidRDefault="009C63DB" w:rsidP="009C63DB">
      <w:pPr>
        <w:spacing w:after="160" w:line="20" w:lineRule="exact"/>
        <w:rPr>
          <w:rFonts w:ascii="Times New Roman" w:eastAsia="Times New Roman" w:hAnsi="Times New Roman" w:cs="Times New Roman"/>
          <w:sz w:val="24"/>
          <w:szCs w:val="24"/>
          <w:lang w:val="fr-FR"/>
        </w:rPr>
      </w:pPr>
    </w:p>
    <w:p w14:paraId="638AE810" w14:textId="77777777" w:rsidR="009C63DB" w:rsidRPr="00B367B7" w:rsidRDefault="009C63DB" w:rsidP="009C63DB">
      <w:pPr>
        <w:spacing w:after="160" w:line="279" w:lineRule="auto"/>
        <w:ind w:left="12" w:right="60"/>
        <w:jc w:val="both"/>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 xml:space="preserve">La </w:t>
      </w:r>
      <w:proofErr w:type="spellStart"/>
      <w:r w:rsidRPr="00B367B7">
        <w:rPr>
          <w:rFonts w:ascii="Times New Roman" w:eastAsia="Trebuchet MS" w:hAnsi="Times New Roman" w:cs="Times New Roman"/>
          <w:sz w:val="24"/>
          <w:szCs w:val="24"/>
          <w:lang w:val="fr-FR"/>
        </w:rPr>
        <w:t>depunerea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proiectului</w:t>
      </w:r>
      <w:proofErr w:type="spellEnd"/>
      <w:r w:rsidRPr="00B367B7">
        <w:rPr>
          <w:rFonts w:ascii="Times New Roman" w:eastAsia="Trebuchet MS" w:hAnsi="Times New Roman" w:cs="Times New Roman"/>
          <w:sz w:val="24"/>
          <w:szCs w:val="24"/>
          <w:lang w:val="fr-FR"/>
        </w:rPr>
        <w:t xml:space="preserve"> la </w:t>
      </w:r>
      <w:proofErr w:type="spellStart"/>
      <w:r w:rsidRPr="00B367B7">
        <w:rPr>
          <w:rFonts w:ascii="Times New Roman" w:eastAsia="Trebuchet MS" w:hAnsi="Times New Roman" w:cs="Times New Roman"/>
          <w:sz w:val="24"/>
          <w:szCs w:val="24"/>
          <w:lang w:val="fr-FR"/>
        </w:rPr>
        <w:t>structurile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teritoriale</w:t>
      </w:r>
      <w:proofErr w:type="spellEnd"/>
      <w:r w:rsidRPr="00B367B7">
        <w:rPr>
          <w:rFonts w:ascii="Times New Roman" w:eastAsia="Trebuchet MS" w:hAnsi="Times New Roman" w:cs="Times New Roman"/>
          <w:sz w:val="24"/>
          <w:szCs w:val="24"/>
          <w:lang w:val="fr-FR"/>
        </w:rPr>
        <w:t xml:space="preserve"> la OJFIR, </w:t>
      </w:r>
      <w:proofErr w:type="spellStart"/>
      <w:r w:rsidRPr="00B367B7">
        <w:rPr>
          <w:rFonts w:ascii="Times New Roman" w:eastAsia="Trebuchet MS" w:hAnsi="Times New Roman" w:cs="Times New Roman"/>
          <w:sz w:val="24"/>
          <w:szCs w:val="24"/>
          <w:lang w:val="fr-FR"/>
        </w:rPr>
        <w:t>trebuie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să</w:t>
      </w:r>
      <w:proofErr w:type="spellEnd"/>
      <w:r w:rsidRPr="00B367B7">
        <w:rPr>
          <w:rFonts w:ascii="Times New Roman" w:eastAsia="Trebuchet MS" w:hAnsi="Times New Roman" w:cs="Times New Roman"/>
          <w:sz w:val="24"/>
          <w:szCs w:val="24"/>
          <w:lang w:val="fr-FR"/>
        </w:rPr>
        <w:t xml:space="preserve"> fie </w:t>
      </w:r>
      <w:proofErr w:type="spellStart"/>
      <w:r w:rsidRPr="00B367B7">
        <w:rPr>
          <w:rFonts w:ascii="Times New Roman" w:eastAsia="Trebuchet MS" w:hAnsi="Times New Roman" w:cs="Times New Roman"/>
          <w:sz w:val="24"/>
          <w:szCs w:val="24"/>
          <w:lang w:val="fr-FR"/>
        </w:rPr>
        <w:t>prezent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solicitantul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sau</w:t>
      </w:r>
      <w:proofErr w:type="spellEnd"/>
      <w:r w:rsidRPr="00B367B7">
        <w:rPr>
          <w:rFonts w:ascii="Times New Roman" w:eastAsia="Trebuchet MS" w:hAnsi="Times New Roman" w:cs="Times New Roman"/>
          <w:sz w:val="24"/>
          <w:szCs w:val="24"/>
          <w:lang w:val="fr-FR"/>
        </w:rPr>
        <w:t xml:space="preserve"> un </w:t>
      </w:r>
      <w:proofErr w:type="spellStart"/>
      <w:r w:rsidRPr="00B367B7">
        <w:rPr>
          <w:rFonts w:ascii="Times New Roman" w:eastAsia="Trebuchet MS" w:hAnsi="Times New Roman" w:cs="Times New Roman"/>
          <w:sz w:val="24"/>
          <w:szCs w:val="24"/>
          <w:lang w:val="fr-FR"/>
        </w:rPr>
        <w:t>imputernicit</w:t>
      </w:r>
      <w:proofErr w:type="spellEnd"/>
      <w:r w:rsidRPr="00B367B7">
        <w:rPr>
          <w:rFonts w:ascii="Times New Roman" w:eastAsia="Trebuchet MS" w:hAnsi="Times New Roman" w:cs="Times New Roman"/>
          <w:sz w:val="24"/>
          <w:szCs w:val="24"/>
          <w:lang w:val="fr-FR"/>
        </w:rPr>
        <w:t xml:space="preserve"> al </w:t>
      </w:r>
      <w:proofErr w:type="spellStart"/>
      <w:r w:rsidRPr="00B367B7">
        <w:rPr>
          <w:rFonts w:ascii="Times New Roman" w:eastAsia="Trebuchet MS" w:hAnsi="Times New Roman" w:cs="Times New Roman"/>
          <w:sz w:val="24"/>
          <w:szCs w:val="24"/>
          <w:lang w:val="fr-FR"/>
        </w:rPr>
        <w:t>acestuia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cazul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care </w:t>
      </w:r>
      <w:proofErr w:type="spellStart"/>
      <w:r w:rsidRPr="00B367B7">
        <w:rPr>
          <w:rFonts w:ascii="Times New Roman" w:eastAsia="Trebuchet MS" w:hAnsi="Times New Roman" w:cs="Times New Roman"/>
          <w:sz w:val="24"/>
          <w:szCs w:val="24"/>
          <w:lang w:val="fr-FR"/>
        </w:rPr>
        <w:t>solicitantul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dorește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poate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împuternici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reprezentantul</w:t>
      </w:r>
      <w:proofErr w:type="spellEnd"/>
      <w:r w:rsidRPr="00B367B7">
        <w:rPr>
          <w:rFonts w:ascii="Times New Roman" w:eastAsia="Trebuchet MS" w:hAnsi="Times New Roman" w:cs="Times New Roman"/>
          <w:sz w:val="24"/>
          <w:szCs w:val="24"/>
          <w:lang w:val="fr-FR"/>
        </w:rPr>
        <w:t xml:space="preserve"> GAL </w:t>
      </w:r>
      <w:proofErr w:type="spellStart"/>
      <w:r w:rsidRPr="00B367B7">
        <w:rPr>
          <w:rFonts w:ascii="Times New Roman" w:eastAsia="Trebuchet MS" w:hAnsi="Times New Roman" w:cs="Times New Roman"/>
          <w:sz w:val="24"/>
          <w:szCs w:val="24"/>
          <w:lang w:val="fr-FR"/>
        </w:rPr>
        <w:t>să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depună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proiectul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printr</w:t>
      </w:r>
      <w:proofErr w:type="spellEnd"/>
      <w:r w:rsidRPr="00B367B7">
        <w:rPr>
          <w:rFonts w:ascii="Times New Roman" w:eastAsia="Trebuchet MS" w:hAnsi="Times New Roman" w:cs="Times New Roman"/>
          <w:sz w:val="24"/>
          <w:szCs w:val="24"/>
          <w:lang w:val="fr-FR"/>
        </w:rPr>
        <w:t xml:space="preserve">-un mandat </w:t>
      </w:r>
      <w:proofErr w:type="spellStart"/>
      <w:r w:rsidRPr="00B367B7">
        <w:rPr>
          <w:rFonts w:ascii="Times New Roman" w:eastAsia="Trebuchet MS" w:hAnsi="Times New Roman" w:cs="Times New Roman"/>
          <w:sz w:val="24"/>
          <w:szCs w:val="24"/>
          <w:lang w:val="fr-FR"/>
        </w:rPr>
        <w:t>sub</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semnatura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privata</w:t>
      </w:r>
      <w:proofErr w:type="spellEnd"/>
      <w:r w:rsidRPr="00B367B7">
        <w:rPr>
          <w:rFonts w:ascii="Times New Roman" w:eastAsia="Trebuchet MS" w:hAnsi="Times New Roman" w:cs="Times New Roman"/>
          <w:sz w:val="24"/>
          <w:szCs w:val="24"/>
          <w:lang w:val="fr-FR"/>
        </w:rPr>
        <w:t>.</w:t>
      </w:r>
    </w:p>
    <w:p w14:paraId="62F5A7A5" w14:textId="77777777" w:rsidR="009C63DB" w:rsidRPr="00B367B7" w:rsidRDefault="009C63DB" w:rsidP="009C63DB">
      <w:pPr>
        <w:spacing w:after="160" w:line="0" w:lineRule="atLeast"/>
        <w:ind w:left="12"/>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Exemplarele</w:t>
      </w:r>
      <w:proofErr w:type="spellEnd"/>
      <w:r w:rsidRPr="00B367B7">
        <w:rPr>
          <w:rFonts w:ascii="Times New Roman" w:eastAsia="Trebuchet MS" w:hAnsi="Times New Roman" w:cs="Times New Roman"/>
          <w:sz w:val="24"/>
          <w:szCs w:val="24"/>
          <w:lang w:val="fr-FR"/>
        </w:rPr>
        <w:t xml:space="preserve"> vor fi </w:t>
      </w:r>
      <w:proofErr w:type="spellStart"/>
      <w:r w:rsidRPr="00B367B7">
        <w:rPr>
          <w:rFonts w:ascii="Times New Roman" w:eastAsia="Trebuchet MS" w:hAnsi="Times New Roman" w:cs="Times New Roman"/>
          <w:sz w:val="24"/>
          <w:szCs w:val="24"/>
          <w:lang w:val="fr-FR"/>
        </w:rPr>
        <w:t>marcate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clar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copertă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partea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superioară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dreaptă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cu</w:t>
      </w:r>
      <w:proofErr w:type="spellEnd"/>
      <w:r w:rsidRPr="00B367B7">
        <w:rPr>
          <w:rFonts w:ascii="Times New Roman" w:eastAsia="Trebuchet MS" w:hAnsi="Times New Roman" w:cs="Times New Roman"/>
          <w:sz w:val="24"/>
          <w:szCs w:val="24"/>
          <w:lang w:val="fr-FR"/>
        </w:rPr>
        <w:t xml:space="preserve"> „ORIGINAL”.</w:t>
      </w:r>
    </w:p>
    <w:p w14:paraId="052D4C1F" w14:textId="77777777" w:rsidR="009C63DB" w:rsidRPr="00B367B7" w:rsidRDefault="009C63DB" w:rsidP="009C63DB">
      <w:pPr>
        <w:spacing w:after="160" w:line="277" w:lineRule="auto"/>
        <w:ind w:left="12" w:right="60"/>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Dosarul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conţine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Cererea</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însoţită</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anexele</w:t>
      </w:r>
      <w:proofErr w:type="spellEnd"/>
      <w:r w:rsidRPr="00B367B7">
        <w:rPr>
          <w:rFonts w:ascii="Times New Roman" w:eastAsia="Trebuchet MS" w:hAnsi="Times New Roman" w:cs="Times New Roman"/>
          <w:sz w:val="24"/>
          <w:szCs w:val="24"/>
          <w:lang w:val="fr-FR"/>
        </w:rPr>
        <w:t xml:space="preserve"> administrative </w:t>
      </w:r>
      <w:proofErr w:type="spellStart"/>
      <w:r w:rsidRPr="00B367B7">
        <w:rPr>
          <w:rFonts w:ascii="Times New Roman" w:eastAsia="Trebuchet MS" w:hAnsi="Times New Roman" w:cs="Times New Roman"/>
          <w:sz w:val="24"/>
          <w:szCs w:val="24"/>
          <w:lang w:val="fr-FR"/>
        </w:rPr>
        <w:t>conform</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listei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documentelor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legate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într</w:t>
      </w:r>
      <w:proofErr w:type="spellEnd"/>
      <w:r w:rsidRPr="00B367B7">
        <w:rPr>
          <w:rFonts w:ascii="Times New Roman" w:eastAsia="Trebuchet MS" w:hAnsi="Times New Roman" w:cs="Times New Roman"/>
          <w:sz w:val="24"/>
          <w:szCs w:val="24"/>
          <w:lang w:val="fr-FR"/>
        </w:rPr>
        <w:t xml:space="preserve">-un </w:t>
      </w:r>
      <w:proofErr w:type="spellStart"/>
      <w:r w:rsidRPr="00B367B7">
        <w:rPr>
          <w:rFonts w:ascii="Times New Roman" w:eastAsia="Trebuchet MS" w:hAnsi="Times New Roman" w:cs="Times New Roman"/>
          <w:sz w:val="24"/>
          <w:szCs w:val="24"/>
          <w:lang w:val="fr-FR"/>
        </w:rPr>
        <w:t>singur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dosar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astfel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încât</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să</w:t>
      </w:r>
      <w:proofErr w:type="spellEnd"/>
      <w:r w:rsidRPr="00B367B7">
        <w:rPr>
          <w:rFonts w:ascii="Times New Roman" w:eastAsia="Trebuchet MS" w:hAnsi="Times New Roman" w:cs="Times New Roman"/>
          <w:sz w:val="24"/>
          <w:szCs w:val="24"/>
          <w:lang w:val="fr-FR"/>
        </w:rPr>
        <w:t xml:space="preserve"> nu </w:t>
      </w:r>
      <w:proofErr w:type="spellStart"/>
      <w:r w:rsidRPr="00B367B7">
        <w:rPr>
          <w:rFonts w:ascii="Times New Roman" w:eastAsia="Trebuchet MS" w:hAnsi="Times New Roman" w:cs="Times New Roman"/>
          <w:sz w:val="24"/>
          <w:szCs w:val="24"/>
          <w:lang w:val="fr-FR"/>
        </w:rPr>
        <w:t>permită</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detaşarea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şi</w:t>
      </w:r>
      <w:proofErr w:type="spellEnd"/>
      <w:r w:rsidRPr="00B367B7">
        <w:rPr>
          <w:rFonts w:ascii="Times New Roman" w:eastAsia="Trebuchet MS" w:hAnsi="Times New Roman" w:cs="Times New Roman"/>
          <w:sz w:val="24"/>
          <w:szCs w:val="24"/>
          <w:lang w:val="fr-FR"/>
        </w:rPr>
        <w:t>/</w:t>
      </w:r>
      <w:proofErr w:type="spellStart"/>
      <w:r w:rsidRPr="00B367B7">
        <w:rPr>
          <w:rFonts w:ascii="Times New Roman" w:eastAsia="Trebuchet MS" w:hAnsi="Times New Roman" w:cs="Times New Roman"/>
          <w:sz w:val="24"/>
          <w:szCs w:val="24"/>
          <w:lang w:val="fr-FR"/>
        </w:rPr>
        <w:t>sau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înlocuirea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lastRenderedPageBreak/>
        <w:t>documentelor</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Pentru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acele</w:t>
      </w:r>
      <w:proofErr w:type="spellEnd"/>
      <w:r w:rsidRPr="00B367B7">
        <w:rPr>
          <w:rFonts w:ascii="Times New Roman" w:eastAsia="Trebuchet MS" w:hAnsi="Times New Roman" w:cs="Times New Roman"/>
          <w:sz w:val="24"/>
          <w:szCs w:val="24"/>
          <w:lang w:val="fr-FR"/>
        </w:rPr>
        <w:t xml:space="preserve"> documente care </w:t>
      </w:r>
      <w:proofErr w:type="spellStart"/>
      <w:r w:rsidRPr="00B367B7">
        <w:rPr>
          <w:rFonts w:ascii="Times New Roman" w:eastAsia="Trebuchet MS" w:hAnsi="Times New Roman" w:cs="Times New Roman"/>
          <w:sz w:val="24"/>
          <w:szCs w:val="24"/>
          <w:lang w:val="fr-FR"/>
        </w:rPr>
        <w:t>raman</w:t>
      </w:r>
      <w:proofErr w:type="spellEnd"/>
      <w:r w:rsidRPr="00B367B7">
        <w:rPr>
          <w:rFonts w:ascii="Times New Roman" w:eastAsia="Trebuchet MS" w:hAnsi="Times New Roman" w:cs="Times New Roman"/>
          <w:sz w:val="24"/>
          <w:szCs w:val="24"/>
          <w:lang w:val="fr-FR"/>
        </w:rPr>
        <w:t xml:space="preserve"> in </w:t>
      </w:r>
      <w:proofErr w:type="spellStart"/>
      <w:r w:rsidRPr="00B367B7">
        <w:rPr>
          <w:rFonts w:ascii="Times New Roman" w:eastAsia="Trebuchet MS" w:hAnsi="Times New Roman" w:cs="Times New Roman"/>
          <w:sz w:val="24"/>
          <w:szCs w:val="24"/>
          <w:lang w:val="fr-FR"/>
        </w:rPr>
        <w:t>posesia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solicitantului</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copiile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depuse</w:t>
      </w:r>
      <w:proofErr w:type="spellEnd"/>
      <w:r w:rsidRPr="00B367B7">
        <w:rPr>
          <w:rFonts w:ascii="Times New Roman" w:eastAsia="Trebuchet MS" w:hAnsi="Times New Roman" w:cs="Times New Roman"/>
          <w:sz w:val="24"/>
          <w:szCs w:val="24"/>
          <w:lang w:val="fr-FR"/>
        </w:rPr>
        <w:t xml:space="preserve"> in </w:t>
      </w:r>
      <w:proofErr w:type="spellStart"/>
      <w:r w:rsidRPr="00B367B7">
        <w:rPr>
          <w:rFonts w:ascii="Times New Roman" w:eastAsia="Trebuchet MS" w:hAnsi="Times New Roman" w:cs="Times New Roman"/>
          <w:sz w:val="24"/>
          <w:szCs w:val="24"/>
          <w:lang w:val="fr-FR"/>
        </w:rPr>
        <w:t>Dosarul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cererii</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finantare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trebuie</w:t>
      </w:r>
      <w:proofErr w:type="spellEnd"/>
      <w:r w:rsidRPr="00B367B7">
        <w:rPr>
          <w:rFonts w:ascii="Times New Roman" w:eastAsia="Trebuchet MS" w:hAnsi="Times New Roman" w:cs="Times New Roman"/>
          <w:sz w:val="24"/>
          <w:szCs w:val="24"/>
          <w:lang w:val="fr-FR"/>
        </w:rPr>
        <w:t xml:space="preserve"> sa </w:t>
      </w:r>
      <w:proofErr w:type="spellStart"/>
      <w:r w:rsidRPr="00B367B7">
        <w:rPr>
          <w:rFonts w:ascii="Times New Roman" w:eastAsia="Trebuchet MS" w:hAnsi="Times New Roman" w:cs="Times New Roman"/>
          <w:sz w:val="24"/>
          <w:szCs w:val="24"/>
          <w:lang w:val="fr-FR"/>
        </w:rPr>
        <w:t>contina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mentiunea</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Conform</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cu</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originalul</w:t>
      </w:r>
      <w:proofErr w:type="spellEnd"/>
      <w:r w:rsidRPr="00B367B7">
        <w:rPr>
          <w:rFonts w:ascii="Times New Roman" w:eastAsia="Trebuchet MS" w:hAnsi="Times New Roman" w:cs="Times New Roman"/>
          <w:sz w:val="24"/>
          <w:szCs w:val="24"/>
          <w:lang w:val="fr-FR"/>
        </w:rPr>
        <w:t>”</w:t>
      </w:r>
      <w:r w:rsidR="00860D41">
        <w:rPr>
          <w:rFonts w:ascii="Times New Roman" w:eastAsia="Trebuchet MS" w:hAnsi="Times New Roman" w:cs="Times New Roman"/>
          <w:sz w:val="24"/>
          <w:szCs w:val="24"/>
          <w:lang w:val="fr-FR"/>
        </w:rPr>
        <w:t>.</w:t>
      </w:r>
    </w:p>
    <w:p w14:paraId="35CDF94F" w14:textId="77777777" w:rsidR="009C63DB" w:rsidRPr="00B367B7" w:rsidRDefault="009C63DB" w:rsidP="009C63DB">
      <w:pPr>
        <w:spacing w:after="160" w:line="282" w:lineRule="auto"/>
        <w:ind w:left="12" w:right="60"/>
        <w:jc w:val="both"/>
        <w:rPr>
          <w:rFonts w:ascii="Times New Roman" w:eastAsia="Trebuchet MS" w:hAnsi="Times New Roman" w:cs="Times New Roman"/>
          <w:sz w:val="24"/>
          <w:szCs w:val="24"/>
          <w:lang w:val="fr-FR"/>
        </w:rPr>
      </w:pPr>
      <w:proofErr w:type="spellStart"/>
      <w:r w:rsidRPr="00B367B7">
        <w:rPr>
          <w:rFonts w:ascii="Times New Roman" w:eastAsia="Trebuchet MS" w:hAnsi="Times New Roman" w:cs="Times New Roman"/>
          <w:sz w:val="24"/>
          <w:szCs w:val="24"/>
          <w:lang w:val="fr-FR"/>
        </w:rPr>
        <w:t>Toate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cererile</w:t>
      </w:r>
      <w:proofErr w:type="spellEnd"/>
      <w:r w:rsidRPr="00B367B7">
        <w:rPr>
          <w:rFonts w:ascii="Times New Roman" w:eastAsia="Trebuchet MS" w:hAnsi="Times New Roman" w:cs="Times New Roman"/>
          <w:sz w:val="24"/>
          <w:szCs w:val="24"/>
          <w:lang w:val="fr-FR"/>
        </w:rPr>
        <w:t xml:space="preserve"> de </w:t>
      </w:r>
      <w:proofErr w:type="spellStart"/>
      <w:r w:rsidRPr="00B367B7">
        <w:rPr>
          <w:rFonts w:ascii="Times New Roman" w:eastAsia="Trebuchet MS" w:hAnsi="Times New Roman" w:cs="Times New Roman"/>
          <w:sz w:val="24"/>
          <w:szCs w:val="24"/>
          <w:lang w:val="fr-FR"/>
        </w:rPr>
        <w:t>finanţare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depuse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cadrul</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Sub-măsurii</w:t>
      </w:r>
      <w:proofErr w:type="spellEnd"/>
      <w:r w:rsidRPr="00B367B7">
        <w:rPr>
          <w:rFonts w:ascii="Times New Roman" w:eastAsia="Trebuchet MS" w:hAnsi="Times New Roman" w:cs="Times New Roman"/>
          <w:sz w:val="24"/>
          <w:szCs w:val="24"/>
          <w:lang w:val="fr-FR"/>
        </w:rPr>
        <w:t xml:space="preserve"> 19.2 la </w:t>
      </w:r>
      <w:proofErr w:type="spellStart"/>
      <w:r w:rsidRPr="00B367B7">
        <w:rPr>
          <w:rFonts w:ascii="Times New Roman" w:eastAsia="Trebuchet MS" w:hAnsi="Times New Roman" w:cs="Times New Roman"/>
          <w:sz w:val="24"/>
          <w:szCs w:val="24"/>
          <w:lang w:val="fr-FR"/>
        </w:rPr>
        <w:t>structurile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teritoriale</w:t>
      </w:r>
      <w:proofErr w:type="spellEnd"/>
      <w:r w:rsidRPr="00B367B7">
        <w:rPr>
          <w:rFonts w:ascii="Times New Roman" w:eastAsia="Trebuchet MS" w:hAnsi="Times New Roman" w:cs="Times New Roman"/>
          <w:sz w:val="24"/>
          <w:szCs w:val="24"/>
          <w:lang w:val="fr-FR"/>
        </w:rPr>
        <w:t xml:space="preserve"> ale AFIR </w:t>
      </w:r>
      <w:proofErr w:type="spellStart"/>
      <w:r w:rsidRPr="00B367B7">
        <w:rPr>
          <w:rFonts w:ascii="Times New Roman" w:eastAsia="Trebuchet MS" w:hAnsi="Times New Roman" w:cs="Times New Roman"/>
          <w:sz w:val="24"/>
          <w:szCs w:val="24"/>
          <w:lang w:val="fr-FR"/>
        </w:rPr>
        <w:t>trebuie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să</w:t>
      </w:r>
      <w:proofErr w:type="spellEnd"/>
      <w:r w:rsidRPr="00B367B7">
        <w:rPr>
          <w:rFonts w:ascii="Times New Roman" w:eastAsia="Trebuchet MS" w:hAnsi="Times New Roman" w:cs="Times New Roman"/>
          <w:sz w:val="24"/>
          <w:szCs w:val="24"/>
          <w:lang w:val="fr-FR"/>
        </w:rPr>
        <w:t xml:space="preserve"> fie </w:t>
      </w:r>
      <w:proofErr w:type="spellStart"/>
      <w:r w:rsidRPr="00B367B7">
        <w:rPr>
          <w:rFonts w:ascii="Times New Roman" w:eastAsia="Trebuchet MS" w:hAnsi="Times New Roman" w:cs="Times New Roman"/>
          <w:sz w:val="24"/>
          <w:szCs w:val="24"/>
          <w:lang w:val="fr-FR"/>
        </w:rPr>
        <w:t>însoţite</w:t>
      </w:r>
      <w:proofErr w:type="spellEnd"/>
      <w:r w:rsidRPr="00B367B7">
        <w:rPr>
          <w:rFonts w:ascii="Times New Roman" w:eastAsia="Trebuchet MS" w:hAnsi="Times New Roman" w:cs="Times New Roman"/>
          <w:sz w:val="24"/>
          <w:szCs w:val="24"/>
          <w:lang w:val="fr-FR"/>
        </w:rPr>
        <w:t xml:space="preserve"> </w:t>
      </w:r>
      <w:proofErr w:type="spellStart"/>
      <w:r w:rsidRPr="00B367B7">
        <w:rPr>
          <w:rFonts w:ascii="Times New Roman" w:eastAsia="Trebuchet MS" w:hAnsi="Times New Roman" w:cs="Times New Roman"/>
          <w:sz w:val="24"/>
          <w:szCs w:val="24"/>
          <w:lang w:val="fr-FR"/>
        </w:rPr>
        <w:t>în</w:t>
      </w:r>
      <w:proofErr w:type="spellEnd"/>
      <w:r w:rsidRPr="00B367B7">
        <w:rPr>
          <w:rFonts w:ascii="Times New Roman" w:eastAsia="Trebuchet MS" w:hAnsi="Times New Roman" w:cs="Times New Roman"/>
          <w:sz w:val="24"/>
          <w:szCs w:val="24"/>
          <w:lang w:val="fr-FR"/>
        </w:rPr>
        <w:t xml:space="preserve"> mod </w:t>
      </w:r>
      <w:proofErr w:type="spellStart"/>
      <w:r w:rsidRPr="00B367B7">
        <w:rPr>
          <w:rFonts w:ascii="Times New Roman" w:eastAsia="Trebuchet MS" w:hAnsi="Times New Roman" w:cs="Times New Roman"/>
          <w:sz w:val="24"/>
          <w:szCs w:val="24"/>
          <w:lang w:val="fr-FR"/>
        </w:rPr>
        <w:t>obligatoriu</w:t>
      </w:r>
      <w:proofErr w:type="spellEnd"/>
      <w:r w:rsidRPr="00B367B7">
        <w:rPr>
          <w:rFonts w:ascii="Times New Roman" w:eastAsia="Trebuchet MS" w:hAnsi="Times New Roman" w:cs="Times New Roman"/>
          <w:sz w:val="24"/>
          <w:szCs w:val="24"/>
          <w:lang w:val="fr-FR"/>
        </w:rPr>
        <w:t xml:space="preserve"> de:</w:t>
      </w:r>
    </w:p>
    <w:p w14:paraId="39E22072" w14:textId="77777777" w:rsidR="009C63DB" w:rsidRPr="00B367B7" w:rsidRDefault="009C63DB" w:rsidP="00B367B7">
      <w:pPr>
        <w:pStyle w:val="Listparagraf"/>
        <w:numPr>
          <w:ilvl w:val="0"/>
          <w:numId w:val="27"/>
        </w:numPr>
        <w:tabs>
          <w:tab w:val="left" w:pos="284"/>
        </w:tabs>
        <w:ind w:hanging="720"/>
        <w:rPr>
          <w:rFonts w:ascii="Times New Roman" w:eastAsia="Symbol" w:hAnsi="Times New Roman"/>
          <w:sz w:val="24"/>
          <w:szCs w:val="24"/>
          <w:lang w:val="fr-FR"/>
        </w:rPr>
      </w:pPr>
      <w:proofErr w:type="spellStart"/>
      <w:r w:rsidRPr="00B367B7">
        <w:rPr>
          <w:rFonts w:ascii="Times New Roman" w:eastAsia="Trebuchet MS" w:hAnsi="Times New Roman"/>
          <w:sz w:val="24"/>
          <w:szCs w:val="24"/>
          <w:lang w:val="fr-FR"/>
        </w:rPr>
        <w:t>Fișa</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verificare</w:t>
      </w:r>
      <w:proofErr w:type="spellEnd"/>
      <w:r w:rsidRPr="00B367B7">
        <w:rPr>
          <w:rFonts w:ascii="Times New Roman" w:eastAsia="Trebuchet MS" w:hAnsi="Times New Roman"/>
          <w:sz w:val="24"/>
          <w:szCs w:val="24"/>
          <w:lang w:val="fr-FR"/>
        </w:rPr>
        <w:t xml:space="preserve"> a </w:t>
      </w:r>
      <w:proofErr w:type="spellStart"/>
      <w:r w:rsidRPr="00B367B7">
        <w:rPr>
          <w:rFonts w:ascii="Times New Roman" w:eastAsia="Trebuchet MS" w:hAnsi="Times New Roman"/>
          <w:sz w:val="24"/>
          <w:szCs w:val="24"/>
          <w:lang w:val="fr-FR"/>
        </w:rPr>
        <w:t>conformitatii</w:t>
      </w:r>
      <w:proofErr w:type="spellEnd"/>
      <w:r w:rsidRPr="00B367B7">
        <w:rPr>
          <w:rFonts w:ascii="Times New Roman" w:eastAsia="Trebuchet MS" w:hAnsi="Times New Roman"/>
          <w:sz w:val="24"/>
          <w:szCs w:val="24"/>
          <w:lang w:val="fr-FR"/>
        </w:rPr>
        <w:t xml:space="preserve"> si </w:t>
      </w:r>
      <w:proofErr w:type="spellStart"/>
      <w:r w:rsidRPr="00B367B7">
        <w:rPr>
          <w:rFonts w:ascii="Times New Roman" w:eastAsia="Trebuchet MS" w:hAnsi="Times New Roman"/>
          <w:sz w:val="24"/>
          <w:szCs w:val="24"/>
          <w:lang w:val="fr-FR"/>
        </w:rPr>
        <w:t>eligibilităţii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întocmită</w:t>
      </w:r>
      <w:proofErr w:type="spellEnd"/>
      <w:r w:rsidRPr="00B367B7">
        <w:rPr>
          <w:rFonts w:ascii="Times New Roman" w:eastAsia="Trebuchet MS" w:hAnsi="Times New Roman"/>
          <w:sz w:val="24"/>
          <w:szCs w:val="24"/>
          <w:lang w:val="fr-FR"/>
        </w:rPr>
        <w:t xml:space="preserve"> de GAL (</w:t>
      </w:r>
      <w:proofErr w:type="spellStart"/>
      <w:r w:rsidRPr="00B367B7">
        <w:rPr>
          <w:rFonts w:ascii="Times New Roman" w:eastAsia="Trebuchet MS" w:hAnsi="Times New Roman"/>
          <w:sz w:val="24"/>
          <w:szCs w:val="24"/>
          <w:lang w:val="fr-FR"/>
        </w:rPr>
        <w:t>formular</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propriu</w:t>
      </w:r>
      <w:proofErr w:type="spellEnd"/>
      <w:r w:rsidRPr="00B367B7">
        <w:rPr>
          <w:rFonts w:ascii="Times New Roman" w:eastAsia="Trebuchet MS" w:hAnsi="Times New Roman"/>
          <w:sz w:val="24"/>
          <w:szCs w:val="24"/>
          <w:lang w:val="fr-FR"/>
        </w:rPr>
        <w:t>);</w:t>
      </w:r>
    </w:p>
    <w:p w14:paraId="3303799A" w14:textId="77777777" w:rsidR="009C63DB" w:rsidRPr="00B367B7" w:rsidRDefault="009C63DB" w:rsidP="00B367B7">
      <w:pPr>
        <w:pStyle w:val="Listparagraf"/>
        <w:numPr>
          <w:ilvl w:val="0"/>
          <w:numId w:val="27"/>
        </w:numPr>
        <w:tabs>
          <w:tab w:val="left" w:pos="284"/>
        </w:tabs>
        <w:ind w:hanging="720"/>
        <w:rPr>
          <w:rFonts w:ascii="Times New Roman" w:eastAsia="Trebuchet MS" w:hAnsi="Times New Roman"/>
          <w:sz w:val="24"/>
          <w:szCs w:val="24"/>
          <w:lang w:val="fr-FR"/>
        </w:rPr>
      </w:pPr>
      <w:proofErr w:type="spellStart"/>
      <w:r w:rsidRPr="00B367B7">
        <w:rPr>
          <w:rFonts w:ascii="Times New Roman" w:eastAsia="Trebuchet MS" w:hAnsi="Times New Roman"/>
          <w:sz w:val="24"/>
          <w:szCs w:val="24"/>
          <w:lang w:val="fr-FR"/>
        </w:rPr>
        <w:t>Fișa</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verificare</w:t>
      </w:r>
      <w:proofErr w:type="spellEnd"/>
      <w:r w:rsidRPr="00B367B7">
        <w:rPr>
          <w:rFonts w:ascii="Times New Roman" w:eastAsia="Trebuchet MS" w:hAnsi="Times New Roman"/>
          <w:sz w:val="24"/>
          <w:szCs w:val="24"/>
          <w:lang w:val="fr-FR"/>
        </w:rPr>
        <w:t xml:space="preserve"> a </w:t>
      </w:r>
      <w:proofErr w:type="spellStart"/>
      <w:r w:rsidRPr="00B367B7">
        <w:rPr>
          <w:rFonts w:ascii="Times New Roman" w:eastAsia="Trebuchet MS" w:hAnsi="Times New Roman"/>
          <w:sz w:val="24"/>
          <w:szCs w:val="24"/>
          <w:lang w:val="fr-FR"/>
        </w:rPr>
        <w:t>criteriilor</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selecţie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întocmită</w:t>
      </w:r>
      <w:proofErr w:type="spellEnd"/>
      <w:r w:rsidRPr="00B367B7">
        <w:rPr>
          <w:rFonts w:ascii="Times New Roman" w:eastAsia="Trebuchet MS" w:hAnsi="Times New Roman"/>
          <w:sz w:val="24"/>
          <w:szCs w:val="24"/>
          <w:lang w:val="fr-FR"/>
        </w:rPr>
        <w:t xml:space="preserve"> de GAL (</w:t>
      </w:r>
      <w:proofErr w:type="spellStart"/>
      <w:r w:rsidRPr="00B367B7">
        <w:rPr>
          <w:rFonts w:ascii="Times New Roman" w:eastAsia="Trebuchet MS" w:hAnsi="Times New Roman"/>
          <w:sz w:val="24"/>
          <w:szCs w:val="24"/>
          <w:lang w:val="fr-FR"/>
        </w:rPr>
        <w:t>formular</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propriu</w:t>
      </w:r>
      <w:proofErr w:type="spellEnd"/>
      <w:r w:rsidRPr="00B367B7">
        <w:rPr>
          <w:rFonts w:ascii="Times New Roman" w:eastAsia="Trebuchet MS" w:hAnsi="Times New Roman"/>
          <w:sz w:val="24"/>
          <w:szCs w:val="24"/>
          <w:lang w:val="fr-FR"/>
        </w:rPr>
        <w:t>);</w:t>
      </w:r>
    </w:p>
    <w:p w14:paraId="275CC7AA" w14:textId="77777777" w:rsidR="009C63DB" w:rsidRPr="00B367B7" w:rsidRDefault="009C63DB" w:rsidP="00B367B7">
      <w:pPr>
        <w:pStyle w:val="Listparagraf"/>
        <w:numPr>
          <w:ilvl w:val="0"/>
          <w:numId w:val="27"/>
        </w:numPr>
        <w:tabs>
          <w:tab w:val="left" w:pos="284"/>
        </w:tabs>
        <w:ind w:hanging="720"/>
        <w:rPr>
          <w:rFonts w:ascii="Times New Roman" w:eastAsia="Symbol" w:hAnsi="Times New Roman"/>
          <w:sz w:val="24"/>
          <w:szCs w:val="24"/>
          <w:lang w:val="fr-FR"/>
        </w:rPr>
      </w:pPr>
      <w:proofErr w:type="spellStart"/>
      <w:r w:rsidRPr="00B367B7">
        <w:rPr>
          <w:rFonts w:ascii="Times New Roman" w:eastAsia="Trebuchet MS" w:hAnsi="Times New Roman"/>
          <w:sz w:val="24"/>
          <w:szCs w:val="24"/>
          <w:lang w:val="fr-FR"/>
        </w:rPr>
        <w:t>Fișa</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verificare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teren</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întocmită</w:t>
      </w:r>
      <w:proofErr w:type="spellEnd"/>
      <w:r w:rsidRPr="00B367B7">
        <w:rPr>
          <w:rFonts w:ascii="Times New Roman" w:eastAsia="Trebuchet MS" w:hAnsi="Times New Roman"/>
          <w:sz w:val="24"/>
          <w:szCs w:val="24"/>
          <w:lang w:val="fr-FR"/>
        </w:rPr>
        <w:t xml:space="preserve"> de GAL (</w:t>
      </w:r>
      <w:proofErr w:type="spellStart"/>
      <w:r w:rsidRPr="00B367B7">
        <w:rPr>
          <w:rFonts w:ascii="Times New Roman" w:eastAsia="Trebuchet MS" w:hAnsi="Times New Roman"/>
          <w:sz w:val="24"/>
          <w:szCs w:val="24"/>
          <w:lang w:val="fr-FR"/>
        </w:rPr>
        <w:t>formular</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propriu</w:t>
      </w:r>
      <w:proofErr w:type="spellEnd"/>
      <w:r w:rsidRPr="00B367B7">
        <w:rPr>
          <w:rFonts w:ascii="Times New Roman" w:eastAsia="Trebuchet MS" w:hAnsi="Times New Roman"/>
          <w:sz w:val="24"/>
          <w:szCs w:val="24"/>
          <w:lang w:val="fr-FR"/>
        </w:rPr>
        <w:t xml:space="preserve">) – </w:t>
      </w:r>
      <w:proofErr w:type="spellStart"/>
      <w:r w:rsidRPr="00B367B7">
        <w:rPr>
          <w:rFonts w:ascii="Times New Roman" w:eastAsia="Trebuchet MS" w:hAnsi="Times New Roman"/>
          <w:sz w:val="24"/>
          <w:szCs w:val="24"/>
          <w:lang w:val="fr-FR"/>
        </w:rPr>
        <w:t>dacă</w:t>
      </w:r>
      <w:proofErr w:type="spellEnd"/>
      <w:r w:rsidRPr="00B367B7">
        <w:rPr>
          <w:rFonts w:ascii="Times New Roman" w:eastAsia="Trebuchet MS" w:hAnsi="Times New Roman"/>
          <w:sz w:val="24"/>
          <w:szCs w:val="24"/>
          <w:lang w:val="fr-FR"/>
        </w:rPr>
        <w:t xml:space="preserve"> este </w:t>
      </w:r>
      <w:proofErr w:type="spellStart"/>
      <w:r w:rsidRPr="00B367B7">
        <w:rPr>
          <w:rFonts w:ascii="Times New Roman" w:eastAsia="Trebuchet MS" w:hAnsi="Times New Roman"/>
          <w:sz w:val="24"/>
          <w:szCs w:val="24"/>
          <w:lang w:val="fr-FR"/>
        </w:rPr>
        <w:t>cazul</w:t>
      </w:r>
      <w:proofErr w:type="spellEnd"/>
      <w:r w:rsidRPr="00B367B7">
        <w:rPr>
          <w:rFonts w:ascii="Times New Roman" w:eastAsia="Trebuchet MS" w:hAnsi="Times New Roman"/>
          <w:sz w:val="24"/>
          <w:szCs w:val="24"/>
          <w:lang w:val="fr-FR"/>
        </w:rPr>
        <w:t>;</w:t>
      </w:r>
    </w:p>
    <w:p w14:paraId="2D647982" w14:textId="77777777" w:rsidR="009C63DB" w:rsidRPr="00B367B7" w:rsidRDefault="009C63DB" w:rsidP="00B367B7">
      <w:pPr>
        <w:pStyle w:val="Listparagraf"/>
        <w:numPr>
          <w:ilvl w:val="0"/>
          <w:numId w:val="27"/>
        </w:numPr>
        <w:tabs>
          <w:tab w:val="left" w:pos="284"/>
        </w:tabs>
        <w:ind w:hanging="720"/>
        <w:rPr>
          <w:rFonts w:ascii="Times New Roman" w:eastAsia="Trebuchet MS" w:hAnsi="Times New Roman"/>
          <w:sz w:val="24"/>
          <w:szCs w:val="24"/>
          <w:lang w:val="fr-FR"/>
        </w:rPr>
      </w:pPr>
      <w:proofErr w:type="spellStart"/>
      <w:r w:rsidRPr="00B367B7">
        <w:rPr>
          <w:rFonts w:ascii="Times New Roman" w:eastAsia="Trebuchet MS" w:hAnsi="Times New Roman"/>
          <w:sz w:val="24"/>
          <w:szCs w:val="24"/>
          <w:lang w:val="fr-FR"/>
        </w:rPr>
        <w:t>Raportul</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selecţie</w:t>
      </w:r>
      <w:proofErr w:type="spellEnd"/>
      <w:r w:rsidRPr="00B367B7">
        <w:rPr>
          <w:rFonts w:ascii="Times New Roman" w:eastAsia="Trebuchet MS" w:hAnsi="Times New Roman"/>
          <w:sz w:val="24"/>
          <w:szCs w:val="24"/>
          <w:lang w:val="fr-FR"/>
        </w:rPr>
        <w:t xml:space="preserve"> final, </w:t>
      </w:r>
      <w:proofErr w:type="spellStart"/>
      <w:r w:rsidRPr="00B367B7">
        <w:rPr>
          <w:rFonts w:ascii="Times New Roman" w:eastAsia="Trebuchet MS" w:hAnsi="Times New Roman"/>
          <w:sz w:val="24"/>
          <w:szCs w:val="24"/>
          <w:lang w:val="fr-FR"/>
        </w:rPr>
        <w:t>întocmit</w:t>
      </w:r>
      <w:proofErr w:type="spellEnd"/>
      <w:r w:rsidRPr="00B367B7">
        <w:rPr>
          <w:rFonts w:ascii="Times New Roman" w:eastAsia="Trebuchet MS" w:hAnsi="Times New Roman"/>
          <w:sz w:val="24"/>
          <w:szCs w:val="24"/>
          <w:lang w:val="fr-FR"/>
        </w:rPr>
        <w:t xml:space="preserve"> de GAL (</w:t>
      </w:r>
      <w:proofErr w:type="spellStart"/>
      <w:r w:rsidRPr="00B367B7">
        <w:rPr>
          <w:rFonts w:ascii="Times New Roman" w:eastAsia="Trebuchet MS" w:hAnsi="Times New Roman"/>
          <w:sz w:val="24"/>
          <w:szCs w:val="24"/>
          <w:lang w:val="fr-FR"/>
        </w:rPr>
        <w:t>formular</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propriu</w:t>
      </w:r>
      <w:proofErr w:type="spellEnd"/>
      <w:r w:rsidRPr="00B367B7">
        <w:rPr>
          <w:rFonts w:ascii="Times New Roman" w:eastAsia="Trebuchet MS" w:hAnsi="Times New Roman"/>
          <w:sz w:val="24"/>
          <w:szCs w:val="24"/>
          <w:lang w:val="fr-FR"/>
        </w:rPr>
        <w:t>);</w:t>
      </w:r>
    </w:p>
    <w:p w14:paraId="02964546" w14:textId="77777777" w:rsidR="009C63DB" w:rsidRPr="00B367B7" w:rsidRDefault="009C63DB" w:rsidP="00B367B7">
      <w:pPr>
        <w:pStyle w:val="Listparagraf"/>
        <w:numPr>
          <w:ilvl w:val="0"/>
          <w:numId w:val="27"/>
        </w:numPr>
        <w:tabs>
          <w:tab w:val="left" w:pos="284"/>
        </w:tabs>
        <w:ind w:hanging="720"/>
        <w:rPr>
          <w:rFonts w:ascii="Times New Roman" w:eastAsia="Symbol" w:hAnsi="Times New Roman"/>
          <w:sz w:val="24"/>
          <w:szCs w:val="24"/>
          <w:lang w:val="fr-FR"/>
        </w:rPr>
      </w:pPr>
      <w:proofErr w:type="spellStart"/>
      <w:r w:rsidRPr="00B367B7">
        <w:rPr>
          <w:rFonts w:ascii="Times New Roman" w:eastAsia="Trebuchet MS" w:hAnsi="Times New Roman"/>
          <w:sz w:val="24"/>
          <w:szCs w:val="24"/>
          <w:lang w:val="fr-FR"/>
        </w:rPr>
        <w:t>Raportul</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contestaţii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întocmit</w:t>
      </w:r>
      <w:proofErr w:type="spellEnd"/>
      <w:r w:rsidRPr="00B367B7">
        <w:rPr>
          <w:rFonts w:ascii="Times New Roman" w:eastAsia="Trebuchet MS" w:hAnsi="Times New Roman"/>
          <w:sz w:val="24"/>
          <w:szCs w:val="24"/>
          <w:lang w:val="fr-FR"/>
        </w:rPr>
        <w:t xml:space="preserve"> de GAL (</w:t>
      </w:r>
      <w:proofErr w:type="spellStart"/>
      <w:r w:rsidRPr="00B367B7">
        <w:rPr>
          <w:rFonts w:ascii="Times New Roman" w:eastAsia="Trebuchet MS" w:hAnsi="Times New Roman"/>
          <w:sz w:val="24"/>
          <w:szCs w:val="24"/>
          <w:lang w:val="fr-FR"/>
        </w:rPr>
        <w:t>formular</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propriu</w:t>
      </w:r>
      <w:proofErr w:type="spellEnd"/>
      <w:r w:rsidRPr="00B367B7">
        <w:rPr>
          <w:rFonts w:ascii="Times New Roman" w:eastAsia="Trebuchet MS" w:hAnsi="Times New Roman"/>
          <w:sz w:val="24"/>
          <w:szCs w:val="24"/>
          <w:lang w:val="fr-FR"/>
        </w:rPr>
        <w:t xml:space="preserve">) – </w:t>
      </w:r>
      <w:proofErr w:type="spellStart"/>
      <w:r w:rsidRPr="00B367B7">
        <w:rPr>
          <w:rFonts w:ascii="Times New Roman" w:eastAsia="Trebuchet MS" w:hAnsi="Times New Roman"/>
          <w:sz w:val="24"/>
          <w:szCs w:val="24"/>
          <w:lang w:val="fr-FR"/>
        </w:rPr>
        <w:t>dacă</w:t>
      </w:r>
      <w:proofErr w:type="spellEnd"/>
      <w:r w:rsidRPr="00B367B7">
        <w:rPr>
          <w:rFonts w:ascii="Times New Roman" w:eastAsia="Trebuchet MS" w:hAnsi="Times New Roman"/>
          <w:sz w:val="24"/>
          <w:szCs w:val="24"/>
          <w:lang w:val="fr-FR"/>
        </w:rPr>
        <w:t xml:space="preserve"> este </w:t>
      </w:r>
      <w:proofErr w:type="spellStart"/>
      <w:r w:rsidRPr="00B367B7">
        <w:rPr>
          <w:rFonts w:ascii="Times New Roman" w:eastAsia="Trebuchet MS" w:hAnsi="Times New Roman"/>
          <w:sz w:val="24"/>
          <w:szCs w:val="24"/>
          <w:lang w:val="fr-FR"/>
        </w:rPr>
        <w:t>cazul</w:t>
      </w:r>
      <w:proofErr w:type="spellEnd"/>
      <w:r w:rsidRPr="00B367B7">
        <w:rPr>
          <w:rFonts w:ascii="Times New Roman" w:eastAsia="Trebuchet MS" w:hAnsi="Times New Roman"/>
          <w:sz w:val="24"/>
          <w:szCs w:val="24"/>
          <w:lang w:val="fr-FR"/>
        </w:rPr>
        <w:t>.</w:t>
      </w:r>
    </w:p>
    <w:p w14:paraId="59EC4820" w14:textId="77777777" w:rsidR="009C63DB" w:rsidRPr="00B367B7" w:rsidRDefault="009C63DB" w:rsidP="00B367B7">
      <w:pPr>
        <w:pStyle w:val="Listparagraf"/>
        <w:numPr>
          <w:ilvl w:val="0"/>
          <w:numId w:val="27"/>
        </w:numPr>
        <w:tabs>
          <w:tab w:val="left" w:pos="284"/>
        </w:tabs>
        <w:spacing w:line="259" w:lineRule="auto"/>
        <w:ind w:left="284" w:hanging="284"/>
        <w:rPr>
          <w:rFonts w:ascii="Times New Roman" w:eastAsia="Trebuchet MS" w:hAnsi="Times New Roman"/>
          <w:sz w:val="24"/>
          <w:szCs w:val="24"/>
          <w:lang w:val="fr-FR"/>
        </w:rPr>
      </w:pPr>
      <w:bookmarkStart w:id="43" w:name="page43"/>
      <w:bookmarkEnd w:id="43"/>
      <w:proofErr w:type="spellStart"/>
      <w:r w:rsidRPr="00B367B7">
        <w:rPr>
          <w:rFonts w:ascii="Times New Roman" w:eastAsia="Trebuchet MS" w:hAnsi="Times New Roman"/>
          <w:sz w:val="24"/>
          <w:szCs w:val="24"/>
          <w:lang w:val="fr-FR"/>
        </w:rPr>
        <w:t>Copii</w:t>
      </w:r>
      <w:proofErr w:type="spellEnd"/>
      <w:r w:rsidRPr="00B367B7">
        <w:rPr>
          <w:rFonts w:ascii="Times New Roman" w:eastAsia="Trebuchet MS" w:hAnsi="Times New Roman"/>
          <w:sz w:val="24"/>
          <w:szCs w:val="24"/>
          <w:lang w:val="fr-FR"/>
        </w:rPr>
        <w:t xml:space="preserve"> ale </w:t>
      </w:r>
      <w:proofErr w:type="spellStart"/>
      <w:r w:rsidRPr="00B367B7">
        <w:rPr>
          <w:rFonts w:ascii="Times New Roman" w:eastAsia="Trebuchet MS" w:hAnsi="Times New Roman"/>
          <w:sz w:val="24"/>
          <w:szCs w:val="24"/>
          <w:lang w:val="fr-FR"/>
        </w:rPr>
        <w:t>declaraţiilor</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persoanelor</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implicate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în</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procesul</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evaluare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și</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selecţie</w:t>
      </w:r>
      <w:proofErr w:type="spellEnd"/>
      <w:r w:rsidRPr="00B367B7">
        <w:rPr>
          <w:rFonts w:ascii="Times New Roman" w:eastAsia="Trebuchet MS" w:hAnsi="Times New Roman"/>
          <w:sz w:val="24"/>
          <w:szCs w:val="24"/>
          <w:lang w:val="fr-FR"/>
        </w:rPr>
        <w:t xml:space="preserve"> de la </w:t>
      </w:r>
      <w:proofErr w:type="spellStart"/>
      <w:r w:rsidRPr="00B367B7">
        <w:rPr>
          <w:rFonts w:ascii="Times New Roman" w:eastAsia="Trebuchet MS" w:hAnsi="Times New Roman"/>
          <w:sz w:val="24"/>
          <w:szCs w:val="24"/>
          <w:lang w:val="fr-FR"/>
        </w:rPr>
        <w:t>nivelul</w:t>
      </w:r>
      <w:proofErr w:type="spellEnd"/>
      <w:r w:rsidRPr="00B367B7">
        <w:rPr>
          <w:rFonts w:ascii="Times New Roman" w:eastAsia="Trebuchet MS" w:hAnsi="Times New Roman"/>
          <w:sz w:val="24"/>
          <w:szCs w:val="24"/>
          <w:lang w:val="fr-FR"/>
        </w:rPr>
        <w:t xml:space="preserve"> GAL, </w:t>
      </w:r>
      <w:proofErr w:type="spellStart"/>
      <w:r w:rsidRPr="00B367B7">
        <w:rPr>
          <w:rFonts w:ascii="Times New Roman" w:eastAsia="Trebuchet MS" w:hAnsi="Times New Roman"/>
          <w:sz w:val="24"/>
          <w:szCs w:val="24"/>
          <w:lang w:val="fr-FR"/>
        </w:rPr>
        <w:t>privind</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evitarea</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conflictului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interese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formular</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propriu</w:t>
      </w:r>
      <w:proofErr w:type="spellEnd"/>
      <w:r w:rsidRPr="00B367B7">
        <w:rPr>
          <w:rFonts w:ascii="Times New Roman" w:eastAsia="Trebuchet MS" w:hAnsi="Times New Roman"/>
          <w:sz w:val="24"/>
          <w:szCs w:val="24"/>
          <w:lang w:val="fr-FR"/>
        </w:rPr>
        <w:t>)</w:t>
      </w:r>
    </w:p>
    <w:p w14:paraId="5897C838" w14:textId="77777777" w:rsidR="009C63DB" w:rsidRPr="00B367B7" w:rsidRDefault="009C63DB" w:rsidP="00B367B7">
      <w:pPr>
        <w:pStyle w:val="Listparagraf"/>
        <w:numPr>
          <w:ilvl w:val="0"/>
          <w:numId w:val="27"/>
        </w:numPr>
        <w:tabs>
          <w:tab w:val="left" w:pos="284"/>
        </w:tabs>
        <w:spacing w:line="0" w:lineRule="atLeast"/>
        <w:ind w:hanging="720"/>
        <w:rPr>
          <w:rFonts w:ascii="Times New Roman" w:eastAsia="Trebuchet MS" w:hAnsi="Times New Roman"/>
          <w:sz w:val="24"/>
          <w:szCs w:val="24"/>
          <w:lang w:val="fr-FR"/>
        </w:rPr>
      </w:pPr>
      <w:proofErr w:type="spellStart"/>
      <w:r w:rsidRPr="00B367B7">
        <w:rPr>
          <w:rFonts w:ascii="Times New Roman" w:eastAsia="Trebuchet MS" w:hAnsi="Times New Roman"/>
          <w:sz w:val="24"/>
          <w:szCs w:val="24"/>
          <w:lang w:val="fr-FR"/>
        </w:rPr>
        <w:t>Formularul</w:t>
      </w:r>
      <w:proofErr w:type="spellEnd"/>
      <w:r w:rsidRPr="00B367B7">
        <w:rPr>
          <w:rFonts w:ascii="Times New Roman" w:eastAsia="Trebuchet MS" w:hAnsi="Times New Roman"/>
          <w:sz w:val="24"/>
          <w:szCs w:val="24"/>
          <w:lang w:val="fr-FR"/>
        </w:rPr>
        <w:t xml:space="preserve"> 2 </w:t>
      </w:r>
      <w:proofErr w:type="spellStart"/>
      <w:r w:rsidRPr="00B367B7">
        <w:rPr>
          <w:rFonts w:ascii="Times New Roman" w:eastAsia="Trebuchet MS" w:hAnsi="Times New Roman"/>
          <w:sz w:val="24"/>
          <w:szCs w:val="24"/>
          <w:lang w:val="fr-FR"/>
        </w:rPr>
        <w:t>Formular</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verificare</w:t>
      </w:r>
      <w:proofErr w:type="spellEnd"/>
      <w:r w:rsidRPr="00B367B7">
        <w:rPr>
          <w:rFonts w:ascii="Times New Roman" w:eastAsia="Trebuchet MS" w:hAnsi="Times New Roman"/>
          <w:sz w:val="24"/>
          <w:szCs w:val="24"/>
          <w:lang w:val="fr-FR"/>
        </w:rPr>
        <w:t xml:space="preserve"> a </w:t>
      </w:r>
      <w:proofErr w:type="spellStart"/>
      <w:r w:rsidRPr="00B367B7">
        <w:rPr>
          <w:rFonts w:ascii="Times New Roman" w:eastAsia="Trebuchet MS" w:hAnsi="Times New Roman"/>
          <w:sz w:val="24"/>
          <w:szCs w:val="24"/>
          <w:lang w:val="fr-FR"/>
        </w:rPr>
        <w:t>apelului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selectie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emis</w:t>
      </w:r>
      <w:proofErr w:type="spellEnd"/>
      <w:r w:rsidRPr="00B367B7">
        <w:rPr>
          <w:rFonts w:ascii="Times New Roman" w:eastAsia="Trebuchet MS" w:hAnsi="Times New Roman"/>
          <w:sz w:val="24"/>
          <w:szCs w:val="24"/>
          <w:lang w:val="fr-FR"/>
        </w:rPr>
        <w:t xml:space="preserve"> de CDRJ</w:t>
      </w:r>
    </w:p>
    <w:p w14:paraId="51E8FFF5" w14:textId="77777777" w:rsidR="009C63DB" w:rsidRPr="00B367B7" w:rsidRDefault="009C63DB" w:rsidP="00B367B7">
      <w:pPr>
        <w:pStyle w:val="Listparagraf"/>
        <w:numPr>
          <w:ilvl w:val="0"/>
          <w:numId w:val="27"/>
        </w:numPr>
        <w:tabs>
          <w:tab w:val="left" w:pos="284"/>
        </w:tabs>
        <w:spacing w:line="0" w:lineRule="atLeast"/>
        <w:ind w:hanging="720"/>
        <w:rPr>
          <w:rFonts w:ascii="Times New Roman" w:eastAsia="Trebuchet MS" w:hAnsi="Times New Roman"/>
          <w:sz w:val="24"/>
          <w:szCs w:val="24"/>
          <w:lang w:val="fr-FR"/>
        </w:rPr>
      </w:pPr>
      <w:proofErr w:type="spellStart"/>
      <w:r w:rsidRPr="00B367B7">
        <w:rPr>
          <w:rFonts w:ascii="Times New Roman" w:eastAsia="Trebuchet MS" w:hAnsi="Times New Roman"/>
          <w:sz w:val="24"/>
          <w:szCs w:val="24"/>
          <w:lang w:val="fr-FR"/>
        </w:rPr>
        <w:t>Formular</w:t>
      </w:r>
      <w:proofErr w:type="spellEnd"/>
      <w:r w:rsidRPr="00B367B7">
        <w:rPr>
          <w:rFonts w:ascii="Times New Roman" w:eastAsia="Trebuchet MS" w:hAnsi="Times New Roman"/>
          <w:sz w:val="24"/>
          <w:szCs w:val="24"/>
          <w:lang w:val="fr-FR"/>
        </w:rPr>
        <w:t xml:space="preserve"> 3 Formula de </w:t>
      </w:r>
      <w:proofErr w:type="spellStart"/>
      <w:r w:rsidRPr="00B367B7">
        <w:rPr>
          <w:rFonts w:ascii="Times New Roman" w:eastAsia="Trebuchet MS" w:hAnsi="Times New Roman"/>
          <w:sz w:val="24"/>
          <w:szCs w:val="24"/>
          <w:lang w:val="fr-FR"/>
        </w:rPr>
        <w:t>verificare</w:t>
      </w:r>
      <w:proofErr w:type="spellEnd"/>
      <w:r w:rsidRPr="00B367B7">
        <w:rPr>
          <w:rFonts w:ascii="Times New Roman" w:eastAsia="Trebuchet MS" w:hAnsi="Times New Roman"/>
          <w:sz w:val="24"/>
          <w:szCs w:val="24"/>
          <w:lang w:val="fr-FR"/>
        </w:rPr>
        <w:t xml:space="preserve"> a </w:t>
      </w:r>
      <w:proofErr w:type="spellStart"/>
      <w:r w:rsidRPr="00B367B7">
        <w:rPr>
          <w:rFonts w:ascii="Times New Roman" w:eastAsia="Trebuchet MS" w:hAnsi="Times New Roman"/>
          <w:sz w:val="24"/>
          <w:szCs w:val="24"/>
          <w:lang w:val="fr-FR"/>
        </w:rPr>
        <w:t>procesului</w:t>
      </w:r>
      <w:proofErr w:type="spellEnd"/>
      <w:r w:rsidRPr="00B367B7">
        <w:rPr>
          <w:rFonts w:ascii="Times New Roman" w:eastAsia="Trebuchet MS" w:hAnsi="Times New Roman"/>
          <w:sz w:val="24"/>
          <w:szCs w:val="24"/>
          <w:lang w:val="fr-FR"/>
        </w:rPr>
        <w:t xml:space="preserve"> de </w:t>
      </w:r>
      <w:proofErr w:type="spellStart"/>
      <w:r w:rsidRPr="00B367B7">
        <w:rPr>
          <w:rFonts w:ascii="Times New Roman" w:eastAsia="Trebuchet MS" w:hAnsi="Times New Roman"/>
          <w:sz w:val="24"/>
          <w:szCs w:val="24"/>
          <w:lang w:val="fr-FR"/>
        </w:rPr>
        <w:t>selectie</w:t>
      </w:r>
      <w:proofErr w:type="spellEnd"/>
      <w:r w:rsidRPr="00B367B7">
        <w:rPr>
          <w:rFonts w:ascii="Times New Roman" w:eastAsia="Trebuchet MS" w:hAnsi="Times New Roman"/>
          <w:sz w:val="24"/>
          <w:szCs w:val="24"/>
          <w:lang w:val="fr-FR"/>
        </w:rPr>
        <w:t xml:space="preserve"> </w:t>
      </w:r>
      <w:proofErr w:type="spellStart"/>
      <w:r w:rsidRPr="00B367B7">
        <w:rPr>
          <w:rFonts w:ascii="Times New Roman" w:eastAsia="Trebuchet MS" w:hAnsi="Times New Roman"/>
          <w:sz w:val="24"/>
          <w:szCs w:val="24"/>
          <w:lang w:val="fr-FR"/>
        </w:rPr>
        <w:t>emis</w:t>
      </w:r>
      <w:proofErr w:type="spellEnd"/>
      <w:r w:rsidRPr="00B367B7">
        <w:rPr>
          <w:rFonts w:ascii="Times New Roman" w:eastAsia="Trebuchet MS" w:hAnsi="Times New Roman"/>
          <w:sz w:val="24"/>
          <w:szCs w:val="24"/>
          <w:lang w:val="fr-FR"/>
        </w:rPr>
        <w:t xml:space="preserve"> de CDRJ</w:t>
      </w:r>
    </w:p>
    <w:p w14:paraId="72B03E41" w14:textId="77777777" w:rsidR="009C63DB" w:rsidRPr="00BF780C" w:rsidRDefault="009C63DB" w:rsidP="009C63DB">
      <w:pPr>
        <w:pStyle w:val="Titlu1"/>
        <w:shd w:val="clear" w:color="auto" w:fill="C6D9F1" w:themeFill="text2" w:themeFillTint="33"/>
        <w:rPr>
          <w:rFonts w:ascii="Times New Roman" w:hAnsi="Times New Roman" w:cs="Times New Roman"/>
          <w:color w:val="00B050"/>
        </w:rPr>
      </w:pPr>
      <w:bookmarkStart w:id="44" w:name="_Toc41298686"/>
      <w:bookmarkStart w:id="45" w:name="_Toc41558480"/>
      <w:r w:rsidRPr="00BF780C">
        <w:rPr>
          <w:rFonts w:ascii="Times New Roman" w:hAnsi="Times New Roman" w:cs="Times New Roman"/>
        </w:rPr>
        <w:t>CAPITOLUL 10 : CONTRACTAREA FONDURILOR</w:t>
      </w:r>
      <w:bookmarkEnd w:id="44"/>
      <w:bookmarkEnd w:id="45"/>
    </w:p>
    <w:p w14:paraId="6E514529" w14:textId="77777777" w:rsidR="009C63DB" w:rsidRPr="00B367B7" w:rsidRDefault="009C63DB" w:rsidP="009C63DB">
      <w:pPr>
        <w:autoSpaceDE w:val="0"/>
        <w:autoSpaceDN w:val="0"/>
        <w:adjustRightInd w:val="0"/>
        <w:spacing w:after="0" w:line="240" w:lineRule="auto"/>
        <w:jc w:val="both"/>
        <w:rPr>
          <w:rFonts w:ascii="Times New Roman" w:hAnsi="Times New Roman" w:cs="Times New Roman"/>
          <w:sz w:val="24"/>
          <w:szCs w:val="24"/>
          <w:lang w:val="fr-FR"/>
        </w:rPr>
      </w:pPr>
    </w:p>
    <w:p w14:paraId="3ED73858" w14:textId="77777777" w:rsidR="009C63DB" w:rsidRPr="00B367B7" w:rsidRDefault="009C63DB" w:rsidP="009C63DB">
      <w:pPr>
        <w:widowControl w:val="0"/>
        <w:spacing w:after="0"/>
        <w:ind w:right="95"/>
        <w:jc w:val="both"/>
        <w:rPr>
          <w:rFonts w:ascii="Times New Roman" w:eastAsia="Times New Roman" w:hAnsi="Times New Roman" w:cs="Times New Roman"/>
          <w:b/>
          <w:bCs/>
          <w:sz w:val="24"/>
          <w:szCs w:val="24"/>
          <w:lang w:val="fr-FR"/>
        </w:rPr>
      </w:pPr>
      <w:proofErr w:type="spellStart"/>
      <w:r w:rsidRPr="00B367B7">
        <w:rPr>
          <w:rFonts w:ascii="Times New Roman" w:eastAsia="Times New Roman" w:hAnsi="Times New Roman" w:cs="Times New Roman"/>
          <w:b/>
          <w:bCs/>
          <w:sz w:val="24"/>
          <w:szCs w:val="24"/>
          <w:lang w:val="fr-FR"/>
        </w:rPr>
        <w:t>Obiectul</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Contractului</w:t>
      </w:r>
      <w:proofErr w:type="spellEnd"/>
      <w:r w:rsidRPr="00B367B7">
        <w:rPr>
          <w:rFonts w:ascii="Times New Roman" w:eastAsia="Times New Roman" w:hAnsi="Times New Roman" w:cs="Times New Roman"/>
          <w:b/>
          <w:bCs/>
          <w:sz w:val="24"/>
          <w:szCs w:val="24"/>
          <w:lang w:val="fr-FR"/>
        </w:rPr>
        <w:t xml:space="preserve"> de </w:t>
      </w:r>
      <w:proofErr w:type="spellStart"/>
      <w:r w:rsidRPr="00B367B7">
        <w:rPr>
          <w:rFonts w:ascii="Times New Roman" w:eastAsia="Times New Roman" w:hAnsi="Times New Roman" w:cs="Times New Roman"/>
          <w:b/>
          <w:bCs/>
          <w:sz w:val="24"/>
          <w:szCs w:val="24"/>
          <w:lang w:val="fr-FR"/>
        </w:rPr>
        <w:t>finanţare</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sz w:val="24"/>
          <w:szCs w:val="24"/>
          <w:lang w:val="fr-FR"/>
        </w:rPr>
        <w:t>îl</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reprezintă</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b/>
          <w:bCs/>
          <w:sz w:val="24"/>
          <w:szCs w:val="24"/>
          <w:lang w:val="fr-FR"/>
        </w:rPr>
        <w:t>acordarea</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finanţării</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nerambursabile</w:t>
      </w:r>
      <w:proofErr w:type="spellEnd"/>
      <w:r w:rsidRPr="00B367B7">
        <w:rPr>
          <w:rFonts w:ascii="Times New Roman" w:eastAsia="Times New Roman" w:hAnsi="Times New Roman" w:cs="Times New Roman"/>
          <w:b/>
          <w:bCs/>
          <w:sz w:val="24"/>
          <w:szCs w:val="24"/>
          <w:lang w:val="fr-FR"/>
        </w:rPr>
        <w:t xml:space="preserve"> de </w:t>
      </w:r>
      <w:proofErr w:type="spellStart"/>
      <w:r w:rsidRPr="00B367B7">
        <w:rPr>
          <w:rFonts w:ascii="Times New Roman" w:eastAsia="Times New Roman" w:hAnsi="Times New Roman" w:cs="Times New Roman"/>
          <w:b/>
          <w:bCs/>
          <w:sz w:val="24"/>
          <w:szCs w:val="24"/>
          <w:lang w:val="fr-FR"/>
        </w:rPr>
        <w:t>către</w:t>
      </w:r>
      <w:proofErr w:type="spellEnd"/>
      <w:r w:rsidRPr="00B367B7">
        <w:rPr>
          <w:rFonts w:ascii="Times New Roman" w:eastAsia="Times New Roman" w:hAnsi="Times New Roman" w:cs="Times New Roman"/>
          <w:b/>
          <w:bCs/>
          <w:sz w:val="24"/>
          <w:szCs w:val="24"/>
          <w:lang w:val="fr-FR"/>
        </w:rPr>
        <w:t xml:space="preserve"> AFIR, </w:t>
      </w:r>
      <w:proofErr w:type="spellStart"/>
      <w:r w:rsidRPr="00B367B7">
        <w:rPr>
          <w:rFonts w:ascii="Times New Roman" w:eastAsia="Times New Roman" w:hAnsi="Times New Roman" w:cs="Times New Roman"/>
          <w:b/>
          <w:bCs/>
          <w:sz w:val="24"/>
          <w:szCs w:val="24"/>
          <w:lang w:val="fr-FR"/>
        </w:rPr>
        <w:t>pentru</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punerea</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în</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aplicare</w:t>
      </w:r>
      <w:proofErr w:type="spellEnd"/>
      <w:r w:rsidRPr="00B367B7">
        <w:rPr>
          <w:rFonts w:ascii="Times New Roman" w:eastAsia="Times New Roman" w:hAnsi="Times New Roman" w:cs="Times New Roman"/>
          <w:b/>
          <w:bCs/>
          <w:sz w:val="24"/>
          <w:szCs w:val="24"/>
          <w:lang w:val="fr-FR"/>
        </w:rPr>
        <w:t xml:space="preserve"> a </w:t>
      </w:r>
      <w:proofErr w:type="spellStart"/>
      <w:r w:rsidRPr="00B367B7">
        <w:rPr>
          <w:rFonts w:ascii="Times New Roman" w:eastAsia="Times New Roman" w:hAnsi="Times New Roman" w:cs="Times New Roman"/>
          <w:b/>
          <w:bCs/>
          <w:sz w:val="24"/>
          <w:szCs w:val="24"/>
          <w:lang w:val="fr-FR"/>
        </w:rPr>
        <w:t>Cererii</w:t>
      </w:r>
      <w:proofErr w:type="spellEnd"/>
      <w:r w:rsidRPr="00B367B7">
        <w:rPr>
          <w:rFonts w:ascii="Times New Roman" w:eastAsia="Times New Roman" w:hAnsi="Times New Roman" w:cs="Times New Roman"/>
          <w:b/>
          <w:bCs/>
          <w:sz w:val="24"/>
          <w:szCs w:val="24"/>
          <w:lang w:val="fr-FR"/>
        </w:rPr>
        <w:t xml:space="preserve"> de </w:t>
      </w:r>
      <w:proofErr w:type="spellStart"/>
      <w:r w:rsidRPr="00B367B7">
        <w:rPr>
          <w:rFonts w:ascii="Times New Roman" w:eastAsia="Times New Roman" w:hAnsi="Times New Roman" w:cs="Times New Roman"/>
          <w:b/>
          <w:bCs/>
          <w:sz w:val="24"/>
          <w:szCs w:val="24"/>
          <w:lang w:val="fr-FR"/>
        </w:rPr>
        <w:t>finanțare</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asumată</w:t>
      </w:r>
      <w:proofErr w:type="spellEnd"/>
      <w:r w:rsidRPr="00B367B7">
        <w:rPr>
          <w:rFonts w:ascii="Times New Roman" w:eastAsia="Times New Roman" w:hAnsi="Times New Roman" w:cs="Times New Roman"/>
          <w:b/>
          <w:bCs/>
          <w:sz w:val="24"/>
          <w:szCs w:val="24"/>
          <w:lang w:val="fr-FR"/>
        </w:rPr>
        <w:t xml:space="preserve"> de </w:t>
      </w:r>
      <w:proofErr w:type="spellStart"/>
      <w:r w:rsidRPr="00B367B7">
        <w:rPr>
          <w:rFonts w:ascii="Times New Roman" w:eastAsia="Times New Roman" w:hAnsi="Times New Roman" w:cs="Times New Roman"/>
          <w:b/>
          <w:bCs/>
          <w:sz w:val="24"/>
          <w:szCs w:val="24"/>
          <w:lang w:val="fr-FR"/>
        </w:rPr>
        <w:t>către</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solicitant</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Beneficiarului</w:t>
      </w:r>
      <w:proofErr w:type="spellEnd"/>
      <w:r w:rsidRPr="00B367B7">
        <w:rPr>
          <w:rFonts w:ascii="Times New Roman" w:eastAsia="Times New Roman" w:hAnsi="Times New Roman" w:cs="Times New Roman"/>
          <w:sz w:val="24"/>
          <w:szCs w:val="24"/>
          <w:lang w:val="fr-FR"/>
        </w:rPr>
        <w:t xml:space="preserve"> i se va </w:t>
      </w:r>
      <w:proofErr w:type="spellStart"/>
      <w:r w:rsidRPr="00B367B7">
        <w:rPr>
          <w:rFonts w:ascii="Times New Roman" w:eastAsia="Times New Roman" w:hAnsi="Times New Roman" w:cs="Times New Roman"/>
          <w:sz w:val="24"/>
          <w:szCs w:val="24"/>
          <w:lang w:val="fr-FR"/>
        </w:rPr>
        <w:t>acorda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finanţarea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nerambursabilă</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în</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termenii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şi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condiţiile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stabilite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în</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Contractul</w:t>
      </w:r>
      <w:proofErr w:type="spellEnd"/>
      <w:r w:rsidRPr="00B367B7">
        <w:rPr>
          <w:rFonts w:ascii="Times New Roman" w:eastAsia="Times New Roman" w:hAnsi="Times New Roman" w:cs="Times New Roman"/>
          <w:sz w:val="24"/>
          <w:szCs w:val="24"/>
          <w:lang w:val="fr-FR"/>
        </w:rPr>
        <w:t xml:space="preserve"> de </w:t>
      </w:r>
      <w:proofErr w:type="spellStart"/>
      <w:r w:rsidRPr="00B367B7">
        <w:rPr>
          <w:rFonts w:ascii="Times New Roman" w:eastAsia="Times New Roman" w:hAnsi="Times New Roman" w:cs="Times New Roman"/>
          <w:sz w:val="24"/>
          <w:szCs w:val="24"/>
          <w:lang w:val="fr-FR"/>
        </w:rPr>
        <w:t>Finanţare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şi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anexele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acestuia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inclusiv</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în</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Cererea</w:t>
      </w:r>
      <w:proofErr w:type="spellEnd"/>
      <w:r w:rsidRPr="00B367B7">
        <w:rPr>
          <w:rFonts w:ascii="Times New Roman" w:eastAsia="Times New Roman" w:hAnsi="Times New Roman" w:cs="Times New Roman"/>
          <w:sz w:val="24"/>
          <w:szCs w:val="24"/>
          <w:lang w:val="fr-FR"/>
        </w:rPr>
        <w:t xml:space="preserve"> de </w:t>
      </w:r>
      <w:proofErr w:type="spellStart"/>
      <w:r w:rsidRPr="00B367B7">
        <w:rPr>
          <w:rFonts w:ascii="Times New Roman" w:eastAsia="Times New Roman" w:hAnsi="Times New Roman" w:cs="Times New Roman"/>
          <w:sz w:val="24"/>
          <w:szCs w:val="24"/>
          <w:lang w:val="fr-FR"/>
        </w:rPr>
        <w:t>finanțare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aprobată</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pe</w:t>
      </w:r>
      <w:proofErr w:type="spellEnd"/>
      <w:r w:rsidRPr="00B367B7">
        <w:rPr>
          <w:rFonts w:ascii="Times New Roman" w:eastAsia="Times New Roman" w:hAnsi="Times New Roman" w:cs="Times New Roman"/>
          <w:sz w:val="24"/>
          <w:szCs w:val="24"/>
          <w:lang w:val="fr-FR"/>
        </w:rPr>
        <w:t xml:space="preserve"> care </w:t>
      </w:r>
      <w:proofErr w:type="spellStart"/>
      <w:r w:rsidRPr="00B367B7">
        <w:rPr>
          <w:rFonts w:ascii="Times New Roman" w:eastAsia="Times New Roman" w:hAnsi="Times New Roman" w:cs="Times New Roman"/>
          <w:sz w:val="24"/>
          <w:szCs w:val="24"/>
          <w:lang w:val="fr-FR"/>
        </w:rPr>
        <w:t>acesta</w:t>
      </w:r>
      <w:proofErr w:type="spellEnd"/>
      <w:r w:rsidRPr="00B367B7">
        <w:rPr>
          <w:rFonts w:ascii="Times New Roman" w:eastAsia="Times New Roman" w:hAnsi="Times New Roman" w:cs="Times New Roman"/>
          <w:sz w:val="24"/>
          <w:szCs w:val="24"/>
          <w:lang w:val="fr-FR"/>
        </w:rPr>
        <w:t xml:space="preserve"> </w:t>
      </w:r>
      <w:r w:rsidRPr="00B367B7">
        <w:rPr>
          <w:rFonts w:ascii="Times New Roman" w:eastAsia="Times New Roman" w:hAnsi="Times New Roman" w:cs="Times New Roman"/>
          <w:b/>
          <w:bCs/>
          <w:sz w:val="24"/>
          <w:szCs w:val="24"/>
          <w:lang w:val="fr-FR"/>
        </w:rPr>
        <w:t xml:space="preserve">are </w:t>
      </w:r>
      <w:proofErr w:type="spellStart"/>
      <w:r w:rsidRPr="00B367B7">
        <w:rPr>
          <w:rFonts w:ascii="Times New Roman" w:eastAsia="Times New Roman" w:hAnsi="Times New Roman" w:cs="Times New Roman"/>
          <w:b/>
          <w:bCs/>
          <w:sz w:val="24"/>
          <w:szCs w:val="24"/>
          <w:lang w:val="fr-FR"/>
        </w:rPr>
        <w:t>obligaţia</w:t>
      </w:r>
      <w:proofErr w:type="spellEnd"/>
      <w:r w:rsidRPr="00B367B7">
        <w:rPr>
          <w:rFonts w:ascii="Times New Roman" w:eastAsia="Times New Roman" w:hAnsi="Times New Roman" w:cs="Times New Roman"/>
          <w:b/>
          <w:bCs/>
          <w:sz w:val="24"/>
          <w:szCs w:val="24"/>
          <w:lang w:val="fr-FR"/>
        </w:rPr>
        <w:t xml:space="preserve"> de a le respecta. </w:t>
      </w:r>
    </w:p>
    <w:p w14:paraId="61996AF3" w14:textId="77777777" w:rsidR="009C63DB" w:rsidRPr="00B367B7" w:rsidRDefault="00E4192B" w:rsidP="009C63DB">
      <w:pPr>
        <w:widowControl w:val="0"/>
        <w:spacing w:after="0"/>
        <w:ind w:right="95"/>
        <w:jc w:val="both"/>
        <w:rPr>
          <w:rFonts w:ascii="Times New Roman" w:eastAsia="Times New Roman" w:hAnsi="Times New Roman" w:cs="Times New Roman"/>
          <w:b/>
          <w:bCs/>
          <w:sz w:val="24"/>
          <w:szCs w:val="24"/>
          <w:lang w:val="fr-FR"/>
        </w:rPr>
      </w:pPr>
      <w:r w:rsidRPr="00E4192B">
        <w:rPr>
          <w:rFonts w:ascii="Times New Roman" w:eastAsia="Times New Roman" w:hAnsi="Times New Roman" w:cs="Times New Roman"/>
          <w:b/>
          <w:bCs/>
          <w:sz w:val="24"/>
          <w:szCs w:val="24"/>
          <w:u w:val="single"/>
          <w:lang w:val="fr-FR"/>
        </w:rPr>
        <w:t>NOTA</w:t>
      </w:r>
      <w:r w:rsidR="009C63DB" w:rsidRPr="00B367B7">
        <w:rPr>
          <w:rFonts w:ascii="Times New Roman" w:eastAsia="Times New Roman" w:hAnsi="Times New Roman" w:cs="Times New Roman"/>
          <w:b/>
          <w:bCs/>
          <w:sz w:val="24"/>
          <w:szCs w:val="24"/>
          <w:lang w:val="fr-FR"/>
        </w:rPr>
        <w:t xml:space="preserve"> Se </w:t>
      </w:r>
      <w:proofErr w:type="spellStart"/>
      <w:r w:rsidR="009C63DB" w:rsidRPr="00B367B7">
        <w:rPr>
          <w:rFonts w:ascii="Times New Roman" w:eastAsia="Times New Roman" w:hAnsi="Times New Roman" w:cs="Times New Roman"/>
          <w:b/>
          <w:bCs/>
          <w:sz w:val="24"/>
          <w:szCs w:val="24"/>
          <w:lang w:val="fr-FR"/>
        </w:rPr>
        <w:t>recomandă</w:t>
      </w:r>
      <w:proofErr w:type="spellEnd"/>
      <w:r w:rsidR="009C63DB" w:rsidRPr="00B367B7">
        <w:rPr>
          <w:rFonts w:ascii="Times New Roman" w:eastAsia="Times New Roman" w:hAnsi="Times New Roman" w:cs="Times New Roman"/>
          <w:b/>
          <w:bCs/>
          <w:sz w:val="24"/>
          <w:szCs w:val="24"/>
          <w:lang w:val="fr-FR"/>
        </w:rPr>
        <w:t xml:space="preserve"> ca </w:t>
      </w:r>
      <w:proofErr w:type="spellStart"/>
      <w:r w:rsidR="009C63DB" w:rsidRPr="00B367B7">
        <w:rPr>
          <w:rFonts w:ascii="Times New Roman" w:eastAsia="Times New Roman" w:hAnsi="Times New Roman" w:cs="Times New Roman"/>
          <w:b/>
          <w:bCs/>
          <w:sz w:val="24"/>
          <w:szCs w:val="24"/>
          <w:lang w:val="fr-FR"/>
        </w:rPr>
        <w:t>solicitantul</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respectiv</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beneficiarul</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sprijinului</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financiar</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să</w:t>
      </w:r>
      <w:proofErr w:type="spellEnd"/>
      <w:r w:rsidR="009C63DB" w:rsidRPr="00B367B7">
        <w:rPr>
          <w:rFonts w:ascii="Times New Roman" w:eastAsia="Times New Roman" w:hAnsi="Times New Roman" w:cs="Times New Roman"/>
          <w:b/>
          <w:bCs/>
          <w:sz w:val="24"/>
          <w:szCs w:val="24"/>
          <w:lang w:val="fr-FR"/>
        </w:rPr>
        <w:t xml:space="preserve"> consulte </w:t>
      </w:r>
      <w:proofErr w:type="spellStart"/>
      <w:r w:rsidR="009C63DB" w:rsidRPr="00B367B7">
        <w:rPr>
          <w:rFonts w:ascii="Times New Roman" w:eastAsia="Times New Roman" w:hAnsi="Times New Roman" w:cs="Times New Roman"/>
          <w:b/>
          <w:bCs/>
          <w:sz w:val="24"/>
          <w:szCs w:val="24"/>
          <w:lang w:val="fr-FR"/>
        </w:rPr>
        <w:t>integral</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textul</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Contractului</w:t>
      </w:r>
      <w:proofErr w:type="spellEnd"/>
      <w:r w:rsidR="009C63DB" w:rsidRPr="00B367B7">
        <w:rPr>
          <w:rFonts w:ascii="Times New Roman" w:eastAsia="Times New Roman" w:hAnsi="Times New Roman" w:cs="Times New Roman"/>
          <w:b/>
          <w:bCs/>
          <w:sz w:val="24"/>
          <w:szCs w:val="24"/>
          <w:lang w:val="fr-FR"/>
        </w:rPr>
        <w:t xml:space="preserve"> de </w:t>
      </w:r>
      <w:proofErr w:type="spellStart"/>
      <w:r w:rsidR="009C63DB" w:rsidRPr="00B367B7">
        <w:rPr>
          <w:rFonts w:ascii="Times New Roman" w:eastAsia="Times New Roman" w:hAnsi="Times New Roman" w:cs="Times New Roman"/>
          <w:b/>
          <w:bCs/>
          <w:sz w:val="24"/>
          <w:szCs w:val="24"/>
          <w:lang w:val="fr-FR"/>
        </w:rPr>
        <w:t>finanţare</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şi</w:t>
      </w:r>
      <w:proofErr w:type="spellEnd"/>
      <w:r w:rsidR="009C63DB" w:rsidRPr="00B367B7">
        <w:rPr>
          <w:rFonts w:ascii="Times New Roman" w:eastAsia="Times New Roman" w:hAnsi="Times New Roman" w:cs="Times New Roman"/>
          <w:b/>
          <w:bCs/>
          <w:sz w:val="24"/>
          <w:szCs w:val="24"/>
          <w:lang w:val="fr-FR"/>
        </w:rPr>
        <w:t xml:space="preserve"> al </w:t>
      </w:r>
      <w:proofErr w:type="spellStart"/>
      <w:r w:rsidR="009C63DB" w:rsidRPr="00B367B7">
        <w:rPr>
          <w:rFonts w:ascii="Times New Roman" w:eastAsia="Times New Roman" w:hAnsi="Times New Roman" w:cs="Times New Roman"/>
          <w:b/>
          <w:bCs/>
          <w:sz w:val="24"/>
          <w:szCs w:val="24"/>
          <w:lang w:val="fr-FR"/>
        </w:rPr>
        <w:t>anexelor</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acestuia</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să-și</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asume</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cele</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prevăzute</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în</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acestea</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iar</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după</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semnarea</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contractului</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trebuie</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să</w:t>
      </w:r>
      <w:proofErr w:type="spellEnd"/>
      <w:r w:rsidR="009C63DB" w:rsidRPr="00B367B7">
        <w:rPr>
          <w:rFonts w:ascii="Times New Roman" w:eastAsia="Times New Roman" w:hAnsi="Times New Roman" w:cs="Times New Roman"/>
          <w:b/>
          <w:bCs/>
          <w:sz w:val="24"/>
          <w:szCs w:val="24"/>
          <w:lang w:val="fr-FR"/>
        </w:rPr>
        <w:t xml:space="preserve"> se </w:t>
      </w:r>
      <w:proofErr w:type="spellStart"/>
      <w:r w:rsidR="009C63DB" w:rsidRPr="00B367B7">
        <w:rPr>
          <w:rFonts w:ascii="Times New Roman" w:eastAsia="Times New Roman" w:hAnsi="Times New Roman" w:cs="Times New Roman"/>
          <w:b/>
          <w:bCs/>
          <w:sz w:val="24"/>
          <w:szCs w:val="24"/>
          <w:lang w:val="fr-FR"/>
        </w:rPr>
        <w:t>asigure</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că</w:t>
      </w:r>
      <w:proofErr w:type="spellEnd"/>
      <w:r w:rsidR="009C63DB" w:rsidRPr="00B367B7">
        <w:rPr>
          <w:rFonts w:ascii="Times New Roman" w:eastAsia="Times New Roman" w:hAnsi="Times New Roman" w:cs="Times New Roman"/>
          <w:b/>
          <w:bCs/>
          <w:sz w:val="24"/>
          <w:szCs w:val="24"/>
          <w:lang w:val="fr-FR"/>
        </w:rPr>
        <w:t xml:space="preserve"> a </w:t>
      </w:r>
      <w:proofErr w:type="spellStart"/>
      <w:r w:rsidR="009C63DB" w:rsidRPr="00B367B7">
        <w:rPr>
          <w:rFonts w:ascii="Times New Roman" w:eastAsia="Times New Roman" w:hAnsi="Times New Roman" w:cs="Times New Roman"/>
          <w:b/>
          <w:bCs/>
          <w:sz w:val="24"/>
          <w:szCs w:val="24"/>
          <w:lang w:val="fr-FR"/>
        </w:rPr>
        <w:t>intrat</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în</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posesia</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acestora</w:t>
      </w:r>
      <w:proofErr w:type="spellEnd"/>
      <w:r w:rsidR="009C63DB" w:rsidRPr="00B367B7">
        <w:rPr>
          <w:rFonts w:ascii="Times New Roman" w:eastAsia="Times New Roman" w:hAnsi="Times New Roman" w:cs="Times New Roman"/>
          <w:b/>
          <w:bCs/>
          <w:sz w:val="24"/>
          <w:szCs w:val="24"/>
          <w:lang w:val="fr-FR"/>
        </w:rPr>
        <w:t>.</w:t>
      </w:r>
    </w:p>
    <w:p w14:paraId="55A8C418" w14:textId="77777777" w:rsidR="009C63DB" w:rsidRPr="00B367B7" w:rsidRDefault="00E4192B" w:rsidP="009C63DB">
      <w:pPr>
        <w:widowControl w:val="0"/>
        <w:spacing w:after="0"/>
        <w:ind w:right="95"/>
        <w:jc w:val="both"/>
        <w:rPr>
          <w:rFonts w:ascii="Times New Roman" w:eastAsia="Times New Roman" w:hAnsi="Times New Roman" w:cs="Times New Roman"/>
          <w:sz w:val="24"/>
          <w:szCs w:val="24"/>
          <w:lang w:val="fr-FR"/>
        </w:rPr>
      </w:pPr>
      <w:r w:rsidRPr="00E4192B">
        <w:rPr>
          <w:rFonts w:ascii="Times New Roman" w:eastAsia="Times New Roman" w:hAnsi="Times New Roman" w:cs="Times New Roman"/>
          <w:b/>
          <w:bCs/>
          <w:sz w:val="24"/>
          <w:szCs w:val="24"/>
          <w:u w:val="single"/>
          <w:lang w:val="fr-FR"/>
        </w:rPr>
        <w:t>NOTA</w:t>
      </w:r>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sz w:val="24"/>
          <w:szCs w:val="24"/>
          <w:lang w:val="fr-FR"/>
        </w:rPr>
        <w:t>Pentru</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categoriile</w:t>
      </w:r>
      <w:proofErr w:type="spellEnd"/>
      <w:r w:rsidR="009C63DB" w:rsidRPr="00B367B7">
        <w:rPr>
          <w:rFonts w:ascii="Times New Roman" w:eastAsia="Times New Roman" w:hAnsi="Times New Roman" w:cs="Times New Roman"/>
          <w:b/>
          <w:bCs/>
          <w:sz w:val="24"/>
          <w:szCs w:val="24"/>
          <w:lang w:val="fr-FR"/>
        </w:rPr>
        <w:t xml:space="preserve"> de </w:t>
      </w:r>
      <w:proofErr w:type="spellStart"/>
      <w:r w:rsidR="009C63DB" w:rsidRPr="00B367B7">
        <w:rPr>
          <w:rFonts w:ascii="Times New Roman" w:eastAsia="Times New Roman" w:hAnsi="Times New Roman" w:cs="Times New Roman"/>
          <w:b/>
          <w:bCs/>
          <w:sz w:val="24"/>
          <w:szCs w:val="24"/>
          <w:lang w:val="fr-FR"/>
        </w:rPr>
        <w:t>beneficiari</w:t>
      </w:r>
      <w:proofErr w:type="spellEnd"/>
      <w:r w:rsidR="009C63DB" w:rsidRPr="00B367B7">
        <w:rPr>
          <w:rFonts w:ascii="Times New Roman" w:eastAsia="Times New Roman" w:hAnsi="Times New Roman" w:cs="Times New Roman"/>
          <w:b/>
          <w:bCs/>
          <w:sz w:val="24"/>
          <w:szCs w:val="24"/>
          <w:lang w:val="fr-FR"/>
        </w:rPr>
        <w:t xml:space="preserve"> </w:t>
      </w:r>
      <w:r w:rsidR="009C63DB" w:rsidRPr="00B367B7">
        <w:rPr>
          <w:rFonts w:ascii="Times New Roman" w:eastAsia="Times New Roman" w:hAnsi="Times New Roman" w:cs="Times New Roman"/>
          <w:sz w:val="24"/>
          <w:szCs w:val="24"/>
          <w:lang w:val="fr-FR"/>
        </w:rPr>
        <w:t xml:space="preserve">ai </w:t>
      </w:r>
      <w:proofErr w:type="spellStart"/>
      <w:r w:rsidR="009C63DB" w:rsidRPr="00B367B7">
        <w:rPr>
          <w:rFonts w:ascii="Times New Roman" w:eastAsia="Times New Roman" w:hAnsi="Times New Roman" w:cs="Times New Roman"/>
          <w:sz w:val="24"/>
          <w:szCs w:val="24"/>
          <w:lang w:val="fr-FR"/>
        </w:rPr>
        <w:t>finanţării</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din</w:t>
      </w:r>
      <w:proofErr w:type="spellEnd"/>
      <w:r w:rsidR="009C63DB" w:rsidRPr="00B367B7">
        <w:rPr>
          <w:rFonts w:ascii="Times New Roman" w:eastAsia="Times New Roman" w:hAnsi="Times New Roman" w:cs="Times New Roman"/>
          <w:sz w:val="24"/>
          <w:szCs w:val="24"/>
          <w:lang w:val="fr-FR"/>
        </w:rPr>
        <w:t xml:space="preserve"> FEADR </w:t>
      </w:r>
      <w:r w:rsidR="009C63DB" w:rsidRPr="00B367B7">
        <w:rPr>
          <w:rFonts w:ascii="Times New Roman" w:eastAsia="Times New Roman" w:hAnsi="Times New Roman" w:cs="Times New Roman"/>
          <w:b/>
          <w:bCs/>
          <w:sz w:val="24"/>
          <w:szCs w:val="24"/>
          <w:lang w:val="fr-FR"/>
        </w:rPr>
        <w:t>care</w:t>
      </w:r>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după</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selectarea</w:t>
      </w:r>
      <w:proofErr w:type="spellEnd"/>
      <w:r w:rsidR="009C63DB" w:rsidRPr="00B367B7">
        <w:rPr>
          <w:rFonts w:ascii="Times New Roman" w:eastAsia="Times New Roman" w:hAnsi="Times New Roman" w:cs="Times New Roman"/>
          <w:sz w:val="24"/>
          <w:szCs w:val="24"/>
          <w:lang w:val="fr-FR"/>
        </w:rPr>
        <w:t>/</w:t>
      </w:r>
      <w:proofErr w:type="spellStart"/>
      <w:r w:rsidR="009C63DB" w:rsidRPr="00B367B7">
        <w:rPr>
          <w:rFonts w:ascii="Times New Roman" w:eastAsia="Times New Roman" w:hAnsi="Times New Roman" w:cs="Times New Roman"/>
          <w:sz w:val="24"/>
          <w:szCs w:val="24"/>
          <w:lang w:val="fr-FR"/>
        </w:rPr>
        <w:t>contractarea</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proiectului</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precum</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şi</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în</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perioada</w:t>
      </w:r>
      <w:proofErr w:type="spellEnd"/>
      <w:r w:rsidR="009C63DB" w:rsidRPr="00B367B7">
        <w:rPr>
          <w:rFonts w:ascii="Times New Roman" w:eastAsia="Times New Roman" w:hAnsi="Times New Roman" w:cs="Times New Roman"/>
          <w:sz w:val="24"/>
          <w:szCs w:val="24"/>
          <w:lang w:val="fr-FR"/>
        </w:rPr>
        <w:t xml:space="preserve"> de </w:t>
      </w:r>
      <w:proofErr w:type="spellStart"/>
      <w:r w:rsidR="009C63DB" w:rsidRPr="00B367B7">
        <w:rPr>
          <w:rFonts w:ascii="Times New Roman" w:eastAsia="Times New Roman" w:hAnsi="Times New Roman" w:cs="Times New Roman"/>
          <w:sz w:val="24"/>
          <w:szCs w:val="24"/>
          <w:lang w:val="fr-FR"/>
        </w:rPr>
        <w:t>monitorizare</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îşi</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schimbă</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tipul</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şi</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dimensiunea</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întreprinderii</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avute</w:t>
      </w:r>
      <w:proofErr w:type="spellEnd"/>
      <w:r w:rsidR="009C63DB" w:rsidRPr="00B367B7">
        <w:rPr>
          <w:rFonts w:ascii="Times New Roman" w:eastAsia="Times New Roman" w:hAnsi="Times New Roman" w:cs="Times New Roman"/>
          <w:b/>
          <w:bCs/>
          <w:sz w:val="24"/>
          <w:szCs w:val="24"/>
          <w:lang w:val="fr-FR"/>
        </w:rPr>
        <w:t xml:space="preserve"> la data </w:t>
      </w:r>
      <w:proofErr w:type="spellStart"/>
      <w:r w:rsidR="009C63DB" w:rsidRPr="00B367B7">
        <w:rPr>
          <w:rFonts w:ascii="Times New Roman" w:eastAsia="Times New Roman" w:hAnsi="Times New Roman" w:cs="Times New Roman"/>
          <w:b/>
          <w:bCs/>
          <w:sz w:val="24"/>
          <w:szCs w:val="24"/>
          <w:lang w:val="fr-FR"/>
        </w:rPr>
        <w:t>depunerii</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cererii</w:t>
      </w:r>
      <w:proofErr w:type="spellEnd"/>
      <w:r w:rsidR="009C63DB" w:rsidRPr="00B367B7">
        <w:rPr>
          <w:rFonts w:ascii="Times New Roman" w:eastAsia="Times New Roman" w:hAnsi="Times New Roman" w:cs="Times New Roman"/>
          <w:b/>
          <w:bCs/>
          <w:sz w:val="24"/>
          <w:szCs w:val="24"/>
          <w:lang w:val="fr-FR"/>
        </w:rPr>
        <w:t xml:space="preserve"> de </w:t>
      </w:r>
      <w:proofErr w:type="spellStart"/>
      <w:r w:rsidR="009C63DB" w:rsidRPr="00B367B7">
        <w:rPr>
          <w:rFonts w:ascii="Times New Roman" w:eastAsia="Times New Roman" w:hAnsi="Times New Roman" w:cs="Times New Roman"/>
          <w:b/>
          <w:bCs/>
          <w:sz w:val="24"/>
          <w:szCs w:val="24"/>
          <w:lang w:val="fr-FR"/>
        </w:rPr>
        <w:t>finanţare</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în</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sensul</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trecerii</w:t>
      </w:r>
      <w:proofErr w:type="spellEnd"/>
      <w:r w:rsidR="009C63DB" w:rsidRPr="00B367B7">
        <w:rPr>
          <w:rFonts w:ascii="Times New Roman" w:eastAsia="Times New Roman" w:hAnsi="Times New Roman" w:cs="Times New Roman"/>
          <w:sz w:val="24"/>
          <w:szCs w:val="24"/>
          <w:lang w:val="fr-FR"/>
        </w:rPr>
        <w:t xml:space="preserve"> de la </w:t>
      </w:r>
      <w:proofErr w:type="spellStart"/>
      <w:r w:rsidR="009C63DB" w:rsidRPr="00B367B7">
        <w:rPr>
          <w:rFonts w:ascii="Times New Roman" w:eastAsia="Times New Roman" w:hAnsi="Times New Roman" w:cs="Times New Roman"/>
          <w:sz w:val="24"/>
          <w:szCs w:val="24"/>
          <w:lang w:val="fr-FR"/>
        </w:rPr>
        <w:t>categoria</w:t>
      </w:r>
      <w:proofErr w:type="spellEnd"/>
      <w:r w:rsidR="009C63DB" w:rsidRPr="00B367B7">
        <w:rPr>
          <w:rFonts w:ascii="Times New Roman" w:eastAsia="Times New Roman" w:hAnsi="Times New Roman" w:cs="Times New Roman"/>
          <w:sz w:val="24"/>
          <w:szCs w:val="24"/>
          <w:lang w:val="fr-FR"/>
        </w:rPr>
        <w:t xml:space="preserve"> de micro-</w:t>
      </w:r>
      <w:proofErr w:type="spellStart"/>
      <w:r w:rsidR="009C63DB" w:rsidRPr="00B367B7">
        <w:rPr>
          <w:rFonts w:ascii="Times New Roman" w:eastAsia="Times New Roman" w:hAnsi="Times New Roman" w:cs="Times New Roman"/>
          <w:sz w:val="24"/>
          <w:szCs w:val="24"/>
          <w:lang w:val="fr-FR"/>
        </w:rPr>
        <w:t>întreprindere</w:t>
      </w:r>
      <w:proofErr w:type="spellEnd"/>
      <w:r w:rsidR="009C63DB" w:rsidRPr="00B367B7">
        <w:rPr>
          <w:rFonts w:ascii="Times New Roman" w:eastAsia="Times New Roman" w:hAnsi="Times New Roman" w:cs="Times New Roman"/>
          <w:sz w:val="24"/>
          <w:szCs w:val="24"/>
          <w:lang w:val="fr-FR"/>
        </w:rPr>
        <w:t xml:space="preserve"> la </w:t>
      </w:r>
      <w:proofErr w:type="spellStart"/>
      <w:r w:rsidR="009C63DB" w:rsidRPr="00B367B7">
        <w:rPr>
          <w:rFonts w:ascii="Times New Roman" w:eastAsia="Times New Roman" w:hAnsi="Times New Roman" w:cs="Times New Roman"/>
          <w:sz w:val="24"/>
          <w:szCs w:val="24"/>
          <w:lang w:val="fr-FR"/>
        </w:rPr>
        <w:t>categoria</w:t>
      </w:r>
      <w:proofErr w:type="spellEnd"/>
      <w:r w:rsidR="009C63DB" w:rsidRPr="00B367B7">
        <w:rPr>
          <w:rFonts w:ascii="Times New Roman" w:eastAsia="Times New Roman" w:hAnsi="Times New Roman" w:cs="Times New Roman"/>
          <w:sz w:val="24"/>
          <w:szCs w:val="24"/>
          <w:lang w:val="fr-FR"/>
        </w:rPr>
        <w:t xml:space="preserve"> de </w:t>
      </w:r>
      <w:proofErr w:type="spellStart"/>
      <w:r w:rsidR="009C63DB" w:rsidRPr="00B367B7">
        <w:rPr>
          <w:rFonts w:ascii="Times New Roman" w:eastAsia="Times New Roman" w:hAnsi="Times New Roman" w:cs="Times New Roman"/>
          <w:sz w:val="24"/>
          <w:szCs w:val="24"/>
          <w:lang w:val="fr-FR"/>
        </w:rPr>
        <w:t>mică</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sau</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mijlocie</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respectiv</w:t>
      </w:r>
      <w:proofErr w:type="spellEnd"/>
      <w:r w:rsidR="009C63DB" w:rsidRPr="00B367B7">
        <w:rPr>
          <w:rFonts w:ascii="Times New Roman" w:eastAsia="Times New Roman" w:hAnsi="Times New Roman" w:cs="Times New Roman"/>
          <w:sz w:val="24"/>
          <w:szCs w:val="24"/>
          <w:lang w:val="fr-FR"/>
        </w:rPr>
        <w:t xml:space="preserve"> de la </w:t>
      </w:r>
      <w:proofErr w:type="spellStart"/>
      <w:r w:rsidR="009C63DB" w:rsidRPr="00B367B7">
        <w:rPr>
          <w:rFonts w:ascii="Times New Roman" w:eastAsia="Times New Roman" w:hAnsi="Times New Roman" w:cs="Times New Roman"/>
          <w:sz w:val="24"/>
          <w:szCs w:val="24"/>
          <w:lang w:val="fr-FR"/>
        </w:rPr>
        <w:t>categoria</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întreprindere</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mică</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sau</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mijlocie</w:t>
      </w:r>
      <w:proofErr w:type="spellEnd"/>
      <w:r w:rsidR="009C63DB" w:rsidRPr="00B367B7">
        <w:rPr>
          <w:rFonts w:ascii="Times New Roman" w:eastAsia="Times New Roman" w:hAnsi="Times New Roman" w:cs="Times New Roman"/>
          <w:sz w:val="24"/>
          <w:szCs w:val="24"/>
          <w:lang w:val="fr-FR"/>
        </w:rPr>
        <w:t xml:space="preserve"> la </w:t>
      </w:r>
      <w:proofErr w:type="spellStart"/>
      <w:r w:rsidR="009C63DB" w:rsidRPr="00B367B7">
        <w:rPr>
          <w:rFonts w:ascii="Times New Roman" w:eastAsia="Times New Roman" w:hAnsi="Times New Roman" w:cs="Times New Roman"/>
          <w:sz w:val="24"/>
          <w:szCs w:val="24"/>
          <w:lang w:val="fr-FR"/>
        </w:rPr>
        <w:t>categoria</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alte</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întreprinderi</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cheltuielile</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pentru</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finantare</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raman</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eligibile</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cu</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respectarea</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prevederilor</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legale</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în</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vigoare</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conform</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prevederilor</w:t>
      </w:r>
      <w:proofErr w:type="spellEnd"/>
      <w:r w:rsidR="009C63DB" w:rsidRPr="00B367B7">
        <w:rPr>
          <w:rFonts w:ascii="Times New Roman" w:eastAsia="Times New Roman" w:hAnsi="Times New Roman" w:cs="Times New Roman"/>
          <w:sz w:val="24"/>
          <w:szCs w:val="24"/>
          <w:lang w:val="fr-FR"/>
        </w:rPr>
        <w:t xml:space="preserve"> art. 10 </w:t>
      </w:r>
      <w:proofErr w:type="spellStart"/>
      <w:r w:rsidR="009C63DB" w:rsidRPr="00B367B7">
        <w:rPr>
          <w:rFonts w:ascii="Times New Roman" w:eastAsia="Times New Roman" w:hAnsi="Times New Roman" w:cs="Times New Roman"/>
          <w:sz w:val="24"/>
          <w:szCs w:val="24"/>
          <w:lang w:val="fr-FR"/>
        </w:rPr>
        <w:t>din</w:t>
      </w:r>
      <w:proofErr w:type="spellEnd"/>
      <w:r w:rsidR="009C63DB" w:rsidRPr="00B367B7">
        <w:rPr>
          <w:rFonts w:ascii="Times New Roman" w:eastAsia="Times New Roman" w:hAnsi="Times New Roman" w:cs="Times New Roman"/>
          <w:sz w:val="24"/>
          <w:szCs w:val="24"/>
          <w:lang w:val="fr-FR"/>
        </w:rPr>
        <w:t xml:space="preserve"> HG nr. 226/2015, </w:t>
      </w:r>
      <w:proofErr w:type="spellStart"/>
      <w:r w:rsidR="009C63DB" w:rsidRPr="00B367B7">
        <w:rPr>
          <w:rFonts w:ascii="Times New Roman" w:eastAsia="Times New Roman" w:hAnsi="Times New Roman" w:cs="Times New Roman"/>
          <w:sz w:val="24"/>
          <w:szCs w:val="24"/>
          <w:lang w:val="fr-FR"/>
        </w:rPr>
        <w:t>cu</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modificările</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şi</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completările</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ulterioare</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După</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efectuarea</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verificărilor</w:t>
      </w:r>
      <w:proofErr w:type="spellEnd"/>
      <w:r w:rsidR="009C63DB" w:rsidRPr="00B367B7">
        <w:rPr>
          <w:rFonts w:ascii="Times New Roman" w:eastAsia="Times New Roman" w:hAnsi="Times New Roman" w:cs="Times New Roman"/>
          <w:sz w:val="24"/>
          <w:szCs w:val="24"/>
          <w:lang w:val="fr-FR"/>
        </w:rPr>
        <w:t xml:space="preserve">, AFIR </w:t>
      </w:r>
      <w:proofErr w:type="spellStart"/>
      <w:r w:rsidR="009C63DB" w:rsidRPr="00B367B7">
        <w:rPr>
          <w:rFonts w:ascii="Times New Roman" w:eastAsia="Times New Roman" w:hAnsi="Times New Roman" w:cs="Times New Roman"/>
          <w:sz w:val="24"/>
          <w:szCs w:val="24"/>
          <w:lang w:val="fr-FR"/>
        </w:rPr>
        <w:t>notifică</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Beneficiarul</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privind</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Decizia</w:t>
      </w:r>
      <w:proofErr w:type="spellEnd"/>
      <w:r w:rsidR="009C63DB" w:rsidRPr="00B367B7">
        <w:rPr>
          <w:rFonts w:ascii="Times New Roman" w:eastAsia="Times New Roman" w:hAnsi="Times New Roman" w:cs="Times New Roman"/>
          <w:sz w:val="24"/>
          <w:szCs w:val="24"/>
          <w:lang w:val="fr-FR"/>
        </w:rPr>
        <w:t xml:space="preserve"> de </w:t>
      </w:r>
      <w:proofErr w:type="spellStart"/>
      <w:r w:rsidR="009C63DB" w:rsidRPr="00B367B7">
        <w:rPr>
          <w:rFonts w:ascii="Times New Roman" w:eastAsia="Times New Roman" w:hAnsi="Times New Roman" w:cs="Times New Roman"/>
          <w:sz w:val="24"/>
          <w:szCs w:val="24"/>
          <w:lang w:val="fr-FR"/>
        </w:rPr>
        <w:t>Selecţie</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prin</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sz w:val="24"/>
          <w:szCs w:val="24"/>
          <w:lang w:val="fr-FR"/>
        </w:rPr>
        <w:t>documentul</w:t>
      </w:r>
      <w:proofErr w:type="spellEnd"/>
      <w:r w:rsidR="009C63DB" w:rsidRPr="00B367B7">
        <w:rPr>
          <w:rFonts w:ascii="Times New Roman" w:eastAsia="Times New Roman" w:hAnsi="Times New Roman" w:cs="Times New Roman"/>
          <w:sz w:val="24"/>
          <w:szCs w:val="24"/>
          <w:lang w:val="fr-FR"/>
        </w:rPr>
        <w:t xml:space="preserve"> „</w:t>
      </w:r>
      <w:proofErr w:type="spellStart"/>
      <w:r w:rsidR="009C63DB" w:rsidRPr="00B367B7">
        <w:rPr>
          <w:rFonts w:ascii="Times New Roman" w:eastAsia="Times New Roman" w:hAnsi="Times New Roman" w:cs="Times New Roman"/>
          <w:i/>
          <w:iCs/>
          <w:sz w:val="24"/>
          <w:szCs w:val="24"/>
          <w:lang w:val="fr-FR"/>
        </w:rPr>
        <w:t>Notificarea</w:t>
      </w:r>
      <w:proofErr w:type="spellEnd"/>
      <w:r w:rsidR="009C63DB" w:rsidRPr="00B367B7">
        <w:rPr>
          <w:rFonts w:ascii="Times New Roman" w:eastAsia="Times New Roman" w:hAnsi="Times New Roman" w:cs="Times New Roman"/>
          <w:i/>
          <w:iCs/>
          <w:sz w:val="24"/>
          <w:szCs w:val="24"/>
          <w:lang w:val="fr-FR"/>
        </w:rPr>
        <w:t xml:space="preserve"> </w:t>
      </w:r>
      <w:proofErr w:type="spellStart"/>
      <w:r w:rsidR="009C63DB" w:rsidRPr="00B367B7">
        <w:rPr>
          <w:rFonts w:ascii="Times New Roman" w:eastAsia="Times New Roman" w:hAnsi="Times New Roman" w:cs="Times New Roman"/>
          <w:i/>
          <w:iCs/>
          <w:sz w:val="24"/>
          <w:szCs w:val="24"/>
          <w:lang w:val="fr-FR"/>
        </w:rPr>
        <w:t>solicitantului</w:t>
      </w:r>
      <w:proofErr w:type="spellEnd"/>
      <w:r w:rsidR="009C63DB" w:rsidRPr="00B367B7">
        <w:rPr>
          <w:rFonts w:ascii="Times New Roman" w:eastAsia="Times New Roman" w:hAnsi="Times New Roman" w:cs="Times New Roman"/>
          <w:i/>
          <w:iCs/>
          <w:sz w:val="24"/>
          <w:szCs w:val="24"/>
          <w:lang w:val="fr-FR"/>
        </w:rPr>
        <w:t xml:space="preserve"> </w:t>
      </w:r>
      <w:proofErr w:type="spellStart"/>
      <w:r w:rsidR="009C63DB" w:rsidRPr="00B367B7">
        <w:rPr>
          <w:rFonts w:ascii="Times New Roman" w:eastAsia="Times New Roman" w:hAnsi="Times New Roman" w:cs="Times New Roman"/>
          <w:i/>
          <w:iCs/>
          <w:sz w:val="24"/>
          <w:szCs w:val="24"/>
          <w:lang w:val="fr-FR"/>
        </w:rPr>
        <w:t>privind</w:t>
      </w:r>
      <w:proofErr w:type="spellEnd"/>
      <w:r w:rsidR="009C63DB" w:rsidRPr="00B367B7">
        <w:rPr>
          <w:rFonts w:ascii="Times New Roman" w:eastAsia="Times New Roman" w:hAnsi="Times New Roman" w:cs="Times New Roman"/>
          <w:i/>
          <w:iCs/>
          <w:sz w:val="24"/>
          <w:szCs w:val="24"/>
          <w:lang w:val="fr-FR"/>
        </w:rPr>
        <w:t xml:space="preserve"> </w:t>
      </w:r>
      <w:proofErr w:type="spellStart"/>
      <w:r w:rsidR="009C63DB" w:rsidRPr="00B367B7">
        <w:rPr>
          <w:rFonts w:ascii="Times New Roman" w:eastAsia="Times New Roman" w:hAnsi="Times New Roman" w:cs="Times New Roman"/>
          <w:i/>
          <w:iCs/>
          <w:sz w:val="24"/>
          <w:szCs w:val="24"/>
          <w:lang w:val="fr-FR"/>
        </w:rPr>
        <w:t>semnarea</w:t>
      </w:r>
      <w:proofErr w:type="spellEnd"/>
      <w:r w:rsidR="009C63DB" w:rsidRPr="00B367B7">
        <w:rPr>
          <w:rFonts w:ascii="Times New Roman" w:eastAsia="Times New Roman" w:hAnsi="Times New Roman" w:cs="Times New Roman"/>
          <w:i/>
          <w:iCs/>
          <w:sz w:val="24"/>
          <w:szCs w:val="24"/>
          <w:lang w:val="fr-FR"/>
        </w:rPr>
        <w:t xml:space="preserve"> </w:t>
      </w:r>
      <w:proofErr w:type="spellStart"/>
      <w:r w:rsidR="009C63DB" w:rsidRPr="00B367B7">
        <w:rPr>
          <w:rFonts w:ascii="Times New Roman" w:eastAsia="Times New Roman" w:hAnsi="Times New Roman" w:cs="Times New Roman"/>
          <w:i/>
          <w:iCs/>
          <w:sz w:val="24"/>
          <w:szCs w:val="24"/>
          <w:lang w:val="fr-FR"/>
        </w:rPr>
        <w:t>Contractului</w:t>
      </w:r>
      <w:proofErr w:type="spellEnd"/>
      <w:r w:rsidR="009C63DB" w:rsidRPr="00B367B7">
        <w:rPr>
          <w:rFonts w:ascii="Times New Roman" w:eastAsia="Times New Roman" w:hAnsi="Times New Roman" w:cs="Times New Roman"/>
          <w:i/>
          <w:iCs/>
          <w:sz w:val="24"/>
          <w:szCs w:val="24"/>
          <w:lang w:val="fr-FR"/>
        </w:rPr>
        <w:t>/</w:t>
      </w:r>
      <w:proofErr w:type="spellStart"/>
      <w:r w:rsidR="009C63DB" w:rsidRPr="00B367B7">
        <w:rPr>
          <w:rFonts w:ascii="Times New Roman" w:eastAsia="Times New Roman" w:hAnsi="Times New Roman" w:cs="Times New Roman"/>
          <w:i/>
          <w:iCs/>
          <w:sz w:val="24"/>
          <w:szCs w:val="24"/>
          <w:lang w:val="fr-FR"/>
        </w:rPr>
        <w:t>Deciziei</w:t>
      </w:r>
      <w:proofErr w:type="spellEnd"/>
      <w:r w:rsidR="009C63DB" w:rsidRPr="00B367B7">
        <w:rPr>
          <w:rFonts w:ascii="Times New Roman" w:eastAsia="Times New Roman" w:hAnsi="Times New Roman" w:cs="Times New Roman"/>
          <w:i/>
          <w:iCs/>
          <w:sz w:val="24"/>
          <w:szCs w:val="24"/>
          <w:lang w:val="fr-FR"/>
        </w:rPr>
        <w:t xml:space="preserve"> de </w:t>
      </w:r>
      <w:proofErr w:type="spellStart"/>
      <w:r w:rsidR="009C63DB" w:rsidRPr="00B367B7">
        <w:rPr>
          <w:rFonts w:ascii="Times New Roman" w:eastAsia="Times New Roman" w:hAnsi="Times New Roman" w:cs="Times New Roman"/>
          <w:i/>
          <w:iCs/>
          <w:sz w:val="24"/>
          <w:szCs w:val="24"/>
          <w:lang w:val="fr-FR"/>
        </w:rPr>
        <w:t>Finanţare</w:t>
      </w:r>
      <w:proofErr w:type="spellEnd"/>
      <w:r w:rsidR="009C63DB" w:rsidRPr="00B367B7">
        <w:rPr>
          <w:rFonts w:ascii="Times New Roman" w:eastAsia="Times New Roman" w:hAnsi="Times New Roman" w:cs="Times New Roman"/>
          <w:sz w:val="24"/>
          <w:szCs w:val="24"/>
          <w:lang w:val="fr-FR"/>
        </w:rPr>
        <w:t xml:space="preserve">”. </w:t>
      </w:r>
    </w:p>
    <w:p w14:paraId="4677A210" w14:textId="77777777" w:rsidR="00B367B7" w:rsidRPr="00B367B7" w:rsidRDefault="00B367B7" w:rsidP="009C63DB">
      <w:pPr>
        <w:widowControl w:val="0"/>
        <w:spacing w:after="0"/>
        <w:ind w:right="95"/>
        <w:jc w:val="both"/>
        <w:rPr>
          <w:rFonts w:ascii="Times New Roman" w:eastAsia="Times New Roman" w:hAnsi="Times New Roman" w:cs="Times New Roman"/>
          <w:sz w:val="24"/>
          <w:szCs w:val="24"/>
          <w:lang w:val="fr-FR"/>
        </w:rPr>
      </w:pPr>
    </w:p>
    <w:p w14:paraId="76911561" w14:textId="77777777" w:rsidR="009C63DB" w:rsidRPr="00B367B7" w:rsidRDefault="009C63DB" w:rsidP="009C63DB">
      <w:pPr>
        <w:widowControl w:val="0"/>
        <w:spacing w:after="0"/>
        <w:ind w:right="95"/>
        <w:jc w:val="both"/>
        <w:rPr>
          <w:rFonts w:ascii="Times New Roman" w:eastAsia="Times New Roman" w:hAnsi="Times New Roman" w:cs="Times New Roman"/>
          <w:sz w:val="24"/>
          <w:szCs w:val="24"/>
          <w:lang w:val="fr-FR"/>
        </w:rPr>
      </w:pPr>
      <w:proofErr w:type="spellStart"/>
      <w:r w:rsidRPr="00B367B7">
        <w:rPr>
          <w:rFonts w:ascii="Times New Roman" w:eastAsia="Times New Roman" w:hAnsi="Times New Roman" w:cs="Times New Roman"/>
          <w:sz w:val="24"/>
          <w:szCs w:val="24"/>
          <w:lang w:val="fr-FR"/>
        </w:rPr>
        <w:t>Solicitantul</w:t>
      </w:r>
      <w:proofErr w:type="spellEnd"/>
      <w:r w:rsidRPr="00B367B7">
        <w:rPr>
          <w:rFonts w:ascii="Times New Roman" w:eastAsia="Times New Roman" w:hAnsi="Times New Roman" w:cs="Times New Roman"/>
          <w:sz w:val="24"/>
          <w:szCs w:val="24"/>
          <w:lang w:val="fr-FR"/>
        </w:rPr>
        <w:t xml:space="preserve"> are </w:t>
      </w:r>
      <w:proofErr w:type="spellStart"/>
      <w:r w:rsidRPr="00B367B7">
        <w:rPr>
          <w:rFonts w:ascii="Times New Roman" w:eastAsia="Times New Roman" w:hAnsi="Times New Roman" w:cs="Times New Roman"/>
          <w:sz w:val="24"/>
          <w:szCs w:val="24"/>
          <w:lang w:val="fr-FR"/>
        </w:rPr>
        <w:t>obligaţia</w:t>
      </w:r>
      <w:proofErr w:type="spellEnd"/>
      <w:r w:rsidRPr="00B367B7">
        <w:rPr>
          <w:rFonts w:ascii="Times New Roman" w:eastAsia="Times New Roman" w:hAnsi="Times New Roman" w:cs="Times New Roman"/>
          <w:sz w:val="24"/>
          <w:szCs w:val="24"/>
          <w:lang w:val="fr-FR"/>
        </w:rPr>
        <w:t xml:space="preserve"> de a </w:t>
      </w:r>
      <w:proofErr w:type="spellStart"/>
      <w:r w:rsidRPr="00B367B7">
        <w:rPr>
          <w:rFonts w:ascii="Times New Roman" w:eastAsia="Times New Roman" w:hAnsi="Times New Roman" w:cs="Times New Roman"/>
          <w:sz w:val="24"/>
          <w:szCs w:val="24"/>
          <w:lang w:val="fr-FR"/>
        </w:rPr>
        <w:t>depune</w:t>
      </w:r>
      <w:proofErr w:type="spellEnd"/>
      <w:r w:rsidRPr="00B367B7">
        <w:rPr>
          <w:rFonts w:ascii="Times New Roman" w:eastAsia="Times New Roman" w:hAnsi="Times New Roman" w:cs="Times New Roman"/>
          <w:sz w:val="24"/>
          <w:szCs w:val="24"/>
          <w:lang w:val="fr-FR"/>
        </w:rPr>
        <w:t xml:space="preserve"> la </w:t>
      </w:r>
      <w:proofErr w:type="spellStart"/>
      <w:r w:rsidRPr="00B367B7">
        <w:rPr>
          <w:rFonts w:ascii="Times New Roman" w:eastAsia="Times New Roman" w:hAnsi="Times New Roman" w:cs="Times New Roman"/>
          <w:sz w:val="24"/>
          <w:szCs w:val="24"/>
          <w:lang w:val="fr-FR"/>
        </w:rPr>
        <w:t>Autoritatea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Contractantă</w:t>
      </w:r>
      <w:proofErr w:type="spellEnd"/>
      <w:r w:rsidRPr="00B367B7">
        <w:rPr>
          <w:rFonts w:ascii="Times New Roman" w:eastAsia="Times New Roman" w:hAnsi="Times New Roman" w:cs="Times New Roman"/>
          <w:sz w:val="24"/>
          <w:szCs w:val="24"/>
          <w:lang w:val="fr-FR"/>
        </w:rPr>
        <w:t xml:space="preserve"> (CRFIR) </w:t>
      </w:r>
      <w:proofErr w:type="spellStart"/>
      <w:r w:rsidRPr="00B367B7">
        <w:rPr>
          <w:rFonts w:ascii="Times New Roman" w:eastAsia="Times New Roman" w:hAnsi="Times New Roman" w:cs="Times New Roman"/>
          <w:sz w:val="24"/>
          <w:szCs w:val="24"/>
          <w:lang w:val="fr-FR"/>
        </w:rPr>
        <w:t>următoarele</w:t>
      </w:r>
      <w:proofErr w:type="spellEnd"/>
      <w:r w:rsidRPr="00B367B7">
        <w:rPr>
          <w:rFonts w:ascii="Times New Roman" w:eastAsia="Times New Roman" w:hAnsi="Times New Roman" w:cs="Times New Roman"/>
          <w:sz w:val="24"/>
          <w:szCs w:val="24"/>
          <w:lang w:val="fr-FR"/>
        </w:rPr>
        <w:t xml:space="preserve"> documente, </w:t>
      </w:r>
      <w:proofErr w:type="spellStart"/>
      <w:r w:rsidRPr="00B367B7">
        <w:rPr>
          <w:rFonts w:ascii="Times New Roman" w:eastAsia="Times New Roman" w:hAnsi="Times New Roman" w:cs="Times New Roman"/>
          <w:sz w:val="24"/>
          <w:szCs w:val="24"/>
          <w:lang w:val="fr-FR"/>
        </w:rPr>
        <w:t>cu</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caracter</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obligatoriu</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conform</w:t>
      </w:r>
      <w:proofErr w:type="spellEnd"/>
      <w:r w:rsidRPr="00B367B7">
        <w:rPr>
          <w:rFonts w:ascii="Times New Roman" w:eastAsia="Times New Roman" w:hAnsi="Times New Roman" w:cs="Times New Roman"/>
          <w:sz w:val="24"/>
          <w:szCs w:val="24"/>
          <w:lang w:val="fr-FR"/>
        </w:rPr>
        <w:t xml:space="preserve"> HG 226/2015 </w:t>
      </w:r>
      <w:proofErr w:type="spellStart"/>
      <w:r w:rsidRPr="00B367B7">
        <w:rPr>
          <w:rFonts w:ascii="Times New Roman" w:eastAsia="Times New Roman" w:hAnsi="Times New Roman" w:cs="Times New Roman"/>
          <w:sz w:val="24"/>
          <w:szCs w:val="24"/>
          <w:lang w:val="fr-FR"/>
        </w:rPr>
        <w:t>cu</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modificarile</w:t>
      </w:r>
      <w:proofErr w:type="spellEnd"/>
      <w:r w:rsidRPr="00B367B7">
        <w:rPr>
          <w:rFonts w:ascii="Times New Roman" w:eastAsia="Times New Roman" w:hAnsi="Times New Roman" w:cs="Times New Roman"/>
          <w:sz w:val="24"/>
          <w:szCs w:val="24"/>
          <w:lang w:val="fr-FR"/>
        </w:rPr>
        <w:t xml:space="preserve"> si </w:t>
      </w:r>
      <w:proofErr w:type="spellStart"/>
      <w:r w:rsidRPr="00B367B7">
        <w:rPr>
          <w:rFonts w:ascii="Times New Roman" w:eastAsia="Times New Roman" w:hAnsi="Times New Roman" w:cs="Times New Roman"/>
          <w:sz w:val="24"/>
          <w:szCs w:val="24"/>
          <w:lang w:val="fr-FR"/>
        </w:rPr>
        <w:t>completarile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ulterioare</w:t>
      </w:r>
      <w:proofErr w:type="spellEnd"/>
      <w:r w:rsidRPr="00B367B7">
        <w:rPr>
          <w:rFonts w:ascii="Times New Roman" w:eastAsia="Times New Roman" w:hAnsi="Times New Roman" w:cs="Times New Roman"/>
          <w:sz w:val="24"/>
          <w:szCs w:val="24"/>
          <w:lang w:val="fr-FR"/>
        </w:rPr>
        <w:t xml:space="preserve"> si a </w:t>
      </w:r>
      <w:proofErr w:type="spellStart"/>
      <w:r w:rsidRPr="00B367B7">
        <w:rPr>
          <w:rFonts w:ascii="Times New Roman" w:eastAsia="Times New Roman" w:hAnsi="Times New Roman" w:cs="Times New Roman"/>
          <w:sz w:val="24"/>
          <w:szCs w:val="24"/>
          <w:lang w:val="fr-FR"/>
        </w:rPr>
        <w:t>procedurilor</w:t>
      </w:r>
      <w:proofErr w:type="spellEnd"/>
      <w:r w:rsidRPr="00B367B7">
        <w:rPr>
          <w:rFonts w:ascii="Times New Roman" w:eastAsia="Times New Roman" w:hAnsi="Times New Roman" w:cs="Times New Roman"/>
          <w:sz w:val="24"/>
          <w:szCs w:val="24"/>
          <w:lang w:val="fr-FR"/>
        </w:rPr>
        <w:t xml:space="preserve"> in </w:t>
      </w:r>
      <w:proofErr w:type="spellStart"/>
      <w:r w:rsidRPr="00B367B7">
        <w:rPr>
          <w:rFonts w:ascii="Times New Roman" w:eastAsia="Times New Roman" w:hAnsi="Times New Roman" w:cs="Times New Roman"/>
          <w:sz w:val="24"/>
          <w:szCs w:val="24"/>
          <w:lang w:val="fr-FR"/>
        </w:rPr>
        <w:t>vigoare</w:t>
      </w:r>
      <w:proofErr w:type="spellEnd"/>
      <w:r w:rsidRPr="00B367B7">
        <w:rPr>
          <w:rFonts w:ascii="Times New Roman" w:eastAsia="Times New Roman" w:hAnsi="Times New Roman" w:cs="Times New Roman"/>
          <w:sz w:val="24"/>
          <w:szCs w:val="24"/>
          <w:lang w:val="fr-FR"/>
        </w:rPr>
        <w:t xml:space="preserve"> la </w:t>
      </w:r>
      <w:proofErr w:type="spellStart"/>
      <w:r w:rsidRPr="00B367B7">
        <w:rPr>
          <w:rFonts w:ascii="Times New Roman" w:eastAsia="Times New Roman" w:hAnsi="Times New Roman" w:cs="Times New Roman"/>
          <w:sz w:val="24"/>
          <w:szCs w:val="24"/>
          <w:lang w:val="fr-FR"/>
        </w:rPr>
        <w:t>momentul</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notificarii</w:t>
      </w:r>
      <w:proofErr w:type="spellEnd"/>
      <w:r w:rsidRPr="00B367B7">
        <w:rPr>
          <w:rFonts w:ascii="Times New Roman" w:eastAsia="Times New Roman" w:hAnsi="Times New Roman" w:cs="Times New Roman"/>
          <w:sz w:val="24"/>
          <w:szCs w:val="24"/>
          <w:lang w:val="fr-FR"/>
        </w:rPr>
        <w:t xml:space="preserve">. </w:t>
      </w:r>
    </w:p>
    <w:p w14:paraId="36EE14B6" w14:textId="77777777" w:rsidR="009C63DB" w:rsidRPr="00B367B7" w:rsidRDefault="009C63DB" w:rsidP="009C63DB">
      <w:pPr>
        <w:widowControl w:val="0"/>
        <w:spacing w:after="0"/>
        <w:ind w:right="95"/>
        <w:jc w:val="both"/>
        <w:rPr>
          <w:rFonts w:ascii="Times New Roman" w:eastAsia="Times New Roman" w:hAnsi="Times New Roman" w:cs="Times New Roman"/>
          <w:b/>
          <w:sz w:val="24"/>
          <w:szCs w:val="24"/>
          <w:shd w:val="clear" w:color="auto" w:fill="FFFFFF"/>
          <w:lang w:val="fr-FR"/>
        </w:rPr>
      </w:pPr>
      <w:proofErr w:type="spellStart"/>
      <w:r w:rsidRPr="00B367B7">
        <w:rPr>
          <w:rFonts w:ascii="Times New Roman" w:eastAsia="Times New Roman" w:hAnsi="Times New Roman" w:cs="Times New Roman"/>
          <w:b/>
          <w:sz w:val="24"/>
          <w:szCs w:val="24"/>
          <w:shd w:val="clear" w:color="auto" w:fill="FFFFFF"/>
          <w:lang w:val="fr-FR"/>
        </w:rPr>
        <w:t>După</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încheierea</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etapelor</w:t>
      </w:r>
      <w:proofErr w:type="spellEnd"/>
      <w:r w:rsidRPr="00B367B7">
        <w:rPr>
          <w:rFonts w:ascii="Times New Roman" w:eastAsia="Times New Roman" w:hAnsi="Times New Roman" w:cs="Times New Roman"/>
          <w:b/>
          <w:sz w:val="24"/>
          <w:szCs w:val="24"/>
          <w:shd w:val="clear" w:color="auto" w:fill="FFFFFF"/>
          <w:lang w:val="fr-FR"/>
        </w:rPr>
        <w:t xml:space="preserve"> de </w:t>
      </w:r>
      <w:proofErr w:type="spellStart"/>
      <w:r w:rsidRPr="00B367B7">
        <w:rPr>
          <w:rFonts w:ascii="Times New Roman" w:eastAsia="Times New Roman" w:hAnsi="Times New Roman" w:cs="Times New Roman"/>
          <w:b/>
          <w:sz w:val="24"/>
          <w:szCs w:val="24"/>
          <w:shd w:val="clear" w:color="auto" w:fill="FFFFFF"/>
          <w:lang w:val="fr-FR"/>
        </w:rPr>
        <w:t>verificare</w:t>
      </w:r>
      <w:proofErr w:type="spellEnd"/>
      <w:r w:rsidRPr="00B367B7">
        <w:rPr>
          <w:rFonts w:ascii="Times New Roman" w:eastAsia="Times New Roman" w:hAnsi="Times New Roman" w:cs="Times New Roman"/>
          <w:b/>
          <w:sz w:val="24"/>
          <w:szCs w:val="24"/>
          <w:shd w:val="clear" w:color="auto" w:fill="FFFFFF"/>
          <w:lang w:val="fr-FR"/>
        </w:rPr>
        <w:t xml:space="preserve"> a </w:t>
      </w:r>
      <w:proofErr w:type="spellStart"/>
      <w:r w:rsidRPr="00B367B7">
        <w:rPr>
          <w:rFonts w:ascii="Times New Roman" w:eastAsia="Times New Roman" w:hAnsi="Times New Roman" w:cs="Times New Roman"/>
          <w:b/>
          <w:sz w:val="24"/>
          <w:szCs w:val="24"/>
          <w:shd w:val="clear" w:color="auto" w:fill="FFFFFF"/>
          <w:lang w:val="fr-FR"/>
        </w:rPr>
        <w:t>Cererii</w:t>
      </w:r>
      <w:proofErr w:type="spellEnd"/>
      <w:r w:rsidRPr="00B367B7">
        <w:rPr>
          <w:rFonts w:ascii="Times New Roman" w:eastAsia="Times New Roman" w:hAnsi="Times New Roman" w:cs="Times New Roman"/>
          <w:b/>
          <w:sz w:val="24"/>
          <w:szCs w:val="24"/>
          <w:shd w:val="clear" w:color="auto" w:fill="FFFFFF"/>
          <w:lang w:val="fr-FR"/>
        </w:rPr>
        <w:t xml:space="preserve"> de </w:t>
      </w:r>
      <w:proofErr w:type="spellStart"/>
      <w:r w:rsidRPr="00B367B7">
        <w:rPr>
          <w:rFonts w:ascii="Times New Roman" w:eastAsia="Times New Roman" w:hAnsi="Times New Roman" w:cs="Times New Roman"/>
          <w:b/>
          <w:sz w:val="24"/>
          <w:szCs w:val="24"/>
          <w:shd w:val="clear" w:color="auto" w:fill="FFFFFF"/>
          <w:lang w:val="fr-FR"/>
        </w:rPr>
        <w:t>finanțare</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inclusiv</w:t>
      </w:r>
      <w:proofErr w:type="spellEnd"/>
      <w:r w:rsidRPr="00B367B7">
        <w:rPr>
          <w:rFonts w:ascii="Times New Roman" w:eastAsia="Times New Roman" w:hAnsi="Times New Roman" w:cs="Times New Roman"/>
          <w:b/>
          <w:sz w:val="24"/>
          <w:szCs w:val="24"/>
          <w:shd w:val="clear" w:color="auto" w:fill="FFFFFF"/>
          <w:lang w:val="fr-FR"/>
        </w:rPr>
        <w:t xml:space="preserve"> a </w:t>
      </w:r>
      <w:proofErr w:type="spellStart"/>
      <w:r w:rsidRPr="00B367B7">
        <w:rPr>
          <w:rFonts w:ascii="Times New Roman" w:eastAsia="Times New Roman" w:hAnsi="Times New Roman" w:cs="Times New Roman"/>
          <w:b/>
          <w:sz w:val="24"/>
          <w:szCs w:val="24"/>
          <w:shd w:val="clear" w:color="auto" w:fill="FFFFFF"/>
          <w:lang w:val="fr-FR"/>
        </w:rPr>
        <w:t>verificării</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pe</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teren</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dacă</w:t>
      </w:r>
      <w:proofErr w:type="spellEnd"/>
      <w:r w:rsidRPr="00B367B7">
        <w:rPr>
          <w:rFonts w:ascii="Times New Roman" w:eastAsia="Times New Roman" w:hAnsi="Times New Roman" w:cs="Times New Roman"/>
          <w:b/>
          <w:sz w:val="24"/>
          <w:szCs w:val="24"/>
          <w:shd w:val="clear" w:color="auto" w:fill="FFFFFF"/>
          <w:lang w:val="fr-FR"/>
        </w:rPr>
        <w:t xml:space="preserve"> este </w:t>
      </w:r>
      <w:proofErr w:type="spellStart"/>
      <w:r w:rsidRPr="00B367B7">
        <w:rPr>
          <w:rFonts w:ascii="Times New Roman" w:eastAsia="Times New Roman" w:hAnsi="Times New Roman" w:cs="Times New Roman"/>
          <w:b/>
          <w:sz w:val="24"/>
          <w:szCs w:val="24"/>
          <w:shd w:val="clear" w:color="auto" w:fill="FFFFFF"/>
          <w:lang w:val="fr-FR"/>
        </w:rPr>
        <w:t>cazul</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pentru</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proiectele</w:t>
      </w:r>
      <w:proofErr w:type="spellEnd"/>
      <w:r w:rsidRPr="00B367B7">
        <w:rPr>
          <w:rFonts w:ascii="Times New Roman" w:eastAsia="Times New Roman" w:hAnsi="Times New Roman" w:cs="Times New Roman"/>
          <w:b/>
          <w:sz w:val="24"/>
          <w:szCs w:val="24"/>
          <w:shd w:val="clear" w:color="auto" w:fill="FFFFFF"/>
          <w:lang w:val="fr-FR"/>
        </w:rPr>
        <w:t xml:space="preserve"> de </w:t>
      </w:r>
      <w:proofErr w:type="spellStart"/>
      <w:r w:rsidRPr="00B367B7">
        <w:rPr>
          <w:rFonts w:ascii="Times New Roman" w:eastAsia="Times New Roman" w:hAnsi="Times New Roman" w:cs="Times New Roman"/>
          <w:b/>
          <w:sz w:val="24"/>
          <w:szCs w:val="24"/>
          <w:shd w:val="clear" w:color="auto" w:fill="FFFFFF"/>
          <w:lang w:val="fr-FR"/>
        </w:rPr>
        <w:t>investiții</w:t>
      </w:r>
      <w:proofErr w:type="spellEnd"/>
      <w:r w:rsidRPr="00B367B7">
        <w:rPr>
          <w:rFonts w:ascii="Times New Roman" w:eastAsia="Times New Roman" w:hAnsi="Times New Roman" w:cs="Times New Roman"/>
          <w:b/>
          <w:sz w:val="24"/>
          <w:szCs w:val="24"/>
          <w:shd w:val="clear" w:color="auto" w:fill="FFFFFF"/>
          <w:lang w:val="fr-FR"/>
        </w:rPr>
        <w:t>/</w:t>
      </w:r>
      <w:proofErr w:type="spellStart"/>
      <w:r w:rsidRPr="00B367B7">
        <w:rPr>
          <w:rFonts w:ascii="Times New Roman" w:eastAsia="Times New Roman" w:hAnsi="Times New Roman" w:cs="Times New Roman"/>
          <w:b/>
          <w:sz w:val="24"/>
          <w:szCs w:val="24"/>
          <w:shd w:val="clear" w:color="auto" w:fill="FFFFFF"/>
          <w:lang w:val="fr-FR"/>
        </w:rPr>
        <w:t>servicii</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experții</w:t>
      </w:r>
      <w:proofErr w:type="spellEnd"/>
      <w:r w:rsidRPr="00B367B7">
        <w:rPr>
          <w:rFonts w:ascii="Times New Roman" w:eastAsia="Times New Roman" w:hAnsi="Times New Roman" w:cs="Times New Roman"/>
          <w:b/>
          <w:sz w:val="24"/>
          <w:szCs w:val="24"/>
          <w:shd w:val="clear" w:color="auto" w:fill="FFFFFF"/>
          <w:lang w:val="fr-FR"/>
        </w:rPr>
        <w:t xml:space="preserve"> CRFIR vor </w:t>
      </w:r>
      <w:proofErr w:type="spellStart"/>
      <w:r w:rsidRPr="00B367B7">
        <w:rPr>
          <w:rFonts w:ascii="Times New Roman" w:eastAsia="Times New Roman" w:hAnsi="Times New Roman" w:cs="Times New Roman"/>
          <w:b/>
          <w:sz w:val="24"/>
          <w:szCs w:val="24"/>
          <w:shd w:val="clear" w:color="auto" w:fill="FFFFFF"/>
          <w:lang w:val="fr-FR"/>
        </w:rPr>
        <w:t>transmite</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către</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solicitant</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formularul</w:t>
      </w:r>
      <w:proofErr w:type="spellEnd"/>
      <w:r w:rsidRPr="00B367B7">
        <w:rPr>
          <w:rFonts w:ascii="Times New Roman" w:eastAsia="Times New Roman" w:hAnsi="Times New Roman" w:cs="Times New Roman"/>
          <w:b/>
          <w:sz w:val="24"/>
          <w:szCs w:val="24"/>
          <w:shd w:val="clear" w:color="auto" w:fill="FFFFFF"/>
          <w:lang w:val="fr-FR"/>
        </w:rPr>
        <w:t xml:space="preserve"> de </w:t>
      </w:r>
      <w:proofErr w:type="spellStart"/>
      <w:r w:rsidRPr="00B367B7">
        <w:rPr>
          <w:rFonts w:ascii="Times New Roman" w:eastAsia="Times New Roman" w:hAnsi="Times New Roman" w:cs="Times New Roman"/>
          <w:b/>
          <w:sz w:val="24"/>
          <w:szCs w:val="24"/>
          <w:shd w:val="clear" w:color="auto" w:fill="FFFFFF"/>
          <w:lang w:val="fr-FR"/>
        </w:rPr>
        <w:t>Notificare</w:t>
      </w:r>
      <w:proofErr w:type="spellEnd"/>
      <w:r w:rsidRPr="00B367B7">
        <w:rPr>
          <w:rFonts w:ascii="Times New Roman" w:eastAsia="Times New Roman" w:hAnsi="Times New Roman" w:cs="Times New Roman"/>
          <w:b/>
          <w:sz w:val="24"/>
          <w:szCs w:val="24"/>
          <w:shd w:val="clear" w:color="auto" w:fill="FFFFFF"/>
          <w:lang w:val="fr-FR"/>
        </w:rPr>
        <w:t xml:space="preserve"> a </w:t>
      </w:r>
      <w:proofErr w:type="spellStart"/>
      <w:r w:rsidRPr="00B367B7">
        <w:rPr>
          <w:rFonts w:ascii="Times New Roman" w:eastAsia="Times New Roman" w:hAnsi="Times New Roman" w:cs="Times New Roman"/>
          <w:b/>
          <w:sz w:val="24"/>
          <w:szCs w:val="24"/>
          <w:shd w:val="clear" w:color="auto" w:fill="FFFFFF"/>
          <w:lang w:val="fr-FR"/>
        </w:rPr>
        <w:t>solicitantului</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privind</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semnarea</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Contractului</w:t>
      </w:r>
      <w:proofErr w:type="spellEnd"/>
      <w:r w:rsidRPr="00B367B7">
        <w:rPr>
          <w:rFonts w:ascii="Times New Roman" w:eastAsia="Times New Roman" w:hAnsi="Times New Roman" w:cs="Times New Roman"/>
          <w:b/>
          <w:sz w:val="24"/>
          <w:szCs w:val="24"/>
          <w:shd w:val="clear" w:color="auto" w:fill="FFFFFF"/>
          <w:lang w:val="fr-FR"/>
        </w:rPr>
        <w:t>/</w:t>
      </w:r>
      <w:proofErr w:type="spellStart"/>
      <w:r w:rsidRPr="00B367B7">
        <w:rPr>
          <w:rFonts w:ascii="Times New Roman" w:eastAsia="Times New Roman" w:hAnsi="Times New Roman" w:cs="Times New Roman"/>
          <w:b/>
          <w:sz w:val="24"/>
          <w:szCs w:val="24"/>
          <w:shd w:val="clear" w:color="auto" w:fill="FFFFFF"/>
          <w:lang w:val="fr-FR"/>
        </w:rPr>
        <w:t>Deciziei</w:t>
      </w:r>
      <w:proofErr w:type="spellEnd"/>
      <w:r w:rsidRPr="00B367B7">
        <w:rPr>
          <w:rFonts w:ascii="Times New Roman" w:eastAsia="Times New Roman" w:hAnsi="Times New Roman" w:cs="Times New Roman"/>
          <w:b/>
          <w:sz w:val="24"/>
          <w:szCs w:val="24"/>
          <w:shd w:val="clear" w:color="auto" w:fill="FFFFFF"/>
          <w:lang w:val="fr-FR"/>
        </w:rPr>
        <w:t xml:space="preserve"> de </w:t>
      </w:r>
      <w:proofErr w:type="spellStart"/>
      <w:r w:rsidRPr="00B367B7">
        <w:rPr>
          <w:rFonts w:ascii="Times New Roman" w:eastAsia="Times New Roman" w:hAnsi="Times New Roman" w:cs="Times New Roman"/>
          <w:b/>
          <w:sz w:val="24"/>
          <w:szCs w:val="24"/>
          <w:shd w:val="clear" w:color="auto" w:fill="FFFFFF"/>
          <w:lang w:val="fr-FR"/>
        </w:rPr>
        <w:t>finanțare</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formular</w:t>
      </w:r>
      <w:proofErr w:type="spellEnd"/>
      <w:r w:rsidRPr="00B367B7">
        <w:rPr>
          <w:rFonts w:ascii="Times New Roman" w:eastAsia="Times New Roman" w:hAnsi="Times New Roman" w:cs="Times New Roman"/>
          <w:b/>
          <w:sz w:val="24"/>
          <w:szCs w:val="24"/>
          <w:shd w:val="clear" w:color="auto" w:fill="FFFFFF"/>
          <w:lang w:val="fr-FR"/>
        </w:rPr>
        <w:t xml:space="preserve"> E6.8.3L), care va </w:t>
      </w:r>
      <w:proofErr w:type="spellStart"/>
      <w:r w:rsidRPr="00B367B7">
        <w:rPr>
          <w:rFonts w:ascii="Times New Roman" w:eastAsia="Times New Roman" w:hAnsi="Times New Roman" w:cs="Times New Roman"/>
          <w:b/>
          <w:sz w:val="24"/>
          <w:szCs w:val="24"/>
          <w:shd w:val="clear" w:color="auto" w:fill="FFFFFF"/>
          <w:lang w:val="fr-FR"/>
        </w:rPr>
        <w:t>cuprinde</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condiții</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specifice</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în</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funcție</w:t>
      </w:r>
      <w:proofErr w:type="spellEnd"/>
      <w:r w:rsidRPr="00B367B7">
        <w:rPr>
          <w:rFonts w:ascii="Times New Roman" w:eastAsia="Times New Roman" w:hAnsi="Times New Roman" w:cs="Times New Roman"/>
          <w:b/>
          <w:sz w:val="24"/>
          <w:szCs w:val="24"/>
          <w:shd w:val="clear" w:color="auto" w:fill="FFFFFF"/>
          <w:lang w:val="fr-FR"/>
        </w:rPr>
        <w:t xml:space="preserve"> de </w:t>
      </w:r>
      <w:proofErr w:type="spellStart"/>
      <w:r w:rsidRPr="00B367B7">
        <w:rPr>
          <w:rFonts w:ascii="Times New Roman" w:eastAsia="Times New Roman" w:hAnsi="Times New Roman" w:cs="Times New Roman"/>
          <w:b/>
          <w:sz w:val="24"/>
          <w:szCs w:val="24"/>
          <w:shd w:val="clear" w:color="auto" w:fill="FFFFFF"/>
          <w:lang w:val="fr-FR"/>
        </w:rPr>
        <w:t>măsura</w:t>
      </w:r>
      <w:proofErr w:type="spellEnd"/>
      <w:r w:rsidRPr="00B367B7">
        <w:rPr>
          <w:rFonts w:ascii="Times New Roman" w:eastAsia="Times New Roman" w:hAnsi="Times New Roman" w:cs="Times New Roman"/>
          <w:b/>
          <w:sz w:val="24"/>
          <w:szCs w:val="24"/>
          <w:shd w:val="clear" w:color="auto" w:fill="FFFFFF"/>
          <w:lang w:val="fr-FR"/>
        </w:rPr>
        <w:t xml:space="preserve"> ale </w:t>
      </w:r>
      <w:proofErr w:type="spellStart"/>
      <w:r w:rsidRPr="00B367B7">
        <w:rPr>
          <w:rFonts w:ascii="Times New Roman" w:eastAsia="Times New Roman" w:hAnsi="Times New Roman" w:cs="Times New Roman"/>
          <w:b/>
          <w:sz w:val="24"/>
          <w:szCs w:val="24"/>
          <w:shd w:val="clear" w:color="auto" w:fill="FFFFFF"/>
          <w:lang w:val="fr-FR"/>
        </w:rPr>
        <w:t>cărei</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obiective</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sunt</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atinse</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prin</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proiect</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și</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în</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funcție</w:t>
      </w:r>
      <w:proofErr w:type="spellEnd"/>
      <w:r w:rsidRPr="00B367B7">
        <w:rPr>
          <w:rFonts w:ascii="Times New Roman" w:eastAsia="Times New Roman" w:hAnsi="Times New Roman" w:cs="Times New Roman"/>
          <w:b/>
          <w:sz w:val="24"/>
          <w:szCs w:val="24"/>
          <w:shd w:val="clear" w:color="auto" w:fill="FFFFFF"/>
          <w:lang w:val="fr-FR"/>
        </w:rPr>
        <w:t xml:space="preserve"> de </w:t>
      </w:r>
      <w:proofErr w:type="spellStart"/>
      <w:r w:rsidRPr="00B367B7">
        <w:rPr>
          <w:rFonts w:ascii="Times New Roman" w:eastAsia="Times New Roman" w:hAnsi="Times New Roman" w:cs="Times New Roman"/>
          <w:b/>
          <w:sz w:val="24"/>
          <w:szCs w:val="24"/>
          <w:shd w:val="clear" w:color="auto" w:fill="FFFFFF"/>
          <w:lang w:val="fr-FR"/>
        </w:rPr>
        <w:t>cererea</w:t>
      </w:r>
      <w:proofErr w:type="spellEnd"/>
      <w:r w:rsidRPr="00B367B7">
        <w:rPr>
          <w:rFonts w:ascii="Times New Roman" w:eastAsia="Times New Roman" w:hAnsi="Times New Roman" w:cs="Times New Roman"/>
          <w:b/>
          <w:sz w:val="24"/>
          <w:szCs w:val="24"/>
          <w:shd w:val="clear" w:color="auto" w:fill="FFFFFF"/>
          <w:lang w:val="fr-FR"/>
        </w:rPr>
        <w:t xml:space="preserve"> de </w:t>
      </w:r>
      <w:proofErr w:type="spellStart"/>
      <w:r w:rsidRPr="00B367B7">
        <w:rPr>
          <w:rFonts w:ascii="Times New Roman" w:eastAsia="Times New Roman" w:hAnsi="Times New Roman" w:cs="Times New Roman"/>
          <w:b/>
          <w:sz w:val="24"/>
          <w:szCs w:val="24"/>
          <w:shd w:val="clear" w:color="auto" w:fill="FFFFFF"/>
          <w:lang w:val="fr-FR"/>
        </w:rPr>
        <w:t>finanțare</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utilizată</w:t>
      </w:r>
      <w:proofErr w:type="spellEnd"/>
      <w:r w:rsidRPr="00B367B7">
        <w:rPr>
          <w:rFonts w:ascii="Times New Roman" w:eastAsia="Times New Roman" w:hAnsi="Times New Roman" w:cs="Times New Roman"/>
          <w:b/>
          <w:sz w:val="24"/>
          <w:szCs w:val="24"/>
          <w:shd w:val="clear" w:color="auto" w:fill="FFFFFF"/>
          <w:lang w:val="fr-FR"/>
        </w:rPr>
        <w:t xml:space="preserve">. O copie a </w:t>
      </w:r>
      <w:proofErr w:type="spellStart"/>
      <w:r w:rsidRPr="00B367B7">
        <w:rPr>
          <w:rFonts w:ascii="Times New Roman" w:eastAsia="Times New Roman" w:hAnsi="Times New Roman" w:cs="Times New Roman"/>
          <w:b/>
          <w:sz w:val="24"/>
          <w:szCs w:val="24"/>
          <w:shd w:val="clear" w:color="auto" w:fill="FFFFFF"/>
          <w:lang w:val="fr-FR"/>
        </w:rPr>
        <w:t>formularului</w:t>
      </w:r>
      <w:proofErr w:type="spellEnd"/>
      <w:r w:rsidRPr="00B367B7">
        <w:rPr>
          <w:rFonts w:ascii="Times New Roman" w:eastAsia="Times New Roman" w:hAnsi="Times New Roman" w:cs="Times New Roman"/>
          <w:b/>
          <w:sz w:val="24"/>
          <w:szCs w:val="24"/>
          <w:shd w:val="clear" w:color="auto" w:fill="FFFFFF"/>
          <w:lang w:val="fr-FR"/>
        </w:rPr>
        <w:t xml:space="preserve"> va fi </w:t>
      </w:r>
      <w:proofErr w:type="spellStart"/>
      <w:r w:rsidRPr="00B367B7">
        <w:rPr>
          <w:rFonts w:ascii="Times New Roman" w:eastAsia="Times New Roman" w:hAnsi="Times New Roman" w:cs="Times New Roman"/>
          <w:b/>
          <w:sz w:val="24"/>
          <w:szCs w:val="24"/>
          <w:shd w:val="clear" w:color="auto" w:fill="FFFFFF"/>
          <w:lang w:val="fr-FR"/>
        </w:rPr>
        <w:t>transmisă</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spre</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știință</w:t>
      </w:r>
      <w:proofErr w:type="spellEnd"/>
      <w:r w:rsidRPr="00B367B7">
        <w:rPr>
          <w:rFonts w:ascii="Times New Roman" w:eastAsia="Times New Roman" w:hAnsi="Times New Roman" w:cs="Times New Roman"/>
          <w:b/>
          <w:sz w:val="24"/>
          <w:szCs w:val="24"/>
          <w:shd w:val="clear" w:color="auto" w:fill="FFFFFF"/>
          <w:lang w:val="fr-FR"/>
        </w:rPr>
        <w:t xml:space="preserve"> GAL-</w:t>
      </w:r>
      <w:proofErr w:type="spellStart"/>
      <w:r w:rsidRPr="00B367B7">
        <w:rPr>
          <w:rFonts w:ascii="Times New Roman" w:eastAsia="Times New Roman" w:hAnsi="Times New Roman" w:cs="Times New Roman"/>
          <w:b/>
          <w:sz w:val="24"/>
          <w:szCs w:val="24"/>
          <w:shd w:val="clear" w:color="auto" w:fill="FFFFFF"/>
          <w:lang w:val="fr-FR"/>
        </w:rPr>
        <w:t>ului</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În</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cazul</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în</w:t>
      </w:r>
      <w:proofErr w:type="spellEnd"/>
      <w:r w:rsidRPr="00B367B7">
        <w:rPr>
          <w:rFonts w:ascii="Times New Roman" w:eastAsia="Times New Roman" w:hAnsi="Times New Roman" w:cs="Times New Roman"/>
          <w:b/>
          <w:sz w:val="24"/>
          <w:szCs w:val="24"/>
          <w:shd w:val="clear" w:color="auto" w:fill="FFFFFF"/>
          <w:lang w:val="fr-FR"/>
        </w:rPr>
        <w:t xml:space="preserve"> care </w:t>
      </w:r>
      <w:proofErr w:type="spellStart"/>
      <w:r w:rsidRPr="00B367B7">
        <w:rPr>
          <w:rFonts w:ascii="Times New Roman" w:eastAsia="Times New Roman" w:hAnsi="Times New Roman" w:cs="Times New Roman"/>
          <w:b/>
          <w:sz w:val="24"/>
          <w:szCs w:val="24"/>
          <w:shd w:val="clear" w:color="auto" w:fill="FFFFFF"/>
          <w:lang w:val="fr-FR"/>
        </w:rPr>
        <w:t>solicitantul</w:t>
      </w:r>
      <w:proofErr w:type="spellEnd"/>
      <w:r w:rsidRPr="00B367B7">
        <w:rPr>
          <w:rFonts w:ascii="Times New Roman" w:eastAsia="Times New Roman" w:hAnsi="Times New Roman" w:cs="Times New Roman"/>
          <w:b/>
          <w:sz w:val="24"/>
          <w:szCs w:val="24"/>
          <w:shd w:val="clear" w:color="auto" w:fill="FFFFFF"/>
          <w:lang w:val="fr-FR"/>
        </w:rPr>
        <w:t xml:space="preserve"> nu se </w:t>
      </w:r>
      <w:proofErr w:type="spellStart"/>
      <w:r w:rsidRPr="00B367B7">
        <w:rPr>
          <w:rFonts w:ascii="Times New Roman" w:eastAsia="Times New Roman" w:hAnsi="Times New Roman" w:cs="Times New Roman"/>
          <w:b/>
          <w:sz w:val="24"/>
          <w:szCs w:val="24"/>
          <w:shd w:val="clear" w:color="auto" w:fill="FFFFFF"/>
          <w:lang w:val="fr-FR"/>
        </w:rPr>
        <w:t>prezintă</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în</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termenul</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precizat</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în</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Notificare</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pentru</w:t>
      </w:r>
      <w:proofErr w:type="spellEnd"/>
      <w:r w:rsidRPr="00B367B7">
        <w:rPr>
          <w:rFonts w:ascii="Times New Roman" w:eastAsia="Times New Roman" w:hAnsi="Times New Roman" w:cs="Times New Roman"/>
          <w:b/>
          <w:sz w:val="24"/>
          <w:szCs w:val="24"/>
          <w:shd w:val="clear" w:color="auto" w:fill="FFFFFF"/>
          <w:lang w:val="fr-FR"/>
        </w:rPr>
        <w:t xml:space="preserve"> a </w:t>
      </w:r>
      <w:proofErr w:type="spellStart"/>
      <w:r w:rsidRPr="00B367B7">
        <w:rPr>
          <w:rFonts w:ascii="Times New Roman" w:eastAsia="Times New Roman" w:hAnsi="Times New Roman" w:cs="Times New Roman"/>
          <w:b/>
          <w:sz w:val="24"/>
          <w:szCs w:val="24"/>
          <w:shd w:val="clear" w:color="auto" w:fill="FFFFFF"/>
          <w:lang w:val="fr-FR"/>
        </w:rPr>
        <w:t>semna</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Contractul</w:t>
      </w:r>
      <w:proofErr w:type="spellEnd"/>
      <w:r w:rsidRPr="00B367B7">
        <w:rPr>
          <w:rFonts w:ascii="Times New Roman" w:eastAsia="Times New Roman" w:hAnsi="Times New Roman" w:cs="Times New Roman"/>
          <w:b/>
          <w:sz w:val="24"/>
          <w:szCs w:val="24"/>
          <w:shd w:val="clear" w:color="auto" w:fill="FFFFFF"/>
          <w:lang w:val="fr-FR"/>
        </w:rPr>
        <w:t>/</w:t>
      </w:r>
      <w:proofErr w:type="spellStart"/>
      <w:r w:rsidRPr="00B367B7">
        <w:rPr>
          <w:rFonts w:ascii="Times New Roman" w:eastAsia="Times New Roman" w:hAnsi="Times New Roman" w:cs="Times New Roman"/>
          <w:b/>
          <w:sz w:val="24"/>
          <w:szCs w:val="24"/>
          <w:shd w:val="clear" w:color="auto" w:fill="FFFFFF"/>
          <w:lang w:val="fr-FR"/>
        </w:rPr>
        <w:t>Decizia</w:t>
      </w:r>
      <w:proofErr w:type="spellEnd"/>
      <w:r w:rsidRPr="00B367B7">
        <w:rPr>
          <w:rFonts w:ascii="Times New Roman" w:eastAsia="Times New Roman" w:hAnsi="Times New Roman" w:cs="Times New Roman"/>
          <w:b/>
          <w:sz w:val="24"/>
          <w:szCs w:val="24"/>
          <w:shd w:val="clear" w:color="auto" w:fill="FFFFFF"/>
          <w:lang w:val="fr-FR"/>
        </w:rPr>
        <w:t xml:space="preserve"> de </w:t>
      </w:r>
      <w:proofErr w:type="spellStart"/>
      <w:r w:rsidRPr="00B367B7">
        <w:rPr>
          <w:rFonts w:ascii="Times New Roman" w:eastAsia="Times New Roman" w:hAnsi="Times New Roman" w:cs="Times New Roman"/>
          <w:b/>
          <w:sz w:val="24"/>
          <w:szCs w:val="24"/>
          <w:shd w:val="clear" w:color="auto" w:fill="FFFFFF"/>
          <w:lang w:val="fr-FR"/>
        </w:rPr>
        <w:t>finanțare</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și</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nici</w:t>
      </w:r>
      <w:proofErr w:type="spellEnd"/>
      <w:r w:rsidRPr="00B367B7">
        <w:rPr>
          <w:rFonts w:ascii="Times New Roman" w:eastAsia="Times New Roman" w:hAnsi="Times New Roman" w:cs="Times New Roman"/>
          <w:b/>
          <w:sz w:val="24"/>
          <w:szCs w:val="24"/>
          <w:shd w:val="clear" w:color="auto" w:fill="FFFFFF"/>
          <w:lang w:val="fr-FR"/>
        </w:rPr>
        <w:t xml:space="preserve"> nu </w:t>
      </w:r>
      <w:proofErr w:type="spellStart"/>
      <w:r w:rsidRPr="00B367B7">
        <w:rPr>
          <w:rFonts w:ascii="Times New Roman" w:eastAsia="Times New Roman" w:hAnsi="Times New Roman" w:cs="Times New Roman"/>
          <w:b/>
          <w:sz w:val="24"/>
          <w:szCs w:val="24"/>
          <w:shd w:val="clear" w:color="auto" w:fill="FFFFFF"/>
          <w:lang w:val="fr-FR"/>
        </w:rPr>
        <w:t>anunță</w:t>
      </w:r>
      <w:proofErr w:type="spellEnd"/>
      <w:r w:rsidRPr="00B367B7">
        <w:rPr>
          <w:rFonts w:ascii="Times New Roman" w:eastAsia="Times New Roman" w:hAnsi="Times New Roman" w:cs="Times New Roman"/>
          <w:b/>
          <w:sz w:val="24"/>
          <w:szCs w:val="24"/>
          <w:shd w:val="clear" w:color="auto" w:fill="FFFFFF"/>
          <w:lang w:val="fr-FR"/>
        </w:rPr>
        <w:t xml:space="preserve"> AFIR, </w:t>
      </w:r>
      <w:proofErr w:type="spellStart"/>
      <w:r w:rsidRPr="00B367B7">
        <w:rPr>
          <w:rFonts w:ascii="Times New Roman" w:eastAsia="Times New Roman" w:hAnsi="Times New Roman" w:cs="Times New Roman"/>
          <w:b/>
          <w:sz w:val="24"/>
          <w:szCs w:val="24"/>
          <w:shd w:val="clear" w:color="auto" w:fill="FFFFFF"/>
          <w:lang w:val="fr-FR"/>
        </w:rPr>
        <w:t>atunci</w:t>
      </w:r>
      <w:proofErr w:type="spellEnd"/>
      <w:r w:rsidRPr="00B367B7">
        <w:rPr>
          <w:rFonts w:ascii="Times New Roman" w:eastAsia="Times New Roman" w:hAnsi="Times New Roman" w:cs="Times New Roman"/>
          <w:b/>
          <w:sz w:val="24"/>
          <w:szCs w:val="24"/>
          <w:shd w:val="clear" w:color="auto" w:fill="FFFFFF"/>
          <w:lang w:val="fr-FR"/>
        </w:rPr>
        <w:t xml:space="preserve"> se </w:t>
      </w:r>
      <w:proofErr w:type="spellStart"/>
      <w:r w:rsidRPr="00B367B7">
        <w:rPr>
          <w:rFonts w:ascii="Times New Roman" w:eastAsia="Times New Roman" w:hAnsi="Times New Roman" w:cs="Times New Roman"/>
          <w:b/>
          <w:sz w:val="24"/>
          <w:szCs w:val="24"/>
          <w:shd w:val="clear" w:color="auto" w:fill="FFFFFF"/>
          <w:lang w:val="fr-FR"/>
        </w:rPr>
        <w:t>consideră</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că</w:t>
      </w:r>
      <w:proofErr w:type="spellEnd"/>
      <w:r w:rsidRPr="00B367B7">
        <w:rPr>
          <w:rFonts w:ascii="Times New Roman" w:eastAsia="Times New Roman" w:hAnsi="Times New Roman" w:cs="Times New Roman"/>
          <w:b/>
          <w:sz w:val="24"/>
          <w:szCs w:val="24"/>
          <w:shd w:val="clear" w:color="auto" w:fill="FFFFFF"/>
          <w:lang w:val="fr-FR"/>
        </w:rPr>
        <w:t xml:space="preserve"> a </w:t>
      </w:r>
      <w:proofErr w:type="spellStart"/>
      <w:r w:rsidRPr="00B367B7">
        <w:rPr>
          <w:rFonts w:ascii="Times New Roman" w:eastAsia="Times New Roman" w:hAnsi="Times New Roman" w:cs="Times New Roman"/>
          <w:b/>
          <w:sz w:val="24"/>
          <w:szCs w:val="24"/>
          <w:shd w:val="clear" w:color="auto" w:fill="FFFFFF"/>
          <w:lang w:val="fr-FR"/>
        </w:rPr>
        <w:t>renunțat</w:t>
      </w:r>
      <w:proofErr w:type="spellEnd"/>
      <w:r w:rsidRPr="00B367B7">
        <w:rPr>
          <w:rFonts w:ascii="Times New Roman" w:eastAsia="Times New Roman" w:hAnsi="Times New Roman" w:cs="Times New Roman"/>
          <w:b/>
          <w:sz w:val="24"/>
          <w:szCs w:val="24"/>
          <w:shd w:val="clear" w:color="auto" w:fill="FFFFFF"/>
          <w:lang w:val="fr-FR"/>
        </w:rPr>
        <w:t xml:space="preserve"> la </w:t>
      </w:r>
      <w:proofErr w:type="spellStart"/>
      <w:r w:rsidRPr="00B367B7">
        <w:rPr>
          <w:rFonts w:ascii="Times New Roman" w:eastAsia="Times New Roman" w:hAnsi="Times New Roman" w:cs="Times New Roman"/>
          <w:b/>
          <w:sz w:val="24"/>
          <w:szCs w:val="24"/>
          <w:shd w:val="clear" w:color="auto" w:fill="FFFFFF"/>
          <w:lang w:val="fr-FR"/>
        </w:rPr>
        <w:t>sprijinul</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financiar</w:t>
      </w:r>
      <w:proofErr w:type="spellEnd"/>
      <w:r w:rsidRPr="00B367B7">
        <w:rPr>
          <w:rFonts w:ascii="Times New Roman" w:eastAsia="Times New Roman" w:hAnsi="Times New Roman" w:cs="Times New Roman"/>
          <w:b/>
          <w:sz w:val="24"/>
          <w:szCs w:val="24"/>
          <w:shd w:val="clear" w:color="auto" w:fill="FFFFFF"/>
          <w:lang w:val="fr-FR"/>
        </w:rPr>
        <w:t xml:space="preserve"> </w:t>
      </w:r>
      <w:proofErr w:type="spellStart"/>
      <w:r w:rsidRPr="00B367B7">
        <w:rPr>
          <w:rFonts w:ascii="Times New Roman" w:eastAsia="Times New Roman" w:hAnsi="Times New Roman" w:cs="Times New Roman"/>
          <w:b/>
          <w:sz w:val="24"/>
          <w:szCs w:val="24"/>
          <w:shd w:val="clear" w:color="auto" w:fill="FFFFFF"/>
          <w:lang w:val="fr-FR"/>
        </w:rPr>
        <w:t>nerambursabil</w:t>
      </w:r>
      <w:proofErr w:type="spellEnd"/>
      <w:r w:rsidRPr="00B367B7">
        <w:rPr>
          <w:rFonts w:ascii="Times New Roman" w:eastAsia="Times New Roman" w:hAnsi="Times New Roman" w:cs="Times New Roman"/>
          <w:b/>
          <w:sz w:val="24"/>
          <w:szCs w:val="24"/>
          <w:shd w:val="clear" w:color="auto" w:fill="FFFFFF"/>
          <w:lang w:val="fr-FR"/>
        </w:rPr>
        <w:t>.</w:t>
      </w:r>
    </w:p>
    <w:p w14:paraId="669D684D" w14:textId="77777777" w:rsidR="009C63DB" w:rsidRPr="00B367B7" w:rsidRDefault="009C63DB" w:rsidP="009C63DB">
      <w:pPr>
        <w:widowControl w:val="0"/>
        <w:spacing w:after="0"/>
        <w:ind w:right="95"/>
        <w:jc w:val="both"/>
        <w:rPr>
          <w:rFonts w:ascii="Times New Roman" w:eastAsia="Times New Roman" w:hAnsi="Times New Roman" w:cs="Times New Roman"/>
          <w:sz w:val="24"/>
          <w:szCs w:val="24"/>
          <w:lang w:val="fr-FR"/>
        </w:rPr>
      </w:pPr>
    </w:p>
    <w:p w14:paraId="3FB7382D" w14:textId="77777777" w:rsidR="009C63DB" w:rsidRPr="00B367B7" w:rsidRDefault="009C63DB" w:rsidP="009C63DB">
      <w:pPr>
        <w:widowControl w:val="0"/>
        <w:spacing w:after="0"/>
        <w:ind w:right="95"/>
        <w:jc w:val="both"/>
        <w:rPr>
          <w:rFonts w:ascii="Times New Roman" w:eastAsia="Times New Roman" w:hAnsi="Times New Roman" w:cs="Times New Roman"/>
          <w:b/>
          <w:sz w:val="24"/>
          <w:szCs w:val="24"/>
          <w:lang w:val="fr-FR"/>
        </w:rPr>
      </w:pPr>
      <w:proofErr w:type="spellStart"/>
      <w:r w:rsidRPr="00B367B7">
        <w:rPr>
          <w:rFonts w:ascii="Times New Roman" w:eastAsia="Times New Roman" w:hAnsi="Times New Roman" w:cs="Times New Roman"/>
          <w:sz w:val="24"/>
          <w:szCs w:val="24"/>
          <w:lang w:val="fr-FR"/>
        </w:rPr>
        <w:t>În</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vederea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încheierii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b/>
          <w:sz w:val="24"/>
          <w:szCs w:val="24"/>
          <w:lang w:val="fr-FR"/>
        </w:rPr>
        <w:t>Contractului</w:t>
      </w:r>
      <w:proofErr w:type="spellEnd"/>
      <w:r w:rsidRPr="00B367B7">
        <w:rPr>
          <w:rFonts w:ascii="Times New Roman" w:eastAsia="Times New Roman" w:hAnsi="Times New Roman" w:cs="Times New Roman"/>
          <w:b/>
          <w:sz w:val="24"/>
          <w:szCs w:val="24"/>
          <w:lang w:val="fr-FR"/>
        </w:rPr>
        <w:t xml:space="preserve"> de </w:t>
      </w:r>
      <w:proofErr w:type="spellStart"/>
      <w:r w:rsidRPr="00B367B7">
        <w:rPr>
          <w:rFonts w:ascii="Times New Roman" w:eastAsia="Times New Roman" w:hAnsi="Times New Roman" w:cs="Times New Roman"/>
          <w:b/>
          <w:sz w:val="24"/>
          <w:szCs w:val="24"/>
          <w:lang w:val="fr-FR"/>
        </w:rPr>
        <w:t>Finanțare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conform</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i/>
          <w:sz w:val="24"/>
          <w:szCs w:val="24"/>
          <w:lang w:val="fr-FR"/>
        </w:rPr>
        <w:t>Notificării</w:t>
      </w:r>
      <w:proofErr w:type="spellEnd"/>
      <w:r w:rsidRPr="00B367B7">
        <w:rPr>
          <w:rFonts w:ascii="Times New Roman" w:eastAsia="Times New Roman" w:hAnsi="Times New Roman" w:cs="Times New Roman"/>
          <w:i/>
          <w:sz w:val="24"/>
          <w:szCs w:val="24"/>
          <w:lang w:val="fr-FR"/>
        </w:rPr>
        <w:t xml:space="preserve"> </w:t>
      </w:r>
      <w:proofErr w:type="spellStart"/>
      <w:r w:rsidRPr="00B367B7">
        <w:rPr>
          <w:rFonts w:ascii="Times New Roman" w:eastAsia="Times New Roman" w:hAnsi="Times New Roman" w:cs="Times New Roman"/>
          <w:i/>
          <w:sz w:val="24"/>
          <w:szCs w:val="24"/>
          <w:lang w:val="fr-FR"/>
        </w:rPr>
        <w:t>solicitantului</w:t>
      </w:r>
      <w:proofErr w:type="spellEnd"/>
      <w:r w:rsidRPr="00B367B7">
        <w:rPr>
          <w:rFonts w:ascii="Times New Roman" w:eastAsia="Times New Roman" w:hAnsi="Times New Roman" w:cs="Times New Roman"/>
          <w:i/>
          <w:sz w:val="24"/>
          <w:szCs w:val="24"/>
          <w:lang w:val="fr-FR"/>
        </w:rPr>
        <w:t xml:space="preserve"> </w:t>
      </w:r>
      <w:proofErr w:type="spellStart"/>
      <w:r w:rsidRPr="00B367B7">
        <w:rPr>
          <w:rFonts w:ascii="Times New Roman" w:eastAsia="Times New Roman" w:hAnsi="Times New Roman" w:cs="Times New Roman"/>
          <w:i/>
          <w:sz w:val="24"/>
          <w:szCs w:val="24"/>
          <w:lang w:val="fr-FR"/>
        </w:rPr>
        <w:t>privind</w:t>
      </w:r>
      <w:proofErr w:type="spellEnd"/>
      <w:r w:rsidRPr="00B367B7">
        <w:rPr>
          <w:rFonts w:ascii="Times New Roman" w:eastAsia="Times New Roman" w:hAnsi="Times New Roman" w:cs="Times New Roman"/>
          <w:i/>
          <w:sz w:val="24"/>
          <w:szCs w:val="24"/>
          <w:lang w:val="fr-FR"/>
        </w:rPr>
        <w:t xml:space="preserve"> </w:t>
      </w:r>
      <w:proofErr w:type="spellStart"/>
      <w:r w:rsidRPr="00B367B7">
        <w:rPr>
          <w:rFonts w:ascii="Times New Roman" w:eastAsia="Times New Roman" w:hAnsi="Times New Roman" w:cs="Times New Roman"/>
          <w:i/>
          <w:sz w:val="24"/>
          <w:szCs w:val="24"/>
          <w:lang w:val="fr-FR"/>
        </w:rPr>
        <w:t>semnarea</w:t>
      </w:r>
      <w:proofErr w:type="spellEnd"/>
      <w:r w:rsidRPr="00B367B7">
        <w:rPr>
          <w:rFonts w:ascii="Times New Roman" w:eastAsia="Times New Roman" w:hAnsi="Times New Roman" w:cs="Times New Roman"/>
          <w:i/>
          <w:sz w:val="24"/>
          <w:szCs w:val="24"/>
          <w:lang w:val="fr-FR"/>
        </w:rPr>
        <w:t xml:space="preserve"> </w:t>
      </w:r>
      <w:proofErr w:type="spellStart"/>
      <w:r w:rsidRPr="00B367B7">
        <w:rPr>
          <w:rFonts w:ascii="Times New Roman" w:eastAsia="Times New Roman" w:hAnsi="Times New Roman" w:cs="Times New Roman"/>
          <w:i/>
          <w:sz w:val="24"/>
          <w:szCs w:val="24"/>
          <w:lang w:val="fr-FR"/>
        </w:rPr>
        <w:t>Contractului</w:t>
      </w:r>
      <w:proofErr w:type="spellEnd"/>
      <w:r w:rsidRPr="00B367B7">
        <w:rPr>
          <w:rFonts w:ascii="Times New Roman" w:eastAsia="Times New Roman" w:hAnsi="Times New Roman" w:cs="Times New Roman"/>
          <w:i/>
          <w:sz w:val="24"/>
          <w:szCs w:val="24"/>
          <w:lang w:val="fr-FR"/>
        </w:rPr>
        <w:t xml:space="preserve"> de </w:t>
      </w:r>
      <w:proofErr w:type="spellStart"/>
      <w:r w:rsidRPr="00B367B7">
        <w:rPr>
          <w:rFonts w:ascii="Times New Roman" w:eastAsia="Times New Roman" w:hAnsi="Times New Roman" w:cs="Times New Roman"/>
          <w:i/>
          <w:sz w:val="24"/>
          <w:szCs w:val="24"/>
          <w:lang w:val="fr-FR"/>
        </w:rPr>
        <w:t>Finanțare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solicitantul</w:t>
      </w:r>
      <w:proofErr w:type="spellEnd"/>
      <w:r w:rsidRPr="00B367B7">
        <w:rPr>
          <w:rFonts w:ascii="Times New Roman" w:eastAsia="Times New Roman" w:hAnsi="Times New Roman" w:cs="Times New Roman"/>
          <w:sz w:val="24"/>
          <w:szCs w:val="24"/>
          <w:lang w:val="fr-FR"/>
        </w:rPr>
        <w:t xml:space="preserve"> va </w:t>
      </w:r>
      <w:proofErr w:type="spellStart"/>
      <w:r w:rsidRPr="00B367B7">
        <w:rPr>
          <w:rFonts w:ascii="Times New Roman" w:eastAsia="Times New Roman" w:hAnsi="Times New Roman" w:cs="Times New Roman"/>
          <w:sz w:val="24"/>
          <w:szCs w:val="24"/>
          <w:lang w:val="fr-FR"/>
        </w:rPr>
        <w:t>depune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următoarele</w:t>
      </w:r>
      <w:proofErr w:type="spellEnd"/>
      <w:r w:rsidRPr="00B367B7">
        <w:rPr>
          <w:rFonts w:ascii="Times New Roman" w:eastAsia="Times New Roman" w:hAnsi="Times New Roman" w:cs="Times New Roman"/>
          <w:sz w:val="24"/>
          <w:szCs w:val="24"/>
          <w:lang w:val="fr-FR"/>
        </w:rPr>
        <w:t xml:space="preserve"> documente, </w:t>
      </w:r>
      <w:proofErr w:type="spellStart"/>
      <w:r w:rsidRPr="00B367B7">
        <w:rPr>
          <w:rFonts w:ascii="Times New Roman" w:eastAsia="Times New Roman" w:hAnsi="Times New Roman" w:cs="Times New Roman"/>
          <w:b/>
          <w:sz w:val="24"/>
          <w:szCs w:val="24"/>
          <w:lang w:val="fr-FR"/>
        </w:rPr>
        <w:t>cu</w:t>
      </w:r>
      <w:proofErr w:type="spellEnd"/>
      <w:r w:rsidRPr="00B367B7">
        <w:rPr>
          <w:rFonts w:ascii="Times New Roman" w:eastAsia="Times New Roman" w:hAnsi="Times New Roman" w:cs="Times New Roman"/>
          <w:b/>
          <w:sz w:val="24"/>
          <w:szCs w:val="24"/>
          <w:lang w:val="fr-FR"/>
        </w:rPr>
        <w:t xml:space="preserve"> </w:t>
      </w:r>
      <w:proofErr w:type="spellStart"/>
      <w:r w:rsidRPr="00B367B7">
        <w:rPr>
          <w:rFonts w:ascii="Times New Roman" w:eastAsia="Times New Roman" w:hAnsi="Times New Roman" w:cs="Times New Roman"/>
          <w:b/>
          <w:sz w:val="24"/>
          <w:szCs w:val="24"/>
          <w:lang w:val="fr-FR"/>
        </w:rPr>
        <w:t>caracter</w:t>
      </w:r>
      <w:proofErr w:type="spellEnd"/>
      <w:r w:rsidRPr="00B367B7">
        <w:rPr>
          <w:rFonts w:ascii="Times New Roman" w:eastAsia="Times New Roman" w:hAnsi="Times New Roman" w:cs="Times New Roman"/>
          <w:b/>
          <w:sz w:val="24"/>
          <w:szCs w:val="24"/>
          <w:lang w:val="fr-FR"/>
        </w:rPr>
        <w:t xml:space="preserve"> </w:t>
      </w:r>
      <w:proofErr w:type="spellStart"/>
      <w:r w:rsidRPr="00B367B7">
        <w:rPr>
          <w:rFonts w:ascii="Times New Roman" w:eastAsia="Times New Roman" w:hAnsi="Times New Roman" w:cs="Times New Roman"/>
          <w:b/>
          <w:sz w:val="24"/>
          <w:szCs w:val="24"/>
          <w:lang w:val="fr-FR"/>
        </w:rPr>
        <w:t>obligatoriu</w:t>
      </w:r>
      <w:proofErr w:type="spellEnd"/>
      <w:r w:rsidRPr="00B367B7">
        <w:rPr>
          <w:rFonts w:ascii="Times New Roman" w:eastAsia="Times New Roman" w:hAnsi="Times New Roman" w:cs="Times New Roman"/>
          <w:b/>
          <w:sz w:val="24"/>
          <w:szCs w:val="24"/>
          <w:lang w:val="fr-FR"/>
        </w:rPr>
        <w:t xml:space="preserve">, dupa </w:t>
      </w:r>
      <w:proofErr w:type="spellStart"/>
      <w:r w:rsidRPr="00B367B7">
        <w:rPr>
          <w:rFonts w:ascii="Times New Roman" w:eastAsia="Times New Roman" w:hAnsi="Times New Roman" w:cs="Times New Roman"/>
          <w:b/>
          <w:sz w:val="24"/>
          <w:szCs w:val="24"/>
          <w:lang w:val="fr-FR"/>
        </w:rPr>
        <w:t>caz</w:t>
      </w:r>
      <w:proofErr w:type="spellEnd"/>
      <w:r w:rsidRPr="00B367B7">
        <w:rPr>
          <w:rFonts w:ascii="Times New Roman" w:eastAsia="Times New Roman" w:hAnsi="Times New Roman" w:cs="Times New Roman"/>
          <w:b/>
          <w:sz w:val="24"/>
          <w:szCs w:val="24"/>
          <w:lang w:val="fr-FR"/>
        </w:rPr>
        <w:t>:</w:t>
      </w:r>
    </w:p>
    <w:p w14:paraId="72F2E6E5"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p>
    <w:p w14:paraId="6B90C325" w14:textId="77777777" w:rsidR="009C63DB" w:rsidRPr="00B367B7" w:rsidRDefault="009C63DB" w:rsidP="009C63DB">
      <w:pPr>
        <w:autoSpaceDE w:val="0"/>
        <w:autoSpaceDN w:val="0"/>
        <w:adjustRightInd w:val="0"/>
        <w:spacing w:after="0" w:line="240" w:lineRule="auto"/>
        <w:rPr>
          <w:rFonts w:ascii="Times New Roman" w:hAnsi="Times New Roman" w:cs="Times New Roman"/>
          <w:sz w:val="24"/>
          <w:szCs w:val="24"/>
          <w:lang w:val="fr-FR"/>
        </w:rPr>
      </w:pPr>
      <w:r w:rsidRPr="00B367B7">
        <w:rPr>
          <w:rFonts w:ascii="Times New Roman" w:hAnsi="Times New Roman" w:cs="Times New Roman"/>
          <w:b/>
          <w:bCs/>
          <w:sz w:val="24"/>
          <w:szCs w:val="24"/>
          <w:lang w:val="fr-FR"/>
        </w:rPr>
        <w:t xml:space="preserve">1. </w:t>
      </w:r>
      <w:proofErr w:type="spellStart"/>
      <w:r w:rsidRPr="00B367B7">
        <w:rPr>
          <w:rFonts w:ascii="Times New Roman" w:hAnsi="Times New Roman" w:cs="Times New Roman"/>
          <w:b/>
          <w:bCs/>
          <w:sz w:val="24"/>
          <w:szCs w:val="24"/>
          <w:lang w:val="fr-FR"/>
        </w:rPr>
        <w:t>Adresă</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hAnsi="Times New Roman" w:cs="Times New Roman"/>
          <w:b/>
          <w:bCs/>
          <w:sz w:val="24"/>
          <w:szCs w:val="24"/>
          <w:lang w:val="fr-FR"/>
        </w:rPr>
        <w:t>emisă</w:t>
      </w:r>
      <w:proofErr w:type="spellEnd"/>
      <w:r w:rsidRPr="00B367B7">
        <w:rPr>
          <w:rFonts w:ascii="Times New Roman" w:hAnsi="Times New Roman" w:cs="Times New Roman"/>
          <w:b/>
          <w:bCs/>
          <w:sz w:val="24"/>
          <w:szCs w:val="24"/>
          <w:lang w:val="fr-FR"/>
        </w:rPr>
        <w:t xml:space="preserve"> de </w:t>
      </w:r>
      <w:proofErr w:type="spellStart"/>
      <w:r w:rsidRPr="00B367B7">
        <w:rPr>
          <w:rFonts w:ascii="Times New Roman" w:hAnsi="Times New Roman" w:cs="Times New Roman"/>
          <w:b/>
          <w:bCs/>
          <w:sz w:val="24"/>
          <w:szCs w:val="24"/>
          <w:lang w:val="fr-FR"/>
        </w:rPr>
        <w:t>bancă</w:t>
      </w:r>
      <w:proofErr w:type="spellEnd"/>
      <w:r w:rsidRPr="00B367B7">
        <w:rPr>
          <w:rFonts w:ascii="Times New Roman" w:hAnsi="Times New Roman" w:cs="Times New Roman"/>
          <w:b/>
          <w:bCs/>
          <w:sz w:val="24"/>
          <w:szCs w:val="24"/>
          <w:lang w:val="fr-FR"/>
        </w:rPr>
        <w:t>/</w:t>
      </w:r>
      <w:proofErr w:type="spellStart"/>
      <w:r w:rsidRPr="00B367B7">
        <w:rPr>
          <w:rFonts w:ascii="Times New Roman" w:hAnsi="Times New Roman" w:cs="Times New Roman"/>
          <w:b/>
          <w:bCs/>
          <w:sz w:val="24"/>
          <w:szCs w:val="24"/>
          <w:lang w:val="fr-FR"/>
        </w:rPr>
        <w:t>trezorerie</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hAnsi="Times New Roman" w:cs="Times New Roman"/>
          <w:sz w:val="24"/>
          <w:szCs w:val="24"/>
          <w:lang w:val="fr-FR"/>
        </w:rPr>
        <w:t>cu</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datele</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identificare</w:t>
      </w:r>
      <w:proofErr w:type="spellEnd"/>
      <w:r w:rsidRPr="00B367B7">
        <w:rPr>
          <w:rFonts w:ascii="Times New Roman" w:hAnsi="Times New Roman" w:cs="Times New Roman"/>
          <w:sz w:val="24"/>
          <w:szCs w:val="24"/>
          <w:lang w:val="fr-FR"/>
        </w:rPr>
        <w:t xml:space="preserve"> ale </w:t>
      </w:r>
      <w:proofErr w:type="spellStart"/>
      <w:r w:rsidRPr="00B367B7">
        <w:rPr>
          <w:rFonts w:ascii="Times New Roman" w:hAnsi="Times New Roman" w:cs="Times New Roman"/>
          <w:sz w:val="24"/>
          <w:szCs w:val="24"/>
          <w:lang w:val="fr-FR"/>
        </w:rPr>
        <w:t>acesteia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şi</w:t>
      </w:r>
      <w:proofErr w:type="spellEnd"/>
      <w:r w:rsidRPr="00B367B7">
        <w:rPr>
          <w:rFonts w:ascii="Times New Roman" w:hAnsi="Times New Roman" w:cs="Times New Roman"/>
          <w:sz w:val="24"/>
          <w:szCs w:val="24"/>
          <w:lang w:val="fr-FR"/>
        </w:rPr>
        <w:t xml:space="preserve"> ale </w:t>
      </w:r>
      <w:proofErr w:type="spellStart"/>
      <w:r w:rsidRPr="00B367B7">
        <w:rPr>
          <w:rFonts w:ascii="Times New Roman" w:hAnsi="Times New Roman" w:cs="Times New Roman"/>
          <w:sz w:val="24"/>
          <w:szCs w:val="24"/>
          <w:lang w:val="fr-FR"/>
        </w:rPr>
        <w:t>contului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aferent</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proiectului</w:t>
      </w:r>
      <w:proofErr w:type="spellEnd"/>
      <w:r w:rsidRPr="00B367B7">
        <w:rPr>
          <w:rFonts w:ascii="Times New Roman" w:hAnsi="Times New Roman" w:cs="Times New Roman"/>
          <w:sz w:val="24"/>
          <w:szCs w:val="24"/>
          <w:lang w:val="fr-FR"/>
        </w:rPr>
        <w:t xml:space="preserve"> FEADR (</w:t>
      </w:r>
      <w:proofErr w:type="spellStart"/>
      <w:r w:rsidRPr="00B367B7">
        <w:rPr>
          <w:rFonts w:ascii="Times New Roman" w:hAnsi="Times New Roman" w:cs="Times New Roman"/>
          <w:sz w:val="24"/>
          <w:szCs w:val="24"/>
          <w:lang w:val="fr-FR"/>
        </w:rPr>
        <w:t>denumirea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şi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adresa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băncii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trezoreriei</w:t>
      </w:r>
      <w:proofErr w:type="spellEnd"/>
      <w:r w:rsidRPr="00B367B7">
        <w:rPr>
          <w:rFonts w:ascii="Times New Roman" w:hAnsi="Times New Roman" w:cs="Times New Roman"/>
          <w:sz w:val="24"/>
          <w:szCs w:val="24"/>
          <w:lang w:val="fr-FR"/>
        </w:rPr>
        <w:t xml:space="preserve"> ş, </w:t>
      </w:r>
      <w:proofErr w:type="spellStart"/>
      <w:r w:rsidRPr="00B367B7">
        <w:rPr>
          <w:rFonts w:ascii="Times New Roman" w:hAnsi="Times New Roman" w:cs="Times New Roman"/>
          <w:sz w:val="24"/>
          <w:szCs w:val="24"/>
          <w:lang w:val="fr-FR"/>
        </w:rPr>
        <w:t>codul</w:t>
      </w:r>
      <w:proofErr w:type="spellEnd"/>
      <w:r w:rsidRPr="00B367B7">
        <w:rPr>
          <w:rFonts w:ascii="Times New Roman" w:hAnsi="Times New Roman" w:cs="Times New Roman"/>
          <w:sz w:val="24"/>
          <w:szCs w:val="24"/>
          <w:lang w:val="fr-FR"/>
        </w:rPr>
        <w:t xml:space="preserve"> IBAN al </w:t>
      </w:r>
      <w:proofErr w:type="spellStart"/>
      <w:r w:rsidRPr="00B367B7">
        <w:rPr>
          <w:rFonts w:ascii="Times New Roman" w:hAnsi="Times New Roman" w:cs="Times New Roman"/>
          <w:sz w:val="24"/>
          <w:szCs w:val="24"/>
          <w:lang w:val="fr-FR"/>
        </w:rPr>
        <w:t>contului</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operatiuni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cu</w:t>
      </w:r>
      <w:proofErr w:type="spellEnd"/>
      <w:r w:rsidRPr="00B367B7">
        <w:rPr>
          <w:rFonts w:ascii="Times New Roman" w:hAnsi="Times New Roman" w:cs="Times New Roman"/>
          <w:sz w:val="24"/>
          <w:szCs w:val="24"/>
          <w:lang w:val="fr-FR"/>
        </w:rPr>
        <w:t xml:space="preserve"> AFIR). </w:t>
      </w:r>
    </w:p>
    <w:p w14:paraId="2B9B4845" w14:textId="77777777" w:rsidR="009C63DB" w:rsidRPr="00B367B7" w:rsidRDefault="009C63DB" w:rsidP="009C63DB">
      <w:pPr>
        <w:autoSpaceDE w:val="0"/>
        <w:autoSpaceDN w:val="0"/>
        <w:adjustRightInd w:val="0"/>
        <w:spacing w:after="0" w:line="240" w:lineRule="auto"/>
        <w:rPr>
          <w:rFonts w:ascii="Times New Roman" w:hAnsi="Times New Roman" w:cs="Times New Roman"/>
          <w:sz w:val="24"/>
          <w:szCs w:val="24"/>
          <w:lang w:val="fr-FR"/>
        </w:rPr>
      </w:pPr>
      <w:r w:rsidRPr="00B367B7">
        <w:rPr>
          <w:rFonts w:ascii="Times New Roman" w:hAnsi="Times New Roman" w:cs="Times New Roman"/>
          <w:b/>
          <w:bCs/>
          <w:sz w:val="24"/>
          <w:szCs w:val="24"/>
          <w:lang w:val="fr-FR"/>
        </w:rPr>
        <w:t xml:space="preserve">2. </w:t>
      </w:r>
      <w:proofErr w:type="spellStart"/>
      <w:r w:rsidRPr="00B367B7">
        <w:rPr>
          <w:rFonts w:ascii="Times New Roman" w:hAnsi="Times New Roman" w:cs="Times New Roman"/>
          <w:b/>
          <w:bCs/>
          <w:sz w:val="24"/>
          <w:szCs w:val="24"/>
          <w:lang w:val="fr-FR"/>
        </w:rPr>
        <w:t>Certificate</w:t>
      </w:r>
      <w:proofErr w:type="spellEnd"/>
      <w:r w:rsidRPr="00B367B7">
        <w:rPr>
          <w:rFonts w:ascii="Times New Roman" w:hAnsi="Times New Roman" w:cs="Times New Roman"/>
          <w:b/>
          <w:bCs/>
          <w:sz w:val="24"/>
          <w:szCs w:val="24"/>
          <w:lang w:val="fr-FR"/>
        </w:rPr>
        <w:t xml:space="preserve"> care </w:t>
      </w:r>
      <w:proofErr w:type="spellStart"/>
      <w:r w:rsidRPr="00B367B7">
        <w:rPr>
          <w:rFonts w:ascii="Times New Roman" w:hAnsi="Times New Roman" w:cs="Times New Roman"/>
          <w:b/>
          <w:bCs/>
          <w:sz w:val="24"/>
          <w:szCs w:val="24"/>
          <w:lang w:val="fr-FR"/>
        </w:rPr>
        <w:t>să</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hAnsi="Times New Roman" w:cs="Times New Roman"/>
          <w:b/>
          <w:bCs/>
          <w:sz w:val="24"/>
          <w:szCs w:val="24"/>
          <w:lang w:val="fr-FR"/>
        </w:rPr>
        <w:t>ateste</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hAnsi="Times New Roman" w:cs="Times New Roman"/>
          <w:b/>
          <w:bCs/>
          <w:sz w:val="24"/>
          <w:szCs w:val="24"/>
          <w:lang w:val="fr-FR"/>
        </w:rPr>
        <w:t>lipsa</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hAnsi="Times New Roman" w:cs="Times New Roman"/>
          <w:b/>
          <w:bCs/>
          <w:sz w:val="24"/>
          <w:szCs w:val="24"/>
          <w:lang w:val="fr-FR"/>
        </w:rPr>
        <w:t>datoriilor</w:t>
      </w:r>
      <w:proofErr w:type="spellEnd"/>
      <w:r w:rsidRPr="00B367B7">
        <w:rPr>
          <w:rFonts w:ascii="Times New Roman" w:hAnsi="Times New Roman" w:cs="Times New Roman"/>
          <w:b/>
          <w:bCs/>
          <w:sz w:val="24"/>
          <w:szCs w:val="24"/>
          <w:lang w:val="fr-FR"/>
        </w:rPr>
        <w:t xml:space="preserve"> restante fiscale </w:t>
      </w:r>
      <w:proofErr w:type="spellStart"/>
      <w:r w:rsidRPr="00B367B7">
        <w:rPr>
          <w:rFonts w:ascii="Times New Roman" w:hAnsi="Times New Roman" w:cs="Times New Roman"/>
          <w:b/>
          <w:bCs/>
          <w:sz w:val="24"/>
          <w:szCs w:val="24"/>
          <w:lang w:val="fr-FR"/>
        </w:rPr>
        <w:t>şi</w:t>
      </w:r>
      <w:proofErr w:type="spellEnd"/>
      <w:r w:rsidRPr="00B367B7">
        <w:rPr>
          <w:rFonts w:ascii="Times New Roman" w:hAnsi="Times New Roman" w:cs="Times New Roman"/>
          <w:b/>
          <w:bCs/>
          <w:sz w:val="24"/>
          <w:szCs w:val="24"/>
          <w:lang w:val="fr-FR"/>
        </w:rPr>
        <w:t xml:space="preserve"> locale</w:t>
      </w:r>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valabile</w:t>
      </w:r>
      <w:proofErr w:type="spellEnd"/>
      <w:r w:rsidRPr="00B367B7">
        <w:rPr>
          <w:rFonts w:ascii="Times New Roman" w:hAnsi="Times New Roman" w:cs="Times New Roman"/>
          <w:sz w:val="24"/>
          <w:szCs w:val="24"/>
          <w:lang w:val="fr-FR"/>
        </w:rPr>
        <w:t xml:space="preserve"> la data </w:t>
      </w:r>
      <w:proofErr w:type="spellStart"/>
      <w:r w:rsidRPr="00B367B7">
        <w:rPr>
          <w:rFonts w:ascii="Times New Roman" w:hAnsi="Times New Roman" w:cs="Times New Roman"/>
          <w:sz w:val="24"/>
          <w:szCs w:val="24"/>
          <w:lang w:val="fr-FR"/>
        </w:rPr>
        <w:t>încheierii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contractului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emise</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Direcţia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Generală</w:t>
      </w:r>
      <w:proofErr w:type="spellEnd"/>
      <w:r w:rsidRPr="00B367B7">
        <w:rPr>
          <w:rFonts w:ascii="Times New Roman" w:hAnsi="Times New Roman" w:cs="Times New Roman"/>
          <w:sz w:val="24"/>
          <w:szCs w:val="24"/>
          <w:lang w:val="fr-FR"/>
        </w:rPr>
        <w:t xml:space="preserve"> a </w:t>
      </w:r>
      <w:proofErr w:type="spellStart"/>
      <w:r w:rsidRPr="00B367B7">
        <w:rPr>
          <w:rFonts w:ascii="Times New Roman" w:hAnsi="Times New Roman" w:cs="Times New Roman"/>
          <w:sz w:val="24"/>
          <w:szCs w:val="24"/>
          <w:lang w:val="fr-FR"/>
        </w:rPr>
        <w:t>Finanţelor</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Publice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și</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primăriile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raza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cărora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îşi</w:t>
      </w:r>
      <w:proofErr w:type="spellEnd"/>
      <w:r w:rsidRPr="00B367B7">
        <w:rPr>
          <w:rFonts w:ascii="Times New Roman" w:hAnsi="Times New Roman" w:cs="Times New Roman"/>
          <w:sz w:val="24"/>
          <w:szCs w:val="24"/>
          <w:lang w:val="fr-FR"/>
        </w:rPr>
        <w:t xml:space="preserve"> au </w:t>
      </w:r>
      <w:proofErr w:type="spellStart"/>
      <w:r w:rsidRPr="00B367B7">
        <w:rPr>
          <w:rFonts w:ascii="Times New Roman" w:hAnsi="Times New Roman" w:cs="Times New Roman"/>
          <w:sz w:val="24"/>
          <w:szCs w:val="24"/>
          <w:lang w:val="fr-FR"/>
        </w:rPr>
        <w:t>sediul</w:t>
      </w:r>
      <w:proofErr w:type="spellEnd"/>
      <w:r w:rsidRPr="00B367B7">
        <w:rPr>
          <w:rFonts w:ascii="Times New Roman" w:hAnsi="Times New Roman" w:cs="Times New Roman"/>
          <w:sz w:val="24"/>
          <w:szCs w:val="24"/>
          <w:lang w:val="fr-FR"/>
        </w:rPr>
        <w:t xml:space="preserve"> social </w:t>
      </w:r>
      <w:proofErr w:type="spellStart"/>
      <w:r w:rsidRPr="00B367B7">
        <w:rPr>
          <w:rFonts w:ascii="Times New Roman" w:hAnsi="Times New Roman" w:cs="Times New Roman"/>
          <w:sz w:val="24"/>
          <w:szCs w:val="24"/>
          <w:lang w:val="fr-FR"/>
        </w:rPr>
        <w:t>și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puncte</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lucru</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numai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în</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cazul</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în</w:t>
      </w:r>
      <w:proofErr w:type="spellEnd"/>
      <w:r w:rsidRPr="00B367B7">
        <w:rPr>
          <w:rFonts w:ascii="Times New Roman" w:hAnsi="Times New Roman" w:cs="Times New Roman"/>
          <w:sz w:val="24"/>
          <w:szCs w:val="24"/>
          <w:lang w:val="fr-FR"/>
        </w:rPr>
        <w:t xml:space="preserve"> care </w:t>
      </w:r>
      <w:proofErr w:type="spellStart"/>
      <w:r w:rsidRPr="00B367B7">
        <w:rPr>
          <w:rFonts w:ascii="Times New Roman" w:hAnsi="Times New Roman" w:cs="Times New Roman"/>
          <w:sz w:val="24"/>
          <w:szCs w:val="24"/>
          <w:lang w:val="fr-FR"/>
        </w:rPr>
        <w:t>solicitantul</w:t>
      </w:r>
      <w:proofErr w:type="spellEnd"/>
      <w:r w:rsidRPr="00B367B7">
        <w:rPr>
          <w:rFonts w:ascii="Times New Roman" w:hAnsi="Times New Roman" w:cs="Times New Roman"/>
          <w:sz w:val="24"/>
          <w:szCs w:val="24"/>
          <w:lang w:val="fr-FR"/>
        </w:rPr>
        <w:t xml:space="preserve"> este </w:t>
      </w:r>
      <w:proofErr w:type="spellStart"/>
      <w:r w:rsidRPr="00B367B7">
        <w:rPr>
          <w:rFonts w:ascii="Times New Roman" w:hAnsi="Times New Roman" w:cs="Times New Roman"/>
          <w:sz w:val="24"/>
          <w:szCs w:val="24"/>
          <w:lang w:val="fr-FR"/>
        </w:rPr>
        <w:t>proprietar</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asupra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imobilelor</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şi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dacă</w:t>
      </w:r>
      <w:proofErr w:type="spellEnd"/>
      <w:r w:rsidRPr="00B367B7">
        <w:rPr>
          <w:rFonts w:ascii="Times New Roman" w:hAnsi="Times New Roman" w:cs="Times New Roman"/>
          <w:sz w:val="24"/>
          <w:szCs w:val="24"/>
          <w:lang w:val="fr-FR"/>
        </w:rPr>
        <w:t xml:space="preserve"> este </w:t>
      </w:r>
      <w:proofErr w:type="spellStart"/>
      <w:r w:rsidRPr="00B367B7">
        <w:rPr>
          <w:rFonts w:ascii="Times New Roman" w:hAnsi="Times New Roman" w:cs="Times New Roman"/>
          <w:sz w:val="24"/>
          <w:szCs w:val="24"/>
          <w:lang w:val="fr-FR"/>
        </w:rPr>
        <w:t>cazul</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graficul</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reeşalonare</w:t>
      </w:r>
      <w:proofErr w:type="spellEnd"/>
      <w:r w:rsidRPr="00B367B7">
        <w:rPr>
          <w:rFonts w:ascii="Times New Roman" w:hAnsi="Times New Roman" w:cs="Times New Roman"/>
          <w:sz w:val="24"/>
          <w:szCs w:val="24"/>
          <w:lang w:val="fr-FR"/>
        </w:rPr>
        <w:t xml:space="preserve"> a </w:t>
      </w:r>
      <w:proofErr w:type="spellStart"/>
      <w:r w:rsidRPr="00B367B7">
        <w:rPr>
          <w:rFonts w:ascii="Times New Roman" w:hAnsi="Times New Roman" w:cs="Times New Roman"/>
          <w:sz w:val="24"/>
          <w:szCs w:val="24"/>
          <w:lang w:val="fr-FR"/>
        </w:rPr>
        <w:t>datoriilor</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către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bugetul</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consolidat</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valabil</w:t>
      </w:r>
      <w:proofErr w:type="spellEnd"/>
      <w:r w:rsidRPr="00B367B7">
        <w:rPr>
          <w:rFonts w:ascii="Times New Roman" w:hAnsi="Times New Roman" w:cs="Times New Roman"/>
          <w:sz w:val="24"/>
          <w:szCs w:val="24"/>
          <w:lang w:val="fr-FR"/>
        </w:rPr>
        <w:t xml:space="preserve"> la data </w:t>
      </w:r>
      <w:proofErr w:type="spellStart"/>
      <w:r w:rsidRPr="00B367B7">
        <w:rPr>
          <w:rFonts w:ascii="Times New Roman" w:hAnsi="Times New Roman" w:cs="Times New Roman"/>
          <w:sz w:val="24"/>
          <w:szCs w:val="24"/>
          <w:lang w:val="fr-FR"/>
        </w:rPr>
        <w:t>încheierii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contractului</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finanțare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pentru</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liderul</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proiect</w:t>
      </w:r>
      <w:proofErr w:type="spellEnd"/>
      <w:r w:rsidRPr="00B367B7">
        <w:rPr>
          <w:rFonts w:ascii="Times New Roman" w:hAnsi="Times New Roman" w:cs="Times New Roman"/>
          <w:sz w:val="24"/>
          <w:szCs w:val="24"/>
          <w:lang w:val="fr-FR"/>
        </w:rPr>
        <w:t xml:space="preserve">). </w:t>
      </w:r>
    </w:p>
    <w:p w14:paraId="7F305335" w14:textId="77777777" w:rsidR="009C63DB" w:rsidRPr="00B367B7" w:rsidRDefault="009C63DB" w:rsidP="009C63DB">
      <w:pPr>
        <w:autoSpaceDE w:val="0"/>
        <w:autoSpaceDN w:val="0"/>
        <w:adjustRightInd w:val="0"/>
        <w:spacing w:after="0" w:line="240" w:lineRule="auto"/>
        <w:rPr>
          <w:rFonts w:ascii="Times New Roman" w:hAnsi="Times New Roman" w:cs="Times New Roman"/>
          <w:sz w:val="24"/>
          <w:szCs w:val="24"/>
          <w:lang w:val="fr-FR"/>
        </w:rPr>
      </w:pPr>
      <w:r w:rsidRPr="00B367B7">
        <w:rPr>
          <w:rFonts w:ascii="Times New Roman" w:hAnsi="Times New Roman" w:cs="Times New Roman"/>
          <w:b/>
          <w:bCs/>
          <w:sz w:val="24"/>
          <w:szCs w:val="24"/>
          <w:lang w:val="fr-FR"/>
        </w:rPr>
        <w:t xml:space="preserve">3. Document </w:t>
      </w:r>
      <w:proofErr w:type="spellStart"/>
      <w:r w:rsidRPr="00B367B7">
        <w:rPr>
          <w:rFonts w:ascii="Times New Roman" w:hAnsi="Times New Roman" w:cs="Times New Roman"/>
          <w:b/>
          <w:bCs/>
          <w:sz w:val="24"/>
          <w:szCs w:val="24"/>
          <w:lang w:val="fr-FR"/>
        </w:rPr>
        <w:t>emis</w:t>
      </w:r>
      <w:proofErr w:type="spellEnd"/>
      <w:r w:rsidRPr="00B367B7">
        <w:rPr>
          <w:rFonts w:ascii="Times New Roman" w:hAnsi="Times New Roman" w:cs="Times New Roman"/>
          <w:b/>
          <w:bCs/>
          <w:sz w:val="24"/>
          <w:szCs w:val="24"/>
          <w:lang w:val="fr-FR"/>
        </w:rPr>
        <w:t xml:space="preserve"> de DSVSA </w:t>
      </w:r>
      <w:proofErr w:type="spellStart"/>
      <w:r w:rsidRPr="00B367B7">
        <w:rPr>
          <w:rFonts w:ascii="Times New Roman" w:hAnsi="Times New Roman" w:cs="Times New Roman"/>
          <w:sz w:val="24"/>
          <w:szCs w:val="24"/>
          <w:lang w:val="fr-FR"/>
        </w:rPr>
        <w:t>conform</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Protocolului</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colaborare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dintre</w:t>
      </w:r>
      <w:proofErr w:type="spellEnd"/>
      <w:r w:rsidRPr="00B367B7">
        <w:rPr>
          <w:rFonts w:ascii="Times New Roman" w:hAnsi="Times New Roman" w:cs="Times New Roman"/>
          <w:sz w:val="24"/>
          <w:szCs w:val="24"/>
          <w:lang w:val="fr-FR"/>
        </w:rPr>
        <w:t xml:space="preserve"> AFIR </w:t>
      </w:r>
      <w:proofErr w:type="spellStart"/>
      <w:r w:rsidRPr="00B367B7">
        <w:rPr>
          <w:rFonts w:ascii="Times New Roman" w:hAnsi="Times New Roman" w:cs="Times New Roman"/>
          <w:sz w:val="24"/>
          <w:szCs w:val="24"/>
          <w:lang w:val="fr-FR"/>
        </w:rPr>
        <w:t>şi</w:t>
      </w:r>
      <w:proofErr w:type="spellEnd"/>
      <w:r w:rsidRPr="00B367B7">
        <w:rPr>
          <w:rFonts w:ascii="Times New Roman" w:hAnsi="Times New Roman" w:cs="Times New Roman"/>
          <w:sz w:val="24"/>
          <w:szCs w:val="24"/>
          <w:lang w:val="fr-FR"/>
        </w:rPr>
        <w:t xml:space="preserve"> ANSVSA </w:t>
      </w:r>
      <w:proofErr w:type="spellStart"/>
      <w:r w:rsidRPr="00B367B7">
        <w:rPr>
          <w:rFonts w:ascii="Times New Roman" w:hAnsi="Times New Roman" w:cs="Times New Roman"/>
          <w:sz w:val="24"/>
          <w:szCs w:val="24"/>
          <w:lang w:val="fr-FR"/>
        </w:rPr>
        <w:t>publicat</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pe</w:t>
      </w:r>
      <w:proofErr w:type="spellEnd"/>
      <w:r w:rsidRPr="00B367B7">
        <w:rPr>
          <w:rFonts w:ascii="Times New Roman" w:hAnsi="Times New Roman" w:cs="Times New Roman"/>
          <w:sz w:val="24"/>
          <w:szCs w:val="24"/>
          <w:lang w:val="fr-FR"/>
        </w:rPr>
        <w:t xml:space="preserve"> pagina de internet www.afir.info. </w:t>
      </w:r>
    </w:p>
    <w:p w14:paraId="7BF517C7"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lang w:val="fr-FR"/>
        </w:rPr>
      </w:pPr>
      <w:r w:rsidRPr="00B367B7">
        <w:rPr>
          <w:rFonts w:ascii="Times New Roman" w:hAnsi="Times New Roman" w:cs="Times New Roman"/>
          <w:b/>
          <w:bCs/>
          <w:sz w:val="24"/>
          <w:szCs w:val="24"/>
          <w:lang w:val="fr-FR"/>
        </w:rPr>
        <w:t xml:space="preserve">4. Document </w:t>
      </w:r>
      <w:proofErr w:type="spellStart"/>
      <w:r w:rsidRPr="00B367B7">
        <w:rPr>
          <w:rFonts w:ascii="Times New Roman" w:hAnsi="Times New Roman" w:cs="Times New Roman"/>
          <w:b/>
          <w:bCs/>
          <w:sz w:val="24"/>
          <w:szCs w:val="24"/>
          <w:lang w:val="fr-FR"/>
        </w:rPr>
        <w:t>emis</w:t>
      </w:r>
      <w:proofErr w:type="spellEnd"/>
      <w:r w:rsidRPr="00B367B7">
        <w:rPr>
          <w:rFonts w:ascii="Times New Roman" w:hAnsi="Times New Roman" w:cs="Times New Roman"/>
          <w:b/>
          <w:bCs/>
          <w:sz w:val="24"/>
          <w:szCs w:val="24"/>
          <w:lang w:val="fr-FR"/>
        </w:rPr>
        <w:t xml:space="preserve"> de DSP </w:t>
      </w:r>
      <w:proofErr w:type="spellStart"/>
      <w:r w:rsidRPr="00B367B7">
        <w:rPr>
          <w:rFonts w:ascii="Times New Roman" w:hAnsi="Times New Roman" w:cs="Times New Roman"/>
          <w:b/>
          <w:bCs/>
          <w:sz w:val="24"/>
          <w:szCs w:val="24"/>
          <w:lang w:val="fr-FR"/>
        </w:rPr>
        <w:t>județeană</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pentru</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proiect</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hAnsi="Times New Roman" w:cs="Times New Roman"/>
          <w:sz w:val="24"/>
          <w:szCs w:val="24"/>
          <w:lang w:val="fr-FR"/>
        </w:rPr>
        <w:t>conform</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protocolului</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colaborare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dintre</w:t>
      </w:r>
      <w:proofErr w:type="spellEnd"/>
      <w:r w:rsidRPr="00B367B7">
        <w:rPr>
          <w:rFonts w:ascii="Times New Roman" w:hAnsi="Times New Roman" w:cs="Times New Roman"/>
          <w:sz w:val="24"/>
          <w:szCs w:val="24"/>
          <w:lang w:val="fr-FR"/>
        </w:rPr>
        <w:t xml:space="preserve"> AFIR </w:t>
      </w:r>
      <w:proofErr w:type="spellStart"/>
      <w:r w:rsidRPr="00B367B7">
        <w:rPr>
          <w:rFonts w:ascii="Times New Roman" w:hAnsi="Times New Roman" w:cs="Times New Roman"/>
          <w:sz w:val="24"/>
          <w:szCs w:val="24"/>
          <w:lang w:val="fr-FR"/>
        </w:rPr>
        <w:t>și</w:t>
      </w:r>
      <w:proofErr w:type="spellEnd"/>
      <w:r w:rsidRPr="00B367B7">
        <w:rPr>
          <w:rFonts w:ascii="Times New Roman" w:hAnsi="Times New Roman" w:cs="Times New Roman"/>
          <w:sz w:val="24"/>
          <w:szCs w:val="24"/>
          <w:lang w:val="fr-FR"/>
        </w:rPr>
        <w:t xml:space="preserve"> MS </w:t>
      </w:r>
      <w:proofErr w:type="spellStart"/>
      <w:r w:rsidRPr="00B367B7">
        <w:rPr>
          <w:rFonts w:ascii="Times New Roman" w:hAnsi="Times New Roman" w:cs="Times New Roman"/>
          <w:sz w:val="24"/>
          <w:szCs w:val="24"/>
          <w:lang w:val="fr-FR"/>
        </w:rPr>
        <w:t>publicat</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pe</w:t>
      </w:r>
      <w:proofErr w:type="spellEnd"/>
      <w:r w:rsidRPr="00B367B7">
        <w:rPr>
          <w:rFonts w:ascii="Times New Roman" w:hAnsi="Times New Roman" w:cs="Times New Roman"/>
          <w:sz w:val="24"/>
          <w:szCs w:val="24"/>
          <w:lang w:val="fr-FR"/>
        </w:rPr>
        <w:t xml:space="preserve"> pagina de internet </w:t>
      </w:r>
      <w:hyperlink r:id="rId19" w:history="1">
        <w:r w:rsidRPr="00B367B7">
          <w:rPr>
            <w:rFonts w:ascii="Times New Roman" w:hAnsi="Times New Roman" w:cs="Times New Roman"/>
            <w:color w:val="0000FF"/>
            <w:sz w:val="24"/>
            <w:szCs w:val="24"/>
            <w:u w:val="single"/>
            <w:lang w:val="fr-FR"/>
          </w:rPr>
          <w:t>www.afir.info</w:t>
        </w:r>
      </w:hyperlink>
      <w:r w:rsidRPr="00B367B7">
        <w:rPr>
          <w:rFonts w:ascii="Times New Roman" w:hAnsi="Times New Roman" w:cs="Times New Roman"/>
          <w:sz w:val="24"/>
          <w:szCs w:val="24"/>
          <w:lang w:val="fr-FR"/>
        </w:rPr>
        <w:t xml:space="preserve">. </w:t>
      </w:r>
    </w:p>
    <w:p w14:paraId="049E337E" w14:textId="77777777" w:rsidR="009C63DB" w:rsidRPr="00B367B7" w:rsidRDefault="009C63DB" w:rsidP="009C63DB">
      <w:pPr>
        <w:autoSpaceDE w:val="0"/>
        <w:autoSpaceDN w:val="0"/>
        <w:adjustRightInd w:val="0"/>
        <w:spacing w:after="0" w:line="240" w:lineRule="auto"/>
        <w:rPr>
          <w:rFonts w:ascii="Times New Roman" w:hAnsi="Times New Roman" w:cs="Times New Roman"/>
          <w:sz w:val="24"/>
          <w:szCs w:val="24"/>
          <w:lang w:val="fr-FR"/>
        </w:rPr>
      </w:pPr>
      <w:r w:rsidRPr="00B367B7">
        <w:rPr>
          <w:rFonts w:ascii="Times New Roman" w:hAnsi="Times New Roman" w:cs="Times New Roman"/>
          <w:b/>
          <w:bCs/>
          <w:sz w:val="24"/>
          <w:szCs w:val="24"/>
          <w:lang w:val="fr-FR"/>
        </w:rPr>
        <w:t xml:space="preserve">5. Document </w:t>
      </w:r>
      <w:proofErr w:type="spellStart"/>
      <w:r w:rsidRPr="00B367B7">
        <w:rPr>
          <w:rFonts w:ascii="Times New Roman" w:hAnsi="Times New Roman" w:cs="Times New Roman"/>
          <w:b/>
          <w:bCs/>
          <w:sz w:val="24"/>
          <w:szCs w:val="24"/>
          <w:lang w:val="fr-FR"/>
        </w:rPr>
        <w:t>emis</w:t>
      </w:r>
      <w:proofErr w:type="spellEnd"/>
      <w:r w:rsidRPr="00B367B7">
        <w:rPr>
          <w:rFonts w:ascii="Times New Roman" w:hAnsi="Times New Roman" w:cs="Times New Roman"/>
          <w:b/>
          <w:bCs/>
          <w:sz w:val="24"/>
          <w:szCs w:val="24"/>
          <w:lang w:val="fr-FR"/>
        </w:rPr>
        <w:t xml:space="preserve"> de </w:t>
      </w:r>
      <w:proofErr w:type="spellStart"/>
      <w:r w:rsidRPr="00B367B7">
        <w:rPr>
          <w:rFonts w:ascii="Times New Roman" w:hAnsi="Times New Roman" w:cs="Times New Roman"/>
          <w:b/>
          <w:bCs/>
          <w:sz w:val="24"/>
          <w:szCs w:val="24"/>
          <w:lang w:val="fr-FR"/>
        </w:rPr>
        <w:t>Agenția</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hAnsi="Times New Roman" w:cs="Times New Roman"/>
          <w:b/>
          <w:bCs/>
          <w:sz w:val="24"/>
          <w:szCs w:val="24"/>
          <w:lang w:val="fr-FR"/>
        </w:rPr>
        <w:t>Națională</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hAnsi="Times New Roman" w:cs="Times New Roman"/>
          <w:b/>
          <w:bCs/>
          <w:sz w:val="24"/>
          <w:szCs w:val="24"/>
          <w:lang w:val="fr-FR"/>
        </w:rPr>
        <w:t>pentru</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hAnsi="Times New Roman" w:cs="Times New Roman"/>
          <w:b/>
          <w:bCs/>
          <w:sz w:val="24"/>
          <w:szCs w:val="24"/>
          <w:lang w:val="fr-FR"/>
        </w:rPr>
        <w:t>Protecția</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hAnsi="Times New Roman" w:cs="Times New Roman"/>
          <w:b/>
          <w:bCs/>
          <w:sz w:val="24"/>
          <w:szCs w:val="24"/>
          <w:lang w:val="fr-FR"/>
        </w:rPr>
        <w:t>Mediului</w:t>
      </w:r>
      <w:proofErr w:type="spellEnd"/>
      <w:r w:rsidRPr="00B367B7">
        <w:rPr>
          <w:rFonts w:ascii="Times New Roman" w:hAnsi="Times New Roman" w:cs="Times New Roman"/>
          <w:b/>
          <w:bCs/>
          <w:sz w:val="24"/>
          <w:szCs w:val="24"/>
          <w:lang w:val="fr-FR"/>
        </w:rPr>
        <w:t xml:space="preserve"> </w:t>
      </w:r>
      <w:r w:rsidRPr="00B367B7">
        <w:rPr>
          <w:rFonts w:ascii="Times New Roman" w:hAnsi="Times New Roman" w:cs="Times New Roman"/>
          <w:sz w:val="24"/>
          <w:szCs w:val="24"/>
          <w:lang w:val="fr-FR"/>
        </w:rPr>
        <w:t>(</w:t>
      </w:r>
      <w:proofErr w:type="spellStart"/>
      <w:r w:rsidRPr="00B367B7">
        <w:rPr>
          <w:rFonts w:ascii="Times New Roman" w:hAnsi="Times New Roman" w:cs="Times New Roman"/>
          <w:sz w:val="24"/>
          <w:szCs w:val="24"/>
          <w:lang w:val="fr-FR"/>
        </w:rPr>
        <w:t>conform</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protocol</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colaborare</w:t>
      </w:r>
      <w:proofErr w:type="spellEnd"/>
      <w:r w:rsidRPr="00B367B7">
        <w:rPr>
          <w:rFonts w:ascii="Times New Roman" w:hAnsi="Times New Roman" w:cs="Times New Roman"/>
          <w:sz w:val="24"/>
          <w:szCs w:val="24"/>
          <w:lang w:val="fr-FR"/>
        </w:rPr>
        <w:t xml:space="preserve"> AFIR ANPM-GM): </w:t>
      </w:r>
      <w:proofErr w:type="spellStart"/>
      <w:r w:rsidRPr="00B367B7">
        <w:rPr>
          <w:rFonts w:ascii="Times New Roman" w:hAnsi="Times New Roman" w:cs="Times New Roman"/>
          <w:sz w:val="24"/>
          <w:szCs w:val="24"/>
          <w:lang w:val="fr-FR"/>
        </w:rPr>
        <w:t>Clasarea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notificării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Decizia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etapei</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încadrare</w:t>
      </w:r>
      <w:proofErr w:type="spellEnd"/>
      <w:r w:rsidRPr="00B367B7">
        <w:rPr>
          <w:rFonts w:ascii="Times New Roman" w:hAnsi="Times New Roman" w:cs="Times New Roman"/>
          <w:sz w:val="24"/>
          <w:szCs w:val="24"/>
          <w:lang w:val="fr-FR"/>
        </w:rPr>
        <w:t xml:space="preserve"> ca document final/ </w:t>
      </w:r>
      <w:proofErr w:type="spellStart"/>
      <w:r w:rsidRPr="00B367B7">
        <w:rPr>
          <w:rFonts w:ascii="Times New Roman" w:hAnsi="Times New Roman" w:cs="Times New Roman"/>
          <w:sz w:val="24"/>
          <w:szCs w:val="24"/>
          <w:lang w:val="fr-FR"/>
        </w:rPr>
        <w:t>Acord</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mediu</w:t>
      </w:r>
      <w:proofErr w:type="spellEnd"/>
      <w:r w:rsidRPr="00B367B7">
        <w:rPr>
          <w:rFonts w:ascii="Times New Roman" w:hAnsi="Times New Roman" w:cs="Times New Roman"/>
          <w:sz w:val="24"/>
          <w:szCs w:val="24"/>
          <w:lang w:val="fr-FR"/>
        </w:rPr>
        <w:t xml:space="preserve">/ Aviz Natura 2000. </w:t>
      </w:r>
    </w:p>
    <w:p w14:paraId="442A288A"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r w:rsidRPr="00B367B7">
        <w:rPr>
          <w:rFonts w:ascii="Times New Roman" w:eastAsia="Times New Roman" w:hAnsi="Times New Roman" w:cs="Times New Roman"/>
          <w:sz w:val="24"/>
          <w:szCs w:val="24"/>
          <w:lang w:val="fr-FR"/>
        </w:rPr>
        <w:t xml:space="preserve">5.1) </w:t>
      </w:r>
      <w:proofErr w:type="spellStart"/>
      <w:r w:rsidRPr="00B367B7">
        <w:rPr>
          <w:rFonts w:ascii="Times New Roman" w:eastAsia="Times New Roman" w:hAnsi="Times New Roman" w:cs="Times New Roman"/>
          <w:sz w:val="24"/>
          <w:szCs w:val="24"/>
          <w:lang w:val="fr-FR"/>
        </w:rPr>
        <w:t>Clasarea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notificării</w:t>
      </w:r>
      <w:proofErr w:type="spellEnd"/>
    </w:p>
    <w:p w14:paraId="2061FFB7"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pt-BR"/>
        </w:rPr>
      </w:pPr>
      <w:proofErr w:type="spellStart"/>
      <w:r w:rsidRPr="00B367B7">
        <w:rPr>
          <w:rFonts w:ascii="Times New Roman" w:eastAsia="Times New Roman" w:hAnsi="Times New Roman" w:cs="Times New Roman"/>
          <w:sz w:val="24"/>
          <w:szCs w:val="24"/>
          <w:lang w:val="fr-FR"/>
        </w:rPr>
        <w:t>sau</w:t>
      </w:r>
      <w:proofErr w:type="spellEnd"/>
    </w:p>
    <w:p w14:paraId="6A9BD131"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r w:rsidRPr="00B367B7">
        <w:rPr>
          <w:rFonts w:ascii="Times New Roman" w:eastAsia="Times New Roman" w:hAnsi="Times New Roman" w:cs="Times New Roman"/>
          <w:sz w:val="24"/>
          <w:szCs w:val="24"/>
          <w:lang w:val="fr-FR"/>
        </w:rPr>
        <w:t xml:space="preserve">5.2) </w:t>
      </w:r>
      <w:proofErr w:type="spellStart"/>
      <w:r w:rsidRPr="00B367B7">
        <w:rPr>
          <w:rFonts w:ascii="Times New Roman" w:eastAsia="Times New Roman" w:hAnsi="Times New Roman" w:cs="Times New Roman"/>
          <w:sz w:val="24"/>
          <w:szCs w:val="24"/>
          <w:lang w:val="fr-FR"/>
        </w:rPr>
        <w:t>Decizia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etapei</w:t>
      </w:r>
      <w:proofErr w:type="spellEnd"/>
      <w:r w:rsidRPr="00B367B7">
        <w:rPr>
          <w:rFonts w:ascii="Times New Roman" w:eastAsia="Times New Roman" w:hAnsi="Times New Roman" w:cs="Times New Roman"/>
          <w:sz w:val="24"/>
          <w:szCs w:val="24"/>
          <w:lang w:val="fr-FR"/>
        </w:rPr>
        <w:t xml:space="preserve"> de </w:t>
      </w:r>
      <w:proofErr w:type="spellStart"/>
      <w:r w:rsidRPr="00B367B7">
        <w:rPr>
          <w:rFonts w:ascii="Times New Roman" w:eastAsia="Times New Roman" w:hAnsi="Times New Roman" w:cs="Times New Roman"/>
          <w:sz w:val="24"/>
          <w:szCs w:val="24"/>
          <w:lang w:val="fr-FR"/>
        </w:rPr>
        <w:t>încadrare</w:t>
      </w:r>
      <w:proofErr w:type="spellEnd"/>
      <w:r w:rsidRPr="00B367B7">
        <w:rPr>
          <w:rFonts w:ascii="Times New Roman" w:eastAsia="Times New Roman" w:hAnsi="Times New Roman" w:cs="Times New Roman"/>
          <w:sz w:val="24"/>
          <w:szCs w:val="24"/>
          <w:lang w:val="fr-FR"/>
        </w:rPr>
        <w:t xml:space="preserve"> ca document final (</w:t>
      </w:r>
      <w:proofErr w:type="spellStart"/>
      <w:r w:rsidRPr="00B367B7">
        <w:rPr>
          <w:rFonts w:ascii="Times New Roman" w:eastAsia="Times New Roman" w:hAnsi="Times New Roman" w:cs="Times New Roman"/>
          <w:sz w:val="24"/>
          <w:szCs w:val="24"/>
          <w:lang w:val="fr-FR"/>
        </w:rPr>
        <w:t>prin</w:t>
      </w:r>
      <w:proofErr w:type="spellEnd"/>
      <w:r w:rsidRPr="00B367B7">
        <w:rPr>
          <w:rFonts w:ascii="Times New Roman" w:eastAsia="Times New Roman" w:hAnsi="Times New Roman" w:cs="Times New Roman"/>
          <w:sz w:val="24"/>
          <w:szCs w:val="24"/>
          <w:lang w:val="fr-FR"/>
        </w:rPr>
        <w:t xml:space="preserve"> care se </w:t>
      </w:r>
      <w:proofErr w:type="spellStart"/>
      <w:r w:rsidRPr="00B367B7">
        <w:rPr>
          <w:rFonts w:ascii="Times New Roman" w:eastAsia="Times New Roman" w:hAnsi="Times New Roman" w:cs="Times New Roman"/>
          <w:sz w:val="24"/>
          <w:szCs w:val="24"/>
          <w:lang w:val="fr-FR"/>
        </w:rPr>
        <w:t>precizează</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că</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proiectul</w:t>
      </w:r>
      <w:proofErr w:type="spellEnd"/>
      <w:r w:rsidRPr="00B367B7">
        <w:rPr>
          <w:rFonts w:ascii="Times New Roman" w:eastAsia="Times New Roman" w:hAnsi="Times New Roman" w:cs="Times New Roman"/>
          <w:sz w:val="24"/>
          <w:szCs w:val="24"/>
          <w:lang w:val="fr-FR"/>
        </w:rPr>
        <w:t xml:space="preserve"> nu se </w:t>
      </w:r>
      <w:proofErr w:type="spellStart"/>
      <w:r w:rsidRPr="00B367B7">
        <w:rPr>
          <w:rFonts w:ascii="Times New Roman" w:eastAsia="Times New Roman" w:hAnsi="Times New Roman" w:cs="Times New Roman"/>
          <w:sz w:val="24"/>
          <w:szCs w:val="24"/>
          <w:lang w:val="fr-FR"/>
        </w:rPr>
        <w:t>supune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evaluării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impactului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asupra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mediului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şi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nici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evaluării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adecvate</w:t>
      </w:r>
      <w:proofErr w:type="spellEnd"/>
      <w:r w:rsidRPr="00B367B7">
        <w:rPr>
          <w:rFonts w:ascii="Times New Roman" w:eastAsia="Times New Roman" w:hAnsi="Times New Roman" w:cs="Times New Roman"/>
          <w:sz w:val="24"/>
          <w:szCs w:val="24"/>
          <w:lang w:val="fr-FR"/>
        </w:rPr>
        <w:t xml:space="preserve">) </w:t>
      </w:r>
    </w:p>
    <w:p w14:paraId="76B52A1A"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proofErr w:type="spellStart"/>
      <w:r w:rsidRPr="00B367B7">
        <w:rPr>
          <w:rFonts w:ascii="Times New Roman" w:eastAsia="Times New Roman" w:hAnsi="Times New Roman" w:cs="Times New Roman"/>
          <w:sz w:val="24"/>
          <w:szCs w:val="24"/>
          <w:lang w:val="fr-FR"/>
        </w:rPr>
        <w:t>sau</w:t>
      </w:r>
      <w:proofErr w:type="spellEnd"/>
      <w:r w:rsidRPr="00B367B7">
        <w:rPr>
          <w:rFonts w:ascii="Times New Roman" w:eastAsia="Times New Roman" w:hAnsi="Times New Roman" w:cs="Times New Roman"/>
          <w:sz w:val="24"/>
          <w:szCs w:val="24"/>
          <w:lang w:val="fr-FR"/>
        </w:rPr>
        <w:t xml:space="preserve"> </w:t>
      </w:r>
    </w:p>
    <w:p w14:paraId="1F1D1777"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r w:rsidRPr="00B367B7">
        <w:rPr>
          <w:rFonts w:ascii="Times New Roman" w:eastAsia="Times New Roman" w:hAnsi="Times New Roman" w:cs="Times New Roman"/>
          <w:sz w:val="24"/>
          <w:szCs w:val="24"/>
          <w:lang w:val="fr-FR"/>
        </w:rPr>
        <w:t xml:space="preserve">5.3) </w:t>
      </w:r>
      <w:proofErr w:type="spellStart"/>
      <w:r w:rsidRPr="00B367B7">
        <w:rPr>
          <w:rFonts w:ascii="Times New Roman" w:eastAsia="Times New Roman" w:hAnsi="Times New Roman" w:cs="Times New Roman"/>
          <w:sz w:val="24"/>
          <w:szCs w:val="24"/>
          <w:lang w:val="fr-FR"/>
        </w:rPr>
        <w:t>Acord</w:t>
      </w:r>
      <w:proofErr w:type="spellEnd"/>
      <w:r w:rsidRPr="00B367B7">
        <w:rPr>
          <w:rFonts w:ascii="Times New Roman" w:eastAsia="Times New Roman" w:hAnsi="Times New Roman" w:cs="Times New Roman"/>
          <w:sz w:val="24"/>
          <w:szCs w:val="24"/>
          <w:lang w:val="fr-FR"/>
        </w:rPr>
        <w:t xml:space="preserve"> de </w:t>
      </w:r>
      <w:proofErr w:type="spellStart"/>
      <w:r w:rsidRPr="00B367B7">
        <w:rPr>
          <w:rFonts w:ascii="Times New Roman" w:eastAsia="Times New Roman" w:hAnsi="Times New Roman" w:cs="Times New Roman"/>
          <w:sz w:val="24"/>
          <w:szCs w:val="24"/>
          <w:lang w:val="fr-FR"/>
        </w:rPr>
        <w:t>mediu</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în</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cazul</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în</w:t>
      </w:r>
      <w:proofErr w:type="spellEnd"/>
      <w:r w:rsidRPr="00B367B7">
        <w:rPr>
          <w:rFonts w:ascii="Times New Roman" w:eastAsia="Times New Roman" w:hAnsi="Times New Roman" w:cs="Times New Roman"/>
          <w:sz w:val="24"/>
          <w:szCs w:val="24"/>
          <w:lang w:val="fr-FR"/>
        </w:rPr>
        <w:t xml:space="preserve"> care se </w:t>
      </w:r>
      <w:proofErr w:type="spellStart"/>
      <w:r w:rsidRPr="00B367B7">
        <w:rPr>
          <w:rFonts w:ascii="Times New Roman" w:eastAsia="Times New Roman" w:hAnsi="Times New Roman" w:cs="Times New Roman"/>
          <w:sz w:val="24"/>
          <w:szCs w:val="24"/>
          <w:lang w:val="fr-FR"/>
        </w:rPr>
        <w:t>impune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evaluarea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impactului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preconizat</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asupra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mediului</w:t>
      </w:r>
      <w:proofErr w:type="spellEnd"/>
      <w:r w:rsidRPr="00B367B7">
        <w:rPr>
          <w:rFonts w:ascii="Times New Roman" w:eastAsia="Times New Roman" w:hAnsi="Times New Roman" w:cs="Times New Roman"/>
          <w:sz w:val="24"/>
          <w:szCs w:val="24"/>
          <w:lang w:val="fr-FR"/>
        </w:rPr>
        <w:t xml:space="preserve"> </w:t>
      </w:r>
    </w:p>
    <w:p w14:paraId="3A19F8FD"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proofErr w:type="spellStart"/>
      <w:r w:rsidRPr="00B367B7">
        <w:rPr>
          <w:rFonts w:ascii="Times New Roman" w:eastAsia="Times New Roman" w:hAnsi="Times New Roman" w:cs="Times New Roman"/>
          <w:sz w:val="24"/>
          <w:szCs w:val="24"/>
          <w:lang w:val="fr-FR"/>
        </w:rPr>
        <w:t>sau</w:t>
      </w:r>
      <w:proofErr w:type="spellEnd"/>
      <w:r w:rsidRPr="00B367B7">
        <w:rPr>
          <w:rFonts w:ascii="Times New Roman" w:eastAsia="Times New Roman" w:hAnsi="Times New Roman" w:cs="Times New Roman"/>
          <w:sz w:val="24"/>
          <w:szCs w:val="24"/>
          <w:lang w:val="fr-FR"/>
        </w:rPr>
        <w:t xml:space="preserve"> </w:t>
      </w:r>
    </w:p>
    <w:p w14:paraId="1171C3B3"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r w:rsidRPr="00B367B7">
        <w:rPr>
          <w:rFonts w:ascii="Times New Roman" w:eastAsia="Times New Roman" w:hAnsi="Times New Roman" w:cs="Times New Roman"/>
          <w:sz w:val="24"/>
          <w:szCs w:val="24"/>
          <w:lang w:val="fr-FR"/>
        </w:rPr>
        <w:t xml:space="preserve">5.4) </w:t>
      </w:r>
      <w:proofErr w:type="spellStart"/>
      <w:r w:rsidRPr="00B367B7">
        <w:rPr>
          <w:rFonts w:ascii="Times New Roman" w:eastAsia="Times New Roman" w:hAnsi="Times New Roman" w:cs="Times New Roman"/>
          <w:sz w:val="24"/>
          <w:szCs w:val="24"/>
          <w:lang w:val="fr-FR"/>
        </w:rPr>
        <w:t>Acord</w:t>
      </w:r>
      <w:proofErr w:type="spellEnd"/>
      <w:r w:rsidRPr="00B367B7">
        <w:rPr>
          <w:rFonts w:ascii="Times New Roman" w:eastAsia="Times New Roman" w:hAnsi="Times New Roman" w:cs="Times New Roman"/>
          <w:sz w:val="24"/>
          <w:szCs w:val="24"/>
          <w:lang w:val="fr-FR"/>
        </w:rPr>
        <w:t xml:space="preserve"> de </w:t>
      </w:r>
      <w:proofErr w:type="spellStart"/>
      <w:r w:rsidRPr="00B367B7">
        <w:rPr>
          <w:rFonts w:ascii="Times New Roman" w:eastAsia="Times New Roman" w:hAnsi="Times New Roman" w:cs="Times New Roman"/>
          <w:sz w:val="24"/>
          <w:szCs w:val="24"/>
          <w:lang w:val="fr-FR"/>
        </w:rPr>
        <w:t>mediu</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în</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cazul</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evaluării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impactului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asupra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mediului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și</w:t>
      </w:r>
      <w:proofErr w:type="spellEnd"/>
      <w:r w:rsidRPr="00B367B7">
        <w:rPr>
          <w:rFonts w:ascii="Times New Roman" w:eastAsia="Times New Roman" w:hAnsi="Times New Roman" w:cs="Times New Roman"/>
          <w:sz w:val="24"/>
          <w:szCs w:val="24"/>
          <w:lang w:val="fr-FR"/>
        </w:rPr>
        <w:t xml:space="preserve"> de </w:t>
      </w:r>
      <w:proofErr w:type="spellStart"/>
      <w:r w:rsidRPr="00B367B7">
        <w:rPr>
          <w:rFonts w:ascii="Times New Roman" w:eastAsia="Times New Roman" w:hAnsi="Times New Roman" w:cs="Times New Roman"/>
          <w:sz w:val="24"/>
          <w:szCs w:val="24"/>
          <w:lang w:val="fr-FR"/>
        </w:rPr>
        <w:t>evaluare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adecvată</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daca</w:t>
      </w:r>
      <w:proofErr w:type="spellEnd"/>
      <w:r w:rsidRPr="00B367B7">
        <w:rPr>
          <w:rFonts w:ascii="Times New Roman" w:eastAsia="Times New Roman" w:hAnsi="Times New Roman" w:cs="Times New Roman"/>
          <w:sz w:val="24"/>
          <w:szCs w:val="24"/>
          <w:lang w:val="fr-FR"/>
        </w:rPr>
        <w:t xml:space="preserve"> este </w:t>
      </w:r>
      <w:proofErr w:type="spellStart"/>
      <w:r w:rsidRPr="00B367B7">
        <w:rPr>
          <w:rFonts w:ascii="Times New Roman" w:eastAsia="Times New Roman" w:hAnsi="Times New Roman" w:cs="Times New Roman"/>
          <w:sz w:val="24"/>
          <w:szCs w:val="24"/>
          <w:lang w:val="fr-FR"/>
        </w:rPr>
        <w:t>cazul</w:t>
      </w:r>
      <w:proofErr w:type="spellEnd"/>
      <w:r w:rsidRPr="00B367B7">
        <w:rPr>
          <w:rFonts w:ascii="Times New Roman" w:eastAsia="Times New Roman" w:hAnsi="Times New Roman" w:cs="Times New Roman"/>
          <w:sz w:val="24"/>
          <w:szCs w:val="24"/>
          <w:lang w:val="fr-FR"/>
        </w:rPr>
        <w:t xml:space="preserve">) </w:t>
      </w:r>
    </w:p>
    <w:p w14:paraId="546D6FEF"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proofErr w:type="spellStart"/>
      <w:r w:rsidRPr="00B367B7">
        <w:rPr>
          <w:rFonts w:ascii="Times New Roman" w:eastAsia="Times New Roman" w:hAnsi="Times New Roman" w:cs="Times New Roman"/>
          <w:sz w:val="24"/>
          <w:szCs w:val="24"/>
          <w:lang w:val="fr-FR"/>
        </w:rPr>
        <w:t>sau</w:t>
      </w:r>
      <w:proofErr w:type="spellEnd"/>
      <w:r w:rsidRPr="00B367B7">
        <w:rPr>
          <w:rFonts w:ascii="Times New Roman" w:eastAsia="Times New Roman" w:hAnsi="Times New Roman" w:cs="Times New Roman"/>
          <w:sz w:val="24"/>
          <w:szCs w:val="24"/>
          <w:lang w:val="fr-FR"/>
        </w:rPr>
        <w:t xml:space="preserve"> </w:t>
      </w:r>
    </w:p>
    <w:p w14:paraId="056C0FBA"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r w:rsidRPr="00B367B7">
        <w:rPr>
          <w:rFonts w:ascii="Times New Roman" w:eastAsia="Times New Roman" w:hAnsi="Times New Roman" w:cs="Times New Roman"/>
          <w:sz w:val="24"/>
          <w:szCs w:val="24"/>
          <w:lang w:val="fr-FR"/>
        </w:rPr>
        <w:t xml:space="preserve">5.5) Aviz Natura 2000 </w:t>
      </w:r>
      <w:proofErr w:type="spellStart"/>
      <w:r w:rsidRPr="00B367B7">
        <w:rPr>
          <w:rFonts w:ascii="Times New Roman" w:eastAsia="Times New Roman" w:hAnsi="Times New Roman" w:cs="Times New Roman"/>
          <w:sz w:val="24"/>
          <w:szCs w:val="24"/>
          <w:lang w:val="fr-FR"/>
        </w:rPr>
        <w:t>pentru</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proiectele</w:t>
      </w:r>
      <w:proofErr w:type="spellEnd"/>
      <w:r w:rsidRPr="00B367B7">
        <w:rPr>
          <w:rFonts w:ascii="Times New Roman" w:eastAsia="Times New Roman" w:hAnsi="Times New Roman" w:cs="Times New Roman"/>
          <w:sz w:val="24"/>
          <w:szCs w:val="24"/>
          <w:lang w:val="fr-FR"/>
        </w:rPr>
        <w:t xml:space="preserve"> care </w:t>
      </w:r>
      <w:proofErr w:type="spellStart"/>
      <w:r w:rsidRPr="00B367B7">
        <w:rPr>
          <w:rFonts w:ascii="Times New Roman" w:eastAsia="Times New Roman" w:hAnsi="Times New Roman" w:cs="Times New Roman"/>
          <w:sz w:val="24"/>
          <w:szCs w:val="24"/>
          <w:lang w:val="fr-FR"/>
        </w:rPr>
        <w:t>impun</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doar</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evaluare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adecvată</w:t>
      </w:r>
      <w:proofErr w:type="spellEnd"/>
      <w:r w:rsidRPr="00B367B7">
        <w:rPr>
          <w:rFonts w:ascii="Times New Roman" w:eastAsia="Times New Roman" w:hAnsi="Times New Roman" w:cs="Times New Roman"/>
          <w:sz w:val="24"/>
          <w:szCs w:val="24"/>
          <w:lang w:val="fr-FR"/>
        </w:rPr>
        <w:t>.</w:t>
      </w:r>
    </w:p>
    <w:p w14:paraId="1DA3F544"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proofErr w:type="spellStart"/>
      <w:r w:rsidRPr="00B367B7">
        <w:rPr>
          <w:rFonts w:ascii="Times New Roman" w:eastAsia="Times New Roman" w:hAnsi="Times New Roman" w:cs="Times New Roman"/>
          <w:sz w:val="24"/>
          <w:szCs w:val="24"/>
          <w:lang w:val="fr-FR"/>
        </w:rPr>
        <w:t>Termenul</w:t>
      </w:r>
      <w:proofErr w:type="spellEnd"/>
      <w:r w:rsidRPr="00B367B7">
        <w:rPr>
          <w:rFonts w:ascii="Times New Roman" w:eastAsia="Times New Roman" w:hAnsi="Times New Roman" w:cs="Times New Roman"/>
          <w:sz w:val="24"/>
          <w:szCs w:val="24"/>
          <w:lang w:val="fr-FR"/>
        </w:rPr>
        <w:t xml:space="preserve"> de </w:t>
      </w:r>
      <w:proofErr w:type="spellStart"/>
      <w:r w:rsidRPr="00B367B7">
        <w:rPr>
          <w:rFonts w:ascii="Times New Roman" w:eastAsia="Times New Roman" w:hAnsi="Times New Roman" w:cs="Times New Roman"/>
          <w:sz w:val="24"/>
          <w:szCs w:val="24"/>
          <w:lang w:val="fr-FR"/>
        </w:rPr>
        <w:t>prezentare</w:t>
      </w:r>
      <w:proofErr w:type="spellEnd"/>
      <w:r w:rsidRPr="00B367B7">
        <w:rPr>
          <w:rFonts w:ascii="Times New Roman" w:eastAsia="Times New Roman" w:hAnsi="Times New Roman" w:cs="Times New Roman"/>
          <w:sz w:val="24"/>
          <w:szCs w:val="24"/>
          <w:lang w:val="fr-FR"/>
        </w:rPr>
        <w:t xml:space="preserve"> a </w:t>
      </w:r>
      <w:proofErr w:type="spellStart"/>
      <w:r w:rsidRPr="00B367B7">
        <w:rPr>
          <w:rFonts w:ascii="Times New Roman" w:eastAsia="Times New Roman" w:hAnsi="Times New Roman" w:cs="Times New Roman"/>
          <w:sz w:val="24"/>
          <w:szCs w:val="24"/>
          <w:lang w:val="fr-FR"/>
        </w:rPr>
        <w:t>documentului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emis</w:t>
      </w:r>
      <w:proofErr w:type="spellEnd"/>
      <w:r w:rsidRPr="00B367B7">
        <w:rPr>
          <w:rFonts w:ascii="Times New Roman" w:eastAsia="Times New Roman" w:hAnsi="Times New Roman" w:cs="Times New Roman"/>
          <w:sz w:val="24"/>
          <w:szCs w:val="24"/>
          <w:lang w:val="fr-FR"/>
        </w:rPr>
        <w:t xml:space="preserve"> de ANPM </w:t>
      </w:r>
      <w:proofErr w:type="spellStart"/>
      <w:r w:rsidRPr="00B367B7">
        <w:rPr>
          <w:rFonts w:ascii="Times New Roman" w:eastAsia="Times New Roman" w:hAnsi="Times New Roman" w:cs="Times New Roman"/>
          <w:sz w:val="24"/>
          <w:szCs w:val="24"/>
          <w:lang w:val="fr-FR"/>
        </w:rPr>
        <w:t>menționat</w:t>
      </w:r>
      <w:proofErr w:type="spellEnd"/>
      <w:r w:rsidRPr="00B367B7">
        <w:rPr>
          <w:rFonts w:ascii="Times New Roman" w:eastAsia="Times New Roman" w:hAnsi="Times New Roman" w:cs="Times New Roman"/>
          <w:sz w:val="24"/>
          <w:szCs w:val="24"/>
          <w:lang w:val="fr-FR"/>
        </w:rPr>
        <w:t xml:space="preserve"> la </w:t>
      </w:r>
      <w:proofErr w:type="spellStart"/>
      <w:r w:rsidRPr="00B367B7">
        <w:rPr>
          <w:rFonts w:ascii="Times New Roman" w:eastAsia="Times New Roman" w:hAnsi="Times New Roman" w:cs="Times New Roman"/>
          <w:sz w:val="24"/>
          <w:szCs w:val="24"/>
          <w:lang w:val="fr-FR"/>
        </w:rPr>
        <w:t>literele</w:t>
      </w:r>
      <w:proofErr w:type="spellEnd"/>
      <w:r w:rsidRPr="00B367B7">
        <w:rPr>
          <w:rFonts w:ascii="Times New Roman" w:eastAsia="Times New Roman" w:hAnsi="Times New Roman" w:cs="Times New Roman"/>
          <w:sz w:val="24"/>
          <w:szCs w:val="24"/>
          <w:lang w:val="fr-FR"/>
        </w:rPr>
        <w:t xml:space="preserve"> a / b este de maximum 4 </w:t>
      </w:r>
      <w:proofErr w:type="spellStart"/>
      <w:r w:rsidRPr="00B367B7">
        <w:rPr>
          <w:rFonts w:ascii="Times New Roman" w:eastAsia="Times New Roman" w:hAnsi="Times New Roman" w:cs="Times New Roman"/>
          <w:sz w:val="24"/>
          <w:szCs w:val="24"/>
          <w:lang w:val="fr-FR"/>
        </w:rPr>
        <w:t>luni</w:t>
      </w:r>
      <w:proofErr w:type="spellEnd"/>
      <w:r w:rsidRPr="00B367B7">
        <w:rPr>
          <w:rFonts w:ascii="Times New Roman" w:eastAsia="Times New Roman" w:hAnsi="Times New Roman" w:cs="Times New Roman"/>
          <w:sz w:val="24"/>
          <w:szCs w:val="24"/>
          <w:lang w:val="fr-FR"/>
        </w:rPr>
        <w:t xml:space="preserve"> de la </w:t>
      </w:r>
      <w:proofErr w:type="spellStart"/>
      <w:r w:rsidRPr="00B367B7">
        <w:rPr>
          <w:rFonts w:ascii="Times New Roman" w:eastAsia="Times New Roman" w:hAnsi="Times New Roman" w:cs="Times New Roman"/>
          <w:sz w:val="24"/>
          <w:szCs w:val="24"/>
          <w:lang w:val="fr-FR"/>
        </w:rPr>
        <w:t>primirea</w:t>
      </w:r>
      <w:proofErr w:type="spellEnd"/>
      <w:r w:rsidRPr="00B367B7">
        <w:rPr>
          <w:rFonts w:ascii="Times New Roman" w:eastAsia="Times New Roman" w:hAnsi="Times New Roman" w:cs="Times New Roman"/>
          <w:sz w:val="24"/>
          <w:szCs w:val="24"/>
          <w:lang w:val="fr-FR"/>
        </w:rPr>
        <w:t xml:space="preserve"> de </w:t>
      </w:r>
      <w:proofErr w:type="spellStart"/>
      <w:r w:rsidRPr="00B367B7">
        <w:rPr>
          <w:rFonts w:ascii="Times New Roman" w:eastAsia="Times New Roman" w:hAnsi="Times New Roman" w:cs="Times New Roman"/>
          <w:sz w:val="24"/>
          <w:szCs w:val="24"/>
          <w:lang w:val="fr-FR"/>
        </w:rPr>
        <w:t>către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solicitant</w:t>
      </w:r>
      <w:proofErr w:type="spellEnd"/>
      <w:r w:rsidRPr="00B367B7">
        <w:rPr>
          <w:rFonts w:ascii="Times New Roman" w:eastAsia="Times New Roman" w:hAnsi="Times New Roman" w:cs="Times New Roman"/>
          <w:sz w:val="24"/>
          <w:szCs w:val="24"/>
          <w:lang w:val="fr-FR"/>
        </w:rPr>
        <w:t xml:space="preserve"> a </w:t>
      </w:r>
      <w:proofErr w:type="spellStart"/>
      <w:r w:rsidRPr="00B367B7">
        <w:rPr>
          <w:rFonts w:ascii="Times New Roman" w:eastAsia="Times New Roman" w:hAnsi="Times New Roman" w:cs="Times New Roman"/>
          <w:sz w:val="24"/>
          <w:szCs w:val="24"/>
          <w:lang w:val="fr-FR"/>
        </w:rPr>
        <w:t>notificării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privind</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selectarea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Cererii</w:t>
      </w:r>
      <w:proofErr w:type="spellEnd"/>
      <w:r w:rsidRPr="00B367B7">
        <w:rPr>
          <w:rFonts w:ascii="Times New Roman" w:eastAsia="Times New Roman" w:hAnsi="Times New Roman" w:cs="Times New Roman"/>
          <w:sz w:val="24"/>
          <w:szCs w:val="24"/>
          <w:lang w:val="fr-FR"/>
        </w:rPr>
        <w:t xml:space="preserve"> de </w:t>
      </w:r>
      <w:proofErr w:type="spellStart"/>
      <w:r w:rsidRPr="00B367B7">
        <w:rPr>
          <w:rFonts w:ascii="Times New Roman" w:eastAsia="Times New Roman" w:hAnsi="Times New Roman" w:cs="Times New Roman"/>
          <w:sz w:val="24"/>
          <w:szCs w:val="24"/>
          <w:lang w:val="fr-FR"/>
        </w:rPr>
        <w:t>finanțare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iar</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termenul</w:t>
      </w:r>
      <w:proofErr w:type="spellEnd"/>
      <w:r w:rsidRPr="00B367B7">
        <w:rPr>
          <w:rFonts w:ascii="Times New Roman" w:eastAsia="Times New Roman" w:hAnsi="Times New Roman" w:cs="Times New Roman"/>
          <w:sz w:val="24"/>
          <w:szCs w:val="24"/>
          <w:lang w:val="fr-FR"/>
        </w:rPr>
        <w:t xml:space="preserve"> de </w:t>
      </w:r>
      <w:proofErr w:type="spellStart"/>
      <w:r w:rsidRPr="00B367B7">
        <w:rPr>
          <w:rFonts w:ascii="Times New Roman" w:eastAsia="Times New Roman" w:hAnsi="Times New Roman" w:cs="Times New Roman"/>
          <w:sz w:val="24"/>
          <w:szCs w:val="24"/>
          <w:lang w:val="fr-FR"/>
        </w:rPr>
        <w:t>prezentare</w:t>
      </w:r>
      <w:proofErr w:type="spellEnd"/>
      <w:r w:rsidRPr="00B367B7">
        <w:rPr>
          <w:rFonts w:ascii="Times New Roman" w:eastAsia="Times New Roman" w:hAnsi="Times New Roman" w:cs="Times New Roman"/>
          <w:sz w:val="24"/>
          <w:szCs w:val="24"/>
          <w:lang w:val="fr-FR"/>
        </w:rPr>
        <w:t xml:space="preserve"> a </w:t>
      </w:r>
      <w:proofErr w:type="spellStart"/>
      <w:r w:rsidRPr="00B367B7">
        <w:rPr>
          <w:rFonts w:ascii="Times New Roman" w:eastAsia="Times New Roman" w:hAnsi="Times New Roman" w:cs="Times New Roman"/>
          <w:sz w:val="24"/>
          <w:szCs w:val="24"/>
          <w:lang w:val="fr-FR"/>
        </w:rPr>
        <w:t>documentului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emis</w:t>
      </w:r>
      <w:proofErr w:type="spellEnd"/>
      <w:r w:rsidRPr="00B367B7">
        <w:rPr>
          <w:rFonts w:ascii="Times New Roman" w:eastAsia="Times New Roman" w:hAnsi="Times New Roman" w:cs="Times New Roman"/>
          <w:sz w:val="24"/>
          <w:szCs w:val="24"/>
          <w:lang w:val="fr-FR"/>
        </w:rPr>
        <w:t xml:space="preserve"> de ANPM </w:t>
      </w:r>
      <w:proofErr w:type="spellStart"/>
      <w:r w:rsidRPr="00B367B7">
        <w:rPr>
          <w:rFonts w:ascii="Times New Roman" w:eastAsia="Times New Roman" w:hAnsi="Times New Roman" w:cs="Times New Roman"/>
          <w:sz w:val="24"/>
          <w:szCs w:val="24"/>
          <w:lang w:val="fr-FR"/>
        </w:rPr>
        <w:t>menționat</w:t>
      </w:r>
      <w:proofErr w:type="spellEnd"/>
      <w:r w:rsidRPr="00B367B7">
        <w:rPr>
          <w:rFonts w:ascii="Times New Roman" w:eastAsia="Times New Roman" w:hAnsi="Times New Roman" w:cs="Times New Roman"/>
          <w:sz w:val="24"/>
          <w:szCs w:val="24"/>
          <w:lang w:val="fr-FR"/>
        </w:rPr>
        <w:t xml:space="preserve"> la </w:t>
      </w:r>
      <w:proofErr w:type="spellStart"/>
      <w:r w:rsidRPr="00B367B7">
        <w:rPr>
          <w:rFonts w:ascii="Times New Roman" w:eastAsia="Times New Roman" w:hAnsi="Times New Roman" w:cs="Times New Roman"/>
          <w:sz w:val="24"/>
          <w:szCs w:val="24"/>
          <w:lang w:val="fr-FR"/>
        </w:rPr>
        <w:t>literele</w:t>
      </w:r>
      <w:proofErr w:type="spellEnd"/>
      <w:r w:rsidRPr="00B367B7">
        <w:rPr>
          <w:rFonts w:ascii="Times New Roman" w:eastAsia="Times New Roman" w:hAnsi="Times New Roman" w:cs="Times New Roman"/>
          <w:sz w:val="24"/>
          <w:szCs w:val="24"/>
          <w:lang w:val="fr-FR"/>
        </w:rPr>
        <w:t xml:space="preserve"> c/d/e, este de 7 </w:t>
      </w:r>
      <w:proofErr w:type="spellStart"/>
      <w:r w:rsidRPr="00B367B7">
        <w:rPr>
          <w:rFonts w:ascii="Times New Roman" w:eastAsia="Times New Roman" w:hAnsi="Times New Roman" w:cs="Times New Roman"/>
          <w:sz w:val="24"/>
          <w:szCs w:val="24"/>
          <w:lang w:val="fr-FR"/>
        </w:rPr>
        <w:t>luni</w:t>
      </w:r>
      <w:proofErr w:type="spellEnd"/>
      <w:r w:rsidRPr="00B367B7">
        <w:rPr>
          <w:rFonts w:ascii="Times New Roman" w:eastAsia="Times New Roman" w:hAnsi="Times New Roman" w:cs="Times New Roman"/>
          <w:sz w:val="24"/>
          <w:szCs w:val="24"/>
          <w:lang w:val="fr-FR"/>
        </w:rPr>
        <w:t xml:space="preserve"> de la </w:t>
      </w:r>
      <w:proofErr w:type="spellStart"/>
      <w:r w:rsidRPr="00B367B7">
        <w:rPr>
          <w:rFonts w:ascii="Times New Roman" w:eastAsia="Times New Roman" w:hAnsi="Times New Roman" w:cs="Times New Roman"/>
          <w:sz w:val="24"/>
          <w:szCs w:val="24"/>
          <w:lang w:val="fr-FR"/>
        </w:rPr>
        <w:t>primirea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notificării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privind</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selectarea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cererii</w:t>
      </w:r>
      <w:proofErr w:type="spellEnd"/>
      <w:r w:rsidRPr="00B367B7">
        <w:rPr>
          <w:rFonts w:ascii="Times New Roman" w:eastAsia="Times New Roman" w:hAnsi="Times New Roman" w:cs="Times New Roman"/>
          <w:sz w:val="24"/>
          <w:szCs w:val="24"/>
          <w:lang w:val="fr-FR"/>
        </w:rPr>
        <w:t xml:space="preserve"> de </w:t>
      </w:r>
      <w:proofErr w:type="spellStart"/>
      <w:r w:rsidRPr="00B367B7">
        <w:rPr>
          <w:rFonts w:ascii="Times New Roman" w:eastAsia="Times New Roman" w:hAnsi="Times New Roman" w:cs="Times New Roman"/>
          <w:sz w:val="24"/>
          <w:szCs w:val="24"/>
          <w:lang w:val="fr-FR"/>
        </w:rPr>
        <w:t>finanțare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Documentul</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solicitat</w:t>
      </w:r>
      <w:proofErr w:type="spellEnd"/>
      <w:r w:rsidRPr="00B367B7">
        <w:rPr>
          <w:rFonts w:ascii="Times New Roman" w:eastAsia="Times New Roman" w:hAnsi="Times New Roman" w:cs="Times New Roman"/>
          <w:sz w:val="24"/>
          <w:szCs w:val="24"/>
          <w:lang w:val="fr-FR"/>
        </w:rPr>
        <w:t xml:space="preserve"> se </w:t>
      </w:r>
      <w:proofErr w:type="spellStart"/>
      <w:r w:rsidRPr="00B367B7">
        <w:rPr>
          <w:rFonts w:ascii="Times New Roman" w:eastAsia="Times New Roman" w:hAnsi="Times New Roman" w:cs="Times New Roman"/>
          <w:sz w:val="24"/>
          <w:szCs w:val="24"/>
          <w:lang w:val="fr-FR"/>
        </w:rPr>
        <w:t>depune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înainte</w:t>
      </w:r>
      <w:proofErr w:type="spellEnd"/>
      <w:r w:rsidRPr="00B367B7">
        <w:rPr>
          <w:rFonts w:ascii="Times New Roman" w:eastAsia="Times New Roman" w:hAnsi="Times New Roman" w:cs="Times New Roman"/>
          <w:sz w:val="24"/>
          <w:szCs w:val="24"/>
          <w:lang w:val="fr-FR"/>
        </w:rPr>
        <w:t xml:space="preserve"> de </w:t>
      </w:r>
      <w:proofErr w:type="spellStart"/>
      <w:r w:rsidRPr="00B367B7">
        <w:rPr>
          <w:rFonts w:ascii="Times New Roman" w:eastAsia="Times New Roman" w:hAnsi="Times New Roman" w:cs="Times New Roman"/>
          <w:sz w:val="24"/>
          <w:szCs w:val="24"/>
          <w:lang w:val="fr-FR"/>
        </w:rPr>
        <w:t>semnarea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contractului</w:t>
      </w:r>
      <w:proofErr w:type="spellEnd"/>
      <w:r w:rsidRPr="00B367B7">
        <w:rPr>
          <w:rFonts w:ascii="Times New Roman" w:eastAsia="Times New Roman" w:hAnsi="Times New Roman" w:cs="Times New Roman"/>
          <w:sz w:val="24"/>
          <w:szCs w:val="24"/>
          <w:lang w:val="fr-FR"/>
        </w:rPr>
        <w:t xml:space="preserve"> de </w:t>
      </w:r>
      <w:proofErr w:type="spellStart"/>
      <w:r w:rsidRPr="00B367B7">
        <w:rPr>
          <w:rFonts w:ascii="Times New Roman" w:eastAsia="Times New Roman" w:hAnsi="Times New Roman" w:cs="Times New Roman"/>
          <w:sz w:val="24"/>
          <w:szCs w:val="24"/>
          <w:lang w:val="fr-FR"/>
        </w:rPr>
        <w:t>finanțare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cu</w:t>
      </w:r>
      <w:proofErr w:type="spellEnd"/>
      <w:r w:rsidRPr="00B367B7">
        <w:rPr>
          <w:rFonts w:ascii="Times New Roman" w:eastAsia="Times New Roman" w:hAnsi="Times New Roman" w:cs="Times New Roman"/>
          <w:sz w:val="24"/>
          <w:szCs w:val="24"/>
          <w:lang w:val="fr-FR"/>
        </w:rPr>
        <w:t xml:space="preserve"> AFIR. </w:t>
      </w:r>
      <w:proofErr w:type="spellStart"/>
      <w:r w:rsidRPr="00B367B7">
        <w:rPr>
          <w:rFonts w:ascii="Times New Roman" w:eastAsia="Times New Roman" w:hAnsi="Times New Roman" w:cs="Times New Roman"/>
          <w:sz w:val="24"/>
          <w:szCs w:val="24"/>
          <w:lang w:val="fr-FR"/>
        </w:rPr>
        <w:t>După</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expirarea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termenului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Contractul</w:t>
      </w:r>
      <w:proofErr w:type="spellEnd"/>
      <w:r w:rsidRPr="00B367B7">
        <w:rPr>
          <w:rFonts w:ascii="Times New Roman" w:eastAsia="Times New Roman" w:hAnsi="Times New Roman" w:cs="Times New Roman"/>
          <w:sz w:val="24"/>
          <w:szCs w:val="24"/>
          <w:lang w:val="fr-FR"/>
        </w:rPr>
        <w:t xml:space="preserve"> de </w:t>
      </w:r>
      <w:proofErr w:type="spellStart"/>
      <w:r w:rsidRPr="00B367B7">
        <w:rPr>
          <w:rFonts w:ascii="Times New Roman" w:eastAsia="Times New Roman" w:hAnsi="Times New Roman" w:cs="Times New Roman"/>
          <w:sz w:val="24"/>
          <w:szCs w:val="24"/>
          <w:lang w:val="fr-FR"/>
        </w:rPr>
        <w:t>Finanţare</w:t>
      </w:r>
      <w:proofErr w:type="spellEnd"/>
      <w:r w:rsidRPr="00B367B7">
        <w:rPr>
          <w:rFonts w:ascii="Times New Roman" w:eastAsia="Times New Roman" w:hAnsi="Times New Roman" w:cs="Times New Roman"/>
          <w:sz w:val="24"/>
          <w:szCs w:val="24"/>
          <w:lang w:val="fr-FR"/>
        </w:rPr>
        <w:t xml:space="preserve"> nu mai </w:t>
      </w:r>
      <w:proofErr w:type="spellStart"/>
      <w:r w:rsidRPr="00B367B7">
        <w:rPr>
          <w:rFonts w:ascii="Times New Roman" w:eastAsia="Times New Roman" w:hAnsi="Times New Roman" w:cs="Times New Roman"/>
          <w:sz w:val="24"/>
          <w:szCs w:val="24"/>
          <w:lang w:val="fr-FR"/>
        </w:rPr>
        <w:t>poate</w:t>
      </w:r>
      <w:proofErr w:type="spellEnd"/>
      <w:r w:rsidRPr="00B367B7">
        <w:rPr>
          <w:rFonts w:ascii="Times New Roman" w:eastAsia="Times New Roman" w:hAnsi="Times New Roman" w:cs="Times New Roman"/>
          <w:sz w:val="24"/>
          <w:szCs w:val="24"/>
          <w:lang w:val="fr-FR"/>
        </w:rPr>
        <w:t xml:space="preserve"> fi </w:t>
      </w:r>
      <w:proofErr w:type="spellStart"/>
      <w:r w:rsidRPr="00B367B7">
        <w:rPr>
          <w:rFonts w:ascii="Times New Roman" w:eastAsia="Times New Roman" w:hAnsi="Times New Roman" w:cs="Times New Roman"/>
          <w:sz w:val="24"/>
          <w:szCs w:val="24"/>
          <w:lang w:val="fr-FR"/>
        </w:rPr>
        <w:t>semnat</w:t>
      </w:r>
      <w:proofErr w:type="spellEnd"/>
      <w:r w:rsidRPr="00B367B7">
        <w:rPr>
          <w:rFonts w:ascii="Times New Roman" w:eastAsia="Times New Roman" w:hAnsi="Times New Roman" w:cs="Times New Roman"/>
          <w:sz w:val="24"/>
          <w:szCs w:val="24"/>
          <w:lang w:val="fr-FR"/>
        </w:rPr>
        <w:t>.</w:t>
      </w:r>
    </w:p>
    <w:p w14:paraId="3604E900" w14:textId="77777777" w:rsidR="009C63DB" w:rsidRPr="00B367B7" w:rsidRDefault="009C63DB" w:rsidP="009C63DB">
      <w:pPr>
        <w:autoSpaceDE w:val="0"/>
        <w:autoSpaceDN w:val="0"/>
        <w:adjustRightInd w:val="0"/>
        <w:spacing w:after="0" w:line="240" w:lineRule="auto"/>
        <w:rPr>
          <w:rFonts w:ascii="Times New Roman" w:hAnsi="Times New Roman" w:cs="Times New Roman"/>
          <w:sz w:val="24"/>
          <w:szCs w:val="24"/>
          <w:lang w:val="fr-FR"/>
        </w:rPr>
      </w:pPr>
      <w:r w:rsidRPr="00B367B7">
        <w:rPr>
          <w:rFonts w:ascii="Times New Roman" w:hAnsi="Times New Roman" w:cs="Times New Roman"/>
          <w:b/>
          <w:bCs/>
          <w:sz w:val="24"/>
          <w:szCs w:val="24"/>
          <w:lang w:val="fr-FR"/>
        </w:rPr>
        <w:t xml:space="preserve">6. Nota de </w:t>
      </w:r>
      <w:proofErr w:type="spellStart"/>
      <w:r w:rsidRPr="00B367B7">
        <w:rPr>
          <w:rFonts w:ascii="Times New Roman" w:hAnsi="Times New Roman" w:cs="Times New Roman"/>
          <w:b/>
          <w:bCs/>
          <w:sz w:val="24"/>
          <w:szCs w:val="24"/>
          <w:lang w:val="fr-FR"/>
        </w:rPr>
        <w:t>constatare</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hAnsi="Times New Roman" w:cs="Times New Roman"/>
          <w:b/>
          <w:bCs/>
          <w:sz w:val="24"/>
          <w:szCs w:val="24"/>
          <w:lang w:val="fr-FR"/>
        </w:rPr>
        <w:t>privind</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hAnsi="Times New Roman" w:cs="Times New Roman"/>
          <w:b/>
          <w:bCs/>
          <w:sz w:val="24"/>
          <w:szCs w:val="24"/>
          <w:lang w:val="fr-FR"/>
        </w:rPr>
        <w:t>condiţiile</w:t>
      </w:r>
      <w:proofErr w:type="spellEnd"/>
      <w:r w:rsidRPr="00B367B7">
        <w:rPr>
          <w:rFonts w:ascii="Times New Roman" w:hAnsi="Times New Roman" w:cs="Times New Roman"/>
          <w:b/>
          <w:bCs/>
          <w:sz w:val="24"/>
          <w:szCs w:val="24"/>
          <w:lang w:val="fr-FR"/>
        </w:rPr>
        <w:t xml:space="preserve"> de </w:t>
      </w:r>
      <w:proofErr w:type="spellStart"/>
      <w:r w:rsidRPr="00B367B7">
        <w:rPr>
          <w:rFonts w:ascii="Times New Roman" w:hAnsi="Times New Roman" w:cs="Times New Roman"/>
          <w:b/>
          <w:bCs/>
          <w:sz w:val="24"/>
          <w:szCs w:val="24"/>
          <w:lang w:val="fr-FR"/>
        </w:rPr>
        <w:t>mediu</w:t>
      </w:r>
      <w:proofErr w:type="spellEnd"/>
      <w:r w:rsidRPr="00B367B7">
        <w:rPr>
          <w:rFonts w:ascii="Times New Roman" w:hAnsi="Times New Roman" w:cs="Times New Roman"/>
          <w:b/>
          <w:bCs/>
          <w:sz w:val="24"/>
          <w:szCs w:val="24"/>
          <w:lang w:val="fr-FR"/>
        </w:rPr>
        <w:t xml:space="preserve"> </w:t>
      </w:r>
    </w:p>
    <w:p w14:paraId="756B80C9" w14:textId="77777777" w:rsidR="009C63DB" w:rsidRPr="00B367B7" w:rsidRDefault="009C63DB" w:rsidP="009C63DB">
      <w:pPr>
        <w:autoSpaceDE w:val="0"/>
        <w:autoSpaceDN w:val="0"/>
        <w:adjustRightInd w:val="0"/>
        <w:spacing w:after="0" w:line="240" w:lineRule="auto"/>
        <w:rPr>
          <w:rFonts w:ascii="Times New Roman" w:hAnsi="Times New Roman" w:cs="Times New Roman"/>
          <w:sz w:val="24"/>
          <w:szCs w:val="24"/>
          <w:lang w:val="fr-FR"/>
        </w:rPr>
      </w:pPr>
      <w:proofErr w:type="spellStart"/>
      <w:r w:rsidRPr="00B367B7">
        <w:rPr>
          <w:rFonts w:ascii="Times New Roman" w:hAnsi="Times New Roman" w:cs="Times New Roman"/>
          <w:sz w:val="24"/>
          <w:szCs w:val="24"/>
          <w:lang w:val="fr-FR"/>
        </w:rPr>
        <w:t>În</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cazul</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proiectelor</w:t>
      </w:r>
      <w:proofErr w:type="spellEnd"/>
      <w:r w:rsidRPr="00B367B7">
        <w:rPr>
          <w:rFonts w:ascii="Times New Roman" w:hAnsi="Times New Roman" w:cs="Times New Roman"/>
          <w:sz w:val="24"/>
          <w:szCs w:val="24"/>
          <w:lang w:val="fr-FR"/>
        </w:rPr>
        <w:t xml:space="preserve"> care </w:t>
      </w:r>
      <w:proofErr w:type="spellStart"/>
      <w:r w:rsidRPr="00B367B7">
        <w:rPr>
          <w:rFonts w:ascii="Times New Roman" w:hAnsi="Times New Roman" w:cs="Times New Roman"/>
          <w:sz w:val="24"/>
          <w:szCs w:val="24"/>
          <w:lang w:val="fr-FR"/>
        </w:rPr>
        <w:t>necesită</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Acordul</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mediu</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Avizul</w:t>
      </w:r>
      <w:proofErr w:type="spellEnd"/>
      <w:r w:rsidRPr="00B367B7">
        <w:rPr>
          <w:rFonts w:ascii="Times New Roman" w:hAnsi="Times New Roman" w:cs="Times New Roman"/>
          <w:sz w:val="24"/>
          <w:szCs w:val="24"/>
          <w:lang w:val="fr-FR"/>
        </w:rPr>
        <w:t xml:space="preserve"> Natura 2000, </w:t>
      </w:r>
      <w:proofErr w:type="spellStart"/>
      <w:r w:rsidRPr="00B367B7">
        <w:rPr>
          <w:rFonts w:ascii="Times New Roman" w:hAnsi="Times New Roman" w:cs="Times New Roman"/>
          <w:sz w:val="24"/>
          <w:szCs w:val="24"/>
          <w:lang w:val="fr-FR"/>
        </w:rPr>
        <w:t>documentele</w:t>
      </w:r>
      <w:proofErr w:type="spellEnd"/>
      <w:r w:rsidRPr="00B367B7">
        <w:rPr>
          <w:rFonts w:ascii="Times New Roman" w:hAnsi="Times New Roman" w:cs="Times New Roman"/>
          <w:sz w:val="24"/>
          <w:szCs w:val="24"/>
          <w:lang w:val="fr-FR"/>
        </w:rPr>
        <w:t xml:space="preserve"> se </w:t>
      </w:r>
      <w:proofErr w:type="spellStart"/>
      <w:r w:rsidRPr="00B367B7">
        <w:rPr>
          <w:rFonts w:ascii="Times New Roman" w:hAnsi="Times New Roman" w:cs="Times New Roman"/>
          <w:sz w:val="24"/>
          <w:szCs w:val="24"/>
          <w:lang w:val="fr-FR"/>
        </w:rPr>
        <w:t>depun</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în</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termen</w:t>
      </w:r>
      <w:proofErr w:type="spellEnd"/>
      <w:r w:rsidRPr="00B367B7">
        <w:rPr>
          <w:rFonts w:ascii="Times New Roman" w:hAnsi="Times New Roman" w:cs="Times New Roman"/>
          <w:sz w:val="24"/>
          <w:szCs w:val="24"/>
          <w:lang w:val="fr-FR"/>
        </w:rPr>
        <w:t xml:space="preserve"> de maximum 7 </w:t>
      </w:r>
      <w:proofErr w:type="spellStart"/>
      <w:r w:rsidRPr="00B367B7">
        <w:rPr>
          <w:rFonts w:ascii="Times New Roman" w:hAnsi="Times New Roman" w:cs="Times New Roman"/>
          <w:sz w:val="24"/>
          <w:szCs w:val="24"/>
          <w:lang w:val="fr-FR"/>
        </w:rPr>
        <w:t>luni</w:t>
      </w:r>
      <w:proofErr w:type="spellEnd"/>
      <w:r w:rsidRPr="00B367B7">
        <w:rPr>
          <w:rFonts w:ascii="Times New Roman" w:hAnsi="Times New Roman" w:cs="Times New Roman"/>
          <w:sz w:val="24"/>
          <w:szCs w:val="24"/>
          <w:lang w:val="fr-FR"/>
        </w:rPr>
        <w:t xml:space="preserve"> de la </w:t>
      </w:r>
      <w:proofErr w:type="spellStart"/>
      <w:r w:rsidRPr="00B367B7">
        <w:rPr>
          <w:rFonts w:ascii="Times New Roman" w:hAnsi="Times New Roman" w:cs="Times New Roman"/>
          <w:sz w:val="24"/>
          <w:szCs w:val="24"/>
          <w:lang w:val="fr-FR"/>
        </w:rPr>
        <w:t>primirea</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către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solicitant</w:t>
      </w:r>
      <w:proofErr w:type="spellEnd"/>
      <w:r w:rsidRPr="00B367B7">
        <w:rPr>
          <w:rFonts w:ascii="Times New Roman" w:hAnsi="Times New Roman" w:cs="Times New Roman"/>
          <w:sz w:val="24"/>
          <w:szCs w:val="24"/>
          <w:lang w:val="fr-FR"/>
        </w:rPr>
        <w:t xml:space="preserve"> a </w:t>
      </w:r>
      <w:proofErr w:type="spellStart"/>
      <w:r w:rsidRPr="00B367B7">
        <w:rPr>
          <w:rFonts w:ascii="Times New Roman" w:hAnsi="Times New Roman" w:cs="Times New Roman"/>
          <w:sz w:val="24"/>
          <w:szCs w:val="24"/>
          <w:lang w:val="fr-FR"/>
        </w:rPr>
        <w:t>notificării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privind</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selecţia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proiectului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și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înainte</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semnarea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contractului</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finanţare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cu</w:t>
      </w:r>
      <w:proofErr w:type="spellEnd"/>
      <w:r w:rsidRPr="00B367B7">
        <w:rPr>
          <w:rFonts w:ascii="Times New Roman" w:hAnsi="Times New Roman" w:cs="Times New Roman"/>
          <w:sz w:val="24"/>
          <w:szCs w:val="24"/>
          <w:lang w:val="fr-FR"/>
        </w:rPr>
        <w:t xml:space="preserve"> AFIR. </w:t>
      </w:r>
      <w:proofErr w:type="spellStart"/>
      <w:r w:rsidRPr="00B367B7">
        <w:rPr>
          <w:rFonts w:ascii="Times New Roman" w:hAnsi="Times New Roman" w:cs="Times New Roman"/>
          <w:sz w:val="24"/>
          <w:szCs w:val="24"/>
          <w:lang w:val="fr-FR"/>
        </w:rPr>
        <w:t>După</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expirarea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termenului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prevăzut</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pentru</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prezentarea</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documentului</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mediu</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contractul</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finanțare</w:t>
      </w:r>
      <w:proofErr w:type="spellEnd"/>
      <w:r w:rsidRPr="00B367B7">
        <w:rPr>
          <w:rFonts w:ascii="Times New Roman" w:hAnsi="Times New Roman" w:cs="Times New Roman"/>
          <w:sz w:val="24"/>
          <w:szCs w:val="24"/>
          <w:lang w:val="fr-FR"/>
        </w:rPr>
        <w:t xml:space="preserve"> nu mai </w:t>
      </w:r>
      <w:proofErr w:type="spellStart"/>
      <w:r w:rsidRPr="00B367B7">
        <w:rPr>
          <w:rFonts w:ascii="Times New Roman" w:hAnsi="Times New Roman" w:cs="Times New Roman"/>
          <w:sz w:val="24"/>
          <w:szCs w:val="24"/>
          <w:lang w:val="fr-FR"/>
        </w:rPr>
        <w:t>poate</w:t>
      </w:r>
      <w:proofErr w:type="spellEnd"/>
      <w:r w:rsidRPr="00B367B7">
        <w:rPr>
          <w:rFonts w:ascii="Times New Roman" w:hAnsi="Times New Roman" w:cs="Times New Roman"/>
          <w:sz w:val="24"/>
          <w:szCs w:val="24"/>
          <w:lang w:val="fr-FR"/>
        </w:rPr>
        <w:t xml:space="preserve"> fi </w:t>
      </w:r>
      <w:proofErr w:type="spellStart"/>
      <w:r w:rsidRPr="00B367B7">
        <w:rPr>
          <w:rFonts w:ascii="Times New Roman" w:hAnsi="Times New Roman" w:cs="Times New Roman"/>
          <w:sz w:val="24"/>
          <w:szCs w:val="24"/>
          <w:lang w:val="fr-FR"/>
        </w:rPr>
        <w:t>semnat</w:t>
      </w:r>
      <w:proofErr w:type="spellEnd"/>
      <w:r w:rsidRPr="00B367B7">
        <w:rPr>
          <w:rFonts w:ascii="Times New Roman" w:hAnsi="Times New Roman" w:cs="Times New Roman"/>
          <w:sz w:val="24"/>
          <w:szCs w:val="24"/>
          <w:lang w:val="fr-FR"/>
        </w:rPr>
        <w:t xml:space="preserve">. </w:t>
      </w:r>
    </w:p>
    <w:p w14:paraId="38388C6A"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b/>
          <w:bCs/>
          <w:sz w:val="24"/>
          <w:szCs w:val="24"/>
          <w:lang w:val="fr-FR"/>
        </w:rPr>
      </w:pPr>
      <w:r w:rsidRPr="00B367B7">
        <w:rPr>
          <w:rFonts w:ascii="Times New Roman" w:hAnsi="Times New Roman" w:cs="Times New Roman"/>
          <w:b/>
          <w:bCs/>
          <w:sz w:val="24"/>
          <w:szCs w:val="24"/>
          <w:lang w:val="fr-FR"/>
        </w:rPr>
        <w:t xml:space="preserve">7. </w:t>
      </w:r>
      <w:proofErr w:type="spellStart"/>
      <w:r w:rsidRPr="00B367B7">
        <w:rPr>
          <w:rFonts w:ascii="Times New Roman" w:hAnsi="Times New Roman" w:cs="Times New Roman"/>
          <w:b/>
          <w:bCs/>
          <w:sz w:val="24"/>
          <w:szCs w:val="24"/>
          <w:lang w:val="fr-FR"/>
        </w:rPr>
        <w:t>Cazierul</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hAnsi="Times New Roman" w:cs="Times New Roman"/>
          <w:b/>
          <w:bCs/>
          <w:sz w:val="24"/>
          <w:szCs w:val="24"/>
          <w:lang w:val="fr-FR"/>
        </w:rPr>
        <w:t>judiciar</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hAnsi="Times New Roman" w:cs="Times New Roman"/>
          <w:sz w:val="24"/>
          <w:szCs w:val="24"/>
          <w:lang w:val="fr-FR"/>
        </w:rPr>
        <w:t>în</w:t>
      </w:r>
      <w:proofErr w:type="spellEnd"/>
      <w:r w:rsidRPr="00B367B7">
        <w:rPr>
          <w:rFonts w:ascii="Times New Roman" w:hAnsi="Times New Roman" w:cs="Times New Roman"/>
          <w:sz w:val="24"/>
          <w:szCs w:val="24"/>
          <w:lang w:val="fr-FR"/>
        </w:rPr>
        <w:t xml:space="preserve"> </w:t>
      </w:r>
      <w:r w:rsidRPr="00B367B7">
        <w:rPr>
          <w:rFonts w:ascii="Times New Roman" w:hAnsi="Times New Roman" w:cs="Times New Roman"/>
          <w:b/>
          <w:bCs/>
          <w:sz w:val="24"/>
          <w:szCs w:val="24"/>
          <w:lang w:val="fr-FR"/>
        </w:rPr>
        <w:t xml:space="preserve">original </w:t>
      </w:r>
      <w:r w:rsidRPr="00B367B7">
        <w:rPr>
          <w:rFonts w:ascii="Times New Roman" w:hAnsi="Times New Roman" w:cs="Times New Roman"/>
          <w:sz w:val="24"/>
          <w:szCs w:val="24"/>
          <w:lang w:val="fr-FR"/>
        </w:rPr>
        <w:t>(</w:t>
      </w:r>
      <w:proofErr w:type="spellStart"/>
      <w:r w:rsidRPr="00B367B7">
        <w:rPr>
          <w:rFonts w:ascii="Times New Roman" w:hAnsi="Times New Roman" w:cs="Times New Roman"/>
          <w:sz w:val="24"/>
          <w:szCs w:val="24"/>
          <w:lang w:val="fr-FR"/>
        </w:rPr>
        <w:t>fără</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înscrieri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cu</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privire</w:t>
      </w:r>
      <w:proofErr w:type="spellEnd"/>
      <w:r w:rsidRPr="00B367B7">
        <w:rPr>
          <w:rFonts w:ascii="Times New Roman" w:hAnsi="Times New Roman" w:cs="Times New Roman"/>
          <w:sz w:val="24"/>
          <w:szCs w:val="24"/>
          <w:lang w:val="fr-FR"/>
        </w:rPr>
        <w:t xml:space="preserve"> la </w:t>
      </w:r>
      <w:proofErr w:type="spellStart"/>
      <w:r w:rsidRPr="00B367B7">
        <w:rPr>
          <w:rFonts w:ascii="Times New Roman" w:hAnsi="Times New Roman" w:cs="Times New Roman"/>
          <w:sz w:val="24"/>
          <w:szCs w:val="24"/>
          <w:lang w:val="fr-FR"/>
        </w:rPr>
        <w:t>sancţiuni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economico-financiare</w:t>
      </w:r>
      <w:proofErr w:type="spellEnd"/>
      <w:r w:rsidRPr="00B367B7">
        <w:rPr>
          <w:rFonts w:ascii="Times New Roman" w:hAnsi="Times New Roman" w:cs="Times New Roman"/>
          <w:sz w:val="24"/>
          <w:szCs w:val="24"/>
          <w:lang w:val="fr-FR"/>
        </w:rPr>
        <w:t xml:space="preserve">) </w:t>
      </w:r>
      <w:r w:rsidRPr="00B367B7">
        <w:rPr>
          <w:rFonts w:ascii="Times New Roman" w:hAnsi="Times New Roman" w:cs="Times New Roman"/>
          <w:b/>
          <w:bCs/>
          <w:sz w:val="24"/>
          <w:szCs w:val="24"/>
          <w:lang w:val="fr-FR"/>
        </w:rPr>
        <w:t xml:space="preserve">al </w:t>
      </w:r>
      <w:proofErr w:type="spellStart"/>
      <w:r w:rsidRPr="00B367B7">
        <w:rPr>
          <w:rFonts w:ascii="Times New Roman" w:hAnsi="Times New Roman" w:cs="Times New Roman"/>
          <w:b/>
          <w:bCs/>
          <w:sz w:val="24"/>
          <w:szCs w:val="24"/>
          <w:lang w:val="fr-FR"/>
        </w:rPr>
        <w:t>reprezentantului</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hAnsi="Times New Roman" w:cs="Times New Roman"/>
          <w:b/>
          <w:bCs/>
          <w:sz w:val="24"/>
          <w:szCs w:val="24"/>
          <w:lang w:val="fr-FR"/>
        </w:rPr>
        <w:t>legal</w:t>
      </w:r>
      <w:proofErr w:type="spellEnd"/>
      <w:r w:rsidRPr="00B367B7">
        <w:rPr>
          <w:rFonts w:ascii="Times New Roman" w:hAnsi="Times New Roman" w:cs="Times New Roman"/>
          <w:b/>
          <w:bCs/>
          <w:sz w:val="24"/>
          <w:szCs w:val="24"/>
          <w:lang w:val="fr-FR"/>
        </w:rPr>
        <w:t xml:space="preserve"> al </w:t>
      </w:r>
      <w:proofErr w:type="spellStart"/>
      <w:r w:rsidRPr="00B367B7">
        <w:rPr>
          <w:rFonts w:ascii="Times New Roman" w:hAnsi="Times New Roman" w:cs="Times New Roman"/>
          <w:b/>
          <w:bCs/>
          <w:sz w:val="24"/>
          <w:szCs w:val="24"/>
          <w:lang w:val="fr-FR"/>
        </w:rPr>
        <w:t>liderului</w:t>
      </w:r>
      <w:proofErr w:type="spellEnd"/>
      <w:r w:rsidRPr="00B367B7">
        <w:rPr>
          <w:rFonts w:ascii="Times New Roman" w:hAnsi="Times New Roman" w:cs="Times New Roman"/>
          <w:b/>
          <w:bCs/>
          <w:sz w:val="24"/>
          <w:szCs w:val="24"/>
          <w:lang w:val="fr-FR"/>
        </w:rPr>
        <w:t xml:space="preserve"> de </w:t>
      </w:r>
      <w:proofErr w:type="spellStart"/>
      <w:r w:rsidRPr="00B367B7">
        <w:rPr>
          <w:rFonts w:ascii="Times New Roman" w:hAnsi="Times New Roman" w:cs="Times New Roman"/>
          <w:b/>
          <w:bCs/>
          <w:sz w:val="24"/>
          <w:szCs w:val="24"/>
          <w:lang w:val="fr-FR"/>
        </w:rPr>
        <w:t>proiect</w:t>
      </w:r>
      <w:proofErr w:type="spellEnd"/>
      <w:r w:rsidRPr="00B367B7">
        <w:rPr>
          <w:rFonts w:ascii="Times New Roman" w:hAnsi="Times New Roman" w:cs="Times New Roman"/>
          <w:b/>
          <w:bCs/>
          <w:sz w:val="24"/>
          <w:szCs w:val="24"/>
          <w:lang w:val="fr-FR"/>
        </w:rPr>
        <w:t xml:space="preserve">, </w:t>
      </w:r>
      <w:proofErr w:type="spellStart"/>
      <w:r w:rsidRPr="00B367B7">
        <w:rPr>
          <w:rFonts w:ascii="Times New Roman" w:hAnsi="Times New Roman" w:cs="Times New Roman"/>
          <w:sz w:val="24"/>
          <w:szCs w:val="24"/>
          <w:lang w:val="fr-FR"/>
        </w:rPr>
        <w:t>valabil</w:t>
      </w:r>
      <w:proofErr w:type="spellEnd"/>
      <w:r w:rsidRPr="00B367B7">
        <w:rPr>
          <w:rFonts w:ascii="Times New Roman" w:hAnsi="Times New Roman" w:cs="Times New Roman"/>
          <w:sz w:val="24"/>
          <w:szCs w:val="24"/>
          <w:lang w:val="fr-FR"/>
        </w:rPr>
        <w:t xml:space="preserve">, la data </w:t>
      </w:r>
      <w:proofErr w:type="spellStart"/>
      <w:r w:rsidRPr="00B367B7">
        <w:rPr>
          <w:rFonts w:ascii="Times New Roman" w:hAnsi="Times New Roman" w:cs="Times New Roman"/>
          <w:sz w:val="24"/>
          <w:szCs w:val="24"/>
          <w:lang w:val="fr-FR"/>
        </w:rPr>
        <w:t>încheierii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contractului</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finanțare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Extrasul</w:t>
      </w:r>
      <w:proofErr w:type="spellEnd"/>
      <w:r w:rsidRPr="00B367B7">
        <w:rPr>
          <w:rFonts w:ascii="Times New Roman" w:hAnsi="Times New Roman" w:cs="Times New Roman"/>
          <w:sz w:val="24"/>
          <w:szCs w:val="24"/>
          <w:lang w:val="fr-FR"/>
        </w:rPr>
        <w:t xml:space="preserve"> de </w:t>
      </w:r>
      <w:proofErr w:type="spellStart"/>
      <w:r w:rsidRPr="00B367B7">
        <w:rPr>
          <w:rFonts w:ascii="Times New Roman" w:hAnsi="Times New Roman" w:cs="Times New Roman"/>
          <w:sz w:val="24"/>
          <w:szCs w:val="24"/>
          <w:lang w:val="fr-FR"/>
        </w:rPr>
        <w:t>pe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cazierul</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judiciar</w:t>
      </w:r>
      <w:proofErr w:type="spellEnd"/>
      <w:r w:rsidRPr="00B367B7">
        <w:rPr>
          <w:rFonts w:ascii="Times New Roman" w:hAnsi="Times New Roman" w:cs="Times New Roman"/>
          <w:sz w:val="24"/>
          <w:szCs w:val="24"/>
          <w:lang w:val="fr-FR"/>
        </w:rPr>
        <w:t xml:space="preserve"> se </w:t>
      </w:r>
      <w:proofErr w:type="spellStart"/>
      <w:r w:rsidRPr="00B367B7">
        <w:rPr>
          <w:rFonts w:ascii="Times New Roman" w:hAnsi="Times New Roman" w:cs="Times New Roman"/>
          <w:sz w:val="24"/>
          <w:szCs w:val="24"/>
          <w:lang w:val="fr-FR"/>
        </w:rPr>
        <w:t>solicită</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și</w:t>
      </w:r>
      <w:proofErr w:type="spellEnd"/>
      <w:r w:rsidRPr="00B367B7">
        <w:rPr>
          <w:rFonts w:ascii="Times New Roman" w:hAnsi="Times New Roman" w:cs="Times New Roman"/>
          <w:sz w:val="24"/>
          <w:szCs w:val="24"/>
          <w:lang w:val="fr-FR"/>
        </w:rPr>
        <w:t xml:space="preserve"> se </w:t>
      </w:r>
      <w:proofErr w:type="spellStart"/>
      <w:r w:rsidRPr="00B367B7">
        <w:rPr>
          <w:rFonts w:ascii="Times New Roman" w:hAnsi="Times New Roman" w:cs="Times New Roman"/>
          <w:sz w:val="24"/>
          <w:szCs w:val="24"/>
          <w:lang w:val="fr-FR"/>
        </w:rPr>
        <w:t>eliberează</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în</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conformitate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cu</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prevederile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Legii</w:t>
      </w:r>
      <w:proofErr w:type="spellEnd"/>
      <w:r w:rsidRPr="00B367B7">
        <w:rPr>
          <w:rFonts w:ascii="Times New Roman" w:hAnsi="Times New Roman" w:cs="Times New Roman"/>
          <w:sz w:val="24"/>
          <w:szCs w:val="24"/>
          <w:lang w:val="fr-FR"/>
        </w:rPr>
        <w:t xml:space="preserve"> nr. 290/2004 </w:t>
      </w:r>
      <w:proofErr w:type="spellStart"/>
      <w:r w:rsidRPr="00B367B7">
        <w:rPr>
          <w:rFonts w:ascii="Times New Roman" w:hAnsi="Times New Roman" w:cs="Times New Roman"/>
          <w:sz w:val="24"/>
          <w:szCs w:val="24"/>
          <w:lang w:val="fr-FR"/>
        </w:rPr>
        <w:t>privind</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cazierul</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judiciar</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republicată</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cu</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modificările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şi</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completările</w:t>
      </w:r>
      <w:proofErr w:type="spellEnd"/>
      <w:r w:rsidRPr="00B367B7">
        <w:rPr>
          <w:rFonts w:ascii="Times New Roman" w:hAnsi="Times New Roman" w:cs="Times New Roman"/>
          <w:sz w:val="24"/>
          <w:szCs w:val="24"/>
          <w:lang w:val="fr-FR"/>
        </w:rPr>
        <w:t xml:space="preserve"> </w:t>
      </w:r>
      <w:proofErr w:type="spellStart"/>
      <w:r w:rsidRPr="00B367B7">
        <w:rPr>
          <w:rFonts w:ascii="Times New Roman" w:hAnsi="Times New Roman" w:cs="Times New Roman"/>
          <w:sz w:val="24"/>
          <w:szCs w:val="24"/>
          <w:lang w:val="fr-FR"/>
        </w:rPr>
        <w:t>ulterioare</w:t>
      </w:r>
      <w:proofErr w:type="spellEnd"/>
      <w:r w:rsidRPr="00B367B7">
        <w:rPr>
          <w:rFonts w:ascii="Times New Roman" w:hAnsi="Times New Roman" w:cs="Times New Roman"/>
          <w:sz w:val="24"/>
          <w:szCs w:val="24"/>
          <w:lang w:val="fr-FR"/>
        </w:rPr>
        <w:t>.</w:t>
      </w:r>
    </w:p>
    <w:p w14:paraId="6C6F9FD6"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C63DB" w:rsidRPr="00B367B7" w14:paraId="2A90D15C" w14:textId="77777777" w:rsidTr="00701630">
        <w:tc>
          <w:tcPr>
            <w:tcW w:w="9747" w:type="dxa"/>
            <w:shd w:val="clear" w:color="auto" w:fill="auto"/>
          </w:tcPr>
          <w:p w14:paraId="1153D313" w14:textId="77777777" w:rsidR="009C63DB" w:rsidRPr="00B46BBE" w:rsidRDefault="00B46BBE" w:rsidP="009C63DB">
            <w:pPr>
              <w:widowControl w:val="0"/>
              <w:spacing w:after="0"/>
              <w:ind w:right="95"/>
              <w:jc w:val="both"/>
              <w:rPr>
                <w:rFonts w:ascii="Times New Roman" w:eastAsia="Times New Roman" w:hAnsi="Times New Roman" w:cs="Times New Roman"/>
                <w:b/>
                <w:bCs/>
                <w:sz w:val="24"/>
                <w:szCs w:val="24"/>
                <w:u w:val="single"/>
                <w:lang w:val="fr-FR"/>
              </w:rPr>
            </w:pPr>
            <w:r w:rsidRPr="00B46BBE">
              <w:rPr>
                <w:rFonts w:ascii="Times New Roman" w:eastAsia="Times New Roman" w:hAnsi="Times New Roman" w:cs="Times New Roman"/>
                <w:b/>
                <w:bCs/>
                <w:sz w:val="24"/>
                <w:szCs w:val="24"/>
                <w:u w:val="single"/>
                <w:lang w:val="fr-FR"/>
              </w:rPr>
              <w:t>Nota</w:t>
            </w:r>
            <w:r w:rsidR="009C63DB" w:rsidRPr="00B46BBE">
              <w:rPr>
                <w:rFonts w:ascii="Times New Roman" w:eastAsia="Times New Roman" w:hAnsi="Times New Roman" w:cs="Times New Roman"/>
                <w:b/>
                <w:bCs/>
                <w:sz w:val="24"/>
                <w:szCs w:val="24"/>
                <w:u w:val="single"/>
                <w:lang w:val="fr-FR"/>
              </w:rPr>
              <w:t xml:space="preserve"> </w:t>
            </w:r>
          </w:p>
          <w:p w14:paraId="57D53CF8" w14:textId="77777777" w:rsidR="009C63DB" w:rsidRPr="00B367B7" w:rsidRDefault="009C63DB" w:rsidP="009C63DB">
            <w:pPr>
              <w:widowControl w:val="0"/>
              <w:spacing w:after="0"/>
              <w:ind w:right="95"/>
              <w:jc w:val="both"/>
              <w:rPr>
                <w:rFonts w:ascii="Times New Roman" w:eastAsia="Times New Roman" w:hAnsi="Times New Roman" w:cs="Times New Roman"/>
                <w:sz w:val="24"/>
                <w:szCs w:val="24"/>
                <w:lang w:val="pt-BR"/>
              </w:rPr>
            </w:pPr>
            <w:proofErr w:type="spellStart"/>
            <w:r w:rsidRPr="00B367B7">
              <w:rPr>
                <w:rFonts w:ascii="Times New Roman" w:eastAsia="Times New Roman" w:hAnsi="Times New Roman" w:cs="Times New Roman"/>
                <w:b/>
                <w:bCs/>
                <w:sz w:val="24"/>
                <w:szCs w:val="24"/>
                <w:lang w:val="fr-FR"/>
              </w:rPr>
              <w:t>Nedepunerea</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documentelor</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obligatorii</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în</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termenele</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prevăzute</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conduce</w:t>
            </w:r>
            <w:proofErr w:type="spellEnd"/>
            <w:r w:rsidRPr="00B367B7">
              <w:rPr>
                <w:rFonts w:ascii="Times New Roman" w:eastAsia="Times New Roman" w:hAnsi="Times New Roman" w:cs="Times New Roman"/>
                <w:b/>
                <w:bCs/>
                <w:sz w:val="24"/>
                <w:szCs w:val="24"/>
                <w:lang w:val="fr-FR"/>
              </w:rPr>
              <w:t xml:space="preserve"> la </w:t>
            </w:r>
            <w:proofErr w:type="spellStart"/>
            <w:r w:rsidRPr="00B367B7">
              <w:rPr>
                <w:rFonts w:ascii="Times New Roman" w:eastAsia="Times New Roman" w:hAnsi="Times New Roman" w:cs="Times New Roman"/>
                <w:b/>
                <w:bCs/>
                <w:sz w:val="24"/>
                <w:szCs w:val="24"/>
                <w:lang w:val="fr-FR"/>
              </w:rPr>
              <w:t>neîncheierea</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Contractului</w:t>
            </w:r>
            <w:proofErr w:type="spellEnd"/>
            <w:r w:rsidRPr="00B367B7">
              <w:rPr>
                <w:rFonts w:ascii="Times New Roman" w:eastAsia="Times New Roman" w:hAnsi="Times New Roman" w:cs="Times New Roman"/>
                <w:b/>
                <w:bCs/>
                <w:sz w:val="24"/>
                <w:szCs w:val="24"/>
                <w:lang w:val="fr-FR"/>
              </w:rPr>
              <w:t xml:space="preserve"> de </w:t>
            </w:r>
            <w:proofErr w:type="spellStart"/>
            <w:r w:rsidRPr="00B367B7">
              <w:rPr>
                <w:rFonts w:ascii="Times New Roman" w:eastAsia="Times New Roman" w:hAnsi="Times New Roman" w:cs="Times New Roman"/>
                <w:b/>
                <w:bCs/>
                <w:sz w:val="24"/>
                <w:szCs w:val="24"/>
                <w:lang w:val="fr-FR"/>
              </w:rPr>
              <w:t>finanţare</w:t>
            </w:r>
            <w:proofErr w:type="spellEnd"/>
            <w:r w:rsidR="00062A0E">
              <w:rPr>
                <w:rFonts w:ascii="Times New Roman" w:eastAsia="Times New Roman" w:hAnsi="Times New Roman" w:cs="Times New Roman"/>
                <w:b/>
                <w:bCs/>
                <w:sz w:val="24"/>
                <w:szCs w:val="24"/>
                <w:lang w:val="fr-FR"/>
              </w:rPr>
              <w:t>.</w:t>
            </w:r>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În</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urma</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depunerii</w:t>
            </w:r>
            <w:proofErr w:type="spellEnd"/>
            <w:r w:rsidRPr="00B367B7">
              <w:rPr>
                <w:rFonts w:ascii="Times New Roman" w:eastAsia="Times New Roman" w:hAnsi="Times New Roman" w:cs="Times New Roman"/>
                <w:b/>
                <w:bCs/>
                <w:sz w:val="24"/>
                <w:szCs w:val="24"/>
                <w:lang w:val="fr-FR"/>
              </w:rPr>
              <w:t xml:space="preserve"> la AFIR a </w:t>
            </w:r>
            <w:proofErr w:type="spellStart"/>
            <w:r w:rsidRPr="00B367B7">
              <w:rPr>
                <w:rFonts w:ascii="Times New Roman" w:eastAsia="Times New Roman" w:hAnsi="Times New Roman" w:cs="Times New Roman"/>
                <w:b/>
                <w:bCs/>
                <w:sz w:val="24"/>
                <w:szCs w:val="24"/>
                <w:lang w:val="fr-FR"/>
              </w:rPr>
              <w:t>documentelor</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anexe</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solicitate</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pe</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suport</w:t>
            </w:r>
            <w:proofErr w:type="spellEnd"/>
            <w:r w:rsidRPr="00B367B7">
              <w:rPr>
                <w:rFonts w:ascii="Times New Roman" w:eastAsia="Times New Roman" w:hAnsi="Times New Roman" w:cs="Times New Roman"/>
                <w:b/>
                <w:bCs/>
                <w:sz w:val="24"/>
                <w:szCs w:val="24"/>
                <w:lang w:val="fr-FR"/>
              </w:rPr>
              <w:t xml:space="preserve"> de </w:t>
            </w:r>
            <w:proofErr w:type="spellStart"/>
            <w:r w:rsidRPr="00B367B7">
              <w:rPr>
                <w:rFonts w:ascii="Times New Roman" w:eastAsia="Times New Roman" w:hAnsi="Times New Roman" w:cs="Times New Roman"/>
                <w:b/>
                <w:bCs/>
                <w:sz w:val="24"/>
                <w:szCs w:val="24"/>
                <w:lang w:val="fr-FR"/>
              </w:rPr>
              <w:t>hartie</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în</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vederea</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contractării</w:t>
            </w:r>
            <w:proofErr w:type="spellEnd"/>
            <w:r w:rsidRPr="00B367B7">
              <w:rPr>
                <w:rFonts w:ascii="Times New Roman" w:eastAsia="Times New Roman" w:hAnsi="Times New Roman" w:cs="Times New Roman"/>
                <w:b/>
                <w:bCs/>
                <w:sz w:val="24"/>
                <w:szCs w:val="24"/>
                <w:lang w:val="fr-FR"/>
              </w:rPr>
              <w:t xml:space="preserve">, un </w:t>
            </w:r>
            <w:proofErr w:type="spellStart"/>
            <w:r w:rsidRPr="00B367B7">
              <w:rPr>
                <w:rFonts w:ascii="Times New Roman" w:eastAsia="Times New Roman" w:hAnsi="Times New Roman" w:cs="Times New Roman"/>
                <w:b/>
                <w:bCs/>
                <w:sz w:val="24"/>
                <w:szCs w:val="24"/>
                <w:lang w:val="fr-FR"/>
              </w:rPr>
              <w:t>proiect</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selectat</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poate</w:t>
            </w:r>
            <w:proofErr w:type="spellEnd"/>
            <w:r w:rsidRPr="00B367B7">
              <w:rPr>
                <w:rFonts w:ascii="Times New Roman" w:eastAsia="Times New Roman" w:hAnsi="Times New Roman" w:cs="Times New Roman"/>
                <w:b/>
                <w:bCs/>
                <w:sz w:val="24"/>
                <w:szCs w:val="24"/>
                <w:lang w:val="fr-FR"/>
              </w:rPr>
              <w:t xml:space="preserve"> fi </w:t>
            </w:r>
            <w:proofErr w:type="spellStart"/>
            <w:r w:rsidRPr="00B367B7">
              <w:rPr>
                <w:rFonts w:ascii="Times New Roman" w:eastAsia="Times New Roman" w:hAnsi="Times New Roman" w:cs="Times New Roman"/>
                <w:b/>
                <w:bCs/>
                <w:sz w:val="24"/>
                <w:szCs w:val="24"/>
                <w:lang w:val="fr-FR"/>
              </w:rPr>
              <w:t>declarat</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neeligibil</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dacă</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lastRenderedPageBreak/>
              <w:t>în</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urma</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verificării</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acestora</w:t>
            </w:r>
            <w:proofErr w:type="spellEnd"/>
            <w:r w:rsidRPr="00B367B7">
              <w:rPr>
                <w:rFonts w:ascii="Times New Roman" w:eastAsia="Times New Roman" w:hAnsi="Times New Roman" w:cs="Times New Roman"/>
                <w:b/>
                <w:bCs/>
                <w:sz w:val="24"/>
                <w:szCs w:val="24"/>
                <w:lang w:val="fr-FR"/>
              </w:rPr>
              <w:t xml:space="preserve"> nu </w:t>
            </w:r>
            <w:proofErr w:type="spellStart"/>
            <w:r w:rsidRPr="00B367B7">
              <w:rPr>
                <w:rFonts w:ascii="Times New Roman" w:eastAsia="Times New Roman" w:hAnsi="Times New Roman" w:cs="Times New Roman"/>
                <w:b/>
                <w:bCs/>
                <w:sz w:val="24"/>
                <w:szCs w:val="24"/>
                <w:lang w:val="fr-FR"/>
              </w:rPr>
              <w:t>sunt</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îndeplinite</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condițiile</w:t>
            </w:r>
            <w:proofErr w:type="spellEnd"/>
            <w:r w:rsidRPr="00B367B7">
              <w:rPr>
                <w:rFonts w:ascii="Times New Roman" w:eastAsia="Times New Roman" w:hAnsi="Times New Roman" w:cs="Times New Roman"/>
                <w:b/>
                <w:bCs/>
                <w:sz w:val="24"/>
                <w:szCs w:val="24"/>
                <w:lang w:val="fr-FR"/>
              </w:rPr>
              <w:t xml:space="preserve"> de </w:t>
            </w:r>
            <w:proofErr w:type="spellStart"/>
            <w:r w:rsidRPr="00B367B7">
              <w:rPr>
                <w:rFonts w:ascii="Times New Roman" w:eastAsia="Times New Roman" w:hAnsi="Times New Roman" w:cs="Times New Roman"/>
                <w:b/>
                <w:bCs/>
                <w:sz w:val="24"/>
                <w:szCs w:val="24"/>
                <w:lang w:val="fr-FR"/>
              </w:rPr>
              <w:t>eligibilitate</w:t>
            </w:r>
            <w:proofErr w:type="spellEnd"/>
            <w:r w:rsidRPr="00B367B7">
              <w:rPr>
                <w:rFonts w:ascii="Times New Roman" w:eastAsia="Times New Roman" w:hAnsi="Times New Roman" w:cs="Times New Roman"/>
                <w:b/>
                <w:bCs/>
                <w:sz w:val="24"/>
                <w:szCs w:val="24"/>
                <w:lang w:val="fr-FR"/>
              </w:rPr>
              <w:t>.</w:t>
            </w:r>
          </w:p>
        </w:tc>
      </w:tr>
    </w:tbl>
    <w:p w14:paraId="10BC730B" w14:textId="77777777" w:rsidR="009C63DB" w:rsidRPr="00B367B7" w:rsidRDefault="009C63DB" w:rsidP="009C63DB">
      <w:pPr>
        <w:widowControl w:val="0"/>
        <w:spacing w:after="0"/>
        <w:ind w:right="95"/>
        <w:jc w:val="both"/>
        <w:rPr>
          <w:rFonts w:ascii="Times New Roman" w:eastAsia="Times New Roman" w:hAnsi="Times New Roman" w:cs="Times New Roman"/>
          <w:b/>
          <w:bCs/>
          <w:sz w:val="24"/>
          <w:szCs w:val="24"/>
          <w:lang w:val="pt-BR"/>
        </w:rPr>
      </w:pPr>
      <w:r w:rsidRPr="00B367B7">
        <w:rPr>
          <w:rFonts w:ascii="Times New Roman" w:eastAsia="Times New Roman" w:hAnsi="Times New Roman" w:cs="Times New Roman"/>
          <w:b/>
          <w:bCs/>
          <w:sz w:val="24"/>
          <w:szCs w:val="24"/>
          <w:lang w:val="pt-BR"/>
        </w:rPr>
        <w:lastRenderedPageBreak/>
        <w:t>Mai mult, în cazul nedepunerii de către solicitanți a dovezii co-finanţării, în termenul menționat în cuprinsul notificării, în vederea încheierii Contractului de finanţare, aceștia vor fi restricţionaţi de a beneficia de finanţare FEADR până la sesiunea continuă a anului următor.</w:t>
      </w:r>
    </w:p>
    <w:p w14:paraId="28961E73" w14:textId="77777777" w:rsidR="009C63DB" w:rsidRPr="00B367B7" w:rsidRDefault="009C63DB" w:rsidP="009C63DB">
      <w:pPr>
        <w:widowControl w:val="0"/>
        <w:spacing w:after="0"/>
        <w:ind w:right="95"/>
        <w:jc w:val="both"/>
        <w:rPr>
          <w:rFonts w:ascii="Times New Roman" w:eastAsia="Times New Roman" w:hAnsi="Times New Roman" w:cs="Times New Roman"/>
          <w:sz w:val="24"/>
          <w:szCs w:val="24"/>
          <w:lang w:val="fr-FR"/>
        </w:rPr>
      </w:pPr>
      <w:proofErr w:type="spellStart"/>
      <w:r w:rsidRPr="00B367B7">
        <w:rPr>
          <w:rFonts w:ascii="Times New Roman" w:eastAsia="Times New Roman" w:hAnsi="Times New Roman" w:cs="Times New Roman"/>
          <w:b/>
          <w:bCs/>
          <w:sz w:val="24"/>
          <w:szCs w:val="24"/>
          <w:lang w:val="fr-FR"/>
        </w:rPr>
        <w:t>Modificarea</w:t>
      </w:r>
      <w:proofErr w:type="spellEnd"/>
      <w:r w:rsidRPr="00B367B7">
        <w:rPr>
          <w:rFonts w:ascii="Times New Roman" w:eastAsia="Times New Roman" w:hAnsi="Times New Roman" w:cs="Times New Roman"/>
          <w:b/>
          <w:bCs/>
          <w:sz w:val="24"/>
          <w:szCs w:val="24"/>
          <w:lang w:val="fr-FR"/>
        </w:rPr>
        <w:t xml:space="preserve"> </w:t>
      </w:r>
      <w:proofErr w:type="spellStart"/>
      <w:r w:rsidRPr="00B367B7">
        <w:rPr>
          <w:rFonts w:ascii="Times New Roman" w:eastAsia="Times New Roman" w:hAnsi="Times New Roman" w:cs="Times New Roman"/>
          <w:b/>
          <w:bCs/>
          <w:sz w:val="24"/>
          <w:szCs w:val="24"/>
          <w:lang w:val="fr-FR"/>
        </w:rPr>
        <w:t>Contractului</w:t>
      </w:r>
      <w:proofErr w:type="spellEnd"/>
      <w:r w:rsidRPr="00B367B7">
        <w:rPr>
          <w:rFonts w:ascii="Times New Roman" w:eastAsia="Times New Roman" w:hAnsi="Times New Roman" w:cs="Times New Roman"/>
          <w:b/>
          <w:bCs/>
          <w:sz w:val="24"/>
          <w:szCs w:val="24"/>
          <w:lang w:val="fr-FR"/>
        </w:rPr>
        <w:t xml:space="preserve"> de </w:t>
      </w:r>
      <w:proofErr w:type="spellStart"/>
      <w:r w:rsidRPr="00B367B7">
        <w:rPr>
          <w:rFonts w:ascii="Times New Roman" w:eastAsia="Times New Roman" w:hAnsi="Times New Roman" w:cs="Times New Roman"/>
          <w:b/>
          <w:bCs/>
          <w:sz w:val="24"/>
          <w:szCs w:val="24"/>
          <w:lang w:val="fr-FR"/>
        </w:rPr>
        <w:t>finanţare</w:t>
      </w:r>
      <w:proofErr w:type="spellEnd"/>
      <w:r w:rsidRPr="00B367B7">
        <w:rPr>
          <w:rFonts w:ascii="Times New Roman" w:eastAsia="Times New Roman" w:hAnsi="Times New Roman" w:cs="Times New Roman"/>
          <w:b/>
          <w:bCs/>
          <w:sz w:val="24"/>
          <w:szCs w:val="24"/>
          <w:lang w:val="fr-FR"/>
        </w:rPr>
        <w:t xml:space="preserve"> </w:t>
      </w:r>
      <w:r w:rsidRPr="00B367B7">
        <w:rPr>
          <w:rFonts w:ascii="Times New Roman" w:eastAsia="Times New Roman" w:hAnsi="Times New Roman" w:cs="Times New Roman"/>
          <w:sz w:val="24"/>
          <w:szCs w:val="24"/>
          <w:lang w:val="fr-FR"/>
        </w:rPr>
        <w:t xml:space="preserve">se </w:t>
      </w:r>
      <w:proofErr w:type="spellStart"/>
      <w:r w:rsidRPr="00B367B7">
        <w:rPr>
          <w:rFonts w:ascii="Times New Roman" w:eastAsia="Times New Roman" w:hAnsi="Times New Roman" w:cs="Times New Roman"/>
          <w:sz w:val="24"/>
          <w:szCs w:val="24"/>
          <w:lang w:val="fr-FR"/>
        </w:rPr>
        <w:t>poate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realiza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numai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în</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cursul</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duratei</w:t>
      </w:r>
      <w:proofErr w:type="spellEnd"/>
      <w:r w:rsidRPr="00B367B7">
        <w:rPr>
          <w:rFonts w:ascii="Times New Roman" w:eastAsia="Times New Roman" w:hAnsi="Times New Roman" w:cs="Times New Roman"/>
          <w:sz w:val="24"/>
          <w:szCs w:val="24"/>
          <w:lang w:val="fr-FR"/>
        </w:rPr>
        <w:t xml:space="preserve"> de </w:t>
      </w:r>
      <w:proofErr w:type="spellStart"/>
      <w:r w:rsidRPr="00B367B7">
        <w:rPr>
          <w:rFonts w:ascii="Times New Roman" w:eastAsia="Times New Roman" w:hAnsi="Times New Roman" w:cs="Times New Roman"/>
          <w:sz w:val="24"/>
          <w:szCs w:val="24"/>
          <w:lang w:val="fr-FR"/>
        </w:rPr>
        <w:t>execuţie</w:t>
      </w:r>
      <w:proofErr w:type="spellEnd"/>
      <w:r w:rsidRPr="00B367B7">
        <w:rPr>
          <w:rFonts w:ascii="Times New Roman" w:eastAsia="Times New Roman" w:hAnsi="Times New Roman" w:cs="Times New Roman"/>
          <w:sz w:val="24"/>
          <w:szCs w:val="24"/>
          <w:lang w:val="fr-FR"/>
        </w:rPr>
        <w:t xml:space="preserve"> a </w:t>
      </w:r>
      <w:proofErr w:type="spellStart"/>
      <w:r w:rsidRPr="00B367B7">
        <w:rPr>
          <w:rFonts w:ascii="Times New Roman" w:eastAsia="Times New Roman" w:hAnsi="Times New Roman" w:cs="Times New Roman"/>
          <w:sz w:val="24"/>
          <w:szCs w:val="24"/>
          <w:lang w:val="fr-FR"/>
        </w:rPr>
        <w:t>acestuia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stabilită</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prin</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contract</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şi</w:t>
      </w:r>
      <w:proofErr w:type="spellEnd"/>
      <w:r w:rsidRPr="00B367B7">
        <w:rPr>
          <w:rFonts w:ascii="Times New Roman" w:eastAsia="Times New Roman" w:hAnsi="Times New Roman" w:cs="Times New Roman"/>
          <w:sz w:val="24"/>
          <w:szCs w:val="24"/>
          <w:lang w:val="fr-FR"/>
        </w:rPr>
        <w:t xml:space="preserve"> nu </w:t>
      </w:r>
      <w:proofErr w:type="spellStart"/>
      <w:r w:rsidRPr="00B367B7">
        <w:rPr>
          <w:rFonts w:ascii="Times New Roman" w:eastAsia="Times New Roman" w:hAnsi="Times New Roman" w:cs="Times New Roman"/>
          <w:sz w:val="24"/>
          <w:szCs w:val="24"/>
          <w:lang w:val="fr-FR"/>
        </w:rPr>
        <w:t>poate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avea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efect</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retroactiv</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Orice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modificare</w:t>
      </w:r>
      <w:proofErr w:type="spellEnd"/>
      <w:r w:rsidRPr="00B367B7">
        <w:rPr>
          <w:rFonts w:ascii="Times New Roman" w:eastAsia="Times New Roman" w:hAnsi="Times New Roman" w:cs="Times New Roman"/>
          <w:sz w:val="24"/>
          <w:szCs w:val="24"/>
          <w:lang w:val="fr-FR"/>
        </w:rPr>
        <w:t xml:space="preserve"> se va face </w:t>
      </w:r>
      <w:proofErr w:type="spellStart"/>
      <w:r w:rsidRPr="00B367B7">
        <w:rPr>
          <w:rFonts w:ascii="Times New Roman" w:eastAsia="Times New Roman" w:hAnsi="Times New Roman" w:cs="Times New Roman"/>
          <w:sz w:val="24"/>
          <w:szCs w:val="24"/>
          <w:lang w:val="fr-FR"/>
        </w:rPr>
        <w:t>cu</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acordul</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ambelor</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părţi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cu</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excepţia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situaţiilor</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în</w:t>
      </w:r>
      <w:proofErr w:type="spellEnd"/>
      <w:r w:rsidRPr="00B367B7">
        <w:rPr>
          <w:rFonts w:ascii="Times New Roman" w:eastAsia="Times New Roman" w:hAnsi="Times New Roman" w:cs="Times New Roman"/>
          <w:sz w:val="24"/>
          <w:szCs w:val="24"/>
          <w:lang w:val="fr-FR"/>
        </w:rPr>
        <w:t xml:space="preserve"> care </w:t>
      </w:r>
      <w:proofErr w:type="spellStart"/>
      <w:r w:rsidRPr="00B367B7">
        <w:rPr>
          <w:rFonts w:ascii="Times New Roman" w:eastAsia="Times New Roman" w:hAnsi="Times New Roman" w:cs="Times New Roman"/>
          <w:sz w:val="24"/>
          <w:szCs w:val="24"/>
          <w:lang w:val="fr-FR"/>
        </w:rPr>
        <w:t>intervin</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modificări</w:t>
      </w:r>
      <w:proofErr w:type="spellEnd"/>
      <w:r w:rsidRPr="00B367B7">
        <w:rPr>
          <w:rFonts w:ascii="Times New Roman" w:eastAsia="Times New Roman" w:hAnsi="Times New Roman" w:cs="Times New Roman"/>
          <w:sz w:val="24"/>
          <w:szCs w:val="24"/>
          <w:lang w:val="fr-FR"/>
        </w:rPr>
        <w:t xml:space="preserve"> ale </w:t>
      </w:r>
      <w:proofErr w:type="spellStart"/>
      <w:r w:rsidRPr="00B367B7">
        <w:rPr>
          <w:rFonts w:ascii="Times New Roman" w:eastAsia="Times New Roman" w:hAnsi="Times New Roman" w:cs="Times New Roman"/>
          <w:sz w:val="24"/>
          <w:szCs w:val="24"/>
          <w:lang w:val="fr-FR"/>
        </w:rPr>
        <w:t>legislaţiei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aplicabile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finanţării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nerambursabile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când</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Autoritatea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Contractantă</w:t>
      </w:r>
      <w:proofErr w:type="spellEnd"/>
      <w:r w:rsidRPr="00B367B7">
        <w:rPr>
          <w:rFonts w:ascii="Times New Roman" w:eastAsia="Times New Roman" w:hAnsi="Times New Roman" w:cs="Times New Roman"/>
          <w:sz w:val="24"/>
          <w:szCs w:val="24"/>
          <w:lang w:val="fr-FR"/>
        </w:rPr>
        <w:t xml:space="preserve"> va </w:t>
      </w:r>
      <w:proofErr w:type="spellStart"/>
      <w:r w:rsidRPr="00B367B7">
        <w:rPr>
          <w:rFonts w:ascii="Times New Roman" w:eastAsia="Times New Roman" w:hAnsi="Times New Roman" w:cs="Times New Roman"/>
          <w:sz w:val="24"/>
          <w:szCs w:val="24"/>
          <w:lang w:val="fr-FR"/>
        </w:rPr>
        <w:t>notifica</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în</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scris</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Beneficiarul</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cu</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privire</w:t>
      </w:r>
      <w:proofErr w:type="spellEnd"/>
      <w:r w:rsidRPr="00B367B7">
        <w:rPr>
          <w:rFonts w:ascii="Times New Roman" w:eastAsia="Times New Roman" w:hAnsi="Times New Roman" w:cs="Times New Roman"/>
          <w:sz w:val="24"/>
          <w:szCs w:val="24"/>
          <w:lang w:val="fr-FR"/>
        </w:rPr>
        <w:t xml:space="preserve"> la </w:t>
      </w:r>
      <w:proofErr w:type="spellStart"/>
      <w:r w:rsidRPr="00B367B7">
        <w:rPr>
          <w:rFonts w:ascii="Times New Roman" w:eastAsia="Times New Roman" w:hAnsi="Times New Roman" w:cs="Times New Roman"/>
          <w:sz w:val="24"/>
          <w:szCs w:val="24"/>
          <w:lang w:val="fr-FR"/>
        </w:rPr>
        <w:t>aceste</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modificări</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iar</w:t>
      </w:r>
      <w:proofErr w:type="spellEnd"/>
      <w:r w:rsidRPr="00B367B7">
        <w:rPr>
          <w:rFonts w:ascii="Times New Roman" w:eastAsia="Times New Roman" w:hAnsi="Times New Roman" w:cs="Times New Roman"/>
          <w:sz w:val="24"/>
          <w:szCs w:val="24"/>
          <w:lang w:val="fr-FR"/>
        </w:rPr>
        <w:t xml:space="preserve"> </w:t>
      </w:r>
      <w:proofErr w:type="spellStart"/>
      <w:r w:rsidRPr="00B367B7">
        <w:rPr>
          <w:rFonts w:ascii="Times New Roman" w:eastAsia="Times New Roman" w:hAnsi="Times New Roman" w:cs="Times New Roman"/>
          <w:sz w:val="24"/>
          <w:szCs w:val="24"/>
          <w:lang w:val="fr-FR"/>
        </w:rPr>
        <w:t>Beneficiarul</w:t>
      </w:r>
      <w:proofErr w:type="spellEnd"/>
      <w:r w:rsidRPr="00B367B7">
        <w:rPr>
          <w:rFonts w:ascii="Times New Roman" w:eastAsia="Times New Roman" w:hAnsi="Times New Roman" w:cs="Times New Roman"/>
          <w:sz w:val="24"/>
          <w:szCs w:val="24"/>
          <w:lang w:val="fr-FR"/>
        </w:rPr>
        <w:t xml:space="preserve"> se </w:t>
      </w:r>
      <w:proofErr w:type="spellStart"/>
      <w:r w:rsidRPr="00B367B7">
        <w:rPr>
          <w:rFonts w:ascii="Times New Roman" w:eastAsia="Times New Roman" w:hAnsi="Times New Roman" w:cs="Times New Roman"/>
          <w:sz w:val="24"/>
          <w:szCs w:val="24"/>
          <w:lang w:val="fr-FR"/>
        </w:rPr>
        <w:t>obligă</w:t>
      </w:r>
      <w:proofErr w:type="spellEnd"/>
      <w:r w:rsidRPr="00B367B7">
        <w:rPr>
          <w:rFonts w:ascii="Times New Roman" w:eastAsia="Times New Roman" w:hAnsi="Times New Roman" w:cs="Times New Roman"/>
          <w:sz w:val="24"/>
          <w:szCs w:val="24"/>
          <w:lang w:val="fr-FR"/>
        </w:rPr>
        <w:t xml:space="preserve"> a le respecta </w:t>
      </w:r>
      <w:proofErr w:type="spellStart"/>
      <w:r w:rsidRPr="00B367B7">
        <w:rPr>
          <w:rFonts w:ascii="Times New Roman" w:eastAsia="Times New Roman" w:hAnsi="Times New Roman" w:cs="Times New Roman"/>
          <w:sz w:val="24"/>
          <w:szCs w:val="24"/>
          <w:lang w:val="fr-FR"/>
        </w:rPr>
        <w:t>întocmai</w:t>
      </w:r>
      <w:proofErr w:type="spellEnd"/>
      <w:r w:rsidRPr="00B367B7">
        <w:rPr>
          <w:rFonts w:ascii="Times New Roman" w:eastAsia="Times New Roman" w:hAnsi="Times New Roman" w:cs="Times New Roman"/>
          <w:sz w:val="24"/>
          <w:szCs w:val="24"/>
          <w:lang w:val="fr-FR"/>
        </w:rPr>
        <w:t>.</w:t>
      </w:r>
    </w:p>
    <w:p w14:paraId="221AF71F" w14:textId="77777777" w:rsidR="00860D41" w:rsidRDefault="00860D41" w:rsidP="00B46BBE">
      <w:pPr>
        <w:widowControl w:val="0"/>
        <w:spacing w:after="0" w:line="240" w:lineRule="auto"/>
        <w:ind w:right="95"/>
        <w:jc w:val="both"/>
        <w:rPr>
          <w:rFonts w:ascii="Times New Roman" w:eastAsia="Times New Roman" w:hAnsi="Times New Roman" w:cs="Times New Roman"/>
          <w:b/>
          <w:bCs/>
          <w:sz w:val="24"/>
          <w:szCs w:val="24"/>
          <w:u w:val="single"/>
          <w:lang w:val="fr-FR"/>
        </w:rPr>
      </w:pPr>
    </w:p>
    <w:p w14:paraId="7F8735D4" w14:textId="77777777" w:rsidR="009C63DB" w:rsidRDefault="00B46BBE" w:rsidP="00B46BBE">
      <w:pPr>
        <w:widowControl w:val="0"/>
        <w:spacing w:after="0" w:line="240" w:lineRule="auto"/>
        <w:ind w:right="95"/>
        <w:jc w:val="both"/>
        <w:rPr>
          <w:rFonts w:ascii="Times New Roman" w:eastAsia="Times New Roman" w:hAnsi="Times New Roman" w:cs="Times New Roman"/>
          <w:b/>
          <w:bCs/>
          <w:sz w:val="24"/>
          <w:szCs w:val="24"/>
          <w:lang w:val="fr-FR"/>
        </w:rPr>
      </w:pPr>
      <w:r w:rsidRPr="00B46BBE">
        <w:rPr>
          <w:rFonts w:ascii="Times New Roman" w:eastAsia="Times New Roman" w:hAnsi="Times New Roman" w:cs="Times New Roman"/>
          <w:b/>
          <w:bCs/>
          <w:sz w:val="24"/>
          <w:szCs w:val="24"/>
          <w:u w:val="single"/>
          <w:lang w:val="fr-FR"/>
        </w:rPr>
        <w:t>Nota</w:t>
      </w:r>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Pe</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durata</w:t>
      </w:r>
      <w:proofErr w:type="spellEnd"/>
      <w:r w:rsidR="009C63DB" w:rsidRPr="00B367B7">
        <w:rPr>
          <w:rFonts w:ascii="Times New Roman" w:eastAsia="Times New Roman" w:hAnsi="Times New Roman" w:cs="Times New Roman"/>
          <w:b/>
          <w:bCs/>
          <w:sz w:val="24"/>
          <w:szCs w:val="24"/>
          <w:lang w:val="fr-FR"/>
        </w:rPr>
        <w:t xml:space="preserve"> de </w:t>
      </w:r>
      <w:proofErr w:type="spellStart"/>
      <w:r w:rsidR="009C63DB" w:rsidRPr="00B367B7">
        <w:rPr>
          <w:rFonts w:ascii="Times New Roman" w:eastAsia="Times New Roman" w:hAnsi="Times New Roman" w:cs="Times New Roman"/>
          <w:b/>
          <w:bCs/>
          <w:sz w:val="24"/>
          <w:szCs w:val="24"/>
          <w:lang w:val="fr-FR"/>
        </w:rPr>
        <w:t>valabilitate</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şi</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monitorizare</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în</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cazul</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proiectelor</w:t>
      </w:r>
      <w:proofErr w:type="spellEnd"/>
      <w:r w:rsidR="009C63DB" w:rsidRPr="00B367B7">
        <w:rPr>
          <w:rFonts w:ascii="Times New Roman" w:eastAsia="Times New Roman" w:hAnsi="Times New Roman" w:cs="Times New Roman"/>
          <w:b/>
          <w:bCs/>
          <w:sz w:val="24"/>
          <w:szCs w:val="24"/>
          <w:lang w:val="fr-FR"/>
        </w:rPr>
        <w:t xml:space="preserve"> de </w:t>
      </w:r>
      <w:proofErr w:type="spellStart"/>
      <w:r w:rsidR="009C63DB" w:rsidRPr="00B367B7">
        <w:rPr>
          <w:rFonts w:ascii="Times New Roman" w:eastAsia="Times New Roman" w:hAnsi="Times New Roman" w:cs="Times New Roman"/>
          <w:b/>
          <w:bCs/>
          <w:sz w:val="24"/>
          <w:szCs w:val="24"/>
          <w:lang w:val="fr-FR"/>
        </w:rPr>
        <w:t>investiţii</w:t>
      </w:r>
      <w:proofErr w:type="spellEnd"/>
      <w:r w:rsidR="009C63DB" w:rsidRPr="00B367B7">
        <w:rPr>
          <w:rFonts w:ascii="Times New Roman" w:eastAsia="Times New Roman" w:hAnsi="Times New Roman" w:cs="Times New Roman"/>
          <w:b/>
          <w:bCs/>
          <w:sz w:val="24"/>
          <w:szCs w:val="24"/>
          <w:lang w:val="fr-FR"/>
        </w:rPr>
        <w:t xml:space="preserve">) a </w:t>
      </w:r>
      <w:proofErr w:type="spellStart"/>
      <w:r w:rsidR="009C63DB" w:rsidRPr="00B367B7">
        <w:rPr>
          <w:rFonts w:ascii="Times New Roman" w:eastAsia="Times New Roman" w:hAnsi="Times New Roman" w:cs="Times New Roman"/>
          <w:b/>
          <w:bCs/>
          <w:sz w:val="24"/>
          <w:szCs w:val="24"/>
          <w:lang w:val="fr-FR"/>
        </w:rPr>
        <w:t>contractului</w:t>
      </w:r>
      <w:proofErr w:type="spellEnd"/>
      <w:r w:rsidR="009C63DB" w:rsidRPr="00B367B7">
        <w:rPr>
          <w:rFonts w:ascii="Times New Roman" w:eastAsia="Times New Roman" w:hAnsi="Times New Roman" w:cs="Times New Roman"/>
          <w:b/>
          <w:bCs/>
          <w:sz w:val="24"/>
          <w:szCs w:val="24"/>
          <w:lang w:val="fr-FR"/>
        </w:rPr>
        <w:t xml:space="preserve"> de </w:t>
      </w:r>
      <w:proofErr w:type="spellStart"/>
      <w:r w:rsidR="009C63DB" w:rsidRPr="00B367B7">
        <w:rPr>
          <w:rFonts w:ascii="Times New Roman" w:eastAsia="Times New Roman" w:hAnsi="Times New Roman" w:cs="Times New Roman"/>
          <w:b/>
          <w:bCs/>
          <w:sz w:val="24"/>
          <w:szCs w:val="24"/>
          <w:lang w:val="fr-FR"/>
        </w:rPr>
        <w:t>finanţare</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beneficiarul</w:t>
      </w:r>
      <w:proofErr w:type="spellEnd"/>
      <w:r w:rsidR="009C63DB" w:rsidRPr="00B367B7">
        <w:rPr>
          <w:rFonts w:ascii="Times New Roman" w:eastAsia="Times New Roman" w:hAnsi="Times New Roman" w:cs="Times New Roman"/>
          <w:b/>
          <w:bCs/>
          <w:sz w:val="24"/>
          <w:szCs w:val="24"/>
          <w:lang w:val="fr-FR"/>
        </w:rPr>
        <w:t xml:space="preserve"> va </w:t>
      </w:r>
      <w:proofErr w:type="spellStart"/>
      <w:r w:rsidR="009C63DB" w:rsidRPr="00B367B7">
        <w:rPr>
          <w:rFonts w:ascii="Times New Roman" w:eastAsia="Times New Roman" w:hAnsi="Times New Roman" w:cs="Times New Roman"/>
          <w:b/>
          <w:bCs/>
          <w:sz w:val="24"/>
          <w:szCs w:val="24"/>
          <w:lang w:val="fr-FR"/>
        </w:rPr>
        <w:t>furniza</w:t>
      </w:r>
      <w:proofErr w:type="spellEnd"/>
      <w:r w:rsidR="009C63DB" w:rsidRPr="00B367B7">
        <w:rPr>
          <w:rFonts w:ascii="Times New Roman" w:eastAsia="Times New Roman" w:hAnsi="Times New Roman" w:cs="Times New Roman"/>
          <w:b/>
          <w:bCs/>
          <w:sz w:val="24"/>
          <w:szCs w:val="24"/>
          <w:lang w:val="fr-FR"/>
        </w:rPr>
        <w:t xml:space="preserve"> GAL-</w:t>
      </w:r>
      <w:proofErr w:type="spellStart"/>
      <w:r w:rsidR="009C63DB" w:rsidRPr="00B367B7">
        <w:rPr>
          <w:rFonts w:ascii="Times New Roman" w:eastAsia="Times New Roman" w:hAnsi="Times New Roman" w:cs="Times New Roman"/>
          <w:b/>
          <w:bCs/>
          <w:sz w:val="24"/>
          <w:szCs w:val="24"/>
          <w:lang w:val="fr-FR"/>
        </w:rPr>
        <w:t>ului</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orice</w:t>
      </w:r>
      <w:proofErr w:type="spellEnd"/>
      <w:r w:rsidR="009C63DB" w:rsidRPr="00B367B7">
        <w:rPr>
          <w:rFonts w:ascii="Times New Roman" w:eastAsia="Times New Roman" w:hAnsi="Times New Roman" w:cs="Times New Roman"/>
          <w:b/>
          <w:bCs/>
          <w:sz w:val="24"/>
          <w:szCs w:val="24"/>
          <w:lang w:val="fr-FR"/>
        </w:rPr>
        <w:t xml:space="preserve"> document </w:t>
      </w:r>
      <w:proofErr w:type="spellStart"/>
      <w:r w:rsidR="009C63DB" w:rsidRPr="00B367B7">
        <w:rPr>
          <w:rFonts w:ascii="Times New Roman" w:eastAsia="Times New Roman" w:hAnsi="Times New Roman" w:cs="Times New Roman"/>
          <w:b/>
          <w:bCs/>
          <w:sz w:val="24"/>
          <w:szCs w:val="24"/>
          <w:lang w:val="fr-FR"/>
        </w:rPr>
        <w:t>sau</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informaţie</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în</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măsură</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să</w:t>
      </w:r>
      <w:proofErr w:type="spellEnd"/>
      <w:r w:rsidR="009C63DB" w:rsidRPr="00B367B7">
        <w:rPr>
          <w:rFonts w:ascii="Times New Roman" w:eastAsia="Times New Roman" w:hAnsi="Times New Roman" w:cs="Times New Roman"/>
          <w:b/>
          <w:bCs/>
          <w:sz w:val="24"/>
          <w:szCs w:val="24"/>
          <w:lang w:val="fr-FR"/>
        </w:rPr>
        <w:t xml:space="preserve"> ajute la </w:t>
      </w:r>
      <w:proofErr w:type="spellStart"/>
      <w:r w:rsidR="009C63DB" w:rsidRPr="00B367B7">
        <w:rPr>
          <w:rFonts w:ascii="Times New Roman" w:eastAsia="Times New Roman" w:hAnsi="Times New Roman" w:cs="Times New Roman"/>
          <w:b/>
          <w:bCs/>
          <w:sz w:val="24"/>
          <w:szCs w:val="24"/>
          <w:lang w:val="fr-FR"/>
        </w:rPr>
        <w:t>colectarea</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datelor</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referitoare</w:t>
      </w:r>
      <w:proofErr w:type="spellEnd"/>
      <w:r w:rsidR="009C63DB" w:rsidRPr="00B367B7">
        <w:rPr>
          <w:rFonts w:ascii="Times New Roman" w:eastAsia="Times New Roman" w:hAnsi="Times New Roman" w:cs="Times New Roman"/>
          <w:b/>
          <w:bCs/>
          <w:sz w:val="24"/>
          <w:szCs w:val="24"/>
          <w:lang w:val="fr-FR"/>
        </w:rPr>
        <w:t xml:space="preserve"> la </w:t>
      </w:r>
      <w:proofErr w:type="spellStart"/>
      <w:r w:rsidR="009C63DB" w:rsidRPr="00B367B7">
        <w:rPr>
          <w:rFonts w:ascii="Times New Roman" w:eastAsia="Times New Roman" w:hAnsi="Times New Roman" w:cs="Times New Roman"/>
          <w:b/>
          <w:bCs/>
          <w:sz w:val="24"/>
          <w:szCs w:val="24"/>
          <w:lang w:val="fr-FR"/>
        </w:rPr>
        <w:t>indicatorii</w:t>
      </w:r>
      <w:proofErr w:type="spellEnd"/>
      <w:r w:rsidR="009C63DB" w:rsidRPr="00B367B7">
        <w:rPr>
          <w:rFonts w:ascii="Times New Roman" w:eastAsia="Times New Roman" w:hAnsi="Times New Roman" w:cs="Times New Roman"/>
          <w:b/>
          <w:bCs/>
          <w:sz w:val="24"/>
          <w:szCs w:val="24"/>
          <w:lang w:val="fr-FR"/>
        </w:rPr>
        <w:t xml:space="preserve"> de </w:t>
      </w:r>
      <w:proofErr w:type="spellStart"/>
      <w:r w:rsidR="009C63DB" w:rsidRPr="00B367B7">
        <w:rPr>
          <w:rFonts w:ascii="Times New Roman" w:eastAsia="Times New Roman" w:hAnsi="Times New Roman" w:cs="Times New Roman"/>
          <w:b/>
          <w:bCs/>
          <w:sz w:val="24"/>
          <w:szCs w:val="24"/>
          <w:lang w:val="fr-FR"/>
        </w:rPr>
        <w:t>monitorizare</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aferenţi</w:t>
      </w:r>
      <w:proofErr w:type="spellEnd"/>
      <w:r w:rsidR="009C63DB" w:rsidRPr="00B367B7">
        <w:rPr>
          <w:rFonts w:ascii="Times New Roman" w:eastAsia="Times New Roman" w:hAnsi="Times New Roman" w:cs="Times New Roman"/>
          <w:b/>
          <w:bCs/>
          <w:sz w:val="24"/>
          <w:szCs w:val="24"/>
          <w:lang w:val="fr-FR"/>
        </w:rPr>
        <w:t xml:space="preserve"> </w:t>
      </w:r>
      <w:proofErr w:type="spellStart"/>
      <w:r w:rsidR="009C63DB" w:rsidRPr="00B367B7">
        <w:rPr>
          <w:rFonts w:ascii="Times New Roman" w:eastAsia="Times New Roman" w:hAnsi="Times New Roman" w:cs="Times New Roman"/>
          <w:b/>
          <w:bCs/>
          <w:sz w:val="24"/>
          <w:szCs w:val="24"/>
          <w:lang w:val="fr-FR"/>
        </w:rPr>
        <w:t>proiectului</w:t>
      </w:r>
      <w:proofErr w:type="spellEnd"/>
      <w:r w:rsidR="009C63DB" w:rsidRPr="00B367B7">
        <w:rPr>
          <w:rFonts w:ascii="Times New Roman" w:eastAsia="Times New Roman" w:hAnsi="Times New Roman" w:cs="Times New Roman"/>
          <w:b/>
          <w:bCs/>
          <w:sz w:val="24"/>
          <w:szCs w:val="24"/>
          <w:lang w:val="fr-FR"/>
        </w:rPr>
        <w:t>.</w:t>
      </w:r>
    </w:p>
    <w:p w14:paraId="0128F07E" w14:textId="77777777" w:rsidR="00B46BBE" w:rsidRPr="00B367B7" w:rsidRDefault="00B46BBE" w:rsidP="00B46BBE">
      <w:pPr>
        <w:widowControl w:val="0"/>
        <w:spacing w:after="0" w:line="240" w:lineRule="auto"/>
        <w:ind w:right="95"/>
        <w:jc w:val="both"/>
        <w:rPr>
          <w:rFonts w:ascii="Times New Roman" w:eastAsia="Times New Roman" w:hAnsi="Times New Roman" w:cs="Times New Roman"/>
          <w:b/>
          <w:bCs/>
          <w:sz w:val="24"/>
          <w:szCs w:val="24"/>
          <w:lang w:val="fr-FR"/>
        </w:rPr>
      </w:pPr>
    </w:p>
    <w:p w14:paraId="1A9EC999" w14:textId="77777777" w:rsidR="009C63DB" w:rsidRPr="00BF780C" w:rsidRDefault="009C63DB" w:rsidP="00B46BBE">
      <w:pPr>
        <w:pStyle w:val="Titlu1"/>
        <w:shd w:val="clear" w:color="auto" w:fill="C6D9F1" w:themeFill="text2" w:themeFillTint="33"/>
        <w:spacing w:before="0" w:line="240" w:lineRule="auto"/>
        <w:rPr>
          <w:rFonts w:ascii="Times New Roman" w:hAnsi="Times New Roman" w:cs="Times New Roman"/>
        </w:rPr>
      </w:pPr>
      <w:bookmarkStart w:id="46" w:name="_Toc41298687"/>
      <w:bookmarkStart w:id="47" w:name="_Toc41558481"/>
      <w:r w:rsidRPr="00BF780C">
        <w:rPr>
          <w:rFonts w:ascii="Times New Roman" w:hAnsi="Times New Roman" w:cs="Times New Roman"/>
        </w:rPr>
        <w:t>CAPITOLUL 11: AVANSURILE</w:t>
      </w:r>
      <w:bookmarkEnd w:id="46"/>
      <w:bookmarkEnd w:id="47"/>
    </w:p>
    <w:p w14:paraId="58A8B26C" w14:textId="77777777" w:rsidR="009C63DB" w:rsidRPr="00B367B7" w:rsidRDefault="009C63DB" w:rsidP="009C63DB">
      <w:pPr>
        <w:widowControl w:val="0"/>
        <w:spacing w:after="0"/>
        <w:ind w:right="95"/>
        <w:jc w:val="both"/>
        <w:rPr>
          <w:rFonts w:ascii="Times New Roman" w:eastAsia="Times New Roman" w:hAnsi="Times New Roman" w:cs="Times New Roman"/>
          <w:b/>
          <w:bCs/>
          <w:sz w:val="24"/>
          <w:szCs w:val="24"/>
          <w:lang w:val="fr-FR"/>
        </w:rPr>
      </w:pPr>
    </w:p>
    <w:p w14:paraId="5AD1B548"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 xml:space="preserve">Pentru Beneficiarul care a optat pentru avans în vederea demarării </w:t>
      </w:r>
      <w:proofErr w:type="spellStart"/>
      <w:r w:rsidRPr="00B367B7">
        <w:rPr>
          <w:rFonts w:ascii="Times New Roman" w:hAnsi="Times New Roman" w:cs="Times New Roman"/>
          <w:sz w:val="24"/>
          <w:szCs w:val="24"/>
        </w:rPr>
        <w:t>investiţiei</w:t>
      </w:r>
      <w:proofErr w:type="spellEnd"/>
      <w:r w:rsidRPr="00B367B7">
        <w:rPr>
          <w:rFonts w:ascii="Times New Roman" w:hAnsi="Times New Roman" w:cs="Times New Roman"/>
          <w:sz w:val="24"/>
          <w:szCs w:val="24"/>
        </w:rPr>
        <w:t xml:space="preserve"> în formularul Cererii de </w:t>
      </w:r>
      <w:proofErr w:type="spellStart"/>
      <w:r w:rsidRPr="00B367B7">
        <w:rPr>
          <w:rFonts w:ascii="Times New Roman" w:hAnsi="Times New Roman" w:cs="Times New Roman"/>
          <w:sz w:val="24"/>
          <w:szCs w:val="24"/>
        </w:rPr>
        <w:t>Finanţare</w:t>
      </w:r>
      <w:proofErr w:type="spellEnd"/>
      <w:r w:rsidRPr="00B367B7">
        <w:rPr>
          <w:rFonts w:ascii="Times New Roman" w:hAnsi="Times New Roman" w:cs="Times New Roman"/>
          <w:sz w:val="24"/>
          <w:szCs w:val="24"/>
        </w:rPr>
        <w:t>, AFIR poate să acorde un avans de maxim 50% din valoarea eligibilă nerambursabilă.</w:t>
      </w:r>
    </w:p>
    <w:p w14:paraId="3A247DCC"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 xml:space="preserve">Avansul poate fi solicitat de beneficiar numai după avizarea unei </w:t>
      </w:r>
      <w:proofErr w:type="spellStart"/>
      <w:r w:rsidRPr="00B367B7">
        <w:rPr>
          <w:rFonts w:ascii="Times New Roman" w:hAnsi="Times New Roman" w:cs="Times New Roman"/>
          <w:sz w:val="24"/>
          <w:szCs w:val="24"/>
        </w:rPr>
        <w:t>achiziţii</w:t>
      </w:r>
      <w:proofErr w:type="spellEnd"/>
      <w:r w:rsidRPr="00B367B7">
        <w:rPr>
          <w:rFonts w:ascii="Times New Roman" w:hAnsi="Times New Roman" w:cs="Times New Roman"/>
          <w:sz w:val="24"/>
          <w:szCs w:val="24"/>
        </w:rPr>
        <w:t xml:space="preserve"> de către AFIR, iar solicitarea acestuia se va face, într-un dosar distinct, înainte de depunerea primei Cereri de Plată.</w:t>
      </w:r>
    </w:p>
    <w:p w14:paraId="24FAD181" w14:textId="77777777" w:rsidR="009C63DB" w:rsidRDefault="009C63DB" w:rsidP="009C63DB">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Beneficiarul poate primi avansul numai după avizarea achiziției prioritar majoritară de către AFIR.</w:t>
      </w:r>
    </w:p>
    <w:p w14:paraId="454405E6" w14:textId="77777777" w:rsidR="00B46BBE" w:rsidRPr="00B367B7" w:rsidRDefault="00B46BBE" w:rsidP="009C63DB">
      <w:pPr>
        <w:widowControl w:val="0"/>
        <w:spacing w:after="0" w:line="240" w:lineRule="auto"/>
        <w:ind w:right="101"/>
        <w:jc w:val="both"/>
        <w:rPr>
          <w:rFonts w:ascii="Times New Roman" w:hAnsi="Times New Roman" w:cs="Times New Roman"/>
          <w:sz w:val="24"/>
          <w:szCs w:val="24"/>
        </w:rPr>
      </w:pPr>
    </w:p>
    <w:p w14:paraId="5DA31FB2" w14:textId="77777777" w:rsidR="009C63DB" w:rsidRPr="00B367B7" w:rsidRDefault="00B46BBE" w:rsidP="009C63DB">
      <w:pPr>
        <w:widowControl w:val="0"/>
        <w:spacing w:after="0" w:line="240" w:lineRule="auto"/>
        <w:ind w:right="101"/>
        <w:jc w:val="both"/>
        <w:rPr>
          <w:rFonts w:ascii="Times New Roman" w:hAnsi="Times New Roman" w:cs="Times New Roman"/>
          <w:b/>
          <w:sz w:val="24"/>
          <w:szCs w:val="24"/>
        </w:rPr>
      </w:pPr>
      <w:r w:rsidRPr="00B46BBE">
        <w:rPr>
          <w:rFonts w:ascii="Times New Roman" w:hAnsi="Times New Roman" w:cs="Times New Roman"/>
          <w:b/>
          <w:sz w:val="24"/>
          <w:szCs w:val="24"/>
          <w:u w:val="single"/>
        </w:rPr>
        <w:t>Nota</w:t>
      </w:r>
      <w:r w:rsidR="009C63DB" w:rsidRPr="00B46BBE">
        <w:rPr>
          <w:rFonts w:ascii="Times New Roman" w:hAnsi="Times New Roman" w:cs="Times New Roman"/>
          <w:b/>
          <w:sz w:val="24"/>
          <w:szCs w:val="24"/>
        </w:rPr>
        <w:t xml:space="preserve"> </w:t>
      </w:r>
      <w:r w:rsidRPr="00B46BBE">
        <w:rPr>
          <w:rFonts w:ascii="Times New Roman" w:hAnsi="Times New Roman" w:cs="Times New Roman"/>
          <w:b/>
          <w:sz w:val="24"/>
          <w:szCs w:val="24"/>
        </w:rPr>
        <w:t xml:space="preserve"> </w:t>
      </w:r>
      <w:r w:rsidR="009C63DB" w:rsidRPr="00B367B7">
        <w:rPr>
          <w:rFonts w:ascii="Times New Roman" w:hAnsi="Times New Roman" w:cs="Times New Roman"/>
          <w:b/>
          <w:sz w:val="24"/>
          <w:szCs w:val="24"/>
        </w:rPr>
        <w:t xml:space="preserve">AFIR </w:t>
      </w:r>
      <w:r w:rsidR="009C63DB" w:rsidRPr="00B367B7">
        <w:rPr>
          <w:rFonts w:ascii="Times New Roman" w:hAnsi="Times New Roman" w:cs="Times New Roman"/>
          <w:b/>
          <w:i/>
          <w:sz w:val="24"/>
          <w:szCs w:val="24"/>
        </w:rPr>
        <w:t>efectuează plata avansului în contul beneficiarilor, deschis la Trezoreria Statului sau la o instituție bancară.</w:t>
      </w:r>
    </w:p>
    <w:p w14:paraId="5603D305"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 xml:space="preserve"> </w:t>
      </w:r>
    </w:p>
    <w:p w14:paraId="6BC33B1C"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Utilizarea avansului se justifică de către beneficiar pe bază de documente financiar-fiscale până la expirarea duratei de execuție prevăzută în Contractul de Finanțare, respectiv la ultima tranșă de plată.</w:t>
      </w:r>
    </w:p>
    <w:p w14:paraId="3BBF8846"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rPr>
      </w:pPr>
    </w:p>
    <w:p w14:paraId="3DDBBCDF"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 xml:space="preserve">Plata avansului aferent contractului de </w:t>
      </w:r>
      <w:proofErr w:type="spellStart"/>
      <w:r w:rsidRPr="00B367B7">
        <w:rPr>
          <w:rFonts w:ascii="Times New Roman" w:hAnsi="Times New Roman" w:cs="Times New Roman"/>
          <w:sz w:val="24"/>
          <w:szCs w:val="24"/>
        </w:rPr>
        <w:t>finanţare</w:t>
      </w:r>
      <w:proofErr w:type="spellEnd"/>
      <w:r w:rsidRPr="00B367B7">
        <w:rPr>
          <w:rFonts w:ascii="Times New Roman" w:hAnsi="Times New Roman" w:cs="Times New Roman"/>
          <w:sz w:val="24"/>
          <w:szCs w:val="24"/>
        </w:rPr>
        <w:t xml:space="preserve"> este </w:t>
      </w:r>
      <w:proofErr w:type="spellStart"/>
      <w:r w:rsidRPr="00B367B7">
        <w:rPr>
          <w:rFonts w:ascii="Times New Roman" w:hAnsi="Times New Roman" w:cs="Times New Roman"/>
          <w:sz w:val="24"/>
          <w:szCs w:val="24"/>
        </w:rPr>
        <w:t>condiţionată</w:t>
      </w:r>
      <w:proofErr w:type="spellEnd"/>
      <w:r w:rsidRPr="00B367B7">
        <w:rPr>
          <w:rFonts w:ascii="Times New Roman" w:hAnsi="Times New Roman" w:cs="Times New Roman"/>
          <w:sz w:val="24"/>
          <w:szCs w:val="24"/>
        </w:rPr>
        <w:t xml:space="preserve"> de constituirea unei </w:t>
      </w:r>
      <w:proofErr w:type="spellStart"/>
      <w:r w:rsidRPr="00B367B7">
        <w:rPr>
          <w:rFonts w:ascii="Times New Roman" w:hAnsi="Times New Roman" w:cs="Times New Roman"/>
          <w:sz w:val="24"/>
          <w:szCs w:val="24"/>
        </w:rPr>
        <w:t>garanţii</w:t>
      </w:r>
      <w:proofErr w:type="spellEnd"/>
      <w:r w:rsidRPr="00B367B7">
        <w:rPr>
          <w:rFonts w:ascii="Times New Roman" w:hAnsi="Times New Roman" w:cs="Times New Roman"/>
          <w:sz w:val="24"/>
          <w:szCs w:val="24"/>
        </w:rPr>
        <w:t xml:space="preserve"> eliberate de o </w:t>
      </w:r>
      <w:proofErr w:type="spellStart"/>
      <w:r w:rsidRPr="00B367B7">
        <w:rPr>
          <w:rFonts w:ascii="Times New Roman" w:hAnsi="Times New Roman" w:cs="Times New Roman"/>
          <w:sz w:val="24"/>
          <w:szCs w:val="24"/>
        </w:rPr>
        <w:t>instituţie</w:t>
      </w:r>
      <w:proofErr w:type="spellEnd"/>
      <w:r w:rsidRPr="00B367B7">
        <w:rPr>
          <w:rFonts w:ascii="Times New Roman" w:hAnsi="Times New Roman" w:cs="Times New Roman"/>
          <w:sz w:val="24"/>
          <w:szCs w:val="24"/>
        </w:rPr>
        <w:t xml:space="preserve"> financiară bancară sau nebancară înscrisă în registrul special al Băncii </w:t>
      </w:r>
      <w:proofErr w:type="spellStart"/>
      <w:r w:rsidRPr="00B367B7">
        <w:rPr>
          <w:rFonts w:ascii="Times New Roman" w:hAnsi="Times New Roman" w:cs="Times New Roman"/>
          <w:sz w:val="24"/>
          <w:szCs w:val="24"/>
        </w:rPr>
        <w:t>Naţionale</w:t>
      </w:r>
      <w:proofErr w:type="spellEnd"/>
      <w:r w:rsidRPr="00B367B7">
        <w:rPr>
          <w:rFonts w:ascii="Times New Roman" w:hAnsi="Times New Roman" w:cs="Times New Roman"/>
          <w:sz w:val="24"/>
          <w:szCs w:val="24"/>
        </w:rPr>
        <w:t xml:space="preserve"> a României, iar în cazul ONG-urilor și sub formă de </w:t>
      </w:r>
      <w:proofErr w:type="spellStart"/>
      <w:r w:rsidRPr="00B367B7">
        <w:rPr>
          <w:rFonts w:ascii="Times New Roman" w:hAnsi="Times New Roman" w:cs="Times New Roman"/>
          <w:sz w:val="24"/>
          <w:szCs w:val="24"/>
        </w:rPr>
        <w:t>poliţă</w:t>
      </w:r>
      <w:proofErr w:type="spellEnd"/>
      <w:r w:rsidRPr="00B367B7">
        <w:rPr>
          <w:rFonts w:ascii="Times New Roman" w:hAnsi="Times New Roman" w:cs="Times New Roman"/>
          <w:sz w:val="24"/>
          <w:szCs w:val="24"/>
        </w:rPr>
        <w:t xml:space="preserve"> de asigurare eliberată de o societate de asigurări, autorizată potrivit </w:t>
      </w:r>
      <w:proofErr w:type="spellStart"/>
      <w:r w:rsidRPr="00B367B7">
        <w:rPr>
          <w:rFonts w:ascii="Times New Roman" w:hAnsi="Times New Roman" w:cs="Times New Roman"/>
          <w:sz w:val="24"/>
          <w:szCs w:val="24"/>
        </w:rPr>
        <w:t>legislaţiei</w:t>
      </w:r>
      <w:proofErr w:type="spellEnd"/>
      <w:r w:rsidRPr="00B367B7">
        <w:rPr>
          <w:rFonts w:ascii="Times New Roman" w:hAnsi="Times New Roman" w:cs="Times New Roman"/>
          <w:sz w:val="24"/>
          <w:szCs w:val="24"/>
        </w:rPr>
        <w:t xml:space="preserve"> în vigoare, în procent de 100% din suma avansului.</w:t>
      </w:r>
    </w:p>
    <w:p w14:paraId="31E98FE1"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rPr>
      </w:pPr>
      <w:proofErr w:type="spellStart"/>
      <w:r w:rsidRPr="00B367B7">
        <w:rPr>
          <w:rFonts w:ascii="Times New Roman" w:hAnsi="Times New Roman" w:cs="Times New Roman"/>
          <w:sz w:val="24"/>
          <w:szCs w:val="24"/>
        </w:rPr>
        <w:t>Garanţia</w:t>
      </w:r>
      <w:proofErr w:type="spellEnd"/>
      <w:r w:rsidRPr="00B367B7">
        <w:rPr>
          <w:rFonts w:ascii="Times New Roman" w:hAnsi="Times New Roman" w:cs="Times New Roman"/>
          <w:sz w:val="24"/>
          <w:szCs w:val="24"/>
        </w:rPr>
        <w:t xml:space="preserve"> financiară se depune odată cu Dosarul Cererii de Plată a Avansului.</w:t>
      </w:r>
    </w:p>
    <w:p w14:paraId="68416E8C"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 xml:space="preserve">Cuantumul avansului este prevăzut în contractul de </w:t>
      </w:r>
      <w:proofErr w:type="spellStart"/>
      <w:r w:rsidRPr="00B367B7">
        <w:rPr>
          <w:rFonts w:ascii="Times New Roman" w:hAnsi="Times New Roman" w:cs="Times New Roman"/>
          <w:sz w:val="24"/>
          <w:szCs w:val="24"/>
        </w:rPr>
        <w:t>finanţare</w:t>
      </w:r>
      <w:proofErr w:type="spellEnd"/>
      <w:r w:rsidRPr="00B367B7">
        <w:rPr>
          <w:rFonts w:ascii="Times New Roman" w:hAnsi="Times New Roman" w:cs="Times New Roman"/>
          <w:sz w:val="24"/>
          <w:szCs w:val="24"/>
        </w:rPr>
        <w:t xml:space="preserve"> încheiat între beneficiar </w:t>
      </w:r>
      <w:proofErr w:type="spellStart"/>
      <w:r w:rsidRPr="00B367B7">
        <w:rPr>
          <w:rFonts w:ascii="Times New Roman" w:hAnsi="Times New Roman" w:cs="Times New Roman"/>
          <w:sz w:val="24"/>
          <w:szCs w:val="24"/>
        </w:rPr>
        <w:t>şi</w:t>
      </w:r>
      <w:proofErr w:type="spellEnd"/>
    </w:p>
    <w:p w14:paraId="313AD976"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AFIR.</w:t>
      </w:r>
    </w:p>
    <w:p w14:paraId="39B54D39" w14:textId="77777777" w:rsidR="00BF780C" w:rsidRDefault="00BF780C" w:rsidP="009C63DB">
      <w:pPr>
        <w:widowControl w:val="0"/>
        <w:spacing w:after="0" w:line="240" w:lineRule="auto"/>
        <w:ind w:right="101"/>
        <w:jc w:val="both"/>
        <w:rPr>
          <w:rFonts w:ascii="Times New Roman" w:hAnsi="Times New Roman" w:cs="Times New Roman"/>
          <w:b/>
          <w:sz w:val="24"/>
          <w:szCs w:val="24"/>
        </w:rPr>
      </w:pPr>
    </w:p>
    <w:p w14:paraId="7B6056E0" w14:textId="77777777" w:rsidR="009C63DB" w:rsidRPr="00B46BBE" w:rsidRDefault="00B46BBE" w:rsidP="009C63DB">
      <w:pPr>
        <w:widowControl w:val="0"/>
        <w:spacing w:after="0" w:line="240" w:lineRule="auto"/>
        <w:ind w:right="101"/>
        <w:jc w:val="both"/>
        <w:rPr>
          <w:rFonts w:ascii="Times New Roman" w:hAnsi="Times New Roman" w:cs="Times New Roman"/>
          <w:b/>
          <w:sz w:val="24"/>
          <w:szCs w:val="24"/>
          <w:u w:val="single"/>
        </w:rPr>
      </w:pPr>
      <w:r w:rsidRPr="00B46BBE">
        <w:rPr>
          <w:rFonts w:ascii="Times New Roman" w:hAnsi="Times New Roman" w:cs="Times New Roman"/>
          <w:b/>
          <w:sz w:val="24"/>
          <w:szCs w:val="24"/>
          <w:u w:val="single"/>
        </w:rPr>
        <w:t>Nota</w:t>
      </w:r>
    </w:p>
    <w:p w14:paraId="39F1C10B" w14:textId="77777777" w:rsidR="009C63DB" w:rsidRPr="00B367B7" w:rsidRDefault="009C63DB" w:rsidP="002F664B">
      <w:pPr>
        <w:widowControl w:val="0"/>
        <w:spacing w:after="0" w:line="240" w:lineRule="auto"/>
        <w:ind w:right="101" w:firstLine="284"/>
        <w:jc w:val="both"/>
        <w:rPr>
          <w:rFonts w:ascii="Times New Roman" w:hAnsi="Times New Roman" w:cs="Times New Roman"/>
          <w:sz w:val="24"/>
          <w:szCs w:val="24"/>
        </w:rPr>
      </w:pPr>
      <w:r w:rsidRPr="00B367B7">
        <w:rPr>
          <w:rFonts w:ascii="Times New Roman" w:hAnsi="Times New Roman" w:cs="Times New Roman"/>
          <w:sz w:val="24"/>
          <w:szCs w:val="24"/>
        </w:rPr>
        <w:t xml:space="preserve">Solicitantul/Beneficiarul trebuie să depună din proprie inițiativă toate eforturile pentru a  lua </w:t>
      </w:r>
      <w:proofErr w:type="spellStart"/>
      <w:r w:rsidRPr="00B367B7">
        <w:rPr>
          <w:rFonts w:ascii="Times New Roman" w:hAnsi="Times New Roman" w:cs="Times New Roman"/>
          <w:sz w:val="24"/>
          <w:szCs w:val="24"/>
        </w:rPr>
        <w:t>cunoştintă</w:t>
      </w:r>
      <w:proofErr w:type="spellEnd"/>
      <w:r w:rsidRPr="00B367B7">
        <w:rPr>
          <w:rFonts w:ascii="Times New Roman" w:hAnsi="Times New Roman" w:cs="Times New Roman"/>
          <w:sz w:val="24"/>
          <w:szCs w:val="24"/>
        </w:rPr>
        <w:t xml:space="preserve"> de toate informațiile publice referitoare la măsura din SDL 2014-2020 în vederea selectării pentru finanțare </w:t>
      </w:r>
      <w:proofErr w:type="spellStart"/>
      <w:r w:rsidRPr="00B367B7">
        <w:rPr>
          <w:rFonts w:ascii="Times New Roman" w:hAnsi="Times New Roman" w:cs="Times New Roman"/>
          <w:sz w:val="24"/>
          <w:szCs w:val="24"/>
        </w:rPr>
        <w:t>şi</w:t>
      </w:r>
      <w:proofErr w:type="spellEnd"/>
      <w:r w:rsidRPr="00B367B7">
        <w:rPr>
          <w:rFonts w:ascii="Times New Roman" w:hAnsi="Times New Roman" w:cs="Times New Roman"/>
          <w:sz w:val="24"/>
          <w:szCs w:val="24"/>
        </w:rPr>
        <w:t xml:space="preserve"> să cunoască toate drepturile </w:t>
      </w:r>
      <w:proofErr w:type="spellStart"/>
      <w:r w:rsidRPr="00B367B7">
        <w:rPr>
          <w:rFonts w:ascii="Times New Roman" w:hAnsi="Times New Roman" w:cs="Times New Roman"/>
          <w:sz w:val="24"/>
          <w:szCs w:val="24"/>
        </w:rPr>
        <w:t>şi</w:t>
      </w:r>
      <w:proofErr w:type="spellEnd"/>
      <w:r w:rsidRPr="00B367B7">
        <w:rPr>
          <w:rFonts w:ascii="Times New Roman" w:hAnsi="Times New Roman" w:cs="Times New Roman"/>
          <w:sz w:val="24"/>
          <w:szCs w:val="24"/>
        </w:rPr>
        <w:t xml:space="preserve"> obligațiile prevăzute în contractul de finanțare înainte de semnarea acestuia.</w:t>
      </w:r>
    </w:p>
    <w:p w14:paraId="0A878B9B" w14:textId="77777777" w:rsidR="009C63DB" w:rsidRPr="00B367B7" w:rsidRDefault="009C63DB" w:rsidP="009B1E5D">
      <w:pPr>
        <w:widowControl w:val="0"/>
        <w:spacing w:after="0" w:line="240" w:lineRule="auto"/>
        <w:ind w:right="101"/>
        <w:jc w:val="both"/>
        <w:rPr>
          <w:rFonts w:ascii="Times New Roman" w:hAnsi="Times New Roman" w:cs="Times New Roman"/>
          <w:sz w:val="24"/>
          <w:szCs w:val="24"/>
        </w:rPr>
      </w:pPr>
      <w:proofErr w:type="spellStart"/>
      <w:r w:rsidRPr="00B367B7">
        <w:rPr>
          <w:rFonts w:ascii="Times New Roman" w:hAnsi="Times New Roman" w:cs="Times New Roman"/>
          <w:sz w:val="24"/>
          <w:szCs w:val="24"/>
        </w:rPr>
        <w:t>Garanţia</w:t>
      </w:r>
      <w:proofErr w:type="spellEnd"/>
      <w:r w:rsidRPr="00B367B7">
        <w:rPr>
          <w:rFonts w:ascii="Times New Roman" w:hAnsi="Times New Roman" w:cs="Times New Roman"/>
          <w:sz w:val="24"/>
          <w:szCs w:val="24"/>
        </w:rPr>
        <w:t xml:space="preserve"> financiară este eliberată în cazul în care AFIR constată că suma cheltuielilor reale efectuate, care corespund </w:t>
      </w:r>
      <w:proofErr w:type="spellStart"/>
      <w:r w:rsidRPr="00B367B7">
        <w:rPr>
          <w:rFonts w:ascii="Times New Roman" w:hAnsi="Times New Roman" w:cs="Times New Roman"/>
          <w:sz w:val="24"/>
          <w:szCs w:val="24"/>
        </w:rPr>
        <w:t>contribuţiei</w:t>
      </w:r>
      <w:proofErr w:type="spellEnd"/>
      <w:r w:rsidRPr="00B367B7">
        <w:rPr>
          <w:rFonts w:ascii="Times New Roman" w:hAnsi="Times New Roman" w:cs="Times New Roman"/>
          <w:sz w:val="24"/>
          <w:szCs w:val="24"/>
        </w:rPr>
        <w:t xml:space="preserve"> financiare a Uniunii Europene </w:t>
      </w:r>
      <w:proofErr w:type="spellStart"/>
      <w:r w:rsidRPr="00B367B7">
        <w:rPr>
          <w:rFonts w:ascii="Times New Roman" w:hAnsi="Times New Roman" w:cs="Times New Roman"/>
          <w:sz w:val="24"/>
          <w:szCs w:val="24"/>
        </w:rPr>
        <w:t>şi</w:t>
      </w:r>
      <w:proofErr w:type="spellEnd"/>
      <w:r w:rsidRPr="00B367B7">
        <w:rPr>
          <w:rFonts w:ascii="Times New Roman" w:hAnsi="Times New Roman" w:cs="Times New Roman"/>
          <w:sz w:val="24"/>
          <w:szCs w:val="24"/>
        </w:rPr>
        <w:t xml:space="preserve"> </w:t>
      </w:r>
      <w:proofErr w:type="spellStart"/>
      <w:r w:rsidRPr="00B367B7">
        <w:rPr>
          <w:rFonts w:ascii="Times New Roman" w:hAnsi="Times New Roman" w:cs="Times New Roman"/>
          <w:sz w:val="24"/>
          <w:szCs w:val="24"/>
        </w:rPr>
        <w:t>contribuţiei</w:t>
      </w:r>
      <w:proofErr w:type="spellEnd"/>
      <w:r w:rsidRPr="00B367B7">
        <w:rPr>
          <w:rFonts w:ascii="Times New Roman" w:hAnsi="Times New Roman" w:cs="Times New Roman"/>
          <w:sz w:val="24"/>
          <w:szCs w:val="24"/>
        </w:rPr>
        <w:t xml:space="preserve"> publice </w:t>
      </w:r>
      <w:proofErr w:type="spellStart"/>
      <w:r w:rsidRPr="00B367B7">
        <w:rPr>
          <w:rFonts w:ascii="Times New Roman" w:hAnsi="Times New Roman" w:cs="Times New Roman"/>
          <w:sz w:val="24"/>
          <w:szCs w:val="24"/>
        </w:rPr>
        <w:t>naţionale</w:t>
      </w:r>
      <w:proofErr w:type="spellEnd"/>
      <w:r w:rsidRPr="00B367B7">
        <w:rPr>
          <w:rFonts w:ascii="Times New Roman" w:hAnsi="Times New Roman" w:cs="Times New Roman"/>
          <w:sz w:val="24"/>
          <w:szCs w:val="24"/>
        </w:rPr>
        <w:t xml:space="preserve"> pentru </w:t>
      </w:r>
      <w:proofErr w:type="spellStart"/>
      <w:r w:rsidRPr="00B367B7">
        <w:rPr>
          <w:rFonts w:ascii="Times New Roman" w:hAnsi="Times New Roman" w:cs="Times New Roman"/>
          <w:sz w:val="24"/>
          <w:szCs w:val="24"/>
        </w:rPr>
        <w:t>investiţii</w:t>
      </w:r>
      <w:proofErr w:type="spellEnd"/>
      <w:r w:rsidRPr="00B367B7">
        <w:rPr>
          <w:rFonts w:ascii="Times New Roman" w:hAnsi="Times New Roman" w:cs="Times New Roman"/>
          <w:sz w:val="24"/>
          <w:szCs w:val="24"/>
        </w:rPr>
        <w:t xml:space="preserve">, </w:t>
      </w:r>
      <w:proofErr w:type="spellStart"/>
      <w:r w:rsidRPr="00B367B7">
        <w:rPr>
          <w:rFonts w:ascii="Times New Roman" w:hAnsi="Times New Roman" w:cs="Times New Roman"/>
          <w:sz w:val="24"/>
          <w:szCs w:val="24"/>
        </w:rPr>
        <w:t>depăşeşte</w:t>
      </w:r>
      <w:proofErr w:type="spellEnd"/>
      <w:r w:rsidRPr="00B367B7">
        <w:rPr>
          <w:rFonts w:ascii="Times New Roman" w:hAnsi="Times New Roman" w:cs="Times New Roman"/>
          <w:sz w:val="24"/>
          <w:szCs w:val="24"/>
        </w:rPr>
        <w:t xml:space="preserve"> suma avansului.</w:t>
      </w:r>
    </w:p>
    <w:p w14:paraId="0D036D2A" w14:textId="77777777" w:rsidR="009C63DB" w:rsidRPr="00B367B7" w:rsidRDefault="009C63DB" w:rsidP="009B1E5D">
      <w:pPr>
        <w:widowControl w:val="0"/>
        <w:spacing w:after="0" w:line="240" w:lineRule="auto"/>
        <w:ind w:right="101"/>
        <w:jc w:val="both"/>
        <w:rPr>
          <w:rFonts w:ascii="Times New Roman" w:hAnsi="Times New Roman" w:cs="Times New Roman"/>
          <w:sz w:val="24"/>
          <w:szCs w:val="24"/>
        </w:rPr>
      </w:pPr>
      <w:proofErr w:type="spellStart"/>
      <w:r w:rsidRPr="00B367B7">
        <w:rPr>
          <w:rFonts w:ascii="Times New Roman" w:hAnsi="Times New Roman" w:cs="Times New Roman"/>
          <w:sz w:val="24"/>
          <w:szCs w:val="24"/>
        </w:rPr>
        <w:t>Garanţia</w:t>
      </w:r>
      <w:proofErr w:type="spellEnd"/>
      <w:r w:rsidRPr="00B367B7">
        <w:rPr>
          <w:rFonts w:ascii="Times New Roman" w:hAnsi="Times New Roman" w:cs="Times New Roman"/>
          <w:sz w:val="24"/>
          <w:szCs w:val="24"/>
        </w:rPr>
        <w:t xml:space="preserve"> poate fi prezentată de beneficiarii </w:t>
      </w:r>
      <w:proofErr w:type="spellStart"/>
      <w:r w:rsidRPr="00B367B7">
        <w:rPr>
          <w:rFonts w:ascii="Times New Roman" w:hAnsi="Times New Roman" w:cs="Times New Roman"/>
          <w:sz w:val="24"/>
          <w:szCs w:val="24"/>
        </w:rPr>
        <w:t>privaţi</w:t>
      </w:r>
      <w:proofErr w:type="spellEnd"/>
      <w:r w:rsidRPr="00B367B7">
        <w:rPr>
          <w:rFonts w:ascii="Times New Roman" w:hAnsi="Times New Roman" w:cs="Times New Roman"/>
          <w:sz w:val="24"/>
          <w:szCs w:val="24"/>
        </w:rPr>
        <w:t xml:space="preserve"> și sub formă de </w:t>
      </w:r>
      <w:proofErr w:type="spellStart"/>
      <w:r w:rsidRPr="00B367B7">
        <w:rPr>
          <w:rFonts w:ascii="Times New Roman" w:hAnsi="Times New Roman" w:cs="Times New Roman"/>
          <w:sz w:val="24"/>
          <w:szCs w:val="24"/>
        </w:rPr>
        <w:t>poliţă</w:t>
      </w:r>
      <w:proofErr w:type="spellEnd"/>
      <w:r w:rsidRPr="00B367B7">
        <w:rPr>
          <w:rFonts w:ascii="Times New Roman" w:hAnsi="Times New Roman" w:cs="Times New Roman"/>
          <w:sz w:val="24"/>
          <w:szCs w:val="24"/>
        </w:rPr>
        <w:t xml:space="preserve"> de asigurare eliberată de o societate de asigurări, autorizată potrivit </w:t>
      </w:r>
      <w:proofErr w:type="spellStart"/>
      <w:r w:rsidRPr="00B367B7">
        <w:rPr>
          <w:rFonts w:ascii="Times New Roman" w:hAnsi="Times New Roman" w:cs="Times New Roman"/>
          <w:sz w:val="24"/>
          <w:szCs w:val="24"/>
        </w:rPr>
        <w:t>legislaţiei</w:t>
      </w:r>
      <w:proofErr w:type="spellEnd"/>
      <w:r w:rsidRPr="00B367B7">
        <w:rPr>
          <w:rFonts w:ascii="Times New Roman" w:hAnsi="Times New Roman" w:cs="Times New Roman"/>
          <w:sz w:val="24"/>
          <w:szCs w:val="24"/>
        </w:rPr>
        <w:t xml:space="preserve"> în vigoare.</w:t>
      </w:r>
    </w:p>
    <w:p w14:paraId="577F8C0B" w14:textId="77777777" w:rsidR="009C63DB" w:rsidRPr="00B367B7" w:rsidRDefault="009C63DB" w:rsidP="009B1E5D">
      <w:pPr>
        <w:widowControl w:val="0"/>
        <w:spacing w:after="0" w:line="240" w:lineRule="auto"/>
        <w:ind w:right="101"/>
        <w:jc w:val="both"/>
        <w:rPr>
          <w:rFonts w:ascii="Times New Roman" w:hAnsi="Times New Roman" w:cs="Times New Roman"/>
          <w:sz w:val="24"/>
          <w:szCs w:val="24"/>
        </w:rPr>
      </w:pPr>
      <w:proofErr w:type="spellStart"/>
      <w:r w:rsidRPr="00B367B7">
        <w:rPr>
          <w:rFonts w:ascii="Times New Roman" w:hAnsi="Times New Roman" w:cs="Times New Roman"/>
          <w:sz w:val="24"/>
          <w:szCs w:val="24"/>
        </w:rPr>
        <w:t>Garanţia</w:t>
      </w:r>
      <w:proofErr w:type="spellEnd"/>
      <w:r w:rsidRPr="00B367B7">
        <w:rPr>
          <w:rFonts w:ascii="Times New Roman" w:hAnsi="Times New Roman" w:cs="Times New Roman"/>
          <w:sz w:val="24"/>
          <w:szCs w:val="24"/>
        </w:rPr>
        <w:t xml:space="preserve"> aferentă avansului trebuie constituită la </w:t>
      </w:r>
      <w:proofErr w:type="spellStart"/>
      <w:r w:rsidRPr="00B367B7">
        <w:rPr>
          <w:rFonts w:ascii="Times New Roman" w:hAnsi="Times New Roman" w:cs="Times New Roman"/>
          <w:sz w:val="24"/>
          <w:szCs w:val="24"/>
        </w:rPr>
        <w:t>dispoziţia</w:t>
      </w:r>
      <w:proofErr w:type="spellEnd"/>
      <w:r w:rsidRPr="00B367B7">
        <w:rPr>
          <w:rFonts w:ascii="Times New Roman" w:hAnsi="Times New Roman" w:cs="Times New Roman"/>
          <w:sz w:val="24"/>
          <w:szCs w:val="24"/>
        </w:rPr>
        <w:t xml:space="preserve"> AFIR pentru o perioadă de timp egală cu durata de </w:t>
      </w:r>
      <w:proofErr w:type="spellStart"/>
      <w:r w:rsidRPr="00B367B7">
        <w:rPr>
          <w:rFonts w:ascii="Times New Roman" w:hAnsi="Times New Roman" w:cs="Times New Roman"/>
          <w:sz w:val="24"/>
          <w:szCs w:val="24"/>
        </w:rPr>
        <w:t>execuţie</w:t>
      </w:r>
      <w:proofErr w:type="spellEnd"/>
      <w:r w:rsidRPr="00B367B7">
        <w:rPr>
          <w:rFonts w:ascii="Times New Roman" w:hAnsi="Times New Roman" w:cs="Times New Roman"/>
          <w:sz w:val="24"/>
          <w:szCs w:val="24"/>
        </w:rPr>
        <w:t xml:space="preserve"> a contractului și va fi eliberată în cazul în care AFIR constată că suma cheltuielilor reale efectuate, care corespund </w:t>
      </w:r>
      <w:proofErr w:type="spellStart"/>
      <w:r w:rsidRPr="00B367B7">
        <w:rPr>
          <w:rFonts w:ascii="Times New Roman" w:hAnsi="Times New Roman" w:cs="Times New Roman"/>
          <w:sz w:val="24"/>
          <w:szCs w:val="24"/>
        </w:rPr>
        <w:t>contribuţiei</w:t>
      </w:r>
      <w:proofErr w:type="spellEnd"/>
      <w:r w:rsidRPr="00B367B7">
        <w:rPr>
          <w:rFonts w:ascii="Times New Roman" w:hAnsi="Times New Roman" w:cs="Times New Roman"/>
          <w:sz w:val="24"/>
          <w:szCs w:val="24"/>
        </w:rPr>
        <w:t xml:space="preserve"> financiare a Uniunii Europene </w:t>
      </w:r>
      <w:proofErr w:type="spellStart"/>
      <w:r w:rsidRPr="00B367B7">
        <w:rPr>
          <w:rFonts w:ascii="Times New Roman" w:hAnsi="Times New Roman" w:cs="Times New Roman"/>
          <w:sz w:val="24"/>
          <w:szCs w:val="24"/>
        </w:rPr>
        <w:t>şi</w:t>
      </w:r>
      <w:proofErr w:type="spellEnd"/>
      <w:r w:rsidRPr="00B367B7">
        <w:rPr>
          <w:rFonts w:ascii="Times New Roman" w:hAnsi="Times New Roman" w:cs="Times New Roman"/>
          <w:sz w:val="24"/>
          <w:szCs w:val="24"/>
        </w:rPr>
        <w:t xml:space="preserve"> </w:t>
      </w:r>
      <w:proofErr w:type="spellStart"/>
      <w:r w:rsidRPr="00B367B7">
        <w:rPr>
          <w:rFonts w:ascii="Times New Roman" w:hAnsi="Times New Roman" w:cs="Times New Roman"/>
          <w:sz w:val="24"/>
          <w:szCs w:val="24"/>
        </w:rPr>
        <w:t>contribuţiei</w:t>
      </w:r>
      <w:proofErr w:type="spellEnd"/>
      <w:r w:rsidRPr="00B367B7">
        <w:rPr>
          <w:rFonts w:ascii="Times New Roman" w:hAnsi="Times New Roman" w:cs="Times New Roman"/>
          <w:sz w:val="24"/>
          <w:szCs w:val="24"/>
        </w:rPr>
        <w:t xml:space="preserve"> publice </w:t>
      </w:r>
      <w:proofErr w:type="spellStart"/>
      <w:r w:rsidRPr="00B367B7">
        <w:rPr>
          <w:rFonts w:ascii="Times New Roman" w:hAnsi="Times New Roman" w:cs="Times New Roman"/>
          <w:sz w:val="24"/>
          <w:szCs w:val="24"/>
        </w:rPr>
        <w:t>naţionale</w:t>
      </w:r>
      <w:proofErr w:type="spellEnd"/>
      <w:r w:rsidRPr="00B367B7">
        <w:rPr>
          <w:rFonts w:ascii="Times New Roman" w:hAnsi="Times New Roman" w:cs="Times New Roman"/>
          <w:sz w:val="24"/>
          <w:szCs w:val="24"/>
        </w:rPr>
        <w:t xml:space="preserve"> pentru </w:t>
      </w:r>
      <w:proofErr w:type="spellStart"/>
      <w:r w:rsidRPr="00B367B7">
        <w:rPr>
          <w:rFonts w:ascii="Times New Roman" w:hAnsi="Times New Roman" w:cs="Times New Roman"/>
          <w:sz w:val="24"/>
          <w:szCs w:val="24"/>
        </w:rPr>
        <w:t>investiţii</w:t>
      </w:r>
      <w:proofErr w:type="spellEnd"/>
      <w:r w:rsidRPr="00B367B7">
        <w:rPr>
          <w:rFonts w:ascii="Times New Roman" w:hAnsi="Times New Roman" w:cs="Times New Roman"/>
          <w:sz w:val="24"/>
          <w:szCs w:val="24"/>
        </w:rPr>
        <w:t xml:space="preserve">, </w:t>
      </w:r>
      <w:proofErr w:type="spellStart"/>
      <w:r w:rsidRPr="00B367B7">
        <w:rPr>
          <w:rFonts w:ascii="Times New Roman" w:hAnsi="Times New Roman" w:cs="Times New Roman"/>
          <w:sz w:val="24"/>
          <w:szCs w:val="24"/>
        </w:rPr>
        <w:t>depăşeşte</w:t>
      </w:r>
      <w:proofErr w:type="spellEnd"/>
      <w:r w:rsidRPr="00B367B7">
        <w:rPr>
          <w:rFonts w:ascii="Times New Roman" w:hAnsi="Times New Roman" w:cs="Times New Roman"/>
          <w:sz w:val="24"/>
          <w:szCs w:val="24"/>
        </w:rPr>
        <w:t xml:space="preserve"> suma avansului.</w:t>
      </w:r>
    </w:p>
    <w:p w14:paraId="532C6D25" w14:textId="77777777" w:rsidR="009C63DB" w:rsidRPr="00B367B7" w:rsidRDefault="009C63DB" w:rsidP="009B1E5D">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lastRenderedPageBreak/>
        <w:t xml:space="preserve">Utilizarea avansului se justifică de către beneficiar pe bază de documente financiar-fiscale până la expirarea duratei de </w:t>
      </w:r>
      <w:proofErr w:type="spellStart"/>
      <w:r w:rsidRPr="00B367B7">
        <w:rPr>
          <w:rFonts w:ascii="Times New Roman" w:hAnsi="Times New Roman" w:cs="Times New Roman"/>
          <w:sz w:val="24"/>
          <w:szCs w:val="24"/>
        </w:rPr>
        <w:t>execuţie</w:t>
      </w:r>
      <w:proofErr w:type="spellEnd"/>
      <w:r w:rsidRPr="00B367B7">
        <w:rPr>
          <w:rFonts w:ascii="Times New Roman" w:hAnsi="Times New Roman" w:cs="Times New Roman"/>
          <w:sz w:val="24"/>
          <w:szCs w:val="24"/>
        </w:rPr>
        <w:t xml:space="preserve"> a contractului prevăzut în contractul de </w:t>
      </w:r>
      <w:proofErr w:type="spellStart"/>
      <w:r w:rsidRPr="00B367B7">
        <w:rPr>
          <w:rFonts w:ascii="Times New Roman" w:hAnsi="Times New Roman" w:cs="Times New Roman"/>
          <w:sz w:val="24"/>
          <w:szCs w:val="24"/>
        </w:rPr>
        <w:t>finanţare</w:t>
      </w:r>
      <w:proofErr w:type="spellEnd"/>
      <w:r w:rsidRPr="00B367B7">
        <w:rPr>
          <w:rFonts w:ascii="Times New Roman" w:hAnsi="Times New Roman" w:cs="Times New Roman"/>
          <w:sz w:val="24"/>
          <w:szCs w:val="24"/>
        </w:rPr>
        <w:t>, respectiv la ultima tranșă de plată.</w:t>
      </w:r>
    </w:p>
    <w:p w14:paraId="6A63F48A" w14:textId="77777777" w:rsidR="009C63DB" w:rsidRDefault="009C63DB" w:rsidP="009C63DB">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 xml:space="preserve">Beneficiarul care a încasat de la Autoritatea Contractantă plata în avans </w:t>
      </w:r>
      <w:proofErr w:type="spellStart"/>
      <w:r w:rsidRPr="00B367B7">
        <w:rPr>
          <w:rFonts w:ascii="Times New Roman" w:hAnsi="Times New Roman" w:cs="Times New Roman"/>
          <w:sz w:val="24"/>
          <w:szCs w:val="24"/>
        </w:rPr>
        <w:t>şi</w:t>
      </w:r>
      <w:proofErr w:type="spellEnd"/>
      <w:r w:rsidRPr="00B367B7">
        <w:rPr>
          <w:rFonts w:ascii="Times New Roman" w:hAnsi="Times New Roman" w:cs="Times New Roman"/>
          <w:sz w:val="24"/>
          <w:szCs w:val="24"/>
        </w:rPr>
        <w:t xml:space="preserve"> solicită prelungirea perioadei maxime de </w:t>
      </w:r>
      <w:proofErr w:type="spellStart"/>
      <w:r w:rsidRPr="00B367B7">
        <w:rPr>
          <w:rFonts w:ascii="Times New Roman" w:hAnsi="Times New Roman" w:cs="Times New Roman"/>
          <w:sz w:val="24"/>
          <w:szCs w:val="24"/>
        </w:rPr>
        <w:t>execuţie</w:t>
      </w:r>
      <w:proofErr w:type="spellEnd"/>
      <w:r w:rsidRPr="00B367B7">
        <w:rPr>
          <w:rFonts w:ascii="Times New Roman" w:hAnsi="Times New Roman" w:cs="Times New Roman"/>
          <w:sz w:val="24"/>
          <w:szCs w:val="24"/>
        </w:rPr>
        <w:t xml:space="preserve"> aprobate prin contractul de </w:t>
      </w:r>
      <w:proofErr w:type="spellStart"/>
      <w:r w:rsidRPr="00B367B7">
        <w:rPr>
          <w:rFonts w:ascii="Times New Roman" w:hAnsi="Times New Roman" w:cs="Times New Roman"/>
          <w:sz w:val="24"/>
          <w:szCs w:val="24"/>
        </w:rPr>
        <w:t>finanţare</w:t>
      </w:r>
      <w:proofErr w:type="spellEnd"/>
      <w:r w:rsidRPr="00B367B7">
        <w:rPr>
          <w:rFonts w:ascii="Times New Roman" w:hAnsi="Times New Roman" w:cs="Times New Roman"/>
          <w:sz w:val="24"/>
          <w:szCs w:val="24"/>
        </w:rPr>
        <w:t xml:space="preserve">, este obligat înaintea solicitării prelungirii duratei de </w:t>
      </w:r>
      <w:proofErr w:type="spellStart"/>
      <w:r w:rsidRPr="00B367B7">
        <w:rPr>
          <w:rFonts w:ascii="Times New Roman" w:hAnsi="Times New Roman" w:cs="Times New Roman"/>
          <w:sz w:val="24"/>
          <w:szCs w:val="24"/>
        </w:rPr>
        <w:t>execuţie</w:t>
      </w:r>
      <w:proofErr w:type="spellEnd"/>
      <w:r w:rsidRPr="00B367B7">
        <w:rPr>
          <w:rFonts w:ascii="Times New Roman" w:hAnsi="Times New Roman" w:cs="Times New Roman"/>
          <w:sz w:val="24"/>
          <w:szCs w:val="24"/>
        </w:rPr>
        <w:t xml:space="preserve"> </w:t>
      </w:r>
      <w:proofErr w:type="spellStart"/>
      <w:r w:rsidRPr="00B367B7">
        <w:rPr>
          <w:rFonts w:ascii="Times New Roman" w:hAnsi="Times New Roman" w:cs="Times New Roman"/>
          <w:sz w:val="24"/>
          <w:szCs w:val="24"/>
        </w:rPr>
        <w:t>iniţiale</w:t>
      </w:r>
      <w:proofErr w:type="spellEnd"/>
      <w:r w:rsidRPr="00B367B7">
        <w:rPr>
          <w:rFonts w:ascii="Times New Roman" w:hAnsi="Times New Roman" w:cs="Times New Roman"/>
          <w:sz w:val="24"/>
          <w:szCs w:val="24"/>
        </w:rPr>
        <w:t xml:space="preserve"> a contractului să </w:t>
      </w:r>
      <w:proofErr w:type="spellStart"/>
      <w:r w:rsidRPr="00B367B7">
        <w:rPr>
          <w:rFonts w:ascii="Times New Roman" w:hAnsi="Times New Roman" w:cs="Times New Roman"/>
          <w:sz w:val="24"/>
          <w:szCs w:val="24"/>
        </w:rPr>
        <w:t>depuna</w:t>
      </w:r>
      <w:proofErr w:type="spellEnd"/>
      <w:r w:rsidRPr="00B367B7">
        <w:rPr>
          <w:rFonts w:ascii="Times New Roman" w:hAnsi="Times New Roman" w:cs="Times New Roman"/>
          <w:sz w:val="24"/>
          <w:szCs w:val="24"/>
        </w:rPr>
        <w:t xml:space="preserve"> la Autoritatea Contractantă documentul prin care dovedește prelungirea </w:t>
      </w:r>
      <w:proofErr w:type="spellStart"/>
      <w:r w:rsidRPr="00B367B7">
        <w:rPr>
          <w:rFonts w:ascii="Times New Roman" w:hAnsi="Times New Roman" w:cs="Times New Roman"/>
          <w:sz w:val="24"/>
          <w:szCs w:val="24"/>
        </w:rPr>
        <w:t>valabilităţii</w:t>
      </w:r>
      <w:proofErr w:type="spellEnd"/>
      <w:r w:rsidRPr="00B367B7">
        <w:rPr>
          <w:rFonts w:ascii="Times New Roman" w:hAnsi="Times New Roman" w:cs="Times New Roman"/>
          <w:sz w:val="24"/>
          <w:szCs w:val="24"/>
        </w:rPr>
        <w:t xml:space="preserve"> Scrisorii de </w:t>
      </w:r>
      <w:proofErr w:type="spellStart"/>
      <w:r w:rsidRPr="00B367B7">
        <w:rPr>
          <w:rFonts w:ascii="Times New Roman" w:hAnsi="Times New Roman" w:cs="Times New Roman"/>
          <w:sz w:val="24"/>
          <w:szCs w:val="24"/>
        </w:rPr>
        <w:t>Garanţie</w:t>
      </w:r>
      <w:proofErr w:type="spellEnd"/>
      <w:r w:rsidRPr="00B367B7">
        <w:rPr>
          <w:rFonts w:ascii="Times New Roman" w:hAnsi="Times New Roman" w:cs="Times New Roman"/>
          <w:sz w:val="24"/>
          <w:szCs w:val="24"/>
        </w:rPr>
        <w:t xml:space="preserve"> Bancară/Nebancară, </w:t>
      </w:r>
      <w:proofErr w:type="spellStart"/>
      <w:r w:rsidRPr="00B367B7">
        <w:rPr>
          <w:rFonts w:ascii="Times New Roman" w:hAnsi="Times New Roman" w:cs="Times New Roman"/>
          <w:sz w:val="24"/>
          <w:szCs w:val="24"/>
        </w:rPr>
        <w:t>poliţă</w:t>
      </w:r>
      <w:proofErr w:type="spellEnd"/>
      <w:r w:rsidRPr="00B367B7">
        <w:rPr>
          <w:rFonts w:ascii="Times New Roman" w:hAnsi="Times New Roman" w:cs="Times New Roman"/>
          <w:sz w:val="24"/>
          <w:szCs w:val="24"/>
        </w:rPr>
        <w:t xml:space="preserve"> de asigurare care să acopere întreaga perioada de </w:t>
      </w:r>
      <w:proofErr w:type="spellStart"/>
      <w:r w:rsidRPr="00B367B7">
        <w:rPr>
          <w:rFonts w:ascii="Times New Roman" w:hAnsi="Times New Roman" w:cs="Times New Roman"/>
          <w:sz w:val="24"/>
          <w:szCs w:val="24"/>
        </w:rPr>
        <w:t>execuţie</w:t>
      </w:r>
      <w:proofErr w:type="spellEnd"/>
      <w:r w:rsidRPr="00B367B7">
        <w:rPr>
          <w:rFonts w:ascii="Times New Roman" w:hAnsi="Times New Roman" w:cs="Times New Roman"/>
          <w:sz w:val="24"/>
          <w:szCs w:val="24"/>
        </w:rPr>
        <w:t xml:space="preserve"> solicitată la prelungire.</w:t>
      </w:r>
    </w:p>
    <w:p w14:paraId="17A932A5" w14:textId="77777777" w:rsidR="00701630" w:rsidRDefault="00701630" w:rsidP="009C63DB">
      <w:pPr>
        <w:widowControl w:val="0"/>
        <w:spacing w:after="0" w:line="240" w:lineRule="auto"/>
        <w:ind w:right="101"/>
        <w:jc w:val="both"/>
        <w:rPr>
          <w:rFonts w:ascii="Times New Roman" w:hAnsi="Times New Roman" w:cs="Times New Roman"/>
          <w:sz w:val="24"/>
          <w:szCs w:val="24"/>
        </w:rPr>
      </w:pPr>
    </w:p>
    <w:p w14:paraId="5108959E" w14:textId="77777777" w:rsidR="00860D41" w:rsidRDefault="00860D41" w:rsidP="009C63DB">
      <w:pPr>
        <w:widowControl w:val="0"/>
        <w:spacing w:after="0" w:line="240" w:lineRule="auto"/>
        <w:ind w:right="101"/>
        <w:jc w:val="both"/>
        <w:rPr>
          <w:rFonts w:ascii="Times New Roman" w:hAnsi="Times New Roman" w:cs="Times New Roman"/>
          <w:sz w:val="24"/>
          <w:szCs w:val="24"/>
        </w:rPr>
      </w:pPr>
    </w:p>
    <w:p w14:paraId="5160B8A5" w14:textId="77777777" w:rsidR="00860D41" w:rsidRDefault="00860D41" w:rsidP="009C63DB">
      <w:pPr>
        <w:widowControl w:val="0"/>
        <w:spacing w:after="0" w:line="240" w:lineRule="auto"/>
        <w:ind w:right="101"/>
        <w:jc w:val="both"/>
        <w:rPr>
          <w:rFonts w:ascii="Times New Roman" w:hAnsi="Times New Roman" w:cs="Times New Roman"/>
          <w:sz w:val="24"/>
          <w:szCs w:val="24"/>
        </w:rPr>
      </w:pPr>
    </w:p>
    <w:p w14:paraId="06988183" w14:textId="77777777" w:rsidR="00860D41" w:rsidRPr="00B367B7" w:rsidRDefault="00860D41" w:rsidP="009C63DB">
      <w:pPr>
        <w:widowControl w:val="0"/>
        <w:spacing w:after="0" w:line="240" w:lineRule="auto"/>
        <w:ind w:right="101"/>
        <w:jc w:val="both"/>
        <w:rPr>
          <w:rFonts w:ascii="Times New Roman" w:hAnsi="Times New Roman" w:cs="Times New Roman"/>
          <w:sz w:val="24"/>
          <w:szCs w:val="24"/>
        </w:rPr>
      </w:pPr>
    </w:p>
    <w:p w14:paraId="23AD43D3" w14:textId="77777777" w:rsidR="009C63DB" w:rsidRDefault="009C63DB" w:rsidP="009C63DB">
      <w:pPr>
        <w:pStyle w:val="Titlu1"/>
        <w:shd w:val="clear" w:color="auto" w:fill="C6D9F1" w:themeFill="text2" w:themeFillTint="33"/>
        <w:rPr>
          <w:rFonts w:ascii="Times New Roman" w:hAnsi="Times New Roman" w:cs="Times New Roman"/>
        </w:rPr>
      </w:pPr>
      <w:bookmarkStart w:id="48" w:name="_Toc41298688"/>
      <w:bookmarkStart w:id="49" w:name="_Toc41558482"/>
      <w:r w:rsidRPr="00BF780C">
        <w:rPr>
          <w:rFonts w:ascii="Times New Roman" w:hAnsi="Times New Roman" w:cs="Times New Roman"/>
        </w:rPr>
        <w:t>CAPITOLUL 12 : ACHIZIȚIILE</w:t>
      </w:r>
      <w:bookmarkEnd w:id="48"/>
      <w:bookmarkEnd w:id="49"/>
    </w:p>
    <w:p w14:paraId="490FC932"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rPr>
      </w:pPr>
    </w:p>
    <w:p w14:paraId="7DA6714E"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 xml:space="preserve">Achiziţiile se vor desfăşura respectând legislaţia naţională specifică achiziţiilor publice precum şi </w:t>
      </w:r>
      <w:r w:rsidRPr="00B367B7">
        <w:rPr>
          <w:rFonts w:ascii="Times New Roman" w:eastAsia="Times New Roman" w:hAnsi="Times New Roman" w:cs="Times New Roman"/>
          <w:b/>
          <w:sz w:val="24"/>
          <w:szCs w:val="24"/>
          <w:lang w:val="pt-BR"/>
        </w:rPr>
        <w:t>Instrucţiunile şi Manualul de achiziţii publice</w:t>
      </w:r>
      <w:r w:rsidRPr="00B367B7">
        <w:rPr>
          <w:rFonts w:ascii="Times New Roman" w:eastAsia="Times New Roman" w:hAnsi="Times New Roman" w:cs="Times New Roman"/>
          <w:sz w:val="24"/>
          <w:szCs w:val="24"/>
          <w:lang w:val="pt-BR"/>
        </w:rPr>
        <w:t xml:space="preserve"> ce se vor anexa contractului de finanţare.</w:t>
      </w:r>
    </w:p>
    <w:p w14:paraId="7555BDFC"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Pentru a facilita buna desfăşurare a procedurilor de achiziţii, beneficiarii vor folosi fişele  de date model, specifice fiecarui tip de investiţie, ce se regăsesc în instrucţiuni.</w:t>
      </w:r>
    </w:p>
    <w:p w14:paraId="7566681A"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b/>
          <w:sz w:val="24"/>
          <w:szCs w:val="24"/>
          <w:lang w:val="pt-BR"/>
        </w:rPr>
      </w:pPr>
    </w:p>
    <w:p w14:paraId="74B49B83" w14:textId="77777777" w:rsidR="009C63DB" w:rsidRPr="00B367B7" w:rsidRDefault="009C63DB" w:rsidP="009C63DB">
      <w:pPr>
        <w:widowControl w:val="0"/>
        <w:spacing w:after="0" w:line="240" w:lineRule="auto"/>
        <w:ind w:right="95"/>
        <w:jc w:val="both"/>
        <w:rPr>
          <w:rFonts w:ascii="Times New Roman" w:hAnsi="Times New Roman" w:cs="Times New Roman"/>
          <w:sz w:val="24"/>
          <w:szCs w:val="24"/>
        </w:rPr>
      </w:pPr>
      <w:r w:rsidRPr="00B367B7">
        <w:rPr>
          <w:rFonts w:ascii="Times New Roman" w:hAnsi="Times New Roman" w:cs="Times New Roman"/>
          <w:sz w:val="24"/>
          <w:szCs w:val="24"/>
        </w:rPr>
        <w:t xml:space="preserve">Avizarea dosarelor de achiziții se va realiza ulterior semnării Contractului de Finanțare cu A.F.I.R. </w:t>
      </w:r>
    </w:p>
    <w:p w14:paraId="4FBEEA59"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b/>
          <w:sz w:val="24"/>
          <w:szCs w:val="24"/>
          <w:lang w:val="pt-BR"/>
        </w:rPr>
      </w:pPr>
    </w:p>
    <w:p w14:paraId="6A31389D" w14:textId="77777777" w:rsidR="009C63DB" w:rsidRPr="00B367B7" w:rsidRDefault="00B46BBE" w:rsidP="009C63DB">
      <w:pPr>
        <w:widowControl w:val="0"/>
        <w:spacing w:after="0" w:line="240" w:lineRule="auto"/>
        <w:ind w:right="95"/>
        <w:jc w:val="both"/>
        <w:rPr>
          <w:rFonts w:ascii="Times New Roman" w:eastAsia="Times New Roman" w:hAnsi="Times New Roman" w:cs="Times New Roman"/>
          <w:sz w:val="24"/>
          <w:szCs w:val="24"/>
          <w:lang w:val="pt-BR"/>
        </w:rPr>
      </w:pPr>
      <w:r w:rsidRPr="00B46BBE">
        <w:rPr>
          <w:rFonts w:ascii="Times New Roman" w:eastAsia="Times New Roman" w:hAnsi="Times New Roman" w:cs="Times New Roman"/>
          <w:b/>
          <w:sz w:val="24"/>
          <w:szCs w:val="24"/>
          <w:u w:val="single"/>
          <w:lang w:val="pt-BR"/>
        </w:rPr>
        <w:t>Nota</w:t>
      </w:r>
      <w:r w:rsidR="009C63DB" w:rsidRPr="00B367B7">
        <w:rPr>
          <w:rFonts w:ascii="Times New Roman" w:eastAsia="Times New Roman" w:hAnsi="Times New Roman" w:cs="Times New Roman"/>
          <w:b/>
          <w:sz w:val="24"/>
          <w:szCs w:val="24"/>
          <w:lang w:val="pt-BR"/>
        </w:rPr>
        <w:t xml:space="preserve"> </w:t>
      </w:r>
      <w:r w:rsidR="009C63DB" w:rsidRPr="00B367B7">
        <w:rPr>
          <w:rFonts w:ascii="Times New Roman" w:eastAsia="Times New Roman" w:hAnsi="Times New Roman" w:cs="Times New Roman"/>
          <w:sz w:val="24"/>
          <w:szCs w:val="24"/>
          <w:lang w:val="pt-BR"/>
        </w:rPr>
        <w:t>Pentru încheierea contractelor cu firmele de consultanţă puteţi consulta Modelul de Contract de Prestări Servicii Profesionale de Specialitate, precum şi Recomandări în vederea încheierii contractelor de prestări servicii de consultanţă şi / sau proiectare, publicate pe pagina oficială AFIR la secţiunea: Informaţii Generale &gt;&gt; Rapoarte şi Liste &gt;&gt; Listă firme  de consultanţă. Aceste documente au un caracter orientativ, părţile având libertatea de a include în contractul pe care îl veţi semna clauzele cele mai potrivite şi adaptate serviciilor vizate de respectivele contracte.</w:t>
      </w:r>
    </w:p>
    <w:p w14:paraId="7D55C888"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p>
    <w:p w14:paraId="5EFB0004"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Termenul de finalizare al achizițiilor şi depunerea acestora spre avizare la centrele regionale, se va corela cu termenul limită în care trebuie să se încadreze depunerea primei tranşe de plată menţionată la art. 4 din HG 226/2015.</w:t>
      </w:r>
    </w:p>
    <w:p w14:paraId="5E3C87F9"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Achiziţia de lucrări şi documentaţiile tehnice ce se vor publica în SEAP, vor avea la bază proiectul tehnic de execuţie avizat în prealabil de către AFIR.</w:t>
      </w:r>
    </w:p>
    <w:p w14:paraId="53393239"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p>
    <w:p w14:paraId="54489B95"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b/>
          <w:sz w:val="24"/>
          <w:szCs w:val="24"/>
          <w:lang w:val="pt-BR"/>
        </w:rPr>
      </w:pPr>
      <w:r w:rsidRPr="00B367B7">
        <w:rPr>
          <w:rFonts w:ascii="Times New Roman" w:eastAsia="Times New Roman" w:hAnsi="Times New Roman" w:cs="Times New Roman"/>
          <w:b/>
          <w:sz w:val="24"/>
          <w:szCs w:val="24"/>
          <w:lang w:val="pt-BR"/>
        </w:rPr>
        <w:t>Regimul conflictului de interese:</w:t>
      </w:r>
    </w:p>
    <w:p w14:paraId="00858C08"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În contextul derulării achiziţiilor publice, se vor respecta regulile de evitare a conflictului de interese prevazute in capitolul II, secţiunea 4 din Legea nr. 98/2016 privind achizițiile publice, cu completările ulterioare. Cu titlu exemplificativ, reprezintă situaţii potenţial generatoare de conflict de interese, următoarele:</w:t>
      </w:r>
    </w:p>
    <w:p w14:paraId="1E59CDC6"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a)participarea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7637E79D"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b)participarea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59BD70B3"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 xml:space="preserve">c)participarea în procesul de verificare/evaluare a solicitărilor de participare/ofertelor a  unei persoane despre care se constată sau cu privire la care există indicii rezonabile/informaţii concrete că poate avea,  </w:t>
      </w:r>
      <w:r w:rsidRPr="00B367B7">
        <w:rPr>
          <w:rFonts w:ascii="Times New Roman" w:eastAsia="Times New Roman" w:hAnsi="Times New Roman" w:cs="Times New Roman"/>
          <w:sz w:val="24"/>
          <w:szCs w:val="24"/>
          <w:lang w:val="pt-BR"/>
        </w:rPr>
        <w:lastRenderedPageBreak/>
        <w:t>direct ori indirect, un  interes personal,  financiar,  economic sau de altă natură, ori se află într-o altă situaţie de natură să îi afecteze independenţa şi imparţialitatea pe parcursul procesului de evaluare;</w:t>
      </w:r>
    </w:p>
    <w:p w14:paraId="53997298"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d)situaţia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40CE1CD1"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e)situaţia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3E345179"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782656BC"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De asemenea, poate fi considerat conflict de interese situația în care ofertantul câştigător deţine pachetul majoritar de acţiuni în două firme participante pentru acelaşi tip de achiziţie (art. 14 din OUG66/2011).</w:t>
      </w:r>
    </w:p>
    <w:p w14:paraId="71DA6AF2"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p>
    <w:p w14:paraId="6345C178"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Pe parcursul derulării procedurilor de achiziţii, la adoptarea oricărei decizii, trebuie avute  în vedere principiile prevăzute la art. 2 din Legea nr. 98/2016 privind achizițiile publice, cu completările ulterioare.</w:t>
      </w:r>
    </w:p>
    <w:p w14:paraId="061C06AB"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Nerespectarea de către beneficiarii FEADR a Instrucţiunilor privind achiziţiile publice / private - anexă la contractul de finanţare, atrage neeligibilitatea cheltuielilor aferente achiziţiei de servicii, lucrări sau bunuri.</w:t>
      </w:r>
    </w:p>
    <w:p w14:paraId="7C387B13"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Pe parcursul derulării procedurilor de achiziţii, la adoptarea oricărei decizii, trebuie avute  în vedere următoarele principii:</w:t>
      </w:r>
    </w:p>
    <w:p w14:paraId="1DD68782" w14:textId="77777777" w:rsidR="009C63DB" w:rsidRPr="00B367B7" w:rsidRDefault="009C63DB" w:rsidP="00F16A73">
      <w:pPr>
        <w:widowControl w:val="0"/>
        <w:numPr>
          <w:ilvl w:val="0"/>
          <w:numId w:val="22"/>
        </w:numPr>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Nediscriminarea;</w:t>
      </w:r>
    </w:p>
    <w:p w14:paraId="4A194697" w14:textId="77777777" w:rsidR="009C63DB" w:rsidRPr="00B367B7" w:rsidRDefault="009C63DB" w:rsidP="00F16A73">
      <w:pPr>
        <w:widowControl w:val="0"/>
        <w:numPr>
          <w:ilvl w:val="0"/>
          <w:numId w:val="22"/>
        </w:numPr>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Tratamentul egal;</w:t>
      </w:r>
    </w:p>
    <w:p w14:paraId="46B5E9D1" w14:textId="77777777" w:rsidR="009C63DB" w:rsidRPr="00B367B7" w:rsidRDefault="009C63DB" w:rsidP="00F16A73">
      <w:pPr>
        <w:widowControl w:val="0"/>
        <w:numPr>
          <w:ilvl w:val="0"/>
          <w:numId w:val="22"/>
        </w:numPr>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Recunoaşterea reciprocă;</w:t>
      </w:r>
    </w:p>
    <w:p w14:paraId="4BD7E465" w14:textId="77777777" w:rsidR="009C63DB" w:rsidRPr="00B367B7" w:rsidRDefault="009C63DB" w:rsidP="00F16A73">
      <w:pPr>
        <w:widowControl w:val="0"/>
        <w:numPr>
          <w:ilvl w:val="0"/>
          <w:numId w:val="22"/>
        </w:numPr>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Transparenţa;</w:t>
      </w:r>
    </w:p>
    <w:p w14:paraId="3461DEFE" w14:textId="77777777" w:rsidR="009C63DB" w:rsidRPr="00B367B7" w:rsidRDefault="009C63DB" w:rsidP="00F16A73">
      <w:pPr>
        <w:widowControl w:val="0"/>
        <w:numPr>
          <w:ilvl w:val="0"/>
          <w:numId w:val="22"/>
        </w:numPr>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Proporţionalitatea;</w:t>
      </w:r>
    </w:p>
    <w:p w14:paraId="29B48A1F" w14:textId="77777777" w:rsidR="009C63DB" w:rsidRPr="00B367B7" w:rsidRDefault="009C63DB" w:rsidP="00F16A73">
      <w:pPr>
        <w:widowControl w:val="0"/>
        <w:numPr>
          <w:ilvl w:val="0"/>
          <w:numId w:val="22"/>
        </w:numPr>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Eficienţa utilizării fondurilor;</w:t>
      </w:r>
    </w:p>
    <w:p w14:paraId="0E23848E" w14:textId="77777777" w:rsidR="009C63DB" w:rsidRPr="00B367B7" w:rsidRDefault="009C63DB" w:rsidP="00F16A73">
      <w:pPr>
        <w:widowControl w:val="0"/>
        <w:numPr>
          <w:ilvl w:val="0"/>
          <w:numId w:val="22"/>
        </w:numPr>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Asumarea răspunderii.</w:t>
      </w:r>
    </w:p>
    <w:p w14:paraId="03A10565"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p>
    <w:p w14:paraId="5358A3F2" w14:textId="77777777" w:rsidR="009C63DB" w:rsidRDefault="009C63DB" w:rsidP="00B46BBE">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Pe parcursul derulării procedurilor de achiziţii, la adoptarea oricărei decizii, trebuie avute  în vedere principiile prevăzute la art. 2 din Legea nr. 98/2016 privind achizițiile publice, cu completările ulterioare.</w:t>
      </w:r>
    </w:p>
    <w:p w14:paraId="0A9653DC" w14:textId="77777777" w:rsidR="00B46BBE" w:rsidRPr="00B367B7" w:rsidRDefault="00B46BBE" w:rsidP="00B46BBE">
      <w:pPr>
        <w:widowControl w:val="0"/>
        <w:spacing w:after="0" w:line="240" w:lineRule="auto"/>
        <w:ind w:right="95"/>
        <w:jc w:val="both"/>
        <w:rPr>
          <w:rFonts w:ascii="Times New Roman" w:eastAsia="Times New Roman" w:hAnsi="Times New Roman" w:cs="Times New Roman"/>
          <w:sz w:val="24"/>
          <w:szCs w:val="24"/>
          <w:lang w:val="pt-BR"/>
        </w:rPr>
      </w:pPr>
    </w:p>
    <w:p w14:paraId="441BC356" w14:textId="77777777" w:rsidR="009C63DB" w:rsidRPr="006D415A" w:rsidRDefault="009C63DB" w:rsidP="009C63DB">
      <w:pPr>
        <w:pStyle w:val="Titlu1"/>
        <w:shd w:val="clear" w:color="auto" w:fill="C6D9F1" w:themeFill="text2" w:themeFillTint="33"/>
        <w:spacing w:before="0"/>
        <w:rPr>
          <w:rFonts w:ascii="Times New Roman" w:eastAsiaTheme="minorHAnsi" w:hAnsi="Times New Roman" w:cs="Times New Roman"/>
        </w:rPr>
      </w:pPr>
      <w:bookmarkStart w:id="50" w:name="_Toc41558484"/>
      <w:r w:rsidRPr="006D415A">
        <w:rPr>
          <w:rFonts w:ascii="Times New Roman" w:eastAsiaTheme="minorHAnsi" w:hAnsi="Times New Roman" w:cs="Times New Roman"/>
        </w:rPr>
        <w:t>CAPITOUL 1</w:t>
      </w:r>
      <w:r w:rsidR="00860D41">
        <w:rPr>
          <w:rFonts w:ascii="Times New Roman" w:eastAsiaTheme="minorHAnsi" w:hAnsi="Times New Roman" w:cs="Times New Roman"/>
        </w:rPr>
        <w:t>3</w:t>
      </w:r>
      <w:r w:rsidRPr="006D415A">
        <w:rPr>
          <w:rFonts w:ascii="Times New Roman" w:eastAsiaTheme="minorHAnsi" w:hAnsi="Times New Roman" w:cs="Times New Roman"/>
        </w:rPr>
        <w:t>. MONITORIZAREA PROIECTULUI</w:t>
      </w:r>
      <w:bookmarkEnd w:id="50"/>
    </w:p>
    <w:p w14:paraId="78219EB8" w14:textId="77777777" w:rsidR="009C63DB" w:rsidRDefault="009C63DB" w:rsidP="009C63DB">
      <w:pPr>
        <w:widowControl w:val="0"/>
        <w:spacing w:after="0" w:line="240" w:lineRule="auto"/>
        <w:ind w:right="1880"/>
        <w:jc w:val="both"/>
        <w:rPr>
          <w:rFonts w:ascii="Times New Roman" w:hAnsi="Times New Roman" w:cs="Times New Roman"/>
          <w:b/>
          <w:sz w:val="24"/>
          <w:szCs w:val="24"/>
        </w:rPr>
      </w:pPr>
    </w:p>
    <w:p w14:paraId="3CD2E8F0" w14:textId="77777777" w:rsidR="00BD5DDC" w:rsidRDefault="00BD5DDC" w:rsidP="009C63DB">
      <w:pPr>
        <w:widowControl w:val="0"/>
        <w:spacing w:after="0" w:line="240" w:lineRule="auto"/>
        <w:ind w:right="1880"/>
        <w:jc w:val="both"/>
        <w:rPr>
          <w:rFonts w:ascii="Times New Roman" w:hAnsi="Times New Roman" w:cs="Times New Roman"/>
          <w:b/>
          <w:sz w:val="24"/>
          <w:szCs w:val="24"/>
        </w:rPr>
      </w:pPr>
      <w:r>
        <w:rPr>
          <w:rFonts w:ascii="Times New Roman" w:hAnsi="Times New Roman" w:cs="Times New Roman"/>
          <w:b/>
          <w:sz w:val="24"/>
          <w:szCs w:val="24"/>
        </w:rPr>
        <w:t>Indicatori de monitorizare</w:t>
      </w:r>
    </w:p>
    <w:p w14:paraId="023F0ED7" w14:textId="77777777" w:rsidR="00BD5DDC" w:rsidRPr="00B367B7" w:rsidRDefault="00BD5DDC" w:rsidP="009C63DB">
      <w:pPr>
        <w:widowControl w:val="0"/>
        <w:spacing w:after="0" w:line="240" w:lineRule="auto"/>
        <w:ind w:right="1880"/>
        <w:jc w:val="both"/>
        <w:rPr>
          <w:rFonts w:ascii="Times New Roman" w:hAnsi="Times New Roman" w:cs="Times New Roman"/>
          <w:b/>
          <w:sz w:val="24"/>
          <w:szCs w:val="24"/>
        </w:rPr>
      </w:pPr>
    </w:p>
    <w:p w14:paraId="482904CE" w14:textId="77777777" w:rsidR="009C63DB" w:rsidRPr="00BD5DDC" w:rsidRDefault="009C63DB" w:rsidP="00BD5DDC">
      <w:pPr>
        <w:pStyle w:val="Listparagraf"/>
        <w:numPr>
          <w:ilvl w:val="0"/>
          <w:numId w:val="29"/>
        </w:numPr>
        <w:tabs>
          <w:tab w:val="clear" w:pos="5970"/>
          <w:tab w:val="left" w:pos="284"/>
        </w:tabs>
        <w:spacing w:line="259" w:lineRule="auto"/>
        <w:ind w:left="142" w:hanging="142"/>
        <w:rPr>
          <w:rFonts w:ascii="Times New Roman" w:hAnsi="Times New Roman"/>
          <w:sz w:val="24"/>
          <w:szCs w:val="24"/>
          <w:lang w:eastAsia="ro-RO"/>
        </w:rPr>
      </w:pPr>
      <w:proofErr w:type="spellStart"/>
      <w:r w:rsidRPr="00BD5DDC">
        <w:rPr>
          <w:rFonts w:ascii="Times New Roman" w:hAnsi="Times New Roman"/>
          <w:sz w:val="24"/>
          <w:szCs w:val="24"/>
          <w:lang w:eastAsia="ro-RO"/>
        </w:rPr>
        <w:t>Locuri</w:t>
      </w:r>
      <w:proofErr w:type="spellEnd"/>
      <w:r w:rsidRPr="00BD5DDC">
        <w:rPr>
          <w:rFonts w:ascii="Times New Roman" w:hAnsi="Times New Roman"/>
          <w:sz w:val="24"/>
          <w:szCs w:val="24"/>
          <w:lang w:eastAsia="ro-RO"/>
        </w:rPr>
        <w:t xml:space="preserve"> de </w:t>
      </w:r>
      <w:proofErr w:type="spellStart"/>
      <w:r w:rsidRPr="00BD5DDC">
        <w:rPr>
          <w:rFonts w:ascii="Times New Roman" w:hAnsi="Times New Roman"/>
          <w:sz w:val="24"/>
          <w:szCs w:val="24"/>
          <w:lang w:eastAsia="ro-RO"/>
        </w:rPr>
        <w:t>munca</w:t>
      </w:r>
      <w:proofErr w:type="spellEnd"/>
      <w:r w:rsidRPr="00BD5DDC">
        <w:rPr>
          <w:rFonts w:ascii="Times New Roman" w:hAnsi="Times New Roman"/>
          <w:sz w:val="24"/>
          <w:szCs w:val="24"/>
          <w:lang w:eastAsia="ro-RO"/>
        </w:rPr>
        <w:t xml:space="preserve"> create - indicator specific Leader (minim 1 loc)</w:t>
      </w:r>
    </w:p>
    <w:p w14:paraId="68AA1D3D" w14:textId="77777777" w:rsidR="009C63DB" w:rsidRPr="00BD5DDC" w:rsidRDefault="009C63DB" w:rsidP="00BD5DDC">
      <w:pPr>
        <w:pStyle w:val="Listparagraf"/>
        <w:numPr>
          <w:ilvl w:val="0"/>
          <w:numId w:val="29"/>
        </w:numPr>
        <w:tabs>
          <w:tab w:val="clear" w:pos="5970"/>
          <w:tab w:val="left" w:pos="284"/>
        </w:tabs>
        <w:spacing w:line="259" w:lineRule="auto"/>
        <w:ind w:left="142" w:hanging="142"/>
        <w:rPr>
          <w:rFonts w:ascii="Times New Roman" w:hAnsi="Times New Roman"/>
          <w:sz w:val="24"/>
          <w:szCs w:val="24"/>
          <w:lang w:eastAsia="ro-RO"/>
        </w:rPr>
      </w:pPr>
      <w:proofErr w:type="spellStart"/>
      <w:r w:rsidRPr="00BD5DDC">
        <w:rPr>
          <w:rFonts w:ascii="Times New Roman" w:hAnsi="Times New Roman"/>
          <w:sz w:val="24"/>
          <w:szCs w:val="24"/>
          <w:lang w:eastAsia="ro-RO"/>
        </w:rPr>
        <w:t>Numărul</w:t>
      </w:r>
      <w:proofErr w:type="spellEnd"/>
      <w:r w:rsidRPr="00BD5DDC">
        <w:rPr>
          <w:rFonts w:ascii="Times New Roman" w:hAnsi="Times New Roman"/>
          <w:sz w:val="24"/>
          <w:szCs w:val="24"/>
          <w:lang w:eastAsia="ro-RO"/>
        </w:rPr>
        <w:t xml:space="preserve"> total de </w:t>
      </w:r>
      <w:proofErr w:type="spellStart"/>
      <w:r w:rsidRPr="00BD5DDC">
        <w:rPr>
          <w:rFonts w:ascii="Times New Roman" w:hAnsi="Times New Roman"/>
          <w:sz w:val="24"/>
          <w:szCs w:val="24"/>
          <w:lang w:eastAsia="ro-RO"/>
        </w:rPr>
        <w:t>operațiuni</w:t>
      </w:r>
      <w:proofErr w:type="spellEnd"/>
      <w:r w:rsidRPr="00BD5DDC">
        <w:rPr>
          <w:rFonts w:ascii="Times New Roman" w:hAnsi="Times New Roman"/>
          <w:sz w:val="24"/>
          <w:szCs w:val="24"/>
          <w:lang w:eastAsia="ro-RO"/>
        </w:rPr>
        <w:t xml:space="preserve"> de </w:t>
      </w:r>
      <w:proofErr w:type="spellStart"/>
      <w:r w:rsidRPr="00BD5DDC">
        <w:rPr>
          <w:rFonts w:ascii="Times New Roman" w:hAnsi="Times New Roman"/>
          <w:sz w:val="24"/>
          <w:szCs w:val="24"/>
          <w:lang w:eastAsia="ro-RO"/>
        </w:rPr>
        <w:t>cooperare</w:t>
      </w:r>
      <w:proofErr w:type="spellEnd"/>
      <w:r w:rsidRPr="00BD5DDC">
        <w:rPr>
          <w:rFonts w:ascii="Times New Roman" w:hAnsi="Times New Roman"/>
          <w:sz w:val="24"/>
          <w:szCs w:val="24"/>
          <w:lang w:eastAsia="ro-RO"/>
        </w:rPr>
        <w:t xml:space="preserve"> </w:t>
      </w:r>
      <w:proofErr w:type="spellStart"/>
      <w:r w:rsidRPr="00BD5DDC">
        <w:rPr>
          <w:rFonts w:ascii="Times New Roman" w:hAnsi="Times New Roman"/>
          <w:sz w:val="24"/>
          <w:szCs w:val="24"/>
          <w:lang w:eastAsia="ro-RO"/>
        </w:rPr>
        <w:t>sprijinite</w:t>
      </w:r>
      <w:proofErr w:type="spellEnd"/>
      <w:r w:rsidRPr="00BD5DDC">
        <w:rPr>
          <w:rFonts w:ascii="Times New Roman" w:hAnsi="Times New Roman"/>
          <w:sz w:val="24"/>
          <w:szCs w:val="24"/>
          <w:lang w:eastAsia="ro-RO"/>
        </w:rPr>
        <w:t xml:space="preserve"> </w:t>
      </w:r>
      <w:proofErr w:type="spellStart"/>
      <w:r w:rsidRPr="00BD5DDC">
        <w:rPr>
          <w:rFonts w:ascii="Times New Roman" w:hAnsi="Times New Roman"/>
          <w:sz w:val="24"/>
          <w:szCs w:val="24"/>
          <w:lang w:eastAsia="ro-RO"/>
        </w:rPr>
        <w:t>în</w:t>
      </w:r>
      <w:proofErr w:type="spellEnd"/>
      <w:r w:rsidRPr="00BD5DDC">
        <w:rPr>
          <w:rFonts w:ascii="Times New Roman" w:hAnsi="Times New Roman"/>
          <w:sz w:val="24"/>
          <w:szCs w:val="24"/>
          <w:lang w:eastAsia="ro-RO"/>
        </w:rPr>
        <w:t xml:space="preserve"> </w:t>
      </w:r>
      <w:proofErr w:type="spellStart"/>
      <w:r w:rsidRPr="00BD5DDC">
        <w:rPr>
          <w:rFonts w:ascii="Times New Roman" w:hAnsi="Times New Roman"/>
          <w:sz w:val="24"/>
          <w:szCs w:val="24"/>
          <w:lang w:eastAsia="ro-RO"/>
        </w:rPr>
        <w:t>cadrul</w:t>
      </w:r>
      <w:proofErr w:type="spellEnd"/>
      <w:r w:rsidRPr="00BD5DDC">
        <w:rPr>
          <w:rFonts w:ascii="Times New Roman" w:hAnsi="Times New Roman"/>
          <w:sz w:val="24"/>
          <w:szCs w:val="24"/>
          <w:lang w:eastAsia="ro-RO"/>
        </w:rPr>
        <w:t xml:space="preserve"> </w:t>
      </w:r>
      <w:proofErr w:type="spellStart"/>
      <w:r w:rsidRPr="00BD5DDC">
        <w:rPr>
          <w:rFonts w:ascii="Times New Roman" w:hAnsi="Times New Roman"/>
          <w:sz w:val="24"/>
          <w:szCs w:val="24"/>
          <w:lang w:eastAsia="ro-RO"/>
        </w:rPr>
        <w:t>măsurii</w:t>
      </w:r>
      <w:proofErr w:type="spellEnd"/>
      <w:r w:rsidRPr="00BD5DDC">
        <w:rPr>
          <w:rFonts w:ascii="Times New Roman" w:hAnsi="Times New Roman"/>
          <w:sz w:val="24"/>
          <w:szCs w:val="24"/>
          <w:lang w:eastAsia="ro-RO"/>
        </w:rPr>
        <w:t xml:space="preserve"> de </w:t>
      </w:r>
      <w:proofErr w:type="spellStart"/>
      <w:r w:rsidRPr="00BD5DDC">
        <w:rPr>
          <w:rFonts w:ascii="Times New Roman" w:hAnsi="Times New Roman"/>
          <w:sz w:val="24"/>
          <w:szCs w:val="24"/>
          <w:lang w:eastAsia="ro-RO"/>
        </w:rPr>
        <w:t>cooperare</w:t>
      </w:r>
      <w:proofErr w:type="spellEnd"/>
      <w:r w:rsidRPr="00BD5DDC">
        <w:rPr>
          <w:rFonts w:ascii="Times New Roman" w:hAnsi="Times New Roman"/>
          <w:sz w:val="24"/>
          <w:szCs w:val="24"/>
          <w:lang w:eastAsia="ro-RO"/>
        </w:rPr>
        <w:t xml:space="preserve"> (DI 1B) - minim 1 </w:t>
      </w:r>
      <w:proofErr w:type="spellStart"/>
      <w:r w:rsidRPr="00BD5DDC">
        <w:rPr>
          <w:rFonts w:ascii="Times New Roman" w:hAnsi="Times New Roman"/>
          <w:sz w:val="24"/>
          <w:szCs w:val="24"/>
          <w:lang w:eastAsia="ro-RO"/>
        </w:rPr>
        <w:t>operatiune</w:t>
      </w:r>
      <w:proofErr w:type="spellEnd"/>
      <w:r w:rsidRPr="00BD5DDC">
        <w:rPr>
          <w:rFonts w:ascii="Times New Roman" w:hAnsi="Times New Roman"/>
          <w:sz w:val="24"/>
          <w:szCs w:val="24"/>
          <w:lang w:eastAsia="ro-RO"/>
        </w:rPr>
        <w:t xml:space="preserve"> de </w:t>
      </w:r>
      <w:proofErr w:type="spellStart"/>
      <w:r w:rsidRPr="00BD5DDC">
        <w:rPr>
          <w:rFonts w:ascii="Times New Roman" w:hAnsi="Times New Roman"/>
          <w:sz w:val="24"/>
          <w:szCs w:val="24"/>
          <w:lang w:eastAsia="ro-RO"/>
        </w:rPr>
        <w:t>cooperare</w:t>
      </w:r>
      <w:proofErr w:type="spellEnd"/>
      <w:r w:rsidRPr="00BD5DDC">
        <w:rPr>
          <w:rFonts w:ascii="Times New Roman" w:hAnsi="Times New Roman"/>
          <w:sz w:val="24"/>
          <w:szCs w:val="24"/>
          <w:lang w:eastAsia="ro-RO"/>
        </w:rPr>
        <w:t>.</w:t>
      </w:r>
    </w:p>
    <w:p w14:paraId="6130AC29" w14:textId="0D95F92B" w:rsidR="009C63DB" w:rsidRPr="00BD5DDC" w:rsidRDefault="009C63DB" w:rsidP="00BD5DDC">
      <w:pPr>
        <w:pStyle w:val="Listparagraf"/>
        <w:numPr>
          <w:ilvl w:val="0"/>
          <w:numId w:val="29"/>
        </w:numPr>
        <w:tabs>
          <w:tab w:val="clear" w:pos="5970"/>
          <w:tab w:val="left" w:pos="284"/>
        </w:tabs>
        <w:spacing w:line="259" w:lineRule="auto"/>
        <w:ind w:left="142" w:hanging="142"/>
        <w:rPr>
          <w:rFonts w:ascii="Times New Roman" w:hAnsi="Times New Roman"/>
          <w:sz w:val="24"/>
          <w:szCs w:val="24"/>
          <w:lang w:eastAsia="ro-RO"/>
        </w:rPr>
      </w:pPr>
      <w:proofErr w:type="spellStart"/>
      <w:r w:rsidRPr="00BD5DDC">
        <w:rPr>
          <w:rFonts w:ascii="Times New Roman" w:hAnsi="Times New Roman"/>
          <w:sz w:val="24"/>
          <w:szCs w:val="24"/>
          <w:lang w:eastAsia="ro-RO"/>
        </w:rPr>
        <w:t>Cheltuielile</w:t>
      </w:r>
      <w:proofErr w:type="spellEnd"/>
      <w:r w:rsidRPr="00BD5DDC">
        <w:rPr>
          <w:rFonts w:ascii="Times New Roman" w:hAnsi="Times New Roman"/>
          <w:sz w:val="24"/>
          <w:szCs w:val="24"/>
          <w:lang w:eastAsia="ro-RO"/>
        </w:rPr>
        <w:t xml:space="preserve"> </w:t>
      </w:r>
      <w:proofErr w:type="spellStart"/>
      <w:r w:rsidRPr="00BD5DDC">
        <w:rPr>
          <w:rFonts w:ascii="Times New Roman" w:hAnsi="Times New Roman"/>
          <w:sz w:val="24"/>
          <w:szCs w:val="24"/>
          <w:lang w:eastAsia="ro-RO"/>
        </w:rPr>
        <w:t>publice</w:t>
      </w:r>
      <w:proofErr w:type="spellEnd"/>
      <w:r w:rsidRPr="00BD5DDC">
        <w:rPr>
          <w:rFonts w:ascii="Times New Roman" w:hAnsi="Times New Roman"/>
          <w:sz w:val="24"/>
          <w:szCs w:val="24"/>
          <w:lang w:eastAsia="ro-RO"/>
        </w:rPr>
        <w:t xml:space="preserve"> </w:t>
      </w:r>
      <w:proofErr w:type="spellStart"/>
      <w:r w:rsidRPr="00BD5DDC">
        <w:rPr>
          <w:rFonts w:ascii="Times New Roman" w:hAnsi="Times New Roman"/>
          <w:sz w:val="24"/>
          <w:szCs w:val="24"/>
          <w:lang w:eastAsia="ro-RO"/>
        </w:rPr>
        <w:t>totale</w:t>
      </w:r>
      <w:proofErr w:type="spellEnd"/>
      <w:r w:rsidRPr="00BD5DDC">
        <w:rPr>
          <w:rFonts w:ascii="Times New Roman" w:hAnsi="Times New Roman"/>
          <w:sz w:val="24"/>
          <w:szCs w:val="24"/>
          <w:lang w:eastAsia="ro-RO"/>
        </w:rPr>
        <w:t xml:space="preserve"> (DI 1A) </w:t>
      </w:r>
      <w:r w:rsidR="00A61E55">
        <w:rPr>
          <w:rFonts w:ascii="Times New Roman" w:hAnsi="Times New Roman"/>
          <w:b/>
          <w:bCs/>
          <w:sz w:val="24"/>
          <w:szCs w:val="24"/>
          <w:lang w:eastAsia="ro-RO"/>
        </w:rPr>
        <w:t>6.745,17</w:t>
      </w:r>
      <w:r w:rsidRPr="009B1E5D">
        <w:rPr>
          <w:rFonts w:ascii="Times New Roman" w:hAnsi="Times New Roman"/>
          <w:b/>
          <w:bCs/>
          <w:sz w:val="24"/>
          <w:szCs w:val="24"/>
          <w:lang w:eastAsia="ro-RO"/>
        </w:rPr>
        <w:t xml:space="preserve"> euro.</w:t>
      </w:r>
    </w:p>
    <w:p w14:paraId="23499C87"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sz w:val="24"/>
          <w:szCs w:val="24"/>
        </w:rPr>
      </w:pPr>
      <w:proofErr w:type="spellStart"/>
      <w:r w:rsidRPr="00B367B7">
        <w:rPr>
          <w:rFonts w:ascii="Times New Roman" w:hAnsi="Times New Roman" w:cs="Times New Roman"/>
          <w:sz w:val="24"/>
          <w:szCs w:val="24"/>
        </w:rPr>
        <w:t>Contribuţia</w:t>
      </w:r>
      <w:proofErr w:type="spellEnd"/>
      <w:r w:rsidRPr="00B367B7">
        <w:rPr>
          <w:rFonts w:ascii="Times New Roman" w:hAnsi="Times New Roman" w:cs="Times New Roman"/>
          <w:sz w:val="24"/>
          <w:szCs w:val="24"/>
        </w:rPr>
        <w:t xml:space="preserve"> publică se recuperează dacă în termen de cinci ani de la efectuarea </w:t>
      </w:r>
      <w:proofErr w:type="spellStart"/>
      <w:r w:rsidRPr="00B367B7">
        <w:rPr>
          <w:rFonts w:ascii="Times New Roman" w:hAnsi="Times New Roman" w:cs="Times New Roman"/>
          <w:sz w:val="24"/>
          <w:szCs w:val="24"/>
        </w:rPr>
        <w:t>plăţii</w:t>
      </w:r>
      <w:proofErr w:type="spellEnd"/>
      <w:r w:rsidRPr="00B367B7">
        <w:rPr>
          <w:rFonts w:ascii="Times New Roman" w:hAnsi="Times New Roman" w:cs="Times New Roman"/>
          <w:sz w:val="24"/>
          <w:szCs w:val="24"/>
        </w:rPr>
        <w:t xml:space="preserve"> finale către beneficiar, activele corporale și necorporale rezultate din implementarea proiectelor cofinanțate  din FEADR fac obiectul uneia din următoarele </w:t>
      </w:r>
      <w:proofErr w:type="spellStart"/>
      <w:r w:rsidRPr="00B367B7">
        <w:rPr>
          <w:rFonts w:ascii="Times New Roman" w:hAnsi="Times New Roman" w:cs="Times New Roman"/>
          <w:sz w:val="24"/>
          <w:szCs w:val="24"/>
        </w:rPr>
        <w:t>situaţii</w:t>
      </w:r>
      <w:proofErr w:type="spellEnd"/>
      <w:r w:rsidRPr="00B367B7">
        <w:rPr>
          <w:rFonts w:ascii="Times New Roman" w:hAnsi="Times New Roman" w:cs="Times New Roman"/>
          <w:sz w:val="24"/>
          <w:szCs w:val="24"/>
        </w:rPr>
        <w:t>:</w:t>
      </w:r>
    </w:p>
    <w:p w14:paraId="5A06B5A4"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 xml:space="preserve">a) încetarea sau </w:t>
      </w:r>
      <w:proofErr w:type="spellStart"/>
      <w:r w:rsidRPr="00B367B7">
        <w:rPr>
          <w:rFonts w:ascii="Times New Roman" w:hAnsi="Times New Roman" w:cs="Times New Roman"/>
          <w:sz w:val="24"/>
          <w:szCs w:val="24"/>
        </w:rPr>
        <w:t>delocalizarea</w:t>
      </w:r>
      <w:proofErr w:type="spellEnd"/>
      <w:r w:rsidRPr="00B367B7">
        <w:rPr>
          <w:rFonts w:ascii="Times New Roman" w:hAnsi="Times New Roman" w:cs="Times New Roman"/>
          <w:sz w:val="24"/>
          <w:szCs w:val="24"/>
        </w:rPr>
        <w:t xml:space="preserve"> unei </w:t>
      </w:r>
      <w:proofErr w:type="spellStart"/>
      <w:r w:rsidRPr="00B367B7">
        <w:rPr>
          <w:rFonts w:ascii="Times New Roman" w:hAnsi="Times New Roman" w:cs="Times New Roman"/>
          <w:sz w:val="24"/>
          <w:szCs w:val="24"/>
        </w:rPr>
        <w:t>activităţi</w:t>
      </w:r>
      <w:proofErr w:type="spellEnd"/>
      <w:r w:rsidRPr="00B367B7">
        <w:rPr>
          <w:rFonts w:ascii="Times New Roman" w:hAnsi="Times New Roman" w:cs="Times New Roman"/>
          <w:sz w:val="24"/>
          <w:szCs w:val="24"/>
        </w:rPr>
        <w:t xml:space="preserve"> productive în afara zonei vizate de PNDR 2014 - 2020, </w:t>
      </w:r>
      <w:r w:rsidRPr="00B367B7">
        <w:rPr>
          <w:rFonts w:ascii="Times New Roman" w:hAnsi="Times New Roman" w:cs="Times New Roman"/>
          <w:sz w:val="24"/>
          <w:szCs w:val="24"/>
        </w:rPr>
        <w:lastRenderedPageBreak/>
        <w:t>respectiv de nerespectarea criteriilor în baza cărora proiectul a fost selectat și contractat;</w:t>
      </w:r>
    </w:p>
    <w:p w14:paraId="4E73432C"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 xml:space="preserve">b) o modificare a </w:t>
      </w:r>
      <w:proofErr w:type="spellStart"/>
      <w:r w:rsidRPr="00B367B7">
        <w:rPr>
          <w:rFonts w:ascii="Times New Roman" w:hAnsi="Times New Roman" w:cs="Times New Roman"/>
          <w:sz w:val="24"/>
          <w:szCs w:val="24"/>
        </w:rPr>
        <w:t>proprietăţii</w:t>
      </w:r>
      <w:proofErr w:type="spellEnd"/>
      <w:r w:rsidRPr="00B367B7">
        <w:rPr>
          <w:rFonts w:ascii="Times New Roman" w:hAnsi="Times New Roman" w:cs="Times New Roman"/>
          <w:sz w:val="24"/>
          <w:szCs w:val="24"/>
        </w:rPr>
        <w:t xml:space="preserve"> asupra unui element de infrastructură care dă un avantaj nejustificat unei întreprinderi sau unui organism public;</w:t>
      </w:r>
    </w:p>
    <w:p w14:paraId="36E4CCB8"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 xml:space="preserve">c) o modificare </w:t>
      </w:r>
      <w:proofErr w:type="spellStart"/>
      <w:r w:rsidRPr="00B367B7">
        <w:rPr>
          <w:rFonts w:ascii="Times New Roman" w:hAnsi="Times New Roman" w:cs="Times New Roman"/>
          <w:sz w:val="24"/>
          <w:szCs w:val="24"/>
        </w:rPr>
        <w:t>substanţială</w:t>
      </w:r>
      <w:proofErr w:type="spellEnd"/>
      <w:r w:rsidRPr="00B367B7">
        <w:rPr>
          <w:rFonts w:ascii="Times New Roman" w:hAnsi="Times New Roman" w:cs="Times New Roman"/>
          <w:sz w:val="24"/>
          <w:szCs w:val="24"/>
        </w:rPr>
        <w:t xml:space="preserve"> care afectează natura, obiectivele sau </w:t>
      </w:r>
      <w:proofErr w:type="spellStart"/>
      <w:r w:rsidRPr="00B367B7">
        <w:rPr>
          <w:rFonts w:ascii="Times New Roman" w:hAnsi="Times New Roman" w:cs="Times New Roman"/>
          <w:sz w:val="24"/>
          <w:szCs w:val="24"/>
        </w:rPr>
        <w:t>condiţiile</w:t>
      </w:r>
      <w:proofErr w:type="spellEnd"/>
      <w:r w:rsidRPr="00B367B7">
        <w:rPr>
          <w:rFonts w:ascii="Times New Roman" w:hAnsi="Times New Roman" w:cs="Times New Roman"/>
          <w:sz w:val="24"/>
          <w:szCs w:val="24"/>
        </w:rPr>
        <w:t xml:space="preserve"> de realizare </w:t>
      </w:r>
      <w:proofErr w:type="spellStart"/>
      <w:r w:rsidRPr="00B367B7">
        <w:rPr>
          <w:rFonts w:ascii="Times New Roman" w:hAnsi="Times New Roman" w:cs="Times New Roman"/>
          <w:sz w:val="24"/>
          <w:szCs w:val="24"/>
        </w:rPr>
        <w:t>şi</w:t>
      </w:r>
      <w:proofErr w:type="spellEnd"/>
      <w:r w:rsidRPr="00B367B7">
        <w:rPr>
          <w:rFonts w:ascii="Times New Roman" w:hAnsi="Times New Roman" w:cs="Times New Roman"/>
          <w:sz w:val="24"/>
          <w:szCs w:val="24"/>
        </w:rPr>
        <w:t xml:space="preserve"> care ar determina subminarea obiectivelor </w:t>
      </w:r>
      <w:proofErr w:type="spellStart"/>
      <w:r w:rsidRPr="00B367B7">
        <w:rPr>
          <w:rFonts w:ascii="Times New Roman" w:hAnsi="Times New Roman" w:cs="Times New Roman"/>
          <w:sz w:val="24"/>
          <w:szCs w:val="24"/>
        </w:rPr>
        <w:t>iniţiale</w:t>
      </w:r>
      <w:proofErr w:type="spellEnd"/>
      <w:r w:rsidRPr="00B367B7">
        <w:rPr>
          <w:rFonts w:ascii="Times New Roman" w:hAnsi="Times New Roman" w:cs="Times New Roman"/>
          <w:sz w:val="24"/>
          <w:szCs w:val="24"/>
        </w:rPr>
        <w:t xml:space="preserve"> ale acestuia;</w:t>
      </w:r>
    </w:p>
    <w:p w14:paraId="028E919A"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d) realizarea unei activități neeligibile în cadrul investiției finanțate din fonduri nerambursabile;</w:t>
      </w:r>
    </w:p>
    <w:p w14:paraId="327483DC"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sz w:val="24"/>
          <w:szCs w:val="24"/>
        </w:rPr>
      </w:pPr>
    </w:p>
    <w:p w14:paraId="3AF34A45" w14:textId="77777777" w:rsidR="009C63DB" w:rsidRPr="00B367B7" w:rsidRDefault="00B46BBE" w:rsidP="009C63DB">
      <w:pPr>
        <w:widowControl w:val="0"/>
        <w:tabs>
          <w:tab w:val="left" w:pos="8931"/>
        </w:tabs>
        <w:spacing w:after="0" w:line="240" w:lineRule="auto"/>
        <w:ind w:right="101"/>
        <w:jc w:val="both"/>
        <w:rPr>
          <w:rFonts w:ascii="Times New Roman" w:hAnsi="Times New Roman" w:cs="Times New Roman"/>
          <w:b/>
          <w:i/>
          <w:sz w:val="24"/>
          <w:szCs w:val="24"/>
        </w:rPr>
      </w:pPr>
      <w:r>
        <w:rPr>
          <w:rFonts w:ascii="Times New Roman" w:eastAsia="Times New Roman" w:hAnsi="Times New Roman" w:cs="Times New Roman"/>
          <w:b/>
          <w:sz w:val="24"/>
          <w:szCs w:val="24"/>
        </w:rPr>
        <w:t>Nota</w:t>
      </w:r>
      <w:r w:rsidR="009C63DB" w:rsidRPr="00B367B7">
        <w:rPr>
          <w:rFonts w:ascii="Times New Roman" w:eastAsia="Times New Roman" w:hAnsi="Times New Roman" w:cs="Times New Roman"/>
          <w:b/>
          <w:sz w:val="24"/>
          <w:szCs w:val="24"/>
        </w:rPr>
        <w:t xml:space="preserve"> Beneficiarul este obligat să nu înstrăineze sau/</w:t>
      </w:r>
      <w:proofErr w:type="spellStart"/>
      <w:r w:rsidR="009C63DB" w:rsidRPr="00B367B7">
        <w:rPr>
          <w:rFonts w:ascii="Times New Roman" w:eastAsia="Times New Roman" w:hAnsi="Times New Roman" w:cs="Times New Roman"/>
          <w:b/>
          <w:sz w:val="24"/>
          <w:szCs w:val="24"/>
        </w:rPr>
        <w:t>şi</w:t>
      </w:r>
      <w:proofErr w:type="spellEnd"/>
      <w:r w:rsidR="009C63DB" w:rsidRPr="00B367B7">
        <w:rPr>
          <w:rFonts w:ascii="Times New Roman" w:eastAsia="Times New Roman" w:hAnsi="Times New Roman" w:cs="Times New Roman"/>
          <w:b/>
          <w:sz w:val="24"/>
          <w:szCs w:val="24"/>
        </w:rPr>
        <w:t xml:space="preserve"> să modifice substanțial  </w:t>
      </w:r>
      <w:proofErr w:type="spellStart"/>
      <w:r w:rsidR="009C63DB" w:rsidRPr="00B367B7">
        <w:rPr>
          <w:rFonts w:ascii="Times New Roman" w:eastAsia="Times New Roman" w:hAnsi="Times New Roman" w:cs="Times New Roman"/>
          <w:b/>
          <w:sz w:val="24"/>
          <w:szCs w:val="24"/>
        </w:rPr>
        <w:t>investiţia</w:t>
      </w:r>
      <w:proofErr w:type="spellEnd"/>
      <w:r w:rsidR="009C63DB" w:rsidRPr="00B367B7">
        <w:rPr>
          <w:rFonts w:ascii="Times New Roman" w:eastAsia="Times New Roman" w:hAnsi="Times New Roman" w:cs="Times New Roman"/>
          <w:b/>
          <w:sz w:val="24"/>
          <w:szCs w:val="24"/>
        </w:rPr>
        <w:t xml:space="preserve"> realizată prin proiect pe perioada de valabilitate a Contractului de </w:t>
      </w:r>
      <w:proofErr w:type="spellStart"/>
      <w:r w:rsidR="009C63DB" w:rsidRPr="00B367B7">
        <w:rPr>
          <w:rFonts w:ascii="Times New Roman" w:eastAsia="Times New Roman" w:hAnsi="Times New Roman" w:cs="Times New Roman"/>
          <w:b/>
          <w:sz w:val="24"/>
          <w:szCs w:val="24"/>
        </w:rPr>
        <w:t>finanţare</w:t>
      </w:r>
      <w:proofErr w:type="spellEnd"/>
      <w:r w:rsidR="009C63DB" w:rsidRPr="00B367B7">
        <w:rPr>
          <w:rFonts w:ascii="Times New Roman" w:eastAsia="Times New Roman" w:hAnsi="Times New Roman" w:cs="Times New Roman"/>
          <w:b/>
          <w:sz w:val="24"/>
          <w:szCs w:val="24"/>
        </w:rPr>
        <w:t>.</w:t>
      </w:r>
    </w:p>
    <w:p w14:paraId="2274FE27"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b/>
          <w:i/>
          <w:sz w:val="24"/>
          <w:szCs w:val="24"/>
        </w:rPr>
      </w:pPr>
    </w:p>
    <w:p w14:paraId="7D46E3C6" w14:textId="77777777" w:rsidR="009C63DB" w:rsidRPr="00B367B7" w:rsidRDefault="009C63DB" w:rsidP="009B1E5D">
      <w:pPr>
        <w:widowControl w:val="0"/>
        <w:tabs>
          <w:tab w:val="left" w:pos="0"/>
          <w:tab w:val="left" w:pos="8931"/>
        </w:tabs>
        <w:spacing w:after="0" w:line="240" w:lineRule="auto"/>
        <w:ind w:right="101"/>
        <w:jc w:val="both"/>
        <w:rPr>
          <w:rFonts w:ascii="Times New Roman" w:hAnsi="Times New Roman" w:cs="Times New Roman"/>
          <w:sz w:val="24"/>
          <w:szCs w:val="24"/>
        </w:rPr>
      </w:pPr>
      <w:r w:rsidRPr="00B367B7">
        <w:rPr>
          <w:rFonts w:ascii="Times New Roman" w:hAnsi="Times New Roman" w:cs="Times New Roman"/>
          <w:b/>
          <w:i/>
          <w:sz w:val="24"/>
          <w:szCs w:val="24"/>
        </w:rPr>
        <w:t xml:space="preserve">Precizări referitoare la durata de valabilitate </w:t>
      </w:r>
      <w:proofErr w:type="spellStart"/>
      <w:r w:rsidRPr="00B367B7">
        <w:rPr>
          <w:rFonts w:ascii="Times New Roman" w:hAnsi="Times New Roman" w:cs="Times New Roman"/>
          <w:b/>
          <w:i/>
          <w:sz w:val="24"/>
          <w:szCs w:val="24"/>
        </w:rPr>
        <w:t>şi</w:t>
      </w:r>
      <w:proofErr w:type="spellEnd"/>
      <w:r w:rsidRPr="00B367B7">
        <w:rPr>
          <w:rFonts w:ascii="Times New Roman" w:hAnsi="Times New Roman" w:cs="Times New Roman"/>
          <w:b/>
          <w:i/>
          <w:sz w:val="24"/>
          <w:szCs w:val="24"/>
        </w:rPr>
        <w:t xml:space="preserve"> de monitorizare a Contractului de </w:t>
      </w:r>
      <w:proofErr w:type="spellStart"/>
      <w:r w:rsidRPr="00B367B7">
        <w:rPr>
          <w:rFonts w:ascii="Times New Roman" w:hAnsi="Times New Roman" w:cs="Times New Roman"/>
          <w:b/>
          <w:i/>
          <w:sz w:val="24"/>
          <w:szCs w:val="24"/>
        </w:rPr>
        <w:t>Finanţare</w:t>
      </w:r>
      <w:proofErr w:type="spellEnd"/>
    </w:p>
    <w:p w14:paraId="239D1952"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sz w:val="24"/>
          <w:szCs w:val="24"/>
        </w:rPr>
      </w:pPr>
      <w:r w:rsidRPr="00B367B7">
        <w:rPr>
          <w:rFonts w:ascii="Times New Roman" w:hAnsi="Times New Roman" w:cs="Times New Roman"/>
          <w:b/>
          <w:sz w:val="24"/>
          <w:szCs w:val="24"/>
        </w:rPr>
        <w:t xml:space="preserve">Durata de valabilitate a Contractului de </w:t>
      </w:r>
      <w:proofErr w:type="spellStart"/>
      <w:r w:rsidRPr="00B367B7">
        <w:rPr>
          <w:rFonts w:ascii="Times New Roman" w:hAnsi="Times New Roman" w:cs="Times New Roman"/>
          <w:b/>
          <w:sz w:val="24"/>
          <w:szCs w:val="24"/>
        </w:rPr>
        <w:t>Finanţare</w:t>
      </w:r>
      <w:proofErr w:type="spellEnd"/>
      <w:r w:rsidRPr="00B367B7">
        <w:rPr>
          <w:rFonts w:ascii="Times New Roman" w:hAnsi="Times New Roman" w:cs="Times New Roman"/>
          <w:b/>
          <w:sz w:val="24"/>
          <w:szCs w:val="24"/>
        </w:rPr>
        <w:t xml:space="preserve"> </w:t>
      </w:r>
      <w:r w:rsidRPr="00B367B7">
        <w:rPr>
          <w:rFonts w:ascii="Times New Roman" w:hAnsi="Times New Roman" w:cs="Times New Roman"/>
          <w:sz w:val="24"/>
          <w:szCs w:val="24"/>
        </w:rPr>
        <w:t xml:space="preserve">cuprinde durata de </w:t>
      </w:r>
      <w:proofErr w:type="spellStart"/>
      <w:r w:rsidRPr="00B367B7">
        <w:rPr>
          <w:rFonts w:ascii="Times New Roman" w:hAnsi="Times New Roman" w:cs="Times New Roman"/>
          <w:sz w:val="24"/>
          <w:szCs w:val="24"/>
        </w:rPr>
        <w:t>execuţie</w:t>
      </w:r>
      <w:proofErr w:type="spellEnd"/>
      <w:r w:rsidRPr="00B367B7">
        <w:rPr>
          <w:rFonts w:ascii="Times New Roman" w:hAnsi="Times New Roman" w:cs="Times New Roman"/>
          <w:sz w:val="24"/>
          <w:szCs w:val="24"/>
        </w:rPr>
        <w:t xml:space="preserve"> a Contractului, la care se adaugă </w:t>
      </w:r>
      <w:r w:rsidRPr="00B367B7">
        <w:rPr>
          <w:rFonts w:ascii="Times New Roman" w:hAnsi="Times New Roman" w:cs="Times New Roman"/>
          <w:b/>
          <w:sz w:val="24"/>
          <w:szCs w:val="24"/>
        </w:rPr>
        <w:t xml:space="preserve">5 ani de monitorizare de la data ultimei </w:t>
      </w:r>
      <w:proofErr w:type="spellStart"/>
      <w:r w:rsidRPr="00B367B7">
        <w:rPr>
          <w:rFonts w:ascii="Times New Roman" w:hAnsi="Times New Roman" w:cs="Times New Roman"/>
          <w:b/>
          <w:sz w:val="24"/>
          <w:szCs w:val="24"/>
        </w:rPr>
        <w:t>plăţi</w:t>
      </w:r>
      <w:proofErr w:type="spellEnd"/>
      <w:r w:rsidRPr="00B367B7">
        <w:rPr>
          <w:rFonts w:ascii="Times New Roman" w:hAnsi="Times New Roman" w:cs="Times New Roman"/>
          <w:b/>
          <w:sz w:val="24"/>
          <w:szCs w:val="24"/>
        </w:rPr>
        <w:t xml:space="preserve"> </w:t>
      </w:r>
      <w:r w:rsidRPr="00B367B7">
        <w:rPr>
          <w:rFonts w:ascii="Times New Roman" w:hAnsi="Times New Roman" w:cs="Times New Roman"/>
          <w:sz w:val="24"/>
          <w:szCs w:val="24"/>
        </w:rPr>
        <w:t>efectuate de Autoritatea Contractantă.</w:t>
      </w:r>
    </w:p>
    <w:p w14:paraId="5CE111F7"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b/>
          <w:sz w:val="24"/>
          <w:szCs w:val="24"/>
        </w:rPr>
      </w:pPr>
    </w:p>
    <w:p w14:paraId="417B0CE4"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b/>
          <w:sz w:val="24"/>
          <w:szCs w:val="24"/>
        </w:rPr>
      </w:pPr>
      <w:r w:rsidRPr="00B367B7">
        <w:rPr>
          <w:rFonts w:ascii="Times New Roman" w:hAnsi="Times New Roman" w:cs="Times New Roman"/>
          <w:b/>
          <w:sz w:val="24"/>
          <w:szCs w:val="24"/>
        </w:rPr>
        <w:t>Odată cu depunerea</w:t>
      </w:r>
      <w:r w:rsidRPr="00B367B7">
        <w:rPr>
          <w:rFonts w:ascii="Times New Roman" w:hAnsi="Times New Roman" w:cs="Times New Roman"/>
          <w:sz w:val="24"/>
          <w:szCs w:val="24"/>
        </w:rPr>
        <w:t xml:space="preserve"> Cererii de Finanțare, </w:t>
      </w:r>
      <w:r w:rsidRPr="00B367B7">
        <w:rPr>
          <w:rFonts w:ascii="Times New Roman" w:hAnsi="Times New Roman" w:cs="Times New Roman"/>
          <w:b/>
          <w:sz w:val="24"/>
          <w:szCs w:val="24"/>
        </w:rPr>
        <w:t>se înțelege că solicitantul își dă acordul privitor la publicarea pe site-ul AFIR a datelor de contact (denumire, adresă, denumire/valoare proiect).</w:t>
      </w:r>
    </w:p>
    <w:p w14:paraId="28AA70B4"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b/>
          <w:sz w:val="24"/>
          <w:szCs w:val="24"/>
        </w:rPr>
      </w:pPr>
    </w:p>
    <w:p w14:paraId="2DB2761E" w14:textId="77777777" w:rsidR="009C63DB" w:rsidRPr="00B367B7" w:rsidRDefault="00B46BBE" w:rsidP="009C63DB">
      <w:pPr>
        <w:widowControl w:val="0"/>
        <w:tabs>
          <w:tab w:val="left" w:pos="8931"/>
        </w:tabs>
        <w:spacing w:after="0" w:line="240" w:lineRule="auto"/>
        <w:ind w:right="95"/>
        <w:jc w:val="both"/>
        <w:rPr>
          <w:rFonts w:ascii="Times New Roman" w:hAnsi="Times New Roman" w:cs="Times New Roman"/>
          <w:bCs/>
          <w:sz w:val="24"/>
          <w:szCs w:val="24"/>
        </w:rPr>
      </w:pPr>
      <w:r w:rsidRPr="00B46BBE">
        <w:rPr>
          <w:rFonts w:ascii="Times New Roman" w:hAnsi="Times New Roman" w:cs="Times New Roman"/>
          <w:b/>
          <w:bCs/>
          <w:sz w:val="24"/>
          <w:szCs w:val="24"/>
          <w:u w:val="single"/>
        </w:rPr>
        <w:t>Nota</w:t>
      </w:r>
      <w:r w:rsidR="009C63DB" w:rsidRPr="00B367B7">
        <w:rPr>
          <w:rFonts w:ascii="Times New Roman" w:hAnsi="Times New Roman" w:cs="Times New Roman"/>
          <w:b/>
          <w:bCs/>
          <w:sz w:val="24"/>
          <w:szCs w:val="24"/>
        </w:rPr>
        <w:t xml:space="preserve"> </w:t>
      </w:r>
      <w:r w:rsidR="009C63DB" w:rsidRPr="00B367B7">
        <w:rPr>
          <w:rFonts w:ascii="Times New Roman" w:hAnsi="Times New Roman" w:cs="Times New Roman"/>
          <w:bCs/>
          <w:sz w:val="24"/>
          <w:szCs w:val="24"/>
        </w:rPr>
        <w:t>Pe durata de valabilitate (</w:t>
      </w:r>
      <w:proofErr w:type="spellStart"/>
      <w:r w:rsidR="009C63DB" w:rsidRPr="00B367B7">
        <w:rPr>
          <w:rFonts w:ascii="Times New Roman" w:hAnsi="Times New Roman" w:cs="Times New Roman"/>
          <w:bCs/>
          <w:sz w:val="24"/>
          <w:szCs w:val="24"/>
        </w:rPr>
        <w:t>şi</w:t>
      </w:r>
      <w:proofErr w:type="spellEnd"/>
      <w:r w:rsidR="009C63DB" w:rsidRPr="00B367B7">
        <w:rPr>
          <w:rFonts w:ascii="Times New Roman" w:hAnsi="Times New Roman" w:cs="Times New Roman"/>
          <w:bCs/>
          <w:sz w:val="24"/>
          <w:szCs w:val="24"/>
        </w:rPr>
        <w:t xml:space="preserve"> monitorizare, în cazul proiectelor de </w:t>
      </w:r>
      <w:proofErr w:type="spellStart"/>
      <w:r w:rsidR="009C63DB" w:rsidRPr="00B367B7">
        <w:rPr>
          <w:rFonts w:ascii="Times New Roman" w:hAnsi="Times New Roman" w:cs="Times New Roman"/>
          <w:bCs/>
          <w:sz w:val="24"/>
          <w:szCs w:val="24"/>
        </w:rPr>
        <w:t>investiţii</w:t>
      </w:r>
      <w:proofErr w:type="spellEnd"/>
      <w:r w:rsidR="009C63DB" w:rsidRPr="00B367B7">
        <w:rPr>
          <w:rFonts w:ascii="Times New Roman" w:hAnsi="Times New Roman" w:cs="Times New Roman"/>
          <w:bCs/>
          <w:sz w:val="24"/>
          <w:szCs w:val="24"/>
        </w:rPr>
        <w:t xml:space="preserve">) a contractului de </w:t>
      </w:r>
      <w:proofErr w:type="spellStart"/>
      <w:r w:rsidR="009C63DB" w:rsidRPr="00B367B7">
        <w:rPr>
          <w:rFonts w:ascii="Times New Roman" w:hAnsi="Times New Roman" w:cs="Times New Roman"/>
          <w:bCs/>
          <w:sz w:val="24"/>
          <w:szCs w:val="24"/>
        </w:rPr>
        <w:t>finanţare</w:t>
      </w:r>
      <w:proofErr w:type="spellEnd"/>
      <w:r w:rsidR="009C63DB" w:rsidRPr="00B367B7">
        <w:rPr>
          <w:rFonts w:ascii="Times New Roman" w:hAnsi="Times New Roman" w:cs="Times New Roman"/>
          <w:bCs/>
          <w:sz w:val="24"/>
          <w:szCs w:val="24"/>
        </w:rPr>
        <w:t xml:space="preserve">, beneficiarul va furniza GAL-ului orice document sau </w:t>
      </w:r>
      <w:proofErr w:type="spellStart"/>
      <w:r w:rsidR="009C63DB" w:rsidRPr="00B367B7">
        <w:rPr>
          <w:rFonts w:ascii="Times New Roman" w:hAnsi="Times New Roman" w:cs="Times New Roman"/>
          <w:bCs/>
          <w:sz w:val="24"/>
          <w:szCs w:val="24"/>
        </w:rPr>
        <w:t>informaţie</w:t>
      </w:r>
      <w:proofErr w:type="spellEnd"/>
      <w:r w:rsidR="009C63DB" w:rsidRPr="00B367B7">
        <w:rPr>
          <w:rFonts w:ascii="Times New Roman" w:hAnsi="Times New Roman" w:cs="Times New Roman"/>
          <w:bCs/>
          <w:sz w:val="24"/>
          <w:szCs w:val="24"/>
        </w:rPr>
        <w:t xml:space="preserve"> în măsură să ajute la colectarea datelor referitoare la indicatorii de monitorizare </w:t>
      </w:r>
      <w:proofErr w:type="spellStart"/>
      <w:r w:rsidR="009C63DB" w:rsidRPr="00B367B7">
        <w:rPr>
          <w:rFonts w:ascii="Times New Roman" w:hAnsi="Times New Roman" w:cs="Times New Roman"/>
          <w:bCs/>
          <w:sz w:val="24"/>
          <w:szCs w:val="24"/>
        </w:rPr>
        <w:t>aferenţi</w:t>
      </w:r>
      <w:proofErr w:type="spellEnd"/>
      <w:r w:rsidR="009C63DB" w:rsidRPr="00B367B7">
        <w:rPr>
          <w:rFonts w:ascii="Times New Roman" w:hAnsi="Times New Roman" w:cs="Times New Roman"/>
          <w:bCs/>
          <w:sz w:val="24"/>
          <w:szCs w:val="24"/>
        </w:rPr>
        <w:t xml:space="preserve"> proiectului.</w:t>
      </w:r>
    </w:p>
    <w:p w14:paraId="326A36BD" w14:textId="77777777" w:rsidR="00BB005F" w:rsidRPr="00B367B7" w:rsidRDefault="00BB005F" w:rsidP="00AB166D">
      <w:pPr>
        <w:autoSpaceDE w:val="0"/>
        <w:autoSpaceDN w:val="0"/>
        <w:adjustRightInd w:val="0"/>
        <w:spacing w:after="0"/>
        <w:jc w:val="both"/>
        <w:rPr>
          <w:rFonts w:ascii="Times New Roman" w:eastAsiaTheme="minorHAnsi" w:hAnsi="Times New Roman" w:cs="Times New Roman"/>
          <w:color w:val="000000"/>
          <w:sz w:val="24"/>
          <w:szCs w:val="24"/>
        </w:rPr>
      </w:pPr>
    </w:p>
    <w:p w14:paraId="2FC2C255" w14:textId="77777777" w:rsidR="00903B51" w:rsidRDefault="00470615" w:rsidP="00182B57">
      <w:pPr>
        <w:pStyle w:val="Titlu1"/>
        <w:shd w:val="clear" w:color="auto" w:fill="C6D9F1" w:themeFill="text2" w:themeFillTint="33"/>
        <w:spacing w:before="0"/>
        <w:rPr>
          <w:rFonts w:ascii="Times New Roman" w:eastAsiaTheme="minorHAnsi" w:hAnsi="Times New Roman" w:cs="Times New Roman"/>
        </w:rPr>
      </w:pPr>
      <w:bookmarkStart w:id="51" w:name="_Toc41558485"/>
      <w:bookmarkStart w:id="52" w:name="_Hlk41397124"/>
      <w:r w:rsidRPr="006D415A">
        <w:rPr>
          <w:rFonts w:ascii="Times New Roman" w:eastAsiaTheme="minorHAnsi" w:hAnsi="Times New Roman" w:cs="Times New Roman"/>
        </w:rPr>
        <w:t xml:space="preserve">CAPITOUL 15. </w:t>
      </w:r>
      <w:r w:rsidR="00903B51" w:rsidRPr="006D415A">
        <w:rPr>
          <w:rFonts w:ascii="Times New Roman" w:hAnsi="Times New Roman" w:cs="Times New Roman"/>
        </w:rPr>
        <w:t>Anexe la Ghidul solicitantului</w:t>
      </w:r>
      <w:bookmarkEnd w:id="51"/>
      <w:r w:rsidR="00903B51" w:rsidRPr="006D415A">
        <w:rPr>
          <w:rFonts w:ascii="Times New Roman" w:eastAsiaTheme="minorHAnsi" w:hAnsi="Times New Roman" w:cs="Times New Roman"/>
        </w:rPr>
        <w:t xml:space="preserve"> </w:t>
      </w:r>
    </w:p>
    <w:p w14:paraId="5DA61044" w14:textId="77777777" w:rsidR="00056551" w:rsidRPr="00056551" w:rsidRDefault="00056551" w:rsidP="00056551"/>
    <w:bookmarkEnd w:id="52"/>
    <w:p w14:paraId="46CAF54B" w14:textId="77777777" w:rsidR="00470615" w:rsidRPr="00B367B7" w:rsidRDefault="00E86F80" w:rsidP="00903B51">
      <w:pPr>
        <w:rPr>
          <w:rFonts w:ascii="Times New Roman" w:eastAsiaTheme="minorHAnsi" w:hAnsi="Times New Roman" w:cs="Times New Roman"/>
          <w:b/>
          <w:sz w:val="24"/>
          <w:szCs w:val="24"/>
        </w:rPr>
      </w:pPr>
      <w:r w:rsidRPr="00B367B7">
        <w:rPr>
          <w:rFonts w:ascii="Times New Roman" w:eastAsiaTheme="minorHAnsi" w:hAnsi="Times New Roman" w:cs="Times New Roman"/>
          <w:b/>
          <w:sz w:val="24"/>
          <w:szCs w:val="24"/>
        </w:rPr>
        <w:t xml:space="preserve">ANEXA 1. </w:t>
      </w:r>
      <w:r w:rsidR="001C1EB8">
        <w:rPr>
          <w:rFonts w:ascii="Times New Roman" w:eastAsiaTheme="minorHAnsi" w:hAnsi="Times New Roman" w:cs="Times New Roman"/>
          <w:b/>
          <w:sz w:val="24"/>
          <w:szCs w:val="24"/>
        </w:rPr>
        <w:t>C</w:t>
      </w:r>
      <w:r w:rsidR="001C1EB8" w:rsidRPr="00B367B7">
        <w:rPr>
          <w:rFonts w:ascii="Times New Roman" w:eastAsiaTheme="minorHAnsi" w:hAnsi="Times New Roman" w:cs="Times New Roman"/>
          <w:b/>
          <w:sz w:val="24"/>
          <w:szCs w:val="24"/>
        </w:rPr>
        <w:t xml:space="preserve">ererea de </w:t>
      </w:r>
      <w:proofErr w:type="spellStart"/>
      <w:r w:rsidR="001C1EB8" w:rsidRPr="00B367B7">
        <w:rPr>
          <w:rFonts w:ascii="Times New Roman" w:eastAsiaTheme="minorHAnsi" w:hAnsi="Times New Roman" w:cs="Times New Roman"/>
          <w:b/>
          <w:sz w:val="24"/>
          <w:szCs w:val="24"/>
        </w:rPr>
        <w:t>finantare</w:t>
      </w:r>
      <w:proofErr w:type="spellEnd"/>
    </w:p>
    <w:p w14:paraId="733109FF" w14:textId="77777777" w:rsidR="00470615" w:rsidRPr="00B367B7" w:rsidRDefault="00E86F80" w:rsidP="00470615">
      <w:pPr>
        <w:rPr>
          <w:rFonts w:ascii="Times New Roman" w:eastAsiaTheme="minorHAnsi" w:hAnsi="Times New Roman" w:cs="Times New Roman"/>
          <w:b/>
          <w:sz w:val="24"/>
          <w:szCs w:val="24"/>
        </w:rPr>
      </w:pPr>
      <w:r w:rsidRPr="00B367B7">
        <w:rPr>
          <w:rFonts w:ascii="Times New Roman" w:eastAsiaTheme="minorHAnsi" w:hAnsi="Times New Roman" w:cs="Times New Roman"/>
          <w:b/>
          <w:sz w:val="24"/>
          <w:szCs w:val="24"/>
        </w:rPr>
        <w:t xml:space="preserve">ANEXA </w:t>
      </w:r>
      <w:r w:rsidR="00C2421B" w:rsidRPr="00B367B7">
        <w:rPr>
          <w:rFonts w:ascii="Times New Roman" w:eastAsiaTheme="minorHAnsi" w:hAnsi="Times New Roman" w:cs="Times New Roman"/>
          <w:b/>
          <w:sz w:val="24"/>
          <w:szCs w:val="24"/>
        </w:rPr>
        <w:t>2</w:t>
      </w:r>
      <w:r w:rsidRPr="00B367B7">
        <w:rPr>
          <w:rFonts w:ascii="Times New Roman" w:eastAsiaTheme="minorHAnsi" w:hAnsi="Times New Roman" w:cs="Times New Roman"/>
          <w:b/>
          <w:sz w:val="24"/>
          <w:szCs w:val="24"/>
        </w:rPr>
        <w:t xml:space="preserve">. </w:t>
      </w:r>
      <w:r w:rsidR="001C1EB8">
        <w:rPr>
          <w:rFonts w:ascii="Times New Roman" w:eastAsiaTheme="minorHAnsi" w:hAnsi="Times New Roman" w:cs="Times New Roman"/>
          <w:b/>
          <w:sz w:val="24"/>
          <w:szCs w:val="24"/>
        </w:rPr>
        <w:t>M</w:t>
      </w:r>
      <w:r w:rsidR="001C1EB8" w:rsidRPr="00B367B7">
        <w:rPr>
          <w:rFonts w:ascii="Times New Roman" w:eastAsiaTheme="minorHAnsi" w:hAnsi="Times New Roman" w:cs="Times New Roman"/>
          <w:b/>
          <w:sz w:val="24"/>
          <w:szCs w:val="24"/>
        </w:rPr>
        <w:t xml:space="preserve">odel </w:t>
      </w:r>
      <w:r w:rsidR="001C1EB8">
        <w:rPr>
          <w:rFonts w:ascii="Times New Roman" w:eastAsiaTheme="minorHAnsi" w:hAnsi="Times New Roman" w:cs="Times New Roman"/>
          <w:b/>
          <w:sz w:val="24"/>
          <w:szCs w:val="24"/>
        </w:rPr>
        <w:t>P</w:t>
      </w:r>
      <w:r w:rsidR="001C1EB8" w:rsidRPr="00B367B7">
        <w:rPr>
          <w:rFonts w:ascii="Times New Roman" w:eastAsiaTheme="minorHAnsi" w:hAnsi="Times New Roman" w:cs="Times New Roman"/>
          <w:b/>
          <w:sz w:val="24"/>
          <w:szCs w:val="24"/>
        </w:rPr>
        <w:t>lan de marketing</w:t>
      </w:r>
    </w:p>
    <w:p w14:paraId="3B596DFA" w14:textId="77777777" w:rsidR="00470615" w:rsidRPr="00B367B7" w:rsidRDefault="00705F1F" w:rsidP="00470615">
      <w:pPr>
        <w:rPr>
          <w:rFonts w:ascii="Times New Roman" w:eastAsiaTheme="minorHAnsi" w:hAnsi="Times New Roman" w:cs="Times New Roman"/>
          <w:b/>
          <w:sz w:val="24"/>
          <w:szCs w:val="24"/>
        </w:rPr>
      </w:pPr>
      <w:r w:rsidRPr="00B367B7">
        <w:rPr>
          <w:rFonts w:ascii="Times New Roman" w:eastAsiaTheme="minorHAnsi" w:hAnsi="Times New Roman" w:cs="Times New Roman"/>
          <w:b/>
          <w:sz w:val="24"/>
          <w:szCs w:val="24"/>
        </w:rPr>
        <w:t>ANEXA 3</w:t>
      </w:r>
      <w:r w:rsidR="00E86F80" w:rsidRPr="00B367B7">
        <w:rPr>
          <w:rFonts w:ascii="Times New Roman" w:eastAsiaTheme="minorHAnsi" w:hAnsi="Times New Roman" w:cs="Times New Roman"/>
          <w:b/>
          <w:sz w:val="24"/>
          <w:szCs w:val="24"/>
        </w:rPr>
        <w:t xml:space="preserve">. </w:t>
      </w:r>
      <w:r w:rsidR="001C1EB8">
        <w:rPr>
          <w:rFonts w:ascii="Times New Roman" w:eastAsiaTheme="minorHAnsi" w:hAnsi="Times New Roman" w:cs="Times New Roman"/>
          <w:b/>
          <w:sz w:val="24"/>
          <w:szCs w:val="24"/>
        </w:rPr>
        <w:t>M</w:t>
      </w:r>
      <w:r w:rsidR="001C1EB8" w:rsidRPr="00B367B7">
        <w:rPr>
          <w:rFonts w:ascii="Times New Roman" w:eastAsiaTheme="minorHAnsi" w:hAnsi="Times New Roman" w:cs="Times New Roman"/>
          <w:b/>
          <w:sz w:val="24"/>
          <w:szCs w:val="24"/>
        </w:rPr>
        <w:t xml:space="preserve">odel </w:t>
      </w:r>
      <w:r w:rsidR="001C1EB8">
        <w:rPr>
          <w:rFonts w:ascii="Times New Roman" w:eastAsiaTheme="minorHAnsi" w:hAnsi="Times New Roman" w:cs="Times New Roman"/>
          <w:b/>
          <w:sz w:val="24"/>
          <w:szCs w:val="24"/>
        </w:rPr>
        <w:t>A</w:t>
      </w:r>
      <w:r w:rsidR="001C1EB8" w:rsidRPr="00B367B7">
        <w:rPr>
          <w:rFonts w:ascii="Times New Roman" w:eastAsiaTheme="minorHAnsi" w:hAnsi="Times New Roman" w:cs="Times New Roman"/>
          <w:b/>
          <w:sz w:val="24"/>
          <w:szCs w:val="24"/>
        </w:rPr>
        <w:t>cord de cooperare</w:t>
      </w:r>
    </w:p>
    <w:p w14:paraId="70DCF0DA" w14:textId="77777777" w:rsidR="00705F1F" w:rsidRPr="00B367B7" w:rsidRDefault="00705F1F" w:rsidP="00470615">
      <w:pPr>
        <w:rPr>
          <w:rFonts w:ascii="Times New Roman" w:eastAsiaTheme="minorHAnsi" w:hAnsi="Times New Roman" w:cs="Times New Roman"/>
          <w:b/>
          <w:sz w:val="24"/>
          <w:szCs w:val="24"/>
        </w:rPr>
      </w:pPr>
      <w:r w:rsidRPr="00B367B7">
        <w:rPr>
          <w:rFonts w:ascii="Times New Roman" w:eastAsiaTheme="minorHAnsi" w:hAnsi="Times New Roman" w:cs="Times New Roman"/>
          <w:b/>
          <w:sz w:val="24"/>
          <w:szCs w:val="24"/>
        </w:rPr>
        <w:t xml:space="preserve">ANEXA 4. </w:t>
      </w:r>
      <w:proofErr w:type="spellStart"/>
      <w:r w:rsidR="001C1EB8">
        <w:rPr>
          <w:rFonts w:ascii="Times New Roman" w:eastAsiaTheme="minorHAnsi" w:hAnsi="Times New Roman" w:cs="Times New Roman"/>
          <w:b/>
          <w:sz w:val="24"/>
          <w:szCs w:val="24"/>
        </w:rPr>
        <w:t>D</w:t>
      </w:r>
      <w:r w:rsidR="001C1EB8" w:rsidRPr="00B367B7">
        <w:rPr>
          <w:rFonts w:ascii="Times New Roman" w:eastAsiaTheme="minorHAnsi" w:hAnsi="Times New Roman" w:cs="Times New Roman"/>
          <w:b/>
          <w:sz w:val="24"/>
          <w:szCs w:val="24"/>
        </w:rPr>
        <w:t>eclaratie</w:t>
      </w:r>
      <w:proofErr w:type="spellEnd"/>
      <w:r w:rsidR="001C1EB8" w:rsidRPr="00B367B7">
        <w:rPr>
          <w:rFonts w:ascii="Times New Roman" w:eastAsiaTheme="minorHAnsi" w:hAnsi="Times New Roman" w:cs="Times New Roman"/>
          <w:b/>
          <w:sz w:val="24"/>
          <w:szCs w:val="24"/>
        </w:rPr>
        <w:t xml:space="preserve"> privind prelucrarea datelor cu caracter  personal</w:t>
      </w:r>
    </w:p>
    <w:p w14:paraId="6710BDA6" w14:textId="77777777" w:rsidR="009A209C" w:rsidRDefault="00E86F80" w:rsidP="00470615">
      <w:pPr>
        <w:rPr>
          <w:rFonts w:ascii="Times New Roman" w:eastAsiaTheme="minorHAnsi" w:hAnsi="Times New Roman" w:cs="Times New Roman"/>
          <w:b/>
          <w:sz w:val="24"/>
          <w:szCs w:val="24"/>
        </w:rPr>
      </w:pPr>
      <w:r w:rsidRPr="00B367B7">
        <w:rPr>
          <w:rFonts w:ascii="Times New Roman" w:eastAsiaTheme="minorHAnsi" w:hAnsi="Times New Roman" w:cs="Times New Roman"/>
          <w:b/>
          <w:sz w:val="24"/>
          <w:szCs w:val="24"/>
        </w:rPr>
        <w:t xml:space="preserve">ANEXA </w:t>
      </w:r>
      <w:r w:rsidR="00705F1F" w:rsidRPr="00B367B7">
        <w:rPr>
          <w:rFonts w:ascii="Times New Roman" w:eastAsiaTheme="minorHAnsi" w:hAnsi="Times New Roman" w:cs="Times New Roman"/>
          <w:b/>
          <w:sz w:val="24"/>
          <w:szCs w:val="24"/>
        </w:rPr>
        <w:t>5</w:t>
      </w:r>
      <w:r w:rsidRPr="00B367B7">
        <w:rPr>
          <w:rFonts w:ascii="Times New Roman" w:eastAsiaTheme="minorHAnsi" w:hAnsi="Times New Roman" w:cs="Times New Roman"/>
          <w:b/>
          <w:sz w:val="24"/>
          <w:szCs w:val="24"/>
        </w:rPr>
        <w:t xml:space="preserve">. </w:t>
      </w:r>
      <w:proofErr w:type="spellStart"/>
      <w:r w:rsidR="001C1EB8">
        <w:rPr>
          <w:rFonts w:ascii="Times New Roman" w:eastAsiaTheme="minorHAnsi" w:hAnsi="Times New Roman" w:cs="Times New Roman"/>
          <w:b/>
          <w:sz w:val="24"/>
          <w:szCs w:val="24"/>
        </w:rPr>
        <w:t>D</w:t>
      </w:r>
      <w:r w:rsidR="001C1EB8" w:rsidRPr="00B367B7">
        <w:rPr>
          <w:rFonts w:ascii="Times New Roman" w:eastAsiaTheme="minorHAnsi" w:hAnsi="Times New Roman" w:cs="Times New Roman"/>
          <w:b/>
          <w:sz w:val="24"/>
          <w:szCs w:val="24"/>
        </w:rPr>
        <w:t>eclaratie</w:t>
      </w:r>
      <w:proofErr w:type="spellEnd"/>
      <w:r w:rsidR="001C1EB8" w:rsidRPr="00B367B7">
        <w:rPr>
          <w:rFonts w:ascii="Times New Roman" w:eastAsiaTheme="minorHAnsi" w:hAnsi="Times New Roman" w:cs="Times New Roman"/>
          <w:b/>
          <w:sz w:val="24"/>
          <w:szCs w:val="24"/>
        </w:rPr>
        <w:t xml:space="preserve"> beneficiar  raportare  </w:t>
      </w:r>
      <w:r w:rsidR="001C1EB8">
        <w:rPr>
          <w:rFonts w:ascii="Times New Roman" w:eastAsiaTheme="minorHAnsi" w:hAnsi="Times New Roman" w:cs="Times New Roman"/>
          <w:b/>
          <w:sz w:val="24"/>
          <w:szCs w:val="24"/>
        </w:rPr>
        <w:t>gal</w:t>
      </w:r>
    </w:p>
    <w:p w14:paraId="08487D39" w14:textId="77777777" w:rsidR="00EB4A4D" w:rsidRDefault="00EB4A4D" w:rsidP="00470615">
      <w:pPr>
        <w:rPr>
          <w:rFonts w:ascii="Times New Roman" w:eastAsiaTheme="minorHAnsi" w:hAnsi="Times New Roman" w:cs="Times New Roman"/>
          <w:b/>
          <w:sz w:val="24"/>
          <w:szCs w:val="24"/>
        </w:rPr>
      </w:pPr>
      <w:r w:rsidRPr="00EB4A4D">
        <w:rPr>
          <w:rFonts w:ascii="Times New Roman" w:eastAsiaTheme="minorHAnsi" w:hAnsi="Times New Roman" w:cs="Times New Roman"/>
          <w:b/>
          <w:sz w:val="24"/>
          <w:szCs w:val="24"/>
        </w:rPr>
        <w:t>ANEXA 6.</w:t>
      </w:r>
      <w:r>
        <w:rPr>
          <w:rFonts w:ascii="Times New Roman" w:eastAsiaTheme="minorHAnsi" w:hAnsi="Times New Roman" w:cs="Times New Roman"/>
          <w:b/>
          <w:sz w:val="24"/>
          <w:szCs w:val="24"/>
        </w:rPr>
        <w:t xml:space="preserve"> </w:t>
      </w:r>
      <w:proofErr w:type="spellStart"/>
      <w:r w:rsidR="001C1EB8">
        <w:rPr>
          <w:rFonts w:ascii="Times New Roman" w:eastAsiaTheme="minorHAnsi" w:hAnsi="Times New Roman" w:cs="Times New Roman"/>
          <w:b/>
          <w:sz w:val="24"/>
          <w:szCs w:val="24"/>
        </w:rPr>
        <w:t>Declaratie</w:t>
      </w:r>
      <w:proofErr w:type="spellEnd"/>
      <w:r w:rsidR="001C1EB8">
        <w:rPr>
          <w:rFonts w:ascii="Times New Roman" w:eastAsiaTheme="minorHAnsi" w:hAnsi="Times New Roman" w:cs="Times New Roman"/>
          <w:b/>
          <w:sz w:val="24"/>
          <w:szCs w:val="24"/>
        </w:rPr>
        <w:t xml:space="preserve"> pe proprie </w:t>
      </w:r>
      <w:proofErr w:type="spellStart"/>
      <w:r w:rsidR="001C1EB8">
        <w:rPr>
          <w:rFonts w:ascii="Times New Roman" w:eastAsiaTheme="minorHAnsi" w:hAnsi="Times New Roman" w:cs="Times New Roman"/>
          <w:b/>
          <w:sz w:val="24"/>
          <w:szCs w:val="24"/>
        </w:rPr>
        <w:t>raspundere</w:t>
      </w:r>
      <w:proofErr w:type="spellEnd"/>
    </w:p>
    <w:p w14:paraId="5FF8A71B" w14:textId="77777777" w:rsidR="00705F1F" w:rsidRPr="00B367B7" w:rsidRDefault="00705F1F" w:rsidP="00470615">
      <w:pPr>
        <w:rPr>
          <w:rFonts w:ascii="Times New Roman" w:eastAsiaTheme="minorHAnsi" w:hAnsi="Times New Roman" w:cs="Times New Roman"/>
          <w:b/>
          <w:sz w:val="24"/>
          <w:szCs w:val="24"/>
        </w:rPr>
      </w:pPr>
      <w:bookmarkStart w:id="53" w:name="_Hlk53477530"/>
      <w:r w:rsidRPr="00B367B7">
        <w:rPr>
          <w:rFonts w:ascii="Times New Roman" w:eastAsiaTheme="minorHAnsi" w:hAnsi="Times New Roman" w:cs="Times New Roman"/>
          <w:b/>
          <w:sz w:val="24"/>
          <w:szCs w:val="24"/>
        </w:rPr>
        <w:t xml:space="preserve">ANEXA </w:t>
      </w:r>
      <w:r w:rsidR="00EB4A4D">
        <w:rPr>
          <w:rFonts w:ascii="Times New Roman" w:eastAsiaTheme="minorHAnsi" w:hAnsi="Times New Roman" w:cs="Times New Roman"/>
          <w:b/>
          <w:sz w:val="24"/>
          <w:szCs w:val="24"/>
        </w:rPr>
        <w:t>7</w:t>
      </w:r>
      <w:r w:rsidRPr="00B367B7">
        <w:rPr>
          <w:rFonts w:ascii="Times New Roman" w:eastAsiaTheme="minorHAnsi" w:hAnsi="Times New Roman" w:cs="Times New Roman"/>
          <w:b/>
          <w:sz w:val="24"/>
          <w:szCs w:val="24"/>
        </w:rPr>
        <w:t xml:space="preserve">. </w:t>
      </w:r>
      <w:bookmarkEnd w:id="53"/>
      <w:r w:rsidR="00DD28EE" w:rsidRPr="00B367B7">
        <w:rPr>
          <w:rFonts w:ascii="Times New Roman" w:eastAsiaTheme="minorHAnsi" w:hAnsi="Times New Roman" w:cs="Times New Roman"/>
          <w:b/>
          <w:sz w:val="24"/>
          <w:szCs w:val="24"/>
        </w:rPr>
        <w:t xml:space="preserve">Aferenta STP din cadrul </w:t>
      </w:r>
      <w:proofErr w:type="spellStart"/>
      <w:r w:rsidR="00DD28EE" w:rsidRPr="00B367B7">
        <w:rPr>
          <w:rFonts w:ascii="Times New Roman" w:eastAsiaTheme="minorHAnsi" w:hAnsi="Times New Roman" w:cs="Times New Roman"/>
          <w:b/>
          <w:sz w:val="24"/>
          <w:szCs w:val="24"/>
        </w:rPr>
        <w:t>national</w:t>
      </w:r>
      <w:proofErr w:type="spellEnd"/>
      <w:r w:rsidR="00DD28EE" w:rsidRPr="00B367B7">
        <w:rPr>
          <w:rFonts w:ascii="Times New Roman" w:eastAsiaTheme="minorHAnsi" w:hAnsi="Times New Roman" w:cs="Times New Roman"/>
          <w:b/>
          <w:sz w:val="24"/>
          <w:szCs w:val="24"/>
        </w:rPr>
        <w:t xml:space="preserve"> de legislativ de implementare</w:t>
      </w:r>
    </w:p>
    <w:p w14:paraId="612FA7E0" w14:textId="77777777" w:rsidR="00DD28EE" w:rsidRPr="00B367B7" w:rsidRDefault="00DD28EE" w:rsidP="00470615">
      <w:pPr>
        <w:rPr>
          <w:rFonts w:ascii="Times New Roman" w:eastAsiaTheme="minorHAnsi" w:hAnsi="Times New Roman" w:cs="Times New Roman"/>
          <w:b/>
          <w:sz w:val="24"/>
          <w:szCs w:val="24"/>
        </w:rPr>
      </w:pPr>
      <w:r w:rsidRPr="00B367B7">
        <w:rPr>
          <w:rFonts w:ascii="Times New Roman" w:eastAsiaTheme="minorHAnsi" w:hAnsi="Times New Roman" w:cs="Times New Roman"/>
          <w:b/>
          <w:sz w:val="24"/>
          <w:szCs w:val="24"/>
        </w:rPr>
        <w:t xml:space="preserve">ANEXA </w:t>
      </w:r>
      <w:r w:rsidR="00EB4A4D">
        <w:rPr>
          <w:rFonts w:ascii="Times New Roman" w:eastAsiaTheme="minorHAnsi" w:hAnsi="Times New Roman" w:cs="Times New Roman"/>
          <w:b/>
          <w:sz w:val="24"/>
          <w:szCs w:val="24"/>
        </w:rPr>
        <w:t>8</w:t>
      </w:r>
      <w:r w:rsidRPr="00B367B7">
        <w:rPr>
          <w:rFonts w:ascii="Times New Roman" w:eastAsiaTheme="minorHAnsi" w:hAnsi="Times New Roman" w:cs="Times New Roman"/>
          <w:b/>
          <w:sz w:val="24"/>
          <w:szCs w:val="24"/>
        </w:rPr>
        <w:t>. Lista</w:t>
      </w:r>
      <w:r w:rsidR="001C1EB8">
        <w:rPr>
          <w:rFonts w:ascii="Times New Roman" w:eastAsiaTheme="minorHAnsi" w:hAnsi="Times New Roman" w:cs="Times New Roman"/>
          <w:b/>
          <w:sz w:val="24"/>
          <w:szCs w:val="24"/>
        </w:rPr>
        <w:t xml:space="preserve"> </w:t>
      </w:r>
      <w:proofErr w:type="spellStart"/>
      <w:r w:rsidRPr="00B367B7">
        <w:rPr>
          <w:rFonts w:ascii="Times New Roman" w:eastAsiaTheme="minorHAnsi" w:hAnsi="Times New Roman" w:cs="Times New Roman"/>
          <w:b/>
          <w:sz w:val="24"/>
          <w:szCs w:val="24"/>
        </w:rPr>
        <w:t>localitati</w:t>
      </w:r>
      <w:proofErr w:type="spellEnd"/>
      <w:r w:rsidR="001C1EB8">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HNV</w:t>
      </w:r>
    </w:p>
    <w:p w14:paraId="7C4819E2" w14:textId="77777777" w:rsidR="00DD28EE" w:rsidRDefault="00DD28EE" w:rsidP="00470615">
      <w:pPr>
        <w:rPr>
          <w:rFonts w:ascii="Times New Roman" w:eastAsiaTheme="minorHAnsi" w:hAnsi="Times New Roman" w:cs="Times New Roman"/>
          <w:b/>
          <w:sz w:val="24"/>
          <w:szCs w:val="24"/>
        </w:rPr>
      </w:pPr>
      <w:r w:rsidRPr="00B367B7">
        <w:rPr>
          <w:rFonts w:ascii="Times New Roman" w:eastAsiaTheme="minorHAnsi" w:hAnsi="Times New Roman" w:cs="Times New Roman"/>
          <w:b/>
          <w:sz w:val="24"/>
          <w:szCs w:val="24"/>
        </w:rPr>
        <w:t xml:space="preserve">ANEXA </w:t>
      </w:r>
      <w:r w:rsidR="00EB4A4D">
        <w:rPr>
          <w:rFonts w:ascii="Times New Roman" w:eastAsiaTheme="minorHAnsi" w:hAnsi="Times New Roman" w:cs="Times New Roman"/>
          <w:b/>
          <w:sz w:val="24"/>
          <w:szCs w:val="24"/>
        </w:rPr>
        <w:t>9</w:t>
      </w:r>
      <w:r w:rsidRPr="00B367B7">
        <w:rPr>
          <w:rFonts w:ascii="Times New Roman" w:eastAsiaTheme="minorHAnsi" w:hAnsi="Times New Roman" w:cs="Times New Roman"/>
          <w:b/>
          <w:sz w:val="24"/>
          <w:szCs w:val="24"/>
        </w:rPr>
        <w:t>. Anexa</w:t>
      </w:r>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1</w:t>
      </w:r>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lista</w:t>
      </w:r>
      <w:r w:rsidR="003F5D60">
        <w:rPr>
          <w:rFonts w:ascii="Times New Roman" w:eastAsiaTheme="minorHAnsi" w:hAnsi="Times New Roman" w:cs="Times New Roman"/>
          <w:b/>
          <w:sz w:val="24"/>
          <w:szCs w:val="24"/>
        </w:rPr>
        <w:t xml:space="preserve"> </w:t>
      </w:r>
      <w:proofErr w:type="spellStart"/>
      <w:r w:rsidRPr="00B367B7">
        <w:rPr>
          <w:rFonts w:ascii="Times New Roman" w:eastAsiaTheme="minorHAnsi" w:hAnsi="Times New Roman" w:cs="Times New Roman"/>
          <w:b/>
          <w:sz w:val="24"/>
          <w:szCs w:val="24"/>
        </w:rPr>
        <w:t>prev</w:t>
      </w:r>
      <w:proofErr w:type="spellEnd"/>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la</w:t>
      </w:r>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art.</w:t>
      </w:r>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38</w:t>
      </w:r>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din</w:t>
      </w:r>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tratatul</w:t>
      </w:r>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de</w:t>
      </w:r>
      <w:r w:rsidR="003F5D60">
        <w:rPr>
          <w:rFonts w:ascii="Times New Roman" w:eastAsiaTheme="minorHAnsi" w:hAnsi="Times New Roman" w:cs="Times New Roman"/>
          <w:b/>
          <w:sz w:val="24"/>
          <w:szCs w:val="24"/>
        </w:rPr>
        <w:t xml:space="preserve"> </w:t>
      </w:r>
      <w:proofErr w:type="spellStart"/>
      <w:r w:rsidRPr="00B367B7">
        <w:rPr>
          <w:rFonts w:ascii="Times New Roman" w:eastAsiaTheme="minorHAnsi" w:hAnsi="Times New Roman" w:cs="Times New Roman"/>
          <w:b/>
          <w:sz w:val="24"/>
          <w:szCs w:val="24"/>
        </w:rPr>
        <w:t>functionare</w:t>
      </w:r>
      <w:proofErr w:type="spellEnd"/>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a</w:t>
      </w:r>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UE</w:t>
      </w:r>
      <w:r w:rsidR="003F5D60">
        <w:rPr>
          <w:rFonts w:ascii="Times New Roman" w:eastAsiaTheme="minorHAnsi" w:hAnsi="Times New Roman" w:cs="Times New Roman"/>
          <w:b/>
          <w:sz w:val="24"/>
          <w:szCs w:val="24"/>
        </w:rPr>
        <w:t xml:space="preserve"> </w:t>
      </w:r>
    </w:p>
    <w:p w14:paraId="7515E750" w14:textId="77777777" w:rsidR="00B37884" w:rsidRDefault="00B37884" w:rsidP="00470615">
      <w:pPr>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ANEXA 10. Fisa </w:t>
      </w:r>
      <w:proofErr w:type="spellStart"/>
      <w:r>
        <w:rPr>
          <w:rFonts w:ascii="Times New Roman" w:eastAsiaTheme="minorHAnsi" w:hAnsi="Times New Roman" w:cs="Times New Roman"/>
          <w:b/>
          <w:sz w:val="24"/>
          <w:szCs w:val="24"/>
        </w:rPr>
        <w:t>masurii</w:t>
      </w:r>
      <w:proofErr w:type="spellEnd"/>
      <w:r>
        <w:rPr>
          <w:rFonts w:ascii="Times New Roman" w:eastAsiaTheme="minorHAnsi" w:hAnsi="Times New Roman" w:cs="Times New Roman"/>
          <w:b/>
          <w:sz w:val="24"/>
          <w:szCs w:val="24"/>
        </w:rPr>
        <w:t xml:space="preserve"> M1</w:t>
      </w:r>
    </w:p>
    <w:p w14:paraId="6457DDC6" w14:textId="1B50EC7D" w:rsidR="00916478" w:rsidRDefault="00894B9C" w:rsidP="00470615">
      <w:pPr>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ANEXA 11. </w:t>
      </w:r>
      <w:r w:rsidRPr="00894B9C">
        <w:rPr>
          <w:rFonts w:ascii="Times New Roman" w:eastAsiaTheme="minorHAnsi" w:hAnsi="Times New Roman" w:cs="Times New Roman"/>
          <w:b/>
          <w:sz w:val="24"/>
          <w:szCs w:val="24"/>
        </w:rPr>
        <w:t xml:space="preserve">Formular </w:t>
      </w:r>
      <w:r w:rsidR="00EB5D7B">
        <w:rPr>
          <w:rFonts w:ascii="Times New Roman" w:eastAsiaTheme="minorHAnsi" w:hAnsi="Times New Roman" w:cs="Times New Roman"/>
          <w:b/>
          <w:sz w:val="24"/>
          <w:szCs w:val="24"/>
        </w:rPr>
        <w:t>G</w:t>
      </w:r>
      <w:r w:rsidRPr="00894B9C">
        <w:rPr>
          <w:rFonts w:ascii="Times New Roman" w:eastAsiaTheme="minorHAnsi" w:hAnsi="Times New Roman" w:cs="Times New Roman"/>
          <w:b/>
          <w:sz w:val="24"/>
          <w:szCs w:val="24"/>
        </w:rPr>
        <w:t xml:space="preserve">E1.2.1L Fisa de verificare a </w:t>
      </w:r>
      <w:proofErr w:type="spellStart"/>
      <w:r w:rsidRPr="00894B9C">
        <w:rPr>
          <w:rFonts w:ascii="Times New Roman" w:eastAsiaTheme="minorHAnsi" w:hAnsi="Times New Roman" w:cs="Times New Roman"/>
          <w:b/>
          <w:sz w:val="24"/>
          <w:szCs w:val="24"/>
        </w:rPr>
        <w:t>incadrarii</w:t>
      </w:r>
      <w:proofErr w:type="spellEnd"/>
      <w:r w:rsidRPr="00894B9C">
        <w:rPr>
          <w:rFonts w:ascii="Times New Roman" w:eastAsiaTheme="minorHAnsi" w:hAnsi="Times New Roman" w:cs="Times New Roman"/>
          <w:b/>
          <w:sz w:val="24"/>
          <w:szCs w:val="24"/>
        </w:rPr>
        <w:t xml:space="preserve"> proiectului</w:t>
      </w:r>
    </w:p>
    <w:p w14:paraId="584441CE" w14:textId="0A8D3E12" w:rsidR="00894B9C" w:rsidRDefault="00894B9C" w:rsidP="00470615">
      <w:pPr>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ANEXA 12. </w:t>
      </w:r>
      <w:r w:rsidRPr="00894B9C">
        <w:rPr>
          <w:rFonts w:ascii="Times New Roman" w:eastAsiaTheme="minorHAnsi" w:hAnsi="Times New Roman" w:cs="Times New Roman"/>
          <w:b/>
          <w:sz w:val="24"/>
          <w:szCs w:val="24"/>
        </w:rPr>
        <w:t xml:space="preserve">Formular </w:t>
      </w:r>
      <w:r w:rsidR="00EB5D7B">
        <w:rPr>
          <w:rFonts w:ascii="Times New Roman" w:eastAsiaTheme="minorHAnsi" w:hAnsi="Times New Roman" w:cs="Times New Roman"/>
          <w:b/>
          <w:sz w:val="24"/>
          <w:szCs w:val="24"/>
        </w:rPr>
        <w:t>G</w:t>
      </w:r>
      <w:r w:rsidRPr="00894B9C">
        <w:rPr>
          <w:rFonts w:ascii="Times New Roman" w:eastAsiaTheme="minorHAnsi" w:hAnsi="Times New Roman" w:cs="Times New Roman"/>
          <w:b/>
          <w:sz w:val="24"/>
          <w:szCs w:val="24"/>
        </w:rPr>
        <w:t>E1.2L FIȘA DE EVALUARE  GENERALĂ A PROIECTULUI</w:t>
      </w:r>
    </w:p>
    <w:p w14:paraId="26936BD1" w14:textId="6792F707" w:rsidR="00894B9C" w:rsidRPr="00B367B7" w:rsidRDefault="00894B9C" w:rsidP="00470615">
      <w:pPr>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ANEXA 13. </w:t>
      </w:r>
      <w:r w:rsidRPr="00894B9C">
        <w:rPr>
          <w:rFonts w:ascii="Times New Roman" w:eastAsiaTheme="minorHAnsi" w:hAnsi="Times New Roman" w:cs="Times New Roman"/>
          <w:b/>
          <w:sz w:val="24"/>
          <w:szCs w:val="24"/>
        </w:rPr>
        <w:t xml:space="preserve">Formular </w:t>
      </w:r>
      <w:r w:rsidR="00EB5D7B">
        <w:rPr>
          <w:rFonts w:ascii="Times New Roman" w:eastAsiaTheme="minorHAnsi" w:hAnsi="Times New Roman" w:cs="Times New Roman"/>
          <w:b/>
          <w:sz w:val="24"/>
          <w:szCs w:val="24"/>
        </w:rPr>
        <w:t>G</w:t>
      </w:r>
      <w:r w:rsidRPr="00894B9C">
        <w:rPr>
          <w:rFonts w:ascii="Times New Roman" w:eastAsiaTheme="minorHAnsi" w:hAnsi="Times New Roman" w:cs="Times New Roman"/>
          <w:b/>
          <w:sz w:val="24"/>
          <w:szCs w:val="24"/>
        </w:rPr>
        <w:t xml:space="preserve">E1.4L Fisa de verificare a criteriilor de </w:t>
      </w:r>
      <w:proofErr w:type="spellStart"/>
      <w:r w:rsidRPr="00894B9C">
        <w:rPr>
          <w:rFonts w:ascii="Times New Roman" w:eastAsiaTheme="minorHAnsi" w:hAnsi="Times New Roman" w:cs="Times New Roman"/>
          <w:b/>
          <w:sz w:val="24"/>
          <w:szCs w:val="24"/>
        </w:rPr>
        <w:t>selectie</w:t>
      </w:r>
      <w:proofErr w:type="spellEnd"/>
    </w:p>
    <w:sectPr w:rsidR="00894B9C" w:rsidRPr="00B367B7" w:rsidSect="00C56434">
      <w:headerReference w:type="default" r:id="rId20"/>
      <w:footerReference w:type="default" r:id="rId21"/>
      <w:pgSz w:w="11907" w:h="16839" w:code="9"/>
      <w:pgMar w:top="1541" w:right="708" w:bottom="851" w:left="1361"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599D3" w14:textId="77777777" w:rsidR="006E1692" w:rsidRDefault="006E1692" w:rsidP="00551325">
      <w:pPr>
        <w:spacing w:after="0" w:line="240" w:lineRule="auto"/>
      </w:pPr>
      <w:r>
        <w:separator/>
      </w:r>
    </w:p>
  </w:endnote>
  <w:endnote w:type="continuationSeparator" w:id="0">
    <w:p w14:paraId="6A7F74C7" w14:textId="77777777" w:rsidR="006E1692" w:rsidRDefault="006E1692" w:rsidP="00551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EUAlbertina">
    <w:altName w:val="Times New Roman"/>
    <w:charset w:val="00"/>
    <w:family w:val="roman"/>
    <w:pitch w:val="variable"/>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11C4" w14:textId="77777777" w:rsidR="00C14CE4" w:rsidRPr="00861CD5" w:rsidRDefault="00000000" w:rsidP="00B54511">
    <w:pPr>
      <w:pStyle w:val="Subsol"/>
      <w:jc w:val="center"/>
      <w:rPr>
        <w:rFonts w:ascii="Times New Roman" w:hAnsi="Times New Roman" w:cs="Times New Roman"/>
        <w:sz w:val="20"/>
        <w:szCs w:val="20"/>
      </w:rPr>
    </w:pPr>
    <w:sdt>
      <w:sdtPr>
        <w:rPr>
          <w:rFonts w:ascii="Times New Roman" w:hAnsi="Times New Roman" w:cs="Times New Roman"/>
          <w:sz w:val="20"/>
          <w:szCs w:val="20"/>
        </w:rPr>
        <w:id w:val="-2140638513"/>
        <w:docPartObj>
          <w:docPartGallery w:val="Page Numbers (Bottom of Page)"/>
          <w:docPartUnique/>
        </w:docPartObj>
      </w:sdtPr>
      <w:sdtEndPr>
        <w:rPr>
          <w:noProof/>
        </w:rPr>
      </w:sdtEndPr>
      <w:sdtContent>
        <w:r w:rsidR="00C14CE4" w:rsidRPr="00861CD5">
          <w:rPr>
            <w:rFonts w:ascii="Times New Roman" w:hAnsi="Times New Roman" w:cs="Times New Roman"/>
            <w:sz w:val="20"/>
            <w:szCs w:val="20"/>
          </w:rPr>
          <w:t xml:space="preserve">                              </w:t>
        </w:r>
        <w:r w:rsidR="00C14CE4">
          <w:rPr>
            <w:rFonts w:ascii="Times New Roman" w:hAnsi="Times New Roman" w:cs="Times New Roman"/>
            <w:sz w:val="20"/>
            <w:szCs w:val="20"/>
          </w:rPr>
          <w:tab/>
        </w:r>
        <w:r w:rsidR="00C14CE4">
          <w:rPr>
            <w:rFonts w:ascii="Times New Roman" w:hAnsi="Times New Roman" w:cs="Times New Roman"/>
            <w:sz w:val="20"/>
            <w:szCs w:val="20"/>
          </w:rPr>
          <w:tab/>
        </w:r>
        <w:r w:rsidR="00C14CE4" w:rsidRPr="00861CD5">
          <w:rPr>
            <w:rFonts w:ascii="Times New Roman" w:hAnsi="Times New Roman" w:cs="Times New Roman"/>
            <w:sz w:val="20"/>
            <w:szCs w:val="20"/>
          </w:rPr>
          <w:t xml:space="preserve">  </w:t>
        </w:r>
        <w:r w:rsidR="00C14CE4" w:rsidRPr="00861CD5">
          <w:rPr>
            <w:rFonts w:ascii="Times New Roman" w:hAnsi="Times New Roman" w:cs="Times New Roman"/>
            <w:sz w:val="20"/>
            <w:szCs w:val="20"/>
          </w:rPr>
          <w:fldChar w:fldCharType="begin"/>
        </w:r>
        <w:r w:rsidR="00C14CE4" w:rsidRPr="00861CD5">
          <w:rPr>
            <w:rFonts w:ascii="Times New Roman" w:hAnsi="Times New Roman" w:cs="Times New Roman"/>
            <w:sz w:val="20"/>
            <w:szCs w:val="20"/>
          </w:rPr>
          <w:instrText xml:space="preserve"> PAGE   \* MERGEFORMAT </w:instrText>
        </w:r>
        <w:r w:rsidR="00C14CE4" w:rsidRPr="00861CD5">
          <w:rPr>
            <w:rFonts w:ascii="Times New Roman" w:hAnsi="Times New Roman" w:cs="Times New Roman"/>
            <w:sz w:val="20"/>
            <w:szCs w:val="20"/>
          </w:rPr>
          <w:fldChar w:fldCharType="separate"/>
        </w:r>
        <w:r w:rsidR="008D31C6">
          <w:rPr>
            <w:rFonts w:ascii="Times New Roman" w:hAnsi="Times New Roman" w:cs="Times New Roman"/>
            <w:noProof/>
            <w:sz w:val="20"/>
            <w:szCs w:val="20"/>
          </w:rPr>
          <w:t>36</w:t>
        </w:r>
        <w:r w:rsidR="00C14CE4" w:rsidRPr="00861CD5">
          <w:rPr>
            <w:rFonts w:ascii="Times New Roman" w:hAnsi="Times New Roman" w:cs="Times New Roman"/>
            <w:noProof/>
            <w:sz w:val="20"/>
            <w:szCs w:val="20"/>
          </w:rPr>
          <w:fldChar w:fldCharType="end"/>
        </w:r>
      </w:sdtContent>
    </w:sdt>
  </w:p>
  <w:p w14:paraId="6B0E7733" w14:textId="77777777" w:rsidR="00C14CE4" w:rsidRPr="00D22EC3" w:rsidRDefault="00C14CE4" w:rsidP="00D22EC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CE545" w14:textId="77777777" w:rsidR="006E1692" w:rsidRDefault="006E1692" w:rsidP="00551325">
      <w:pPr>
        <w:spacing w:after="0" w:line="240" w:lineRule="auto"/>
      </w:pPr>
      <w:r>
        <w:separator/>
      </w:r>
    </w:p>
  </w:footnote>
  <w:footnote w:type="continuationSeparator" w:id="0">
    <w:p w14:paraId="062B7486" w14:textId="77777777" w:rsidR="006E1692" w:rsidRDefault="006E1692" w:rsidP="00551325">
      <w:pPr>
        <w:spacing w:after="0" w:line="240" w:lineRule="auto"/>
      </w:pPr>
      <w:r>
        <w:continuationSeparator/>
      </w:r>
    </w:p>
  </w:footnote>
  <w:footnote w:id="1">
    <w:p w14:paraId="3B0BAA0F" w14:textId="77777777" w:rsidR="00C14CE4" w:rsidRPr="00036F5A" w:rsidRDefault="00C14CE4" w:rsidP="00F65948">
      <w:pPr>
        <w:pStyle w:val="Default"/>
        <w:rPr>
          <w:sz w:val="18"/>
          <w:szCs w:val="18"/>
          <w:lang w:eastAsia="ro-RO"/>
        </w:rPr>
      </w:pPr>
      <w:r>
        <w:rPr>
          <w:rStyle w:val="Referinnotdesubsol"/>
        </w:rPr>
        <w:footnoteRef/>
      </w:r>
      <w:r w:rsidRPr="00036F5A">
        <w:rPr>
          <w:b/>
          <w:bCs/>
          <w:i/>
          <w:iCs/>
          <w:sz w:val="18"/>
          <w:szCs w:val="18"/>
          <w:lang w:eastAsia="ro-RO"/>
        </w:rPr>
        <w:t xml:space="preserve">Investiţii corporale </w:t>
      </w:r>
      <w:r w:rsidRPr="00036F5A">
        <w:rPr>
          <w:sz w:val="18"/>
          <w:szCs w:val="18"/>
          <w:lang w:eastAsia="ro-RO"/>
        </w:rPr>
        <w:t xml:space="preserve">– active fizice şi circulante (clădiri, mijloace de transport, utilaje etc.) </w:t>
      </w:r>
    </w:p>
    <w:p w14:paraId="4987E3AE" w14:textId="77777777" w:rsidR="00C14CE4" w:rsidRPr="00036F5A" w:rsidRDefault="00C14CE4" w:rsidP="00F65948">
      <w:pPr>
        <w:pStyle w:val="Textnotdesubsol"/>
        <w:rPr>
          <w:lang w:val="ro-RO"/>
        </w:rPr>
      </w:pPr>
      <w:r w:rsidRPr="00036F5A">
        <w:rPr>
          <w:rFonts w:ascii="Calibri" w:eastAsia="Calibri" w:hAnsi="Calibri" w:cs="Calibri"/>
          <w:b/>
          <w:bCs/>
          <w:i/>
          <w:iCs/>
          <w:color w:val="000000"/>
          <w:sz w:val="18"/>
          <w:szCs w:val="18"/>
          <w:lang w:val="ro-RO" w:eastAsia="ro-RO"/>
        </w:rPr>
        <w:t xml:space="preserve">Investiţii necorporale </w:t>
      </w:r>
      <w:r w:rsidRPr="00036F5A">
        <w:rPr>
          <w:rFonts w:ascii="Calibri" w:eastAsia="Calibri" w:hAnsi="Calibri" w:cs="Calibri"/>
          <w:color w:val="000000"/>
          <w:sz w:val="18"/>
          <w:szCs w:val="18"/>
          <w:lang w:val="ro-RO" w:eastAsia="ro-RO"/>
        </w:rPr>
        <w:t xml:space="preserve">– active necorporale sub forma de fond de comerţ, brevete etc., cheltuieli (în sensul contabil al cuvântului) de publicitate, cu studii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311F" w14:textId="0E020020" w:rsidR="00C14CE4" w:rsidRDefault="00C14CE4" w:rsidP="006015DE">
    <w:pPr>
      <w:pStyle w:val="Antet"/>
      <w:rPr>
        <w:rFonts w:ascii="Times New Roman" w:hAnsi="Times New Roman" w:cs="Times New Roman"/>
        <w:b/>
        <w:sz w:val="24"/>
        <w:szCs w:val="24"/>
        <w:lang w:val="it-IT"/>
      </w:rPr>
    </w:pPr>
    <w:r w:rsidRPr="00B31810">
      <w:rPr>
        <w:rFonts w:ascii="Calibri" w:eastAsia="Calibri" w:hAnsi="Calibri" w:cs="Times New Roman"/>
        <w:noProof/>
        <w:lang w:val="ro-RO" w:eastAsia="ro-RO"/>
      </w:rPr>
      <w:drawing>
        <wp:anchor distT="0" distB="0" distL="114300" distR="114300" simplePos="0" relativeHeight="251655168" behindDoc="1" locked="0" layoutInCell="1" allowOverlap="1" wp14:anchorId="3F85701F" wp14:editId="7D2B1C11">
          <wp:simplePos x="0" y="0"/>
          <wp:positionH relativeFrom="margin">
            <wp:posOffset>5448300</wp:posOffset>
          </wp:positionH>
          <wp:positionV relativeFrom="paragraph">
            <wp:posOffset>-152400</wp:posOffset>
          </wp:positionV>
          <wp:extent cx="952500" cy="695325"/>
          <wp:effectExtent l="0" t="0" r="0" b="0"/>
          <wp:wrapNone/>
          <wp:docPr id="4" name="Imagine 4" descr="C:\Users\Gheorghe Urda\AppData\Local\Microsoft\Windows\INetCache\Content.Word\sigla Confluente Mold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C:\Users\Gheorghe Urda\AppData\Local\Microsoft\Windows\INetCache\Content.Word\sigla Confluente Moldav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75C8">
      <w:rPr>
        <w:noProof/>
      </w:rPr>
      <mc:AlternateContent>
        <mc:Choice Requires="wpg">
          <w:drawing>
            <wp:anchor distT="0" distB="0" distL="114300" distR="114300" simplePos="0" relativeHeight="251658240" behindDoc="0" locked="0" layoutInCell="1" allowOverlap="1" wp14:anchorId="79E0AAF6" wp14:editId="10259CEE">
              <wp:simplePos x="0" y="0"/>
              <wp:positionH relativeFrom="margin">
                <wp:posOffset>24765</wp:posOffset>
              </wp:positionH>
              <wp:positionV relativeFrom="paragraph">
                <wp:posOffset>-180340</wp:posOffset>
              </wp:positionV>
              <wp:extent cx="5219700" cy="67564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0" cy="675640"/>
                        <a:chOff x="-430" y="360"/>
                        <a:chExt cx="9874" cy="1064"/>
                      </a:xfrm>
                    </wpg:grpSpPr>
                    <pic:pic xmlns:pic="http://schemas.openxmlformats.org/drawingml/2006/picture">
                      <pic:nvPicPr>
                        <pic:cNvPr id="1" name="Picture 267" descr="E:\GAL-uri 2014-2020\__DIVERSE__\Identitate vizuala\Sigla Pnd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655" y="360"/>
                          <a:ext cx="1668"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6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30" y="464"/>
                          <a:ext cx="1091"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26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6294" y="360"/>
                          <a:ext cx="1296"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26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7989" y="372"/>
                          <a:ext cx="1455"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268" descr="C:\Users\Diana\AppData\Local\Microsoft\Windows\Temporary Internet Files\Content.Word\2. Sigla_MAD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91" y="428"/>
                          <a:ext cx="3965"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BB0CE3" id="Group 3" o:spid="_x0000_s1026" style="position:absolute;margin-left:1.95pt;margin-top:-14.2pt;width:411pt;height:53.2pt;z-index:251658240;mso-position-horizontal-relative:margin" coordorigin="-430,360" coordsize="9874,106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ctBBt4DAABbEQAADgAAAGRycy9lMm9Eb2MueG1s7Fhb&#10;j+I2FH6v1P9g5R0IAQKJBlbTYRZNNdOimd3uSyRkHCe4m9iWbWCmv77HzmWAWXUrHjoq2gci28c5&#10;PpfvnHzm6sNzWaAdVZoJPvX6Xd9DlBORMp5Pvc+fPnYmHtIG8xQXgtOp90K192H2809XexnTQGxE&#10;kVKFQAnX8V5OvY0xMu71NNnQEuuukJSDMBOqxAamKu+lCu9Be1n0At8Pe3uhUqkEoVrD6rwSejOn&#10;P8soMb9nmaYGFVMPbDPuqdxzbZ+92RWOc4XlhpHaDHyGFSVmHA5tVc2xwWir2BtVJSNKaJGZLhFl&#10;T2QZI9T5AN70/RNvFkpspfMlj/e5bMMEoT2J09lqyW+7pUIsnXoDD3FcQorcqWhgQ7OXeQw7Fko+&#10;yaWq/IPhvSBfNYh7p3I7z6vNaL1/ECmow1sjXGieM1VaFeA0enYZeGkzQJ8NIrA4CvrR2IdEEZCF&#10;41E4rFNENpBH+1pnOAAxSAdhK7qt344m42H1at8Ph9aBHo6rY52ptWmzK8lIDL86oDB6E9DvAw/e&#10;MltFvVpJ+a90lFh93coO5F5iw9asYObF4RgiZI3iuyUjNtJ28pqbfpMbkNpDURCOPZRSTQDKt3Gy&#10;uL7vANoQYGjYCfzAT1ar+d0ft49Pt6tVcpdSbpjBhqId+2uLC5w8sbzAaMlT1f1T5jZSzYHV8diG&#10;x6UZcXGzwTyn11pCNUGNgy3NklJiv6E41XbZhvtYi5seubQumPzIisLiwI7r4IEXJ4D+RvyrYpkL&#10;si3Bn6r6FS0gjoLrDZPaQyqm5ZoCmNVdCnYS6DwGICgV48bah2OtyCO4UY2NooZs7HIGNtXrABnd&#10;CJwDrzZb7zQUwnexPQxHo2OQNgDvhyF0RIvuaOxKrEUohFxps6CiRHYAPoCdrnDw7l5bi2Frs8Xa&#10;zIWNpPOk4EcLsNGuOOutvfUQzP8fQh8CWfWlZYv96CIBG7wjYNuuOqz6Jo5bwPqRrSQL2Krhng9Y&#10;LQqWNtWvVb6+KRTaYfgyR6NfBvOx6yBQfYfbLhnZ4VtkhxeJbKAW79aKwyACTnDIF1pkBxFk4Aey&#10;/4Frn0tX4BN32rNHF4lsSzffi2SMo0lUIXsc2OAe9OyhpR8Vsite1tDgVwbxg2Qc8OvgG60YMFwT&#10;7Js4+azhipvMGeY4uZbSXu8SoMe4SB6aC13yhfFU7HXyiZZSKKxe0B03VHG4fMJHj+rkRsCcm+4X&#10;uLImQRc5Er56uJ4/dn9dLi6yPlzV/1ese2KZCnT6YTA5rodBFDb14DuLzucw55Fud/uEG7zj8PW/&#10;DRZDh3MYH/4nMvsbAAD//wMAUEsDBAoAAAAAAAAAIQBBXay76jwAAOo8AAAVAAAAZHJzL21lZGlh&#10;L2ltYWdlMS5qcGVn/9j/4AAQSkZJRgABAQEA3ADcAAD/2wBDAAIBAQEBAQIBAQECAgICAgQDAgIC&#10;AgUEBAMEBgUGBgYFBgYGBwkIBgcJBwYGCAsICQoKCgoKBggLDAsKDAkKCgr/2wBDAQICAgICAgUD&#10;AwUKBwYHCgoKCgoKCgoKCgoKCgoKCgoKCgoKCgoKCgoKCgoKCgoKCgoKCgoKCgoKCgoKCgoKCgr/&#10;wAARCACUAP8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AcUUUAFFFFABRRRQAH3FeBeO/+CgXwt8AeM9S8E6t4U1+a40u8ktppLa3gKMyn&#10;BKkzA4+oFe+E/L+FfmZ+0qMfHzxeAf8AmYLr/wBDNfl/ihxTmvC2V0a+BklKUuV3Selm+vocOOxF&#10;TD01KHc+o/8Ah5n8HSN3/CE+Jv8AwGtv/j9b/hH/AIKAfs+eJbpLLUNWvtHeSRUj/tSxIUknHLRl&#10;1Ue7EAdzXx78Nf2cfjH8XNDm8SfD3wj9us4blreSX7dBHiVVViu13U9GU9Mc1j/ED4UfEX4V3sdl&#10;4/8ACV5prTbhC88fySYxu2OMq2MjOCcZGetflNPxO8RMJh44ytQUqTs1Jwai0+zVlr0POWYY6MeZ&#10;x09HY/T/AErW9J1/T4dW0TUYbq1njEkFxbyB0kU9CrDgg+oNeEeLf+Chvwr8IeKNS8J6j4P8QST6&#10;XqE1nPJDbwFHeJyjFczA4JU4yBxXj/8AwT++N2t+HPiInwl1O/km0nWo5PscMjZFrcorSZXnhXVW&#10;BGDlthGPmz5B8cHH/C6vGC+vii//APSqSvpOIPFTMKnDeGzHLLQnKTjOLSdmknZN9OqfZm9bHz+r&#10;xnDR3sz9C/gf8dvBvx58LSeKPCP2iHybloLqzvFVZoGHTcFZhhhhgQSDnHUEDuMivza/Zg+O198C&#10;PiZDrk80jaPfbbfWrdc/NFniQAdWjOWHBJBZR96v0a03UrPWNOh1TTrmOa3uIllhmjYMroRkMCOo&#10;I6Gvv/DvjOPF2U3qtKvDSaXXs0uz/BnZg8V9Yp3e63KXjjxZZeBPCOqeM9Shmmt9K0+a8uI7cAyP&#10;HFGXIXJAyQpxkgZ7ivBj/wAFMPhBjI8E+Jv/AAHt/wD4/Xrv7Rf/ACQbxln/AKFXUP8A0mkr8ySp&#10;LfKa+Y8T+Ns84XzDD0cDJJTV3dJ6p26mOOxVXDyiodT9I/jb+0j4S+BXhrS/E/ifRtSuodVk8uFL&#10;GONmQ7N/zb3UdPQnmvNB/wAFNPg9nB8F+Jv/AAHt/wD4/WJ/wUUDD4PeDWx1vP8A23NfK3gTwT4l&#10;+JHiu18F+DtM+2aje+Z9ntjMke7YjO3zOwUYVWPJ7V87xh4h8XZXxH9QwDTuoWjyptylFOy6u7ei&#10;OfE4zEU8RyQ8unc+yLX/AIKXfBWeXypvCniSFf8Ano1pAQPymJ/Su68Dftj/ALPfjy6j0/TPiDDa&#10;XUijbb6lE9sSxOAoZwEZieysSa+OdR/Yp/aW0m1a9ufhnJIqqTtt7+3lY/RUkLH8BXnfiDwzr/hH&#10;Um0jxRoN5p92qgta3lu8Ui55BwwGMj9DXmvxP8QsmlGWZYVct/tQlF/ftcn6/jKb/eR+9NH6tpNH&#10;Km+N8qe471zHxf8AidpHwa+Ht98RtdsLq5tNPaETQ2aq0jeZKkYwGZR1cE5I4Br49/Y8/a61r4ca&#10;7Z/Dr4g6y9x4dupFgtbi6kydNkPCncf+WR4BB4ThhgBgfor9ut/N/ZX8SOrcb7HH/gbBX63geOcL&#10;n3CeIzLBe7VpQk3F2bjJRbV+6dtH1PRjio1sO5x3SZyI/wCCmXweJyvgvxP/AOA9t/8AH6dB/wAF&#10;LvgxNJ5c/hTxJCv99rSAj9Jif0r4lsbC61G+h0+yXzLi4mWKFCQNzMcAZPHU16bqP7F37SulWMmo&#10;T/DOaRFXcy299BK34KjlifYCvxTAeJniNmEZVMLT9pGPxWptpX2u1tezPLjjsdLWKv6I+1fhd+1D&#10;8F/jBeLpfhHxlGb8rn+z7pGgnOASdquBvwBk7CwHevRUYbcivydA1bw5q6uBcWOoWNx0y0U1vMjf&#10;gyOrD2II7V+if7JPxju/jZ8G7PxNq0qtqlrK1nqpUYDTRgfP0A+ZGRyAMAsQOlfqXh34jVOKsRPA&#10;Y6moVoq6auk0tHo9U12ud+CxrxDcJqzPUct0zS7zRg/dxSbeM5r9cPQF+b+8KPn/AL1BySaOflFA&#10;BvNAYg5NAwFyRSMOcCgBKKKKACiiigAooooAK/Mv9pU4+Pvi5h/0MFz/AOjDX6aV+Zf7SrH/AIX7&#10;4wCj/mP3P/ow1+HeOn/Ijw//AF8f/pLPJzb+DH1/Q+ov+Cbeo2Fl8FNViu7yGNj4nmOJJACR5Fvz&#10;zUf/AAUU8eeAH+FEHg6a7trzWLrUYZrGGOYFrZV3bpiM9Nu6P3L+xx8U7m24B+91WpLKxub+ZbTT&#10;raSaWRgkccUZJLE4HA9envX5r/xEnEVOEFkVLC3fLyOV76dWlbftrocn16X1X2Sj0tf/AIB2X7NW&#10;manqnx88I2+lbvNXXoZW28fu0YPJ+Hlq+fas/wCNaFvjR4u3f9DNqH/pTJX1H+w9+ylr3gS+/wCF&#10;tfEewa1v3tWj0nT5Rh7dX4eRxj5XK/KB2BbPJGPl344fL8avF3P/ADNGof8ApVJXkZzkGPyTgvDS&#10;xUXGVWpKSi9GlypK66N2uRUoyo4OPNpdt/gjC1DSdR02xs729smSHUIWltJG6SKsjxkj6OhH1r6y&#10;/wCCe/7RA1CzPwM8WX/762VpfD8k0nMkQ5eAZ5JX7yjk7SwGAgqn4F+AEXxz/YZ0KDTIR/bmlTX1&#10;xo8nA3N9ql3Qkns4A9MMqknGc/Luj614g8F+JLfWtKlksdS026V4W24aKRW7g+4wQRzyCOorsy2W&#10;ZeHWaYPNI3dGvCLfmmk5R9U9V8h0/aYGcanRpfjuj9Kv2i8f8KF8aZ/6FXUP/SZ6/MgjgsR6199S&#10;fGjSfjn+xz4o8Y2TLHdL4T1CHU7RSCYLlbVty9ehyGXPVWGcdK+Bm44LV9H4xY7D5ljMBiqElKE4&#10;cya7Npm+ZSVSUJLZo+vv+Cin/JHvBuf+fz/23NeMfsOAH9qPwuQe95/6Rz17R/wUTOfg/wCDG/6f&#10;M/8AkA14x+w5g/tQeF+P4rz/ANI56wz7/k6mD/xUPygZ1/8AkZR9Y/ofojjIwRXCfHX4E+D/AI6+&#10;DpvDfiGyjW6WNjp2pCMGS0kxwwPBIJxuXIDAdiAR3Sj5QM0uR0zX9PY7A4XMsLPD4iClCSs0+x70&#10;oqpFxauj8oPEehan4S8QXvhbWofLu9OvJLe6VWziRGKkZ78g19Ta58TZ/iZ/wTi1G61G5aa+0qWz&#10;06+dslmaO9t9jEnksYjGxPqTXkP7bFlbWH7T3iiG3RVRpbWQqq/xNawlj+LEn6mtf4Y6lPL+xH8T&#10;NJb/AFcOtabIv+89zAp/SNa/kbIZVMjz7NMspyfI6deD8+RSafrp+J8/R/c1qlPykvuPKPAhY+Nd&#10;FDNx/a1t/wCjVr9Rn8RaDb2fnXGsWqoseWZp1wPfrX5Tlipwo/4FTc7ju2/8CNYcC+IEuC6FeCoe&#10;0dRp/Fa1k/J3vczweM+qxa5b38z0X9rPxP4U8ZftBeIvEHgy6huLGWaER3UH3JnSCNHYe24NyOGI&#10;yCc5r6T/AOCZUFwnwi12Zv8AVN4jZY/qIIcn8iK+Ufhb8F/iL8YvEKaL4I0CW4DSYnvJFKwW6n+J&#10;2xgcAnA5OMAE4Ffop8EfhTpPwX+HGn+ANImMwtYy1xcMu0zzMdzvjsMk4GTgADJxmvtfCvK8zzfi&#10;ytn9WnyU25u6Vk3N7Lukm2deAhUqYh1mrLX72dh8w+ajb8lH90Zptf0ue2OI+9R93t2obqaOSVzQ&#10;AZ4ApM85Io2/LupCMHFAAMdqKOnQUUABz2oGe9FFABRRRQAV+Zn7SQLfHvxgCf8AmP3P/ow1+meR&#10;61+Zf7Sf/JffF3P/ADMFz/6MNfhnjn/yI8P/ANfP0PJzb+DH1/Q+iP8Agn38Kvh140+EWo614s8G&#10;afqF1H4imijmu7VZGVBBAQOe2Sx/GvozQPhn8PvC1z9t8M+CNKsJtu0zWenxxvj0yqg4/GvAf2AP&#10;FeieCP2bvEHirxLqCWtjY+IriW4uH6Kv2e3/ADPYAdScV9Kafqdlqmnw6lYTrJBcQrLDIp4ZSMgj&#10;2xX1/AGEyn/VrCS9nD2nJGTfKr66XbtfW34HXhI0/q8NFeyLBACEYxX5f/HEZ+NXi8f9TRqH/pTJ&#10;X3NfftifB+38caT4A0/U5Lu61bUmsXMKf8es2QirIDyCzsF9u/Ar4X+NzH/hdHi9x/0NGof+lElf&#10;nPjRmmX5ll2HWFqKfJUalbWzstH8jhzSpCdGPK72Z9w/sGj/AIxg8P8A/Xa8/wDSuavDv+CgP7PL&#10;+FfEH/C6PCljtsdUl2a1HGvENz0EvHRZO5x94cnL17l+wYwb9l/w+f8Apte/+lc1emeMPCmieOPD&#10;F94S8R2K3FjqFu0NxCy9VPf2I6g9QRkcivuFwzh+KvDnC4OdlJUoOEu0lFW+T2Z1+wjiMHGL7K3r&#10;Y/Nf4XfF3WPhvpviLQoTJJp/iTQbqwvrdT0keF1ilGTwVZuf9ktwTjHJMSCcV1vxw+Eut/BP4iXn&#10;gfV42ZYW8yxuiu0XFu33JPrgYI5wwIrkyRszj61/KuOeZYXERy/F3ToycUn0u7v5dT5+o6kf3cuh&#10;9ef8FFMj4PeDP+vzH/kua8b/AGHcn9qLwwzN/wA/n/pHPXsv/BRUgfB/wb/1+f8Atua+dP2eviZp&#10;vwf+L+j/ABF1qxnurXTftBlht8b2328kYxkgdXHXtn6V+k8UYihg/EzDV60lGEHQlJvZJKLbfoju&#10;xElHHxb7x/Q/TfIz1qK6uIbS3e6ndY4413MzHha+a5f+Cmfw1WLdD4B1xj/vQjP/AI9Xkvx8/bp8&#10;Z/FnRbjwd4Y0r+xdKutyXTCXdNPGf4SeijrkAnI46cH9nzbxU4Ry/ByqUa/tJpaRjfV9FfZeZ6lT&#10;HYaEbqV/Q83/AGhfHtr8T/jR4i8b2Lq9veagyW7rn54Y1WONh/vIimvVPAvhm40r/gnn428Q3NoY&#10;/wC1Netmt5CP9ZEl1ax5HsJBKPqDXjHw2+HniX4peMLLwT4Ws/Mur2YL935Yo/4nY9goyfwr7T/a&#10;m8DaN8Nf2IdS8DaGm2202306FW2gGQi9g3Of9pmyx9ya/E+D8rxmbRzTPa0fd9lWafRznFtpeibv&#10;6o8vC05VPaVn2f3tHxD4NghvfF2k2N1CskMupQJLG3RlMigg/UV3f7WfwWf4LfFe50+wtmj0fUh9&#10;s0huyoT80WfVGyMZPy7c9a4fwLlvHGikjb/xNrb/ANGrX3v+2F8FD8Zfg/MNJtN+s6OpvNLITLSE&#10;L88Q4z868AcfMFPavN4U4VjxJwrj5Uo3rUnGUe7VndfNbLuZYfD+2w87bqzX4nj3/BOX41x2l7df&#10;BPX7ni4LXeiF2/j/AOWsQ57j5wAO0hr7BB4zntX5R+FPEus+CfEll4s0C5aG+068SaB+eHU5wfY8&#10;qR3GR3r9NPhH8SdJ+Lfw+0vx5op/c39urSRFsmKQcPGfdWBH/wBav17wb4o/tDK5ZVXf7yj8Pdxf&#10;+T/Cx6OW4j2lP2b3X5f8A6rLf3hSZ+XGKUBd2KNijqa/bD1AzgmhTyKT/Z3Ufe6/yoAXPyYoc56U&#10;ZT0oHydRQA0kgZooooAKM8ZozxmigAoooY7RmgDyP9rj9rPwV+yj4AXxR4jDXGoXtzFa6VYIrESy&#10;yTRRBnKg7I1aVSzY4Ffjr/wUd+Pn7VItbf47/BJ7O5hmkvbjxo+k2qzw25VFkMwyxIQbJtx7HHTN&#10;fd3/AAV18b2OsHwrF4G8QxOum2mpXPiC502AXFxFaeUCgjGfmcvE6heW3MrYwDn87dK8DeKfhj+y&#10;F8SdB1PXtG07w23h/VP7DMcDs8c8puftCyl8ZBkKqmAQAw6kZP4/n2cYevxBSnVnSq06VWEVSklK&#10;M/aJxd77Sje6SvpY8PHVuatyO1lb8Rv7En7V37a3x++E2tfD29+PFpo2n3F8l62h3nhTet7H+4In&#10;EhZcqGRRhTkELnhs16Bq3/BUb/god4A+DWmeE9R1W98N+IbWzghXVL6ztlsR5TKZgYzzHGsKThHY&#10;hXMPyk5rkfgP8R/HGmfDHwv8A/hz4P1T+0tJ8L2dxfa74nj8mCK3mQbGiDY8xg74jiyMBNjEYzXK&#10;/wDBTrwB4n/4ZrsfEsmtwyXFjNYw+LL7zjD/AGikSSrCBHn5v9InZgnON+45CZHRgeIK1bj2ll9W&#10;lToUalRRpRVk4xiny35Urxle6jK+rXqcsK1SMrJ26fI9K0b9v74mfEzwRovxS+H3xR0tvitf6LqV&#10;4lnFosczX1zZCQC58skfZ1lNo20lSc3K9GHPlv7L37XXxy+KXxH8X+Kv2ovjDpNjpdus26ZUSJry&#10;+mkfdLCwBDomyRsgYy8ZHFeY/wDBNj9mnx3pnxf0f44eMPDF3BpKWMo0mT7OWE8k9s4Dt6ReQzEv&#10;03PGOrV9P6/8Kf2W/gB4k1j4z+MLKG61i81htSj+1lZ7iLzUaAxwRZH7oCWY4xgbj1Kgjn4qxHCG&#10;Q4vGcPU6f1mVa9SEowjKUakpvmgnsrKyu23+RMpbx36/M8J1n/guV+3F8H/EmqfDr4A/Gi1fwfpu&#10;q3KaBJcaPFI0kBmZg5b+IEkkHjIxxVf/AIiFv+CohfI+NGn/APgii/xry79v74FeCvh1qfh34jfB&#10;vw0tv4P8SWH2mK9W4D77qV3lMe3OY0EZQKv+yw6rXzqK/pzg2jkOZcM4athaCUeVRtJLmXLo00tn&#10;psdVOtU5FZs+qvin/wAFoP29vjI1nJ49+Imm3b2O77PKuixo6hsZGQenAP1Fckf+CmP7WxXH/CZ2&#10;f/gvWvAug4oOa7cVwPwhjcQ69fAUpTdrycE27LS7a8jOUYylzPVn1d8SP+C1v/BQD4s6PY6B42+J&#10;9jdWunSb7WMaPGpU7NvUdeK4/wD4eZftagceM7P/AMFy18/4PotLxTxXA/CGOrOriMDSlJpK7gm7&#10;LRK7XRLQJRVSV5anv/8Aw8y/a1PXxnZ/+C1aP+HmP7Wn/Q5Wf/gtWvAc+1GRnGa5f+Id8C/9C6j/&#10;AOAR/wAg9nT7H1X8Lv8AgtB+3l8HvtD+AfiBpdnJc8T3DaHG8jL/AHdxPAzjgdTyc8Y1/Hv/AAXb&#10;/wCCjvxK8K3Xgvxd8V9PutOvPL+0Q/2LEu7Y4deR0+ZV/Cvjw8ilwRXrUuGeH6OD+q08LTjTaacV&#10;FJNPdWSt11NIylGPKnp2PoOx/wCCoH7XunXsGoWfjezWS3mWWFv7OThlIYfqK9XP/Bwv/wAFQyvl&#10;/wDC5NOxtx/yA4q+JM8cmun8I/BX4wfECaC38E/CzxBqpuHCW7afo80iux4ADBcfrWOB4X4XymEl&#10;hsLTpqVr2ile219Ol2FPmhpDQ9i1P/gqX+1/rGsXOt3vi/TWmu7p5p1TSkVC7MScAHgZPTt9K/RD&#10;/ggf/wAFg/G3xJ+PkH7G3xs0OF5vGH2ifw3qmmRlI47qC3eeSOSMk7VaGFsMD95BwM5r5D/Zp/4N&#10;+P8Agov+0Jcx3Ou/DOLwHpTTbJtR8XzeS6KVDB1gXMkinOMqOtfsJ/wTT/4Is/s0/wDBO28j+IMd&#10;1J4s+IUkBiHijUown2NWUh47WIf6vKkqWyWZR2BIPx+aZHwHl8nWw2HhGtryuCSd3ve1k/R3OjC4&#10;epGop2sfauP9k0Yz/CaX5tu7dR83XdXz56wmcdjSx0cf40fwfLQAcfLR95fejI3dKOfv0ANooooA&#10;KKKKAD3prnKMCO3rUOqapY6RYSanql1HDb28ZeaaRtqooHUmvKfEH7TGj+LtAntPgHeW+veIF0n+&#10;1IdOZTteBZUR0Y/wyfOcL3I9K8vMc2wOW037aaTs2o7yduy6smU4xWp8V/ts+HIvgL8Tdc8TeLdN&#10;j0XRNQv55tHkkuFC3WFV2WLJG5ssPlH3S2O1fPPjKa4/aD+G/jj4dr8PryC3axkt9Fu9UIFprG6N&#10;mimjZTnyvMVcng7WU9DXoP8AwUI1L9oDVPC3hHVfEXwzs/GPiSLWtcvdN0XXplCQrLb2OZVPKkbR&#10;IioOQSx96+DPgH+2p8QPEvg26+AnjTxZfeHfGHifxJG/hXXrPTwYrJZb5d1qYhyieYk0YHRVcAdK&#10;/B6fh/LMoyzrJr8/PGbUmuaneb97kjd2jytu/Ru2x83XpxdTmjfvr0PfItI1LX77Q9Z1L4ww+PPC&#10;/hfQ/wC14TDdQWTXOoAItiLiRH/ebl89gH2gOFJGcCrFv47+FPxk+C9xe/tPx6TeNYyf2lqXhQrv&#10;k0slwIEIibdK/lXduoI4ZpB3PHM/s2/A7RPDHxh8aD4O+IdDuvA3iK40LXobRrf7THLp8qaqj267&#10;uARcRxsG7Km3AINdXe/st6l4H+KOr/G34RT2Mmsa1b2mnfZby3H2Wzs0u9LWNVQdVjgtZnJHzElc&#10;YwKzzSpkSzJ4avin7SKhKlOMeSSbtKUJtaQb5nd20sjH3b7nQ/Az9pDwb44tdH8D6tZw6L4i/slp&#10;7zRrdd1vp+zbstDKBsWcwtHJ5PVRv/uV5b4q+GPj+X9rHXPFPgo6B42s38H3IOmeLbtJ8XSSQSGy&#10;UquYcpLFtOCAN2cbsm74/X4M+JfH2j/CG88G3cnia48VSSeLtO8OXDW8IkNhbtPdlu4KizIAw7As&#10;mcls93+z5+zf4c+C/im+1nw/ptxDp8lqW0ttUvGmvFmuGT7WZC3dltLMj2XHY5x9plPCarZjQ54T&#10;rU9Kc1zKTct4yupJPdWfw63D4dT43+MX7EHxC0n4fax8UfiN8ZPDGix6etzff8IjDfSSJYty62kC&#10;7iAxLooUf3wTXy70r7H/AG4PjN4At/DN18Ifij8CruPxf/pWo6brRC2sImuZWDSbASzqqqEVmOXM&#10;KnAHFfHBxk4Nf2D4Y4vOsdkLr49W5pe4lFKPL0cbN3Tve71Oim5W1CnAKR8wFNzRX6SaDkx94mmH&#10;2rY8D/D/AMc/EzxBF4U+Hng/Utc1KbAjsdLs3nlOW252oDgZIG48DPJr9Ff2NP8Ag2a/ax+NT2vi&#10;j9pnXYPhvocio7afhbjVJA28MPLB2RMpCn5iQQeOlcOLzLB4KPNWml5dX6I0jSqVPhVz804YpJpF&#10;hhjaSSRgqIoJLEnAAHevpn9l3/gj9+3/APtaxQap8N/gTqFjo9wW2654kH2C1wrYbBlAYsPTHOOK&#10;/fH9kX/gjh+wb+x5FDf+Bvg3Z6xrsdv5cniLxMBe3Dbgm/aHBVAWQMAB8p6GvqIm1sbcZ2xxxr7B&#10;VUD9BXx+O4x5U1h42XeX+R2U8D/O/uPx5/Z6/wCDUnw9aSQ6r+05+0dNfGOYM+k+E7Hy45UI+60s&#10;vzKQe6givsH4S/8ABBH/AIJh/CrT/sUn7PkXiWTzA/2zxRqMtzIjeikFBj2wa9h+Lv7cnwe+GE0m&#10;l6ZetrmpQ8Nb6cQUXnGDJ90HHOOa+ffHP/BQ74zeJW8rwva2OiwMrBvKj8yQ88Hc3Q/Svx3iTxly&#10;fK6kqdbFOc19mn08rrRfNhKtg8Ppu/vPpbw5+xR+xt4EsVt9C/Zt8C2sMKYXzfDtu+BjuZFNaF/8&#10;Wv2bvgjpiaRaa14f0a3O4xWGlRxopI9EiGM8V8BeKfjR8VPGlyt14l8f6pdOoIVTdMoAPbC4Fcw0&#10;hLMzHczMd7N1Of61+R5t49Vql1gsO32c5for/mcs80jH+HA+w/ib/wAFJvDNisln8LPC099Jt/d3&#10;l/8AuoxnuF+9kfka4r9l343/ABN+MH7VWh33jbxLNcKIbto7SP5IY/8ARn6IOOvrnrXzj3Kha9i/&#10;YOAP7TmgjH/Lvd/+k718XlfHfEnEfFmCjiqzUHVh7sdI/Evv+Zz08ZiK2IgpPS60XqfoXk5+9SU7&#10;I+Wk429e9f14fRC4A3UfxY7UD+KgEZ/4DQAf8s6GZs9aMgAfWgkcigBtFFFABRRRQBz/AMTfCcfj&#10;nwDq3hOSOJvt1g8cazQ70EmMqzLn5gGAOO+K+YNB8P6b4e8BTfCvUbS10Pxlqmjxv4gbQYQt1a2K&#10;3ecrg4LeSuHTg4Ktzzn69HvXmPxE1L4CfDbxm2r+IrzTtD8SeI7V4odWltdzuAoXJJBXjC8H2zwa&#10;+J4qyejiZwxspRi4xcG5ae7Ls+99E7rdnPWpRlJSfp95+Yf/AAWJ0rx78I/g5b+Nfh/8fDaHR7l5&#10;9MuHfzGuNNjhjjt4In6bpJJHV+p/cYPrXyj4a+H37PHxi8UeGPid4S8ax6p8RLKxsPEGpalcJNFb&#10;26o0TRLLHbYVbgySxLtGS2yUsMgmv0j/AGpfgt8O/G3gOwkuH0v4iabNqi6rDqV8ym40uWN1WMmI&#10;EBUOBglcbiemRXhnhr/gn9q37KPhPWdC+HGk2uj33iazutW0W11BvtQa5EZ8tRsJZY1xG3ddsbY5&#10;JNfmlHiKjluV1sJRjKnWjK6lG3I4TsrTqatpatLZ3seLVjLmdk/+H7s8e8Paz4h+D9ivwz+A+m6D&#10;qh1bxNrT6A1zfJarY2sVykk9typ3yR3dzebEPREGQRuNclouqah8OP2stE+G/iLxdrl4ui/DPT9P&#10;uZ7HUvItbOOJB/pd8zZBaWdmQDA2ja7HaRt3tE/Z6+KnhHQPiFov7QHgTSfHV1Z6xHq+jv4dvBbj&#10;UbxkmiuHh7RS7V+8OJN6k9ePePj98C9U0r9jLUPjpBBrVu19qlrpIXwjo4vNWkRZEJZVwTKg8tkZ&#10;SD8m89BXJTq4eWaTwuHgsRKqpRlOKTvKSi1Pdt8ila1leX4c8YylJqOp4fb/ALEWoXni3VfE03xK&#10;u9OTVviBd+Jbq407K3mC8LQWiyn7sSSJKzYHzYhHRMHmvGHx3+MsP7Uq6N8ItE1LXvD/AIRiXRda&#10;tdUhdEuNSupgd6yAc7FaDDHhI2Y4IPPv1rpPjDWra+8C+J9Mkj8NzaHHa2urS3rjUL0vFskdgADE&#10;yneC2SS3IxjFc98G/wBmR/gJ4v1Cw+Hut3EekavdCfUtP1aWS4uvtIjWJVWRzwvyEnI3EsB0UAeH&#10;g+Kowdd51yV504ctKDXue9a95JXUuW6SurMm76nhvgP9hmw/aK8d6t+0D8f59St7648YTSHwzcXQ&#10;kFva25dPs0hH8JfaRjjylTH3ya+Rf2ufgVZ/s8/GnUvA2n63aXVq80lzZW9vMXeztnlk8mKU/wDP&#10;QIAT9Qe9fsFJ+y/4m+D3j3Wr/WtMvBqniCSym1SSa+M1vBlCkK/3ITglSvGdo6gA12mqfs0/AbwP&#10;8X/CFp8WPDOjXNvq0dvdeL4L61iuJI7kSN8kuB/q/lixznZk/X7rhDxaz7JeIqk8WpPCxUIKnpGF&#10;NNpK19bR1V9b21Nqaqcz5tlZeh+Kf7Nf7DP7V/7XOrw6X8AvgjrmuRSOFbVFtTHZxAsFLNO+EwpP&#10;zYJI64r9QP2OP+DWJf8ARfFX7bPxaaTcqPJ4T8IyFQCNwdJLojOOUIaMDuDX7C+EtA8KeG9Ah0zw&#10;Votjp+nhQ0EGm26RQ8jqAgA59e/WtfINf0njOLMbjI/ubRi+q1f3nuU8LTjq9Tyv9mz9i39mP9kb&#10;w1H4X/Z/+D2j6DGqATXlvaq11OdqgtJK2WYttXPOCecV6kCAODTuO1ZXizxXoXgnw/d+KPEmox2t&#10;jZwmS4nkbAUD+p4AHUk18xicUoxlWry0Wrbe3q2dFoxj2IPHPj3wx8N/Dlx4q8X6rHaWdqm5pHbk&#10;k9FA7k9AK+G/2kP2zvGnxkvJtB8J3Nxo/h0HCwRttmuh/ekI6Z/ujp35zXP/ALS/7R/iH4+eLGmE&#10;kttolo7DTNNz0Xp5j+rt+nSvNFGVyB9a/lPxC8UMXnVeeAy2ThQWja0c++v8vl1PCxmYSqXhTenf&#10;uNwzcd+9PK4HBrldY+Mvww0D4gaf8Kda8a2Nv4i1VA+n6S7HzJl+bpgYB+VupBOOO1dOjZXg1+R4&#10;jCYvDU4VK0HFTV02mrra67q55Q4FTwo5pdw/uiglRwT93imtgDIrlAcSvUV7B+wcc/tO6Dgf8u95&#10;/wCk7147kmvZP2Dyf+GndBH/AE7Xf/pO9fT8F/8AJWYH/r5D/wBKR0YX/eYeq/M/QijNOXAG6jb/&#10;AA7q/u0+sE3N60c/ezS87fu0f8tKAD5h1am0773U0YzuwKAG0ZozR04FABRRRQAc4rgfjv8AA/RP&#10;jRoENrdMIdS09mm0m7kj8xIJsqQzoeHHyhSD2J9a776UZ9K5MZg8LmGGlQxEeaLVmn/W/YUoxkmn&#10;seM6V+xv8Lf+EU1TStY0O3hutd8hdWk0lXhj8uOZJBHECSY1JjXdg5Jya8y+Ovgqf4w3t5beF/hp&#10;4i0DUvAdlLZWdxbwL5d7btGwjVW7oGA4XJCO/fCn6x4J6U144wGfH1r5jMODMrxmD+q0koRatKyV&#10;3bVa6Ws3e6MZYenKPLa39f5n5l/FDT/C/hrQdD8CQaELfxFpP2j/AISG8jY7LnzWSSDrg5WMkEEA&#10;g8V6V8LYvF/wr+G/gj40SeK1uNNXUr4WfheSFiTcyQXsaMMHJMnl7V46uD0BFR/t0azrHjHxxJra&#10;/C+40fT9Hvm02PWbi18lr92QPtbkhwGSbYwyMMe5xWR+zf8ABL4x/FvQrzxF4H123ih0PWLGazh1&#10;JiYZrmHzCAOu3y1lJxgg+Z+X854fDVsDxpVwmEhKpJR5YOCcX7lvea6/Dr3ep4kY8mLcYq/a2m1v&#10;v2+Zp/tIfC/VfBei/DvQINWsbnXLWNrW6ttNjTfDN+6lXPO+R2ZnbnjceANwFfU1r+y58LNa8O2s&#10;Pj/wxZ6xq5sFhvtaktQs0z7cGQEfdPp3GB3ry8f8E8bLUfHOm+MNT8WzQ2jMs+saTC7MVmOSyQy5&#10;BVM7QCQWAXgg4x9ORxlI/LBzjgE+lfs3B/Cco47F4nMsKoqfJGMXaStGNm9er0+dz1MPh+WU3OOm&#10;luuyPF7r9iH4anw1qnhux8Qa9Fb6psa6jbVHdXaMfuyQxO7DfMM+uOlfGPxQ8AXHguCO3vophq2n&#10;6hPp3iJJZCwEyndDKCf4JIj8vr5TGv05OMda+S/+CjfwcuFtbX4y6BC23dHba9HH91uSIZ29xuMe&#10;eTh1FeT4n8F4GOQSxmBpWlTWqV/hve6V+j19GzHHYaPseaK2PLv2f/2qfjj4b8Q6B8N9F1uG5sbn&#10;Ure0hs76EMB5kix43/eAyex6k1+gURJTnrXyn+xR+zd8LPFfgTw/8adTiml1ixv5ZSouj5YkinYx&#10;sUzwQoT+dek/HH9tH4V/CG3l0rS7xdc1heFsbGQFIm/6aSdBj0GTkYIGc10eH2KxHDfC7xueYpez&#10;moyheV7Ra2XW+treRWDlKjh71ZdrX7Hp3jPxv4X+H+gTeJ/F2sw2NjbLmSaZsc+g7sT2A5r85v2s&#10;P+Ch/wAPfjb4gk8P2/xX8P6b4f0+4ZYdOk163WSWRSV8yYb/ALw6bf4c+uTUPxh+PXxE+OGttq3j&#10;PVcwx5+y6db5WCBSckKueT23HJPHPFfhj+0JYRaZ8fPHOlwsDHb+MNUhjI6ELdyDP5CvTyGUfGzF&#10;4rLMPiJ4ehSUXdRTdS7ad7tWWisuvU5a+M+tXhDRfmfrc/x6+Bittb4xeGc/7OtQf/F1l+Jf2nvg&#10;p4RudNg1Lxtb3MOqSSxWl7pOb2LzowreS3kbyshVtyjHIVv7vP477QOMCvRvgH4t8MfDnSvFHxKu&#10;fF9xZ+JNH00ReDdNh3gTXV0r20txuAIBgicuBxltuM4IrvxP0Y8ly+j7Z4upUtZcqildt2WqbaV2&#10;r6bXOL6uu57h/wAFC/2mvhT4j+L3hHxn8FXW817w+nm3WtSW8iRlN26KAxyAb/vMxJXowAOCa+6v&#10;gv8AEvTvi/8ACzQfiTpklqTq2k29xd29rOJFtZ3iV5ICR0ZGbaQea/GXVdU1LXNQl1XWL2S5uZn3&#10;TXEz7mc8dT/ngV9Af8E3fiwvgH44x+GLvX763bXoRYaND9qIsvtssiqGnjH38AnYBjLbQcbty+94&#10;jeC+FreH9Cjgpv2uDi7N3k5J6yi30Se3ZFVKX7tW6H6h7B1LdaXYP71cX8APiV/wtz4O6D46uJ45&#10;L66sVi1by49qpexHy7lQOwWZHAz1GD0NdlwOG/Cv4cx2CxGXYyphqytOEmmvNO36HH8LAnvXsn7B&#10;x/4yc0H/AK9bz/0Q9eOHHl5cd+1ew/sHlf8Ahp3Qhn/l2u//AEQ9e5wX/wAlbgf+vsP/AEpG+F/3&#10;iHqvzP0Mwduc0bMck0K2OppNzetf3afWC7SRwaCp+8KMlfloHytjNABlPSjB253U3cfWlyRxuoAT&#10;GBxQOBjNFFABnjNFGeM0UAFFFFABQfTNA9K8T+Iv/BQn9kr4SeIfFnhXx58UzY6h4JeFfE1uui3s&#10;32TzII7hcGOFhJ+6ljZvL3bQ43YNVCnOo7RV/QLqO4ft+abpt5+zVq1xewI01re2clmW/hk+0IhI&#10;/wCAO/51zP8AwTOlhf4O61GJBuXxPJ8vt9nt8f1/KtP4v/tF/sf/ABH0bVPAfxM8T6g+m6Xd3xmu&#10;F0nUY7e6utPZluba2nii23dxGwZfs8LPI7xyKiM0MgTM+F3xh/Yw/Z38QaT4R0K+1zw1qPj7U/sG&#10;l6b4g0PVYmuriCa0gGBPFiNfN1O0jEmQjtOqhiUYL8JiOE8zqce0s5hFeyjT5Wut/ed/Pe3ocbh/&#10;taqJq1rH0lkdc+9IWUcmvKrf9tX9mWbTbTXB8VrBLW+8VX/h2C4ljkVTqFna3F3cRsSuEQW1rLMs&#10;rYjkjMbIzCWMvhL+1/8AsrfGXwpp2oaP8W777BqU+niyuNN+32kkrXlpY3dspKIrfPBqVk+GwB5w&#10;VtrI4X7upRxUYNxg2102udXPE9Z8UePvBfgq2W78WeKbDT42z5bXl0se7HZQSNx+lfP3x7/bo+Be&#10;p+F9Q8D6NpFz4mj1C1aCfy1MEGxgQ2HYbtw6jC9ccjrVb4i+Bv2BfDvxeb4PfEjxLcL4vmsdNvxp&#10;d5rF/JPNBqGo/wBm2sqnJDh7wrCxB+QuhfarKx43xTqX/BLLwZ4TbxtruuX39lR6trGmzXlrHq1x&#10;HDc6XbSXd4rmJG2BbaKS4ViAssK+ZEXUgn8/z7B+IWaUZUMFClThJNO95NprXpY5KzxEotKyPB9I&#10;+JXj3w74VufBOieK7y10u/uPNurW2mKpK2NpJwehGBjoSoz0rDkkLktL94t8zdSff8+vrX0x4rm/&#10;4Je+CINY1PxdqepafYaC95He6pcW+sLaPJaXiWd1HDNsKXDxTyKjLEWPDkZEchXc07wF/wAE3tW8&#10;YeFvAOl6q02reNdS1yw8L2keoX/+nz6NI8eoqrZ2gQtG4LMQrgZQvxn8dreCvG1anGNStFxWiV5N&#10;Lrp0R5n9n1pWTmtNj5JQkBjmvyp/4KJaN4T8H/tKan4A8E+BLHRbHSbe3PmWsG1r2SeFZ3mZjy2D&#10;JsHOBsOMEsT/AEDeIvCP/BN7wr8G/Df7QGsvqQ8I+LtFj1jQ9Ytl1WfzbB7UXYuXjiVpIYxAfMZp&#10;FUIM7sV5P8cv2G/+CNX7VWja/wCOvF2jatPN4B8Rp4X1jWdIl1VbiG+fUjp62QVVJus3oaJdquAz&#10;FlOGyf1Dwf4Jz7gHiSWNxrUqU4uLUW/iurO2z6r5mlPL61N6tH44fsI/sVeC/wBqnRvEGr+M9e1v&#10;TV0e+t4YX0/yhHPvRiyneh+ZQo79HXjnNe3/ALRn/BKf4dXXgu88Qfs9x31nrlnbK1ro1xqHmQXu&#10;0/Mu6XLK5XOPmC7gAcA5H6b/AAy+Gf8AwRv+APw+vPDHw8tb7T9J8P8AhuXxNrUUFvrUk9tZrcyW&#10;s9xcDYZBLHLBLFKjgSxeQwdUCHHf6r4V/wCCcGiLsuTqTXH2q4tvsNquqzXXnQ38envEYUUyBzcy&#10;oqKR+8QNIm6NGkX6LiSXi1iuLnmGV4vkw6knGlLVcqSumrfatffS4SwVZy5lJWP5kNY0bVPD2rXW&#10;g67YTWd5ZzPBdWtwpV4ZEOGVgehB4rrP2dfAvjz4i/Grw54c+Ge5NXXV4LiC6MO5LQRushnf/YTa&#10;G5xnAHVhX7ufHD9iT/giJ8era++JXjjwhqo1DSzp6are6XHrcV7HJealc6VbxzwRpvaRr2wuLfa6&#10;FkMfIUOpbf8ADH7Lf/BFX9h/wt4r17StJ/sW38L6sNJ8V6t9p1W9uY5/Ia42F13ySRAQzZMYMSyQ&#10;zJw8bqP1rH8UZpX4flGjh19alG1m/cUmra91d7ddEbfValtGj8ufh7+0142/ZG8ZeMvhD8f/ABBo&#10;9rqFvfWeoQ3NroM866g01uiM8QSSFVREihUgADcHxyCTV1f/AIKz3Gg/En+0tO0pvEXh1tDaH+y1&#10;09dNaO+80bZ/MZ53dTHldmVGWBxxk/qj8Zf2SP8Agjj+1N4N8Sa/460W+vrX4beJP7H1zVLKbVY7&#10;ixvvt8mn/ZlKDdOpuY2jKoGUsit2U1403/BNr/g3xHh2LxVFda/PYz2trcQSw6prbNLFcR6JLCyq&#10;F3EsniHSCBjd/pgGAY5An5zgeAeD82l9ezzB3xU0lNRvyuSSV49r2v5XMf7P967aPij4Hf8ABQn4&#10;v/tRfFu3+EOhwaT4P/tCORrHULbR5L+VfLUuVffIETKqfnKMNxUFecj9Av8AglBBdXH7bXiDwPrX&#10;xsbxJqXhzwfaapcWd9JbRzQNO1xAyrDCqBV2tCzHacb49x+dM+gfs7/skf8ABGf4F6akHwfsEjk1&#10;PwPaeNvt817qUtxeaHcuqw3O9/mZMyR5h+9H56FkXzRu9X/Z8/Z0/Yr8C/8ABQP4kfED4QfD6z0/&#10;4lWXhvT7PxReWerXLRi0uYrdkQWzKLeOQraxM/lkuF8p3x9oGfFqeH+U0+JPrGCw6w+Fpxi4xiry&#10;lUjJPmk3dpeSf5mlLBOnVjK60Z9VA8jntQc/MKbTsDrur7Q9gMnLYoUnPJo2gfxUfj2oAMnb170j&#10;E9M0oP3aM/wZoAbRRRQAUUUUAFFFFABXkXxF/Ym/Z++K+keLNG8a+E5bqLxtryaxr0iXsscsl2lh&#10;FYo6OpDR7IYYyu0ja43jDc167miqhUqU3eDsyZKMtGeJ6r+wn8BdZmvE1mPXpbGe91TUbTS08Q3M&#10;cGmalqLvJeahaBHU2108kkrrMhDRPNM0RjMshbL8O/8ABOP9mHwv420/4maXoV8vibTfEGpa7b68&#10;dQcTjUr/AOwre3WPuLJNHp8Eb7VAZXmyCZpC3F/8Fg/hH4l+Lv7Nml2Hgz4Sa94z1rR/FC6no+g6&#10;XpsF7ZXdwtldxLBqMEk8L/ZZRMYhPA4mtZXhuEZfJLV5xf8Aw2/bZ8Wf8FErf9r/AFP4GNa+CLb7&#10;D8PNS0OTxPvurjw7NEwvZksfsxjkiXVbqK5N19oSRrbS8LDiTn0KMa1Slz+0to9/K2i9bky5Yytb&#10;seyXX/BKb9ie78Iy+AH+H18vh+aziim0f+3rtrdmj+wgTYMhPmmPTrSFmzloo/LOVZgehH/BPb9n&#10;SHUrjVdLstXslmaKRbSz1qZIbe4jNp5dxGmcLIiWNpEuOBHAFA+Z93w/qX7FXxl+CX7O154Q+F37&#10;KWuS3XjbwD8afBbaf4atrVXtNS13XbNdCubvzJk8u1On6fGpuAWEccUQbAKivrz9inSPiN4K+Jfx&#10;48AeOfhR4k02DWPinfeItB167t4/7O1GymsrGBEhcSFi++CQlSijaRgk5Aqf1iMdKraT/wCA3uTH&#10;llpY7j4nfsTfs/8Axe8ead8VfHmi3t34h0iTRG0/VxqMqTQyaTPeT2jgqRyJL64ZuMOSm4HYuOTk&#10;/wCCZP7KMPgH/hVeheE7yy8Nzm4W901NXum83ztBu9CkdWMmRI1ldeWXOciKPjKqw+I/2Sf2Iv2k&#10;vg1+zJoPg/46fAHxVr3hux8W+HtX+Inw08PrFHb63pQ8LGNWS2a4Vbm5h1VkN9A7n7S1nHKqEbY2&#10;7TxB8Af2x9H03w14x+AHwQ8TeHfC/gX4g6z8R/h78PNQ1KNbm2sra30e0XQGAeRLT7fHc+I5IbdW&#10;KwCaMEJgxjb2Eoy5FWVtr9Nv6+8nm68p9XfE/wDZn/ZE+FsH/CwPi14ivrHRYvEc+o6XY6lr1w9j&#10;Yajdaimp3M0EOSFZ54TIxwRFF9o2+XE82ZPCn/BNv9krwpL4fv8Awf4W1CxTwvfJe+F0s9fuki0w&#10;/wBrT6qywIJNqxvPcujpjDwhIWBjULXxvrn7Fv8AwUM8WfsqzfsMT6NLqV9qHj7UPE/ibxvqXiU6&#10;VbXEkmlWGo5guYba4cOviTUZriNRFh10eSNmVXBM/wC1P8Gf+ChXxx0Lxl8ffCXwo1y18QeJvgB4&#10;Y8K+MPhy10kNvqV3LPrK6g1tklTcWFy9pcROSN9rNcIp3TKVI0JWUVXW766bpL79Q5v7p9s6j+w3&#10;8BNT/Z/8NfsyX0uuHwn4T0F9E0u1i8QXEU501rVrRrR50ZZHj+znyvvZ296t6d+xn8FNL8FeIPAO&#10;ltq1vpviLxgPE9xFDqkitbaoNYbWPOhbOYx9uJlwOOAo+XAr8/tc/Y28d3/jD9oo+Ov2c/HzTeKP&#10;HepajpOtaH8OdKvo7q1HiK0vbR5JJr2OXVLT9yjS6c0f7yHeEIdVZfR7L4IeKJ9XsdU/bB/4J7eM&#10;vGlxqfgPwvF8N9P8FanBcQ+BbiLToUvtKimnvYn0y4jvVeb+0FlPmxtCPO3W+2snRny3VS/Xp5PT&#10;7/wHddj6jX/gnp+zxZ6ffWGmpr1rHqtpbw6lJHr9w0l40WqSar50rsxaSSS8mmkkZifN82RX3KxF&#10;amo/sT/Aa78UeKvHcVjqVr4i8ZX+i3ura9a6xMl0LrSkC2csRDYiKgHeFAWUO4kDq7A+M/8ABU/4&#10;P/te/tJXvgX4V/sweEYRF4dkuvGF34g1bxHJpdvb6xaII9GiDxwTtclLmZ7xrcoiv9jiDSoGw3gH&#10;xX/Zj/as+MH7V/jf9qN/gP4g0ey8afDC9tLbT7RIlv4NUuPBIhj0+6k35lshcvcxMqqNt7BZvkqx&#10;KlKnUqQUpVbaN/c1p87DlKMXax9saV+wP+z7pNxd3UMWtTSai2nyaw11r08hv7iy1y41yCeUsxLS&#10;C/urmQnIG2Ux4CBVGN4g/wCCZH7I3iS11aHUvCmpb9eunudbuIdeuUkurtpb6YXRIcbJll1K+lR0&#10;2lHuGZcEKR49+yp+x/4n8Rf8Ev8Axd+zwPA2peCPFF5ctd6GdV8J2uhyWmuW1vZTWV+I7K4lWZUv&#10;baGTzmZWkMRDIABnyr41fstftdfGH4F6h8Ytf+C2rQePvidofxK1LxF4bhuI5H0Q3Xhw6Voembht&#10;Bb7Na2iHj/XSSk43GnCNT2jXtrWdvwuv69A93l2Pt3TP2KvgRYeDPFHw8vtOvdQ0Pxd4obxBrel6&#10;jeNLFJePqr6tJwekb3Ujs0f3Sp2Y28Vyup/8Exf2SfEEs0vijw9qurW91YWNveWuqa7cXEVwtt/Y&#10;gDyB3JkaRPDukpIWJ3rbHPMspfwr4qfsT3vhvxl8U/HXh79mG41jwrrn7Qmn6x448L+HxFBeeMvC&#10;o8JWgkhjVnRbqNNemlu5LV3UTmC4GHLhJPI/2kP2KP2jvij8B5tD+BX7OmtaD4Nb4tajr/gP4d68&#10;sQvPD+kDwpNHM1vGJ3j0+afUfPksotwWC4mhkZY9zKjo05TkmqtvP5Lz3/yJlLTWJ9vTf8E4v2Zb&#10;vU7vxDPYa7JrF9po07UNYl8R3TXNzarYWtl5TsX5Ux2Vqx4y0kKyHL5Y9Z8Ov2Pvg38MPi3d/Hjw&#10;7Y6lJ4u1K3uoNV1q91aaaS+S4NrvEquxViBZWqqcAosKqpAyDzf7EPw68UeArv4t3viOw1iGHxF8&#10;WLjVtLk1q18qW4tX0nS4llGWJYFoZMkhTvDDaMc+8r8p5rgqVqyk4uV+n5aG0Yrewv8AdpvPNO+X&#10;bjNBK4wDXOUGV3Zpv4U7KelG5f7tADR1op3me1GVK80ANpyru60UUANzRRRQAUUUUAFFFFAAQG4I&#10;owPSiigAo98UUUAGAOMUEA9RRRQAmxfSmZoooAfsX0pfwoooAMZ6ijA9KKKAAAAYAowPSiigAwPS&#10;gqD2oooAAAOgpy8LuoooAdgY200Llc0UUAOphHy5oooAVPvUjDBwKKKAP//ZUEsDBAoAAAAAAAAA&#10;IQAHk54KhSMAAIUjAAAVAAAAZHJzL21lZGlhL2ltYWdlMi5qcGVn/9j/4AAQSkZJRgABAQEA3ADc&#10;AAD/2wBDAAIBAQEBAQIBAQECAgICAgQDAgICAgUEBAMEBgUGBgYFBgYGBwkIBgcJBwYGCAsICQoK&#10;CgoKBggLDAsKDAkKCgr/2wBDAQICAgICAgUDAwUKBwYHCgoKCgoKCgoKCgoKCgoKCgoKCgoKCgoK&#10;CgoKCgoKCgoKCgoKCgoKCgoKCgoKCgoKCgr/wAARCACSAKc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8u6KKK/vA/ncKKKKACiiigAooooAC&#10;MHrRRmjqdtROcacOeTsi4xk9gpcoRkV2d78C/Gun/AKz/aJubQ/2LfeJptFh/dnPmRwLKX/3TllH&#10;uhrjTGYyVYdK8vLc8yrOHNYStGfJJxdnezW6fodeIweIwvL7WLjdJrzTG0UZoznpXrnHyvcKKKKC&#10;QooooAKKKKAL3hv/AJDUP/Av/QTRR4b/AOQ1D/wL/wBBNFctf4/kjpp/CUaKKK6jmCiiigAooooK&#10;juCgZwa9C+Cf7Kvx0/aOhun+DHg3+2jaSbLqGC8hWWMEcHYzBsejYwcHnrXG2vhPxBeeGrzxjaaX&#10;K2m2E8UN1eY+SOR/uqT6nB/KvSP2HvihonwX/aW8O/EzxL4xvNF0nQ5JLzVGsZGEl5HGpcWuB94S&#10;MFXB4OSeMZHw/GmZZtT4XxdXIpRliYRfLG105JXs0ne70PayjD4WeY0o41NU5NXe2nc9k/a3/wCC&#10;VPxy+FeoaTqnw58D/bdFh8I2cuvX/wBsiSO3vlj/ANI3F2HBYZB6YNfM/wAMvHeufCfx/a+JtJ0n&#10;Tb+4s5tjWOoWqXEFyM4KEchgfUH3Br66/bj/AOClPhT9s/8AZ5ufCWkHUvC+qaXryzx6WbjMWq2J&#10;yo3EdWHDFTxx3r4jt7ma0uY57eVo5YpA8ci8FWByDX5v4PS8ROIOBa2H4zpqFduUeWzTs72bd9dH&#10;p2PouK/7Dy/OoTymTlTsnfS1/LT8z9rvF3xU+Alv+zrffDHSvCPge68a6R4N/wCEhPw5LI0cV15J&#10;dwE/vAlsjG7GCcBga/G3xZ4n134p+O5te1C0sbe61S6wttaxJbW8WThVAyFRR0yT9TWbD4l8SQa6&#10;fEsevXi6k0xkbUFuG84sfvNvzuycnJzzk1RlZmZnJ+82afhH4KR8K62Nq08U60sQ+dOV/dbu2km9&#10;r9fIniri/wD1mVGMqagqatp1Wmr033PsL9mz/gk78efHfhjxlrvxF8BSWPl+EZJfBzfaomW+1AkP&#10;GFZGIxtQjPT94Dmvnf40fs2/Gf8AZ4u7ax+MPhH+w7m9Um3s5ryFpWUfxbVYtt/2sY7Zr64/Y0/4&#10;Kf8Agz9jv9nvw38OtaTVPFd9eaq9xqUa3B26RZk7VijLdWwN20cDPXnFfKf7W3jjTviP+0V4r8ba&#10;J4zvNe03VNUa503UL6RmkFvJ86REH7uzdsIGACpxxXheHOceMWK8Ssxo59TjHAJt0pcrtJR0010v&#10;v5nbn2E4Vp8PUKmCk3WfxK+19de9jzs8UDHer2ueFfEHhqGyn1zS5bdNRsxdWLSLxNCSQHHqMg/l&#10;VEAmv6Uw+Io4qnz05KS7o/PKlOVN2krBRRRXQYhRRRQBe8N/8hqH/gX/AKCaKPDf/Iah/wCBf+gm&#10;iuWv8fyR00/hKNFFFdRzBRRRQAH2FaHhK68MWXiSzuvG2k3N9pMcym+tbO6EMrx9wrkEBvwIrP4x&#10;0o6jgZrkxtF4jBzpRbTkmrp2a03T6HRRl7OqpW2fU/YL4G/sXfsYeK/2GrxfD+n+IF8M+LbdNcum&#10;vpkOoRtAp4T5MfLhx0Oe3avyn+NVz8J5viFeQ/BXQ9Vs9BgkMdoNZu1lnlweXbaqhc/3ecdc11Vr&#10;+2p+0PYeItF17R/Ht1Yx6Bp62WmaZbsVtUgVdpQx9GDc7s8nNeZavqEmravdaqYI42uJ2laOLhUJ&#10;OePav588HvCzi7gjiLMMdnGPliIV5OUIuTajd7NPd2tqfdcVcSZVnGAw9DC0FCVNWk7Wv8/W5AA2&#10;Bx/+ujawPzUUZPWv6LUbbH5+5NhRRQc9qskad390+nevWP2QvDX7PXjr4q2fw/8A2gLDxAbXWLpL&#10;fT77QblVaCVjgB0KNuDZHQ5HuOnlPI4xW38NfiBrPwr8caf8QfDqQtqGlzCexa4Xcsco+6+O5Bwe&#10;eOOa+X4vyrFZxw7icJg5unVnBqMouzi7aO/qetleKp4XMKdSrFSimrp6po/UX/gpF+yp+xv8MfgD&#10;4f8AHfxA03xA0XhHTY9F0S20O4jV7luWQTMUIBzkk4HfjNflJey2st7NJp9s0MBkbyonk3lFzwCc&#10;DOB3wPoK9D1b9rT45+KPCXiLwX418aXGuaf4mmWe9t9UYyCOcNkTRc/IwGRxxg9K83G0jcDnNfmf&#10;gZ4e8VeH+R1cHnuNliakptqTldJPWyT1Tuz6LjLPMtz3GRq4KioRsk9NW13Ciiiv3Q+HCiiigC94&#10;b/5DUP8AwL/0E0U3w9/yGYf+Bf8AoJorlr/H8kdNP4SnRRRXUcwUUUUABzivoD9j/wDYJ+Nfx/8A&#10;H3ha9u/hxqP/AAheqXym+1yNMwLAOW+cdDjt6mvn/krtJr62/wCCan7a+ifsb+G/Gnizxn4j1C+t&#10;5oYIND8I283yXF0zZefB4QKqgEjGdw9K/J/GTMuNsr4LrV+F6anitFGLV7t6aem59Vwnh8nxWcQh&#10;mUrU92+mnc8j/aP/AGM/jx+z9rWr3fi34dahZ6Da6tLBY6tcR7Yp4w52FT3yuDx0ryUf7PSvpn/g&#10;pd+1Jo/7Vvjrw/8AEbwb4vvJdJuNHVZfD91KcabdA/ONvT5uMN3FfMw2gYA5r0PCnMOLM14Lw2J4&#10;iio4pr34pWs1o/yM+JqOWUM2qQwDbpJ6PvfW+nQKKKK/SD5kKKKKACmk4b7madQODuBpPYqJ6V8C&#10;/wBlf42/HHXdFHhL4c6teaTqGqQ282qW9qWhhUuAzMw6YUkn6V037Vv7EXxi+AfxO8VWVh8O9Yl8&#10;L6ReSNaa2bY+Q1uTlWL9OmAfeu4/4JdftSWn7MnjvX/Gfjv4g3Vr4XtNHkeXw/HIW/tC6YgRhE/v&#10;DnJHauk/4Kdftv6T+1t4J8G678L/ABtfWujOlxB4g8ISSbDDdq6skr4++rKflzkApnrX8xY/i7xa&#10;o+NMMroYaLy1qzqWdk3rr/etofpFHK+F5cISxMqrWIvfl0vZafddnxmhDAkiihhz8por+nIn5xK3&#10;QKKKKogu+HgTrMP/AAL/ANBNFL4b/wCQ1D/wL/0E0Vy1/j+SOmn8JRooorqOYKKKKACkwE+alq74&#10;ev8AS9J1611HXNIXULOOdTc2TSFfOTPK5HTiuXFVPY4eVTlcuVNpddO3mbUo89RRva5LpPgzxJrX&#10;hrUvF+n6TLJYaQ0S39wq/LF5hwmfqQazcqzbq/Yj9kL9nD9j34jfsdahqXhj4c6hp+j+NrXzdT06&#10;+m3XEjQcnySfvDIO0jrX5X/tDar8KdS+JF5B8GfBNxoeiWcjQQwXs3mTSkEgs57Hjp2r8J8L/G6l&#10;4icUZhk9PB1KX1adryVlbrf1dz7fiTg+pkOW0MXKspe0WiT+f5HD0UAnGSKOnWv6APhOUKKMjOc0&#10;DKr81TzIOUU5HBNJ1OM/SjcFGSK9A/Zm1T4QWfxMstM+N3gi61zRdSmjt2j0+cpcQszYDrjr16d6&#10;8jPs2WR5PWx3I5qnFyst2krux2YDC/XMVCjzKPM7JvbU5HV/B3iLQtD0zxLqekywWesRyPp9xIvE&#10;6q20sPYH9azAFRtqn3/Gv2A/bf8A2dP2P/hp+yRpev8Aiv4eajqOneBrIQaRp9jcbZojPlgJiOVX&#10;d1Jr8i9dvdO1HWLq/wBJ0xbO3lmZoLVW3CJM/KuT1wK/KPBnxao+LGXV8TDCTpeym4tyVr2elr+R&#10;9RxbwzU4XrQpyqqfPFNWd/X8SoAB0FFFFfuB8W2FFFFBJe8N/wDIah/4F/6CaKPDf/Iah/4F/wCg&#10;miuWv8fyR00/hKNFFFdRzBRRRQAUUUVMo80WiouzPRI/2qvjtZal4cvNG8e39inhW1W30G1s5ikN&#10;vGM5G0cHJznPXNN8GfBb46/tQ+JdV8SfDP4fz61cSXTTX0enbB5TOeTsJGBk9cYrz3J64r2D9g74&#10;p2vwe/aX8PfEDX/Hd3oOi6VM93rUlpIQ11bxoX+zYH3/ADCAmD2Y1+c8U5TLhvh7GY/hvDwji1GT&#10;Xu/G97O27bPostxUcwx1Kjj6jdK6T12W19dtD0f9rL/gmX8bPg9faTe+B/AN5qGkjwjZ3WtahGyi&#10;K3vBH/pCsWYYG/Jr5YmikgZoZ/vKxB5/Svu/9vD/AIKSeDP2w/2c7rw94F1PVPDOoaZr26bSZJ8L&#10;q1icqpJXuDhip6e9fGPwo+JHin4W+PdP8Y+DVt5L23mCx293bLNFNnjy2RgQQ3SvhfB/P/E3FcB1&#10;sXxPQUcVTcrQd03a7V35rse1xTgeHaWdRp5bNulK13o7X3NvUPgD4t039mzT/wBpSeBv7J1DxVNo&#10;8a7O6Qo/mfQksv1U1wltBLdzpZ2673dggXcBlj057c96/arxX+098EF+Cl98LNEj8GTfEDT/AAh/&#10;aq+D/s6GzTUPIMjIq42lgwPy9T07mvxr8eeOvEHxG8XX3jPxQ8bX19MXmWCFYo154VVUAKAMYArj&#10;8FfFDjLxAqZhHNcA8OqM5KDfWL2suq03NeLuHcoyONCWGr+05optLo+p9Jfsxf8ABML45/FDR/Fm&#10;teN/h7eafb2vg25ufDMkjKVvb7AMKqQTnIBH4ivF/FHwn+OP7K/jDR/EfxB8CTaLqENytzYRalsJ&#10;dkPytsyTgEd+CRX17+xB/wAFNPA37If7Omh+DvHurap4o1DUdaeWazjn3Lo9j90AburHG7aPWvlT&#10;9tL4gxfE79pbxR4x07x5deINKv8AUPtGi311KWZLWUB0hwfu+Xu2Y7ba83gPOvFnOPEjMcvz7DpZ&#10;dqqcrO0ktHa+176nRnWD4YwfD+Hr4Go/rG8l2vr+Bmv+1N8dL1/Eqa14+vtQt/FsRj1y2vpTJHPy&#10;CDtPAIIBBGMV58MYwooz2oAxX9FZVkeU5IpRwNGNNSabUVZNpb6dbHwOKxuJxlnWk5W2u7hRRRXr&#10;HEFFFFAF7w3/AMhqH/gX/oJoo8N/8hqH/gX/AKCaK5a/xfJHTT+Eo0UM2BmkLAd6qWIw6+2jP2VT&#10;s/uFozSGRM9cUhdRyfpT+s4f+dfeP2NTsx1FG4Zxmm71x19vpR9Yw+3OvvF7Kp2Y6j3oBHc4+tBc&#10;HkH3pe2w8tOZfeilTqb2YgX5cGlhklgkWWJirIwKsOqkHg/nSbucUhcAZqfaYWScXJWe60Hy1l0Z&#10;aTW9XTVf7aXUrhbtmLNdeafMLHvnrz/I1XJYlpD95uT9aQOhOM87sUGRehbpWVKOBoSvT5VdK9rL&#10;Tpt0RVSWIn8Sb9RQqgGgcDFGaAw7sK29rh76Sj96M/Z1X0f3BRTWYryKA4JxV/WKC0cl96F7Kp2Y&#10;6ignacH60m5cZJpfWMP/ADr70L2NTsxaKAc9KRnVTgnH1FL6xh9+dfeHsanZl/w2f+J1D/wL/wBB&#10;NFN8PyKNYhP+8OnT5TRXPUr4eUr86+9HRTp1OXZn9L3iLxN+z74e+PepfDCT9lX4fvpenePtM8K+&#10;csUA1CWa8tLWdZltzHzEhuhuIOcKx7EVH+1N4v8A2dP2eviZ/wAIHZfsu/D2/EHhdNaeG8ihgur3&#10;ddGH7PaReWfOl4yFzznHvX0B4G/Zd8DeFfjN4y+Nuq6fY6lrHijXrfUbW6msVE2nLHp9taeUrkkn&#10;m3L7hjHmY5xk87+0J+xP4X/aC8b6v438Qa5HDdXHg+LSdGkNiHk0y8iumuYb1GLdVk2nbgZC4zg4&#10;r+OY5laor1JWS1fM97L9T9klgZ8mkVe+1ulzmfjl4S+APw9ufAvgvwL+yx4R1TxN8QNTez0exvdL&#10;hghtkitJLqeedgjEKiR4wASWdR60nwZ8G/Ajxs/jXwv45/ZY8G6X4i8D3Cx6lb2emxTQXMckBlhl&#10;jcxqdrAEEEZBU9sV3nxr/Z08X/Ej/hA/GfhP4iW+keNvh/qTXemavdaSbmzu/NtZLW5hnt/MVmik&#10;RyflkRg6KQ3GDZ+C/wCz1r/gO28YeIPHvjmPXPFHji5EusapaaebW2jCw+TFDDCXdkjRckbnZiWJ&#10;J6Yz+vVfZ/xZfe+/+Rp9TXtPgX3LseL+NNU/Zz8M/slaD+0pD+y/4FSbXdQ0y1jsdQtIYre2a7vk&#10;tQ8kvlnCrv3E47V0mq+Ev2aPBf7NuofH3xx8Afh7dQ6bYzXIj8M2UVzb3CqxCrHI0Y3EsADxgGui&#10;8Xfsganrn7KOg/s36N45tIr3w9qGm3lrq2oaP9ot5pLO9ju1WSASqSjFAhAkBwTzXQa38ANd+Jf7&#10;OerfAn4ueIdLeTVLOa2a+8KaS9hDArZKNHDJLLhlOG+8QT2FUsfU929WW+vvPby1F9Ujr7i27Lc5&#10;L4Vfs7eG/EWkXV98RP2R/h1pM0litxpkdlAky72GRFKTENpHGSAR1xXNfs8fDnwd8VfiB4u8MeOP&#10;2SPhrpdj4S1ptLurrToVnklufIhmDKjQqAu2bGc5yPevaPgn4O+PXhC3a2+MnxX0bxIsVrHDZf2T&#10;4baw6DBll3zy75G77Si+iirPwm+D4+GHirxt4kOu/a/+Ew8T/wBsGHydv2b/AEaGDy85O7/U7sgD&#10;73TucZZhiPetUflaT/zNFg6Xu+4t9dDhvjv8Ff2Zvg38HvEPxPH7OnhG6/sPTJLv7PJo8KLJsGcF&#10;tp2j1ODXG/DTwt+z14u/Z/1n4233wC+Ft42m6NNqEdr4ZMN5ERHbGbynfyxtfsRjive/jd8NU+M3&#10;wn174Xzaitmuuaa9q115O8RhxjO3Iz+YrLh+A3hzSPghf/Bfwxb2umR6h4el02S6s7MINzwGIzFA&#10;QDyc4z+PeiOYVlR96pK9/wCZ7aeY5YOm6l1FWS7dTwD43337P3wl/Zg8M/tDaV+x94X1i48QzaSn&#10;9h2+mwKyLdlS+1tnzFAzEDA3Y7Zrrfgr4Z/ZJ+NvifWNN8Mfs++EG03T9N029sdQTR4W+0R3UbyA&#10;FdvylduD7n2rttf/AGaY9d+EXgT4W3HiYBPBeqaRdNcNa5F4tjjKbd3ybwOuTt96yP2e/wBjyH9n&#10;HXviFqPgvx1LJa+ML1bjRbC4tQU0T5Hyi/N86eZIzhflxnaOK6P7Q5sO1KrLm6e89VdeZj9VarL3&#10;Fbroux578Hbz9mH4o/tH+KvgdJ+yr4VsrPR4Wk8P64dLgZdZEUphu9i7BjypNo6nhwax/Gvjb9lz&#10;wL+0p4k+Amu/sm+FYoNL8NR6hpWttpcAjvrzyZZjZkbPkby4yVOTuw3pXafCr/gnH4N+DnjfwT8S&#10;/BXj7WP+Eg8N3N0+s3V9ezzwarDdRt9oQQvKVg3S+XKCo4MeCDnjU+Pn7C2k/HCTx9qN342msL3x&#10;ZFpj6Pf21qPN0a6s0kVJlO75878FcDIyOc8aRzCn7Zc1WXK1/M9HcX1Wfs3aCTv2Wxyfxj8L/Cjw&#10;J+y9b/tG+B/2S/AOoIuhRarqWnajaJCUjdEbbGyxNk5bHIFdbY/Br4C+FPgld/Ff4x/s7+AdLfTd&#10;Lm1G9i03TY5oo4UjLj5njUk7R6cHitP9oD4Q+Ik/Yh1X4IeFra61rUofCcOmWi2kaLJcSRoiK21m&#10;VQDt554z3xitr41fAe4/aF/Z/h+C3iHV5tJsdTWwTxCkOTLNaRyRyTWqsrDYZVQxlweFZsDoRh9e&#10;raXqStzPW72VvM0eFp8zfIttrdTzP9lPwr8Cf2jvg9ceMNY/ZI8J+G/E1leTWmreG7rTIXNrcKBJ&#10;GrOEHDRvG2ccbuOlVf2d/h34Q+K3xB8V+FfG37JHw10uy8K6o2nXV1p8KzSSzhEdSqtCo27WPOci&#10;vSv2f/2TNA/Zy+InirxR4F8TajJpHiqK0lutL1O8lunS8hVozOJpXZjvjKKVI48tcHqD0vwl+Dv/&#10;AAq/xb408S/239r/AOEu8QHU/J8nb9m/dImzqd33c5469KVTMKnNP2dSTWlveflfqOng4tQ54K+t&#10;9EcT8dvgl+zR8Hfg14m+KcX7OXhG9fw/otxfrZto0KCYxoW2lthxnHocVwnwi8PfB3xF8TLP4UfF&#10;j9knwRoupav4aXW9FutNs4ri3uoMgPH80asHTcCeMHtXv3x1+Gsnxl+Dfib4WW+r/wBnt4g0Wewj&#10;vjD5nkGRCofbkbsE5xkfUVwXwT/Zp8eeEviFb/FX4y/FCz8Tatpvh9dF0W30vQ/sFpY2wILsIzJK&#10;zSOQMsXIxwABSo4+uqL56sr+rv0CrhY+1XLBfcvmeY/BtfgP8Uvjt4n+G1t+z38L7Gz8L+IL7S5k&#10;Vo/7UcQADzxAIsBGZgPvcA0V6L8Iv2a/iJ8I/jV4m8dWfjfwzc+H/E3iK91e5s5PC8i6nC04/wBW&#10;t39p2bA4UnMRJAxxnIKitj6/N7tWWy6v/MIYWny/AjW1H48+JLL4vfE74fpptq1r4K8B6TrenykH&#10;fLNdHUw6Pz90fYkxjHVuvbi/id+1l8XfDn7HHgn4/eBfBen6n4k8Tf2a0mjvvCSedEZZIosHIchS&#10;qZJG4jOa6j40/sn658RPiFffEL4f/GK+8J3Gv6FDoviyG302K5TUrGJ5miVfMI8mRPtE4DrniQ5B&#10;IBHSav8As7eE774eeD/hnpd7cWOmeDL+xuNPVfnaRbVGRUYn1B5brWdOphYyi5K+quvlr+JpKOIl&#10;zJPpp6mH+z1+09a/H7xV4iTw6sDaHp+h6NqGk3EefMf7ZDLIyPzwymPGMAg5Brm9F/ax8aah+xje&#10;ftHTaHY/2rbaxf2kdqqt5JSHVpbJTjOcmNATz19uK6v4A/smeCf2efHXj/xd4K1a6+z+OtVjvjpL&#10;48nTmAcukP8AsvLLNJg8AvgcAUnh79kzwlpX7Nl5+zVqOv3l3pt9c387XwUJMjXV9Ld5XrykknHq&#10;F5pylg/ae7tdfd1Cn9Z5FffUvab8ZNcvv2nJvgpJYW32CLwHba2twN3medJdTRMmc42bYwemc14T&#10;P/wUX8e6P4m+L3g3xN4O02zuPCmt3UXgO83N5er29tLFFdRyAn/XxmWNyBgFZRgfI+PaPgZ+zXrf&#10;wz8b6h8T/iH8WL3xh4ju9Jh0mHULjT47VYbGF5JEjEcZI3lpGLPnLE9q4/4nf8E6/hz8UvCWr+HN&#10;Z8W6lb3Wo/Ea48W22qWsarNaSTlBNbDruidEMZB6hs9QKunUwUarU1eNl8mTKOKcU4uzV9+wftof&#10;tN/ED4KeOPA3gbwL4s8L+H18UyX5utW8VaTcXkcfkRqyoqQSI25ix5yRiu3/AGgPjJ4u+Dn7OMvj&#10;fS4dP1bxZcx2lhoNqEaO3vtWu5I4IFCklljMsgJ5yFDc8Uz48/s7eIfiz4x8L/EHwX8VJvC+seF1&#10;u0t7mPSortJo7hFVwyOwx90Y5yKm+K/7M+ifHG38F6f8VtbbVrPwnqX9o3Ni1uI49TuhbSQxyOFP&#10;y7DIzhRxu2ntWUZYXmhzbLf/ACNOXEe98rGj+y38YL745fBDQ/iDrdhDZ6xLDJbeILC3bK2mowSN&#10;BdRD2WaNwM9sHvXW+PdduvC/gnVvEdlEsk1jpk9zEr/dZkjLAH8q4/4Afs8+Gf2eR4j0nwPeSJo+&#10;u682q2ukMv7vT5ZI0WVYzkna7J5nPRmPrXbeK9Bg8U+GtQ8N3UjRx6hYzW0ki9VWRCpI9+awqex+&#10;sNw+G/4G0FU9nZ7ng/7Bn7Q3xO/aO+Hk3xG8c+P/AAjq8Vzp1pcw6b4Z0a5tpNMkljLtFNJNK4lI&#10;4UbQOVPqMV/Df7XnjjV/gV4Z+KFxoNgt5rXxQk8OXEK7vLS2XUri1Djn7+yFT6ZJ4ruP2ZvgD42+&#10;AnhKDwH4j+L83ijSdO023sdHt5tFitWtY4lKAl0Yl2K4HOOlcp4Z/YaTw54ut4T8W9Sm8D6d4ml8&#10;QaX4KaxjVbe/eVpi/wBozvZBK7sEwOW6kcV0c2FlUk3tdW06HPy4nkjrr+px37dv7bfxM/Zr+JMf&#10;hfwXr3g2zjg8Fya5Fp/iS3mlutduhcGKPTrNYpVbzpDtVcJIdzL8pr1D48/HH4jeEvC3gvQvh3oF&#10;jb+MPHmqQ2Onw64Ge201jA08zyiMhpPLRHACkZbAyBmpPjV+yR4G+OfijWfEPjS9mkt9b8A3Hha4&#10;sljXEcUkpl89X6iRWPy4HBUHOan+Jf7N118RPhr4W8O3PxJ1Cz8TeD5re60XxdDbo0ovYojE0zxH&#10;5WDqX3oeCHPOeaqNTA8sVbVXv92n4h7PFXlr6ff/AJGb8A/jF8WdT8ZeMPg38cYtFuPEXhSG3uk1&#10;bw/byQ2t7azoWQ+XI7sjqQVI3EHtivMv2LP23fiv8dfibpXg/wAZ3fhHWLPxD4Tvtbz4UjkE3h17&#10;e5ghW1viZZF3SiZinCMTA/ykZK+0/BH9nyb4X3GueKvGHj678UeKPE3ljWteubZIN6RptjjjiTiJ&#10;FXouTz3rR/Z9+BPhz9nz4V6X8L/DUi3CabbiNr9rVI5Lg5zubb/Fz/KiVTCckly3btb7tQjTxEpR&#10;bdlrc8k+Ef7UHxU+Jn7WPi34VyePPBtro/hvXpbBfDv9i3LapPGttDL5v2jzfJXmQ/LsJ+WtH9or&#10;9sDxB8Gf2gvB/wAO9N0Szm8OTT2v/Ce6pMWL6fHfTG0sfL2nG43OwPkHCOrcAV0vgL9m3xn8OPjN&#10;r3xD0H4yTf2F4i1p9Tv/AAzJosRxM0McWFuM7wMRKcY9aw/iT/wT8+EPxcvvH3iHx9JNfax42VBa&#10;6tIv7zRvKhCW7QAHAMTqsik9XGTTjPA+2vJe7bZb3sv1Fy4r2dk9bv7r6EH7bv7W/jX9lnWfh3P4&#10;Y8GW+tab4g8QXMPidfm8620y3s5rmaeEAjc6JFu2nOQuByc12nwE+OZ+Llt4z1qe5sRp2g+KprDT&#10;76zfKTWi2sE6zE5wSRKeRxgCpPGn7PGl/ELxH8P/ABF4p1+a4k8Cvds0TW67NRNxp81lJvH8IKyl&#10;uO/HSuU+Gf7Dnhj4SfALxl+z74R8fawun+LtSvbj7dcYknsYblFj+zxk/wAEca7Ezyq49BUc2ElR&#10;S2ffvr/kNrFe0b6HDf8ABN/4rSeOte8eaBrh1KGaS5tdY8K22p6hLcP/AMI7cCQWb/vGOwiSK5Rl&#10;HdcnqKK9J+HH7Fnwt+EHxY0P4n/CyA6M+m+GbjRNUsbZMpq0LNC8LSlj96F4nZSP+e8n940VniZU&#10;albmp6IqlDExhaR7SRx0/ipv4UUVy/afyOyPxL5jUAC8ChOq0UUlugGv/rF+tPP3hRRS/wAg+z94&#10;0Abm4p57f7wooqo/E/kAQ/f/AOBVJL9z/gVFFD/iARt0/KhunSiiiXwlR6DX4j4p0g+Xp2oooj+h&#10;K2XzI6fETszmiilL4V/XYmHwr5/oI/SlP07CiilT6epT+F+gqDnp/FTWA3dPSiiifT5fmT9r7vyF&#10;iHzdO5oooqjSJ//ZUEsDBAoAAAAAAAAAIQATivrLZSMAAGUjAAAVAAAAZHJzL21lZGlhL2ltYWdl&#10;My5qcGVn/9j/4AAQSkZJRgABAQEA3ADcAAD/2wBDAAIBAQEBAQIBAQECAgICAgQDAgICAgUEBAME&#10;BgUGBgYFBgYGBwkIBgcJBwYGCAsICQoKCgoKBggLDAsKDAkKCgr/2wBDAQICAgICAgUDAwUKBwYH&#10;CgoKCgoKCgoKCgoKCgoKCgoKCgoKCgoKCgoKCgoKCgoKCgoKCgoKCgoKCgoKCgoKCgr/wAARCACS&#10;AI4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4v/4ao/ag/wCjkvH3/hXXv/x2j/hqj9qD/o5Lx7/4V17/APHa4XcP71G/PGa+utHsfyr7at/M&#10;/vO6/wCGqf2of+jkPHv/AIWF7/8AHaP+Gqf2of8Ao5Hx7/4V97/8drhNjelOAbuaOWPYf1it/M/v&#10;O5/4an/ag/6OT8ff+Ffe/wDx2j/hqf8Aag/6OT8ff+Ffe/8Ax2uH59aTP+0KOWPYPrFb+Z/edz/w&#10;1P8AtQf9HJ+Pv/Cvvf8A47R/w1P+0+eP+Gk/H3/hX3v/AMdrhd3+1+lG5VJ+ajlh2H9YrfzP7zuh&#10;+1R+0+vX9pLx5/4WF7/8dr0D9l/xX+13+1B8c9B+Bnhz9qjxpYXmv3XkQ3l34tvjHGcZy2Jc14KH&#10;BHWvpb/gkGGP/BQ34bEr/wAxj+7/ALJrGtaNNs9DLFUxWPp0pXs5JP5n3Mv/AAQk/wCCmOMr/wAF&#10;DNQ/8KbVP/i6d/w4i/4KYHk/8FDdQ/8ACm1X/wCLr9flIICg1JhWGMV4P1ytc/bI8G5PbVS+9n4/&#10;j/ghJ/wUxPH/AA8K1D/wpdV/+LpD/wAEJf8AgpiDj/h4VqP/AIU2qf8Axdfr/hewP50cDjFL67W8&#10;h/6m5L/K/vZ+P5/4ISf8FMD1/wCChWof+FLqn/xdH/DiL/gph/0kN1L/AMKXVP8A4uv2EwD0P603&#10;YC3Ofzo+uVvIX+puT9n97Px9/wCHEv8AwUv/AOkhmofj4l1T/wCOV8Kftp2v7ZP7Fn7ROrfs9eLf&#10;2s/GOrX+k29vLJeaf4tv1jYSxJKAN0meA4B96/ptMY7frX85/wDwX74/4Kd+NMn/AJh+mf8ApFDX&#10;bg8RKtVtI+W4syHL8py9VqF0792ZPg//AIId/wDBQjxv8C4/jzpfwxtYbO6sVvbPRrzUkj1C4tyu&#10;4OIj0yvIViGIPA5FcR+z9/wTU/aO+OvgDxh8W5fDE2geF/BemXVzqWratbsnmzQqxNvEpALPkYOO&#10;B39K/eX4x/DL9tPxD+2Z4Q+IPwx+L+k6f8LdLtY4/EHhubHmXzs7+ax4P8OzbyOc5rxH/grH8L/2&#10;3vFvwS8V6X8FPFHhXwh8PdM0i6u9Xt7N8XmoxhWZ0IC4QMM5xySetVTxlWUraa/gZY3hHLcPRlVg&#10;pPkTTWmrtuvI/AVCSORTqBwMUEgDmvYPyuWktBpY5zihmXGaRnB4TnPAHrX33/wS4/4IkfET9ryS&#10;z+LXxxiuvDvgXeHhVk23GpjPRAfur/tHr2rKpWjRjeTPSy3K8VmmIVKjG7/rc+PfgV+zT8df2mvF&#10;kXgr4G/DXVPEF9K2G+w258uP3dz8qKPUkV+lH7Mf/BsX4x1q0t9d/am+L0Wk+Yqu2ieHFE0qZ/he&#10;Vhtz/ugj3r9Rvh18Lv2ZP2F/hO2n+FNH0Xwf4e06DddXUjLH5mBy8kh5dvqT7V8P/tcf8HH/AMDP&#10;hhe3Xhb9nPwrL4wvoWaP+0pW8q0VvY/ebn0rypYnEYiVqS0P0ejwzw/kdJVMyneXbp/mz2z4Xf8A&#10;BCX/AIJ0/DW0hS5+ELa9cRqA1zrd88xkb128D8hXtXw9/YX/AGP/AITa5Z+Jfh78A/DOlalYtus7&#10;21sVWSJvUN1r8NfjF/wXs/4KDfFO6mXRPiDa+F7ORj5dvotiodB6b3zk/lW1/wAEyv27/wBsX4sf&#10;t5eAfDHxH/aH8S6tp19q228sbi9/dSrtPBUACplhcU4OUpHTg+JuG1jIUMPQ3aSdkv8Agn9CMSY5&#10;9qdtwMmmLlQPpT2lXHNeWfpl/dTHk4pM+9IZEPFZXibxl4X8G6e2reLNetNNtQwU3F5cLGmfTLHF&#10;BMpxhG8jWG0dKU5PSsHwh8RfAnxAs5NQ8DeLtP1eGGQxyTafdLMqMOxKk4rcik3rQ9NwjKMo3i7j&#10;jX85/wDwX+/5SeeNP+wfpn/pFDX9GB6V/Oj/AMF+jj/gp540z/0D9M/9Ioa9DLf94PhfED/kTx/x&#10;I+e/+G4v2wR/zcz423f9jBP/APFVV1v9sT9qvxNpFxoPiD9ofxhe2d3E0V1a3OuTNHKhHzKw3cgj&#10;IIr9kvi1/wAEjfhxrP8AwUs8G6z4e/Zo01fhLF4OnTxAtvGEtjfkzFCyg5Lcpz06V5r4X/4JfeFf&#10;hP8ACr9p7xb8Xv2erC0sbdb26+HN1dRhzDbrA+Gi5yuCBXZHFUNLRPjK/DeeR5lKq7JtXu7aK7+8&#10;/HEAAZpXJI4NMVyVwRXrn7EH7Lfij9sT9pDw78EfDcDbL68DalcBTiC1XmSQ+g216E5KNPmPicPh&#10;auJxUaMFdt2R9Zf8ETv+CUEv7VfjCH9oH42aRIvgfRroNa2cy4GqTqchfdB39a/Xz9rf9rv4C/8A&#10;BPz4Iv4z8cXNvZ21rbiHRdDtNqyXLgYSKNBjj17Ctu4f4L/sJfsw7swaR4X8G6L6Bd4Re/q7H8ST&#10;X853/BQH9uL4j/t1/HfUfiN4r1GVdHguGi8P6T5h8u0twfl4/vEck+9ePCNTGVry+FH6ziK2F4Ly&#10;lU6STrTW/n/wDa/bz/4KZ/tCft3eNZ73xj4guNL8NRzH+y/C9nLtghTsX/56OR1J49K+c9p65/8A&#10;rU0qF6kmn89zXsU6cKceWKPynGY7E46s6lWTbfcU19Jf8EhmUf8ABQ74b7j/AMxj/wBlNfNmQTiv&#10;pH/gkcrv/wAFB/h3Gkm1m1YhT6fKanEfw2bZL/yNKX+JH9KkvjbwjbazH4buvEtjHqEy5hs3ukEj&#10;fRc5r4i/4LR/8FRviR+wDp/hXw78HvD+n3mua+7zT3GqRs8MNuhxtwpGWY578V8N/t6fs3/t9/sl&#10;/t2Q/tTSXWseJdB/4SiO60vWopJJbeGJnx5MiA/IADjHQ1+oH7V/wP8A2TP2pv2cNM1z9sG30+3s&#10;IdPhv21KS5FtNbHy9zBXPIHX5e9eD7GFOSe9z9tqZljcwwtajBeynB7vaxu/8E4/2pfGH7YX7Kfh&#10;348+OvCEei32qrIJLWGTdG+xivmLnkA44B6V8C/8HFfjP4+/FLx74V/Zt+EPhLW9S062s/7R1KPS&#10;rORxJMx2oCVHYdvWqevftK/F348+DbD9kj/gk5omoeF/hh4PmWHWviRqV19njEYbnbLJ0Xqf7x7c&#10;V+jH7Mfxc+CPi3TrT4X6H8X9D8XeLvDmlQQa7c2t0ktw7BcFmI5wTzT/AINX2iXyMva/21gvqLqO&#10;L0Tl372Plz/g3w/ZO+LP7OH7P/iPxB8ZfDupaPqniTW1kt9N1DcpS3SMKrbT0LEt+GK/Q6MYHy1E&#10;kYX7v5elTID1rlqTc5N23PpsuwccvwcaEW3y9X1HHpX85/8AwX+/5SeeNP8AsH6Z/wCkUNf0XscC&#10;v5z/APgv4c/8FO/Gh/6h+mf+kUNduW/7wfI+IH/Inj/iRFa/8F1P+Clmoy+RpvxIhmkb/lnDpAdv&#10;yFYfxI/4LP8A/BQD4h+D9W+G/jj4hwtYavYyWmoW76YEYxupDD2ODX3x4q1j9iL/AIIPfCDwl4A8&#10;XfCW18bfErxBp/2nVb5rWOR5WBAkYNIDsiDEhR1IHNcV+1H4F/ZE/wCCrH7C/ij9rf8AZ9+G9v4V&#10;8b+BVabVra3t0haRVXc0cgQYbKAkN6iuyNSjzJ8mnc+VxOBzaNGUJYtuqldwv0tqj8iiCqfNX7Xf&#10;8G0n7KNn4V+EmvftV+ItOX7f4ium03RZZE+aO2jP7xh/vOQMj+6a/FFmLIK+1v2MP+C437T37H/g&#10;HSfhBZaDouteF9HRktbOa38uVFLFiN465JJ5Fb4ynUq0uWB89wvjsDl+Zqvi+l7aX1PqL/g5O/bQ&#10;uftOj/sheDdWZVMa33iPyZOo/wCWcbf+hV+RKoBjHavRP2rv2jPEX7Vvx+8QfHTxPbeRca5db47b&#10;zNwgjAGEB9q896cVrhqPsaSRycQZpPNsynVb06egUUZHrTWYHkV0HgijrzX0b/wSUuoLL/goP8Or&#10;q7uEijj1XdJJIwCqNp5J7V4Z8PPh34w+K/jOx8BeAtCn1DU9QmEdvbwLksT3PoPU1+jHwa/4JVfC&#10;j4X6Xonw8+KnxU+w/FXxt/oujw2twcaeW+8RtOchc89K+bzjiLLctrQw03epN6RWrt3fkfXcNZHm&#10;OOrrE042jDW70Ta6ep9u/t6/8Fj/ANnr4OWNx8JfhJY2/wARvG103kQaJp8IuIY5s4G8gEEg9hXy&#10;dc/sZ/tFftG26ftG/wDBVf8AaGk+HvgW8vI/snhmS8MMZU8pFs+6nHrk19+/sU/8Eo/2Xf2M7WHW&#10;vDnhaPWvFGz/AErxJrCCWdmPUpnIUZ9Oa7z9uP8AZO8L/tmfs2698CfEWyBtQt/M0282/wDHtdJz&#10;HIPx4+hojWhFcq69T9Sr5Vj8ZTdfEatLSCemnfuee6h+yD+zr8Zv2ENQ/Zq/ZY8S6Zpfh3WtOWO1&#10;1fRZFk3Nwd7lTlicc55r5b/4J2f8Ec/2nv2C/wBs61+Jo8XaTrXhWewlt7+4jnaOTBwV+Q9SDXW/&#10;8ET/APgn3+1/+w/4+8ZWHxq1aL/hF7yJYtNtIb4yJJIrHEyr0XINfo6iblxiplV9ndJ3udGByyjm&#10;FOlia9NwnDRJOyVhIi3l+9TISRzTURU+6afXKfUCP92v50f+C/X/ACk88Z/9g3TP/SKGv6LWIxiv&#10;50f+C/P/ACk88af9g3TP/SKGvQy3/eD4PxA/5E8f8SPvD9o79t3/AIIWfta+LrTxz8etQi1zUrGx&#10;+yWtzNazKUh3M23j3Y1y3iP9ub/gj38GP2WPiR8J/wBlTVoNHvfFvh26g+y29rL/AKTOYWVAS3Tr&#10;j8a/JD4S/An4x/HbxJD4V+Efw51XXr64k2xx2FmzjJ9WxtUfU19gaz/wQP8A2pfAX7M/iT4//FLV&#10;tO0q70TSWvoPDkcnmTSKvLBmHCkLk4rs+r4em1Fye+x8jHOs5x0Z1YYaN2neVtbNd/Q+E+dm0mvR&#10;PgX+yh8ef2jtTh074U+Ab6/juJGRb3yysCkDJzIeKf8Asm/AW/8A2nv2gvDnwZs5ngj1i8C3dyi5&#10;MEC/NI/4KDX7F/Dj47/sm/sbeO9B/YPjvzo+oWukxSWt9dRKsNy0hYZeTj5yV7+1fC8dcbYrh3lw&#10;uX0nUr2cmuiXcrg3g/D59J4nHVfZ0U7X7yfRXPzX1X/gjT+3Lpls1yPh/azqsJkKw36MeB93618+&#10;/Ev4L/FT4P6n/ZPxJ8B6hpMw+6Ly2ZQcHsehr9fP2rtQ/wCChPwW8Zv8afgl4otfGXgmEfaLvw+s&#10;a+YsPcLt5cY7ivJtQ/4K/fsa/HTw+3g79qP4B30E23y7hGtVm2MD0BOGXmvk8j8QOL8RFVpUY1oW&#10;15Pjj5NM+mzrgfhbDydKFaVKfRz+GXo1oflsAJUyx21tfD34feL/AIqeK7PwP4F0KbUNRvJljht4&#10;YyTycZPoK++PiV/wTJ/Zp/axsrbx5+wX8W9IgmuLbzJvDd5dfMD1+6fmQjvxivQLXwt8IP8Agjb+&#10;zlb+KPFOjWWtfFDWkdbeRV3BXI/hJ5Cj2619Ri/EnCVKMcPgoP61N2UGrNN9X5I+awvh/iqdaVbF&#10;zX1eKu5p6PyXmcr4Q8D/AAr/AOCOvwYf4kfEL7Prvxa8R2bRaTaRYZbEEdeegB6nv0rxD/gmx8Xv&#10;iJ8bP+Cn3gHxz8S/FN1qmoXeus7PcSFhGCp+VR0UD0FfOnxt+OPxC+P3xAvPiB8R9emvLy6lZo0k&#10;kJWFSeEUdgK9m/4JB4/4eHfDc/8AUY/9lNe1kPDk8DTljsfapiJp3b6eS7WMK2fxxWaUMHgrwoQk&#10;kl382f0zIMJ8lP2gj5lpDyFGe1PUDdtNdB+2Q+BCbVPBWnR8cAUuwUoGOAKCgozRkA4zUZILcmgB&#10;2Div50f+C/RH/Dzzxn/2DdM/9Ioa/ou6DAH61/Oj/wAF+0z/AMFOvGmW/wCYfpn/AKRQ13Zf/GPg&#10;vECX/CPH/Ej9gvD03w3m/ZzmH/BKx/h3/aQT/RgiptAx0YL8+7/e4r5d/wCC9A/apH7FPw7ELat/&#10;aBkYfED/AIR/f5OfIG7fs/5Z7s9eMV+Ovwp+OXxe+B3iOHxZ8JfiLqug38MgZZtOu2jyfcA4P419&#10;iax/wXx/ah8f/sz+Jf2fvitoem6xd61pDWNt4kjh8ueMPwxcdGJUkZ4Nd31OrTqKS97U+clxVl+O&#10;y6pRmnTbjZW2v5LzOB/4IsX32P8Abz8PxtGredpt8mWHQmFv8K1P+C4N1dH9uu4dS0LReG7Py5I+&#10;CeZTurw39i/4+v8AszftK+F/i/LYfa7bTb3beQBtu6F12Nj3Ctn6iv0Z/wCCwn7Hd/8AtOfDrQ/2&#10;l/gvp9veXelaWZbww8veWLL5ilcfeK9h6E1+VZ7WpZP4kYfF4tWpVYcqb2v2Z3ZLRrZvwDXw2Fd6&#10;lKSk0t7dz5E/Yr/4KtfGb9me6Tw342vLjxR4ak8uJrO+mLNax55MZPselfYHi79hP9i//gpF8PL3&#10;9oP4C3TaTr2pQyO32eQKq3QH3ZY/4eeuOtfke6yQM0Ese1lbDK3BB9K9E/Z3/am+Nn7LvipfFXwf&#10;8Yz2LH/j4smO63nHoyHg17PEHA7rS/tDI5+yr7+7pGS7NHl5FxjGnH6jnMPa0dtd4+ae+h+hX7BH&#10;7Jtn/wAE5fBvif8Aar/ajuWsb7TTLZ2VnG24PH03r6lugrsPi7/wpL/gsb+zZear8MGWz8XeHZHe&#10;xt7ojzY+pwf9lh+taHwY/an/AGfv+CsPwIm/Z9+KE8mk+Jrm13XtjC23dIn/AC1iPcZ5xXyv4Q8L&#10;fGH/AIJE/tjW7TW9zqXg3Vp47SXUfs5EdxC7dCRwHWvyOjhcZisyr4rHSdPMabTgtoyiui73P1Cv&#10;iMLhcvo4bCJVMvqK0nvJSfV+h8W+L/CuseBvFF/4Q8TWTW+oafdNBcQsuCrKcV9B/wDBIXj/AIKG&#10;/Dcf9Rj/ANlNe4/8Frv2UbuPWtO/a/8AAmmR/wBh63awpqywxBfJlYfJIwH9719a8M/4JAkt/wAF&#10;D/hx/wBhj/2Q1/QHDefUeIMhjiV8drS8pLdH43jskqZHxVDDtPl5k4t9U3o0f019lz6CnL9800kf&#10;Lz6U8DnNZn71H4V6C0jNgdaUkDqaY2QeKAELdTXzh8af+CpH7IP7Pvx6k/Z9+LnxD/snWo7WKd5J&#10;4SbdA4JUM46HGDjHTFe2/FH4ieGPhN8PtY+JHjHUo7XTdF0+W6vbiRvuxopY/icYHvX8uX7VXxt8&#10;S/tb/tS+Jvi1cI8114m15jp8C5YrGX2Qxj6LtFdmFw6rXb2PkeKOIp5LCnGkk5ye3kf1F/DP4p/D&#10;/wCMPhODxv8ADLxbZ61pdwxEN9YzB42PcZ9RX8+//Bffj/gpz40B/wCgfpn/AKRQ1+2X/BNX9nT/&#10;AIZd/Yz8FfCy4g8u+h0tLjVM97iUb3/U4/CvxO/4L9Z/4ee+NM/9A7TP/SKGtsClHEu3Q8fjSpUr&#10;cP051FZtp29T6L+K3/BFX4C6X/wUo8G/s5+F/CniVfAGseDZr/VNTSWR1julM21fOxhchV4z3rhf&#10;hp/wSZ+Ec/gz9pDXPH/hHxBa/wDCuZbv/hC7q5aSJZo44mZW5AEgyOtdO3/Bz58W2nW4b9nXw/5i&#10;rhZPtUm4e1ct8aP+Diz4n/GL4S+JPhZcfAXQ7GPxJpM9lcXMNy+5FkQqWwep5rpjDGbM8HEVuEbS&#10;nT31aVvLRfJn5uJll+XrX6Uf8EmP+Cl1jFYW/wCy1+0NrlnBpcdo0Xh/WL+TCgf8+7k8bcHg9unS&#10;vzYC7R8tIjPEwlDMrK2VYHkV5nFHC+B4oy14aunzLWMlun3R8zw3xJi+Hcy+sUPheji9muzP1A/b&#10;z/4Iy6X4os9W+Of7L+otJeXTG8m8P71MM6kZYwsO56gdDX5j63oeseG9Wn0LX9Oms721mMdxa3EZ&#10;R42HYg19s/8ABPv/AIK++Iv2ddI/4Vt8coL7xBoC4FndLLunsx6c/eXHbtX1D8ev2Ev2Yf8Agp14&#10;Qh/aE+AXi6HStYvNqz38MPyOw6pNH2cevWvzHKeIs+4DxX1HPk54daRqrW3ZP5H6LmXD+S8aYf67&#10;kjUa+8qffvY/Jb4f/EHxj8LfFNr428Ba9cadqVnIHhuLdyrLjt71+uP7Jn7QHwf/AOCnH7Mz/Bv4&#10;2X9rN4ytrdluo5FCSlh9y4i9x3xXw1+0V/wSH/ay+AUE2uWHh5fFGlRsT9o0VGeVV9THjd+Wa8V+&#10;CfxK+If7NXxn0vxvpSX2l6hpeoJ9qhkhaNiu75kYHHUdjXt8TYXh7jXK/reXV4qtDWMk7PTWz9Tx&#10;uHsRnnB+Y/VcfRl7Keji1p6rpc/Xn9of4S/ELwn/AMEwvGfwz+KksOt6hpGhyrp9xZqZGaGNx5TN&#10;n+ML1r84P+CP5H/Dw34b/wDYY4/75NfrV8fP2g/hl4a/Y0vPi58U0mTR9a8OqkkCwlnkkniIWPHu&#10;T17V+Tf/AASUe0k/4KO/D+TT4zHbtrzGCNjkqmGwM/SvnvBvEYypgcbCtHab1Wzezt+Z9Z4jUcLD&#10;PMvlRlulo90tLXP6YzgleP4RT92Gwaaf4R/s0O6V+mfaPsI/D8h2QeAf1qOeUR/MW4qOe6trWNpp&#10;5QiqpLMzYAFfmX/wVu/4LeeFPgzpGpfAL9mDX4dU8VTxtBqWuWsm6HTh0IQj70nuOlaUaNStK0Tz&#10;s0zXCZTQdSvK3ZHln/Bwv/wUtsNXDfsTfBnxAsyCQSeNL61lyCwOVtcj0+83vgdjXz7/AMEG/wBh&#10;O9/aa/abt/i/4t0Vn8I+B5lupZJY/wB3dXnWOIZGDg/MR6AetfM37Mf7NPxq/bt+P9v8OfAtvc6h&#10;qurXXnaxq1xl0tYi2Xnlb2/MnFf0mfsY/sl/D39jP4D6P8F/h7ZqsdlCDf3mweZeXBHzyse5J/TA&#10;r1K0oYWh7Jbs/OMlwuK4ozh4+umqcXp202R6xbxhIljUfKvTjpX87H/Bfo5/4Ke+ND/1DtM/9Ioa&#10;/oqUlflP86/nU/4L9MR/wU78af8AYP0z/wBIoa58u/jXPe4/ilk8Uv5kfLZ/Z8+PAP8AyRnxR/4I&#10;p/8A4ivrL9hv/gmp4Q+Mv7Knxg+MHx58KeJNH1rwXpcl14fjmie1SQrAz5ZXX5huFexN/wAHNnxL&#10;Jz/wyT4N/wDAuauc+M3/AAcYfFL4v/CLxF8JJv2afC+m2/iPSZ7C4ubW9m3RrIhXcB0J5716DeIn&#10;ZWPgcPhuGcNzVHW5tHZNbux+cEedvNOYZGKAMDFFegfFytzaDCDjmvR/2fv2sfj/APsx6m2ofBz4&#10;h3ulpI26eyD7reU/7UZ+U/XFedHPSkIdehrjxmBweZUfY4mCnF7prQ6sHjsXgayq4ebjJbNOx+i3&#10;7Pf/AAXt8b2V9BpH7Rvga1v7Hyys2oaRHslLdjsJ2/livVZP+Csv/BN34nXDy/Eb4SMsincJL7QY&#10;pizfWvyUwx5zmm+WSfmFfnuM8KeGa1R1KClTb6RbSPvML4m8RUaKhWcaluskmz9Df2/v+Ctvwd+O&#10;PwQ1D9nr4N/Du4fT9QiSL7ffII1t1Ujb5aDoR+FeCf8ABI64t9P/AOCg/wAOZ7iZY411jLPI2APl&#10;Pevm7vzVjTL7UtI1CG90O7mt7pWzDLbsVdT7Fec19Rw/wxlvDeXyw2ET5W7tt3bfc8PMOKMxznNq&#10;eNxOso2sltZdD+snxT8d/gz4KtGvPF3xT0DTo1XLfa9WiTH4Fs18xftH/wDBcr9hH4EWs9tp3xE/&#10;4SvU41IjsfD6+YrN2Bc/KOfrX8+kVj8aPH0gjgsvEmsO3GFjnm/oa9g+B/8AwSi/b5/aAuYD4O+A&#10;Gr2trM6j+0tbX7JCin+LMmCR9Aa7o4KjDWc1Y+ulxpnOMjyYXDtPvZs9g/bq/wCC737S/wC1Pa3X&#10;gb4bO/gnwrcZR7WxkP2q5Q/wySdcY7LivD/2Lf8Agn7+0V+3d47j0j4d+H7iPTGuM6p4kvlb7PAP&#10;4juP32xngV+lH7GX/BtR4F8HXdt4y/a/8eL4iuo2Dr4a0UNFZ59JJDh5PoNo+tfpx8MPhF8O/g74&#10;St/BXw08IWOj6ZaRhIbOxt1jVQPoOtTUxdKj7tJfMrBcK5tnGIWIzSbS7eR5D+wF/wAE9vg3+wR8&#10;LovB3w90qO41e6RW13X5ox517LjueyjnC9BX0EqlRgCnR/u12mncdFFeZKcqkuaR+mYXC0cHQVGj&#10;G0UIqkn5h2r+dL/gvyQP+CnfjT/sHaZ/6RQ1/ReTj8q/nP8A+C/YP/DzvxoMf8w/TP8A0ihrty/+&#10;MfGeIH/Inj6o+MKCN3Wjcv8AepN6/wB4V9AfhQtFJvX+8KN6/wB4UALRSb1/vCjev94UALRSb1/v&#10;Cl3DHWgBoC53V9Ff8EodC0fxN+338PdE8Q6Xb3lncatia1uohJG42ngg8GvnUuO1e3f8E5Pi54E+&#10;Bf7Zngn4p/EvWRYaJpGpebfXRRn8tdp52ryaxrX9m7Hp5TKMcypOe11uf03eHPhT8N/CaBfDPgTS&#10;dP8A+vPT44//AEECt5LWKLAQKoHZVr5BX/gut/wTUK4Px7X/AMFc/wD8TTh/wXX/AOCai9fj2v8A&#10;4K5//ia+dlRrSeqZ/QdHNclpR92rFfcfYGznO4flQSexr5A/4fs/8E1f+i9L/wCCuf8A+Jo/4frf&#10;8E0j1+Pa/wDgrn/+JqfY1uxt/bmVf8/o/efX4UjkijLjqa+P/wDh+r/wTT/6L2v/AIK5/wD4mlH/&#10;AAXX/wCCafQ/Htf/AAVz/wDxNHsa3YX9t5T/AM/o/efX/mORytfzp/8ABfkt/wAPPPGn/YP0z/0i&#10;hr9bD/wXX/4Jq9B8e1/8FU//AMTX4u/8Fev2hPhf+0t+3f4o+Mfwc1/+1fD+oWVjHa3ghaPe0drE&#10;j8MM8MpFdmBhOnWu0fGcbZhgcXlcYUZqTvsmeEvp+n4/48Yf+/Qp39m6d/z4Q/8Afof4UUV7x+Ph&#10;/Zunf8+EP/fof4Uf2bp3/PhD/wB+h/hRRQAf2bp3/PhD/wB+h/hR/Zunf8+EP/fof4UUUAH9m6d/&#10;z4Q/9+h/hTV07T9x/wBBh/79Ciign7I7+z9P/wCfGH/v0KjfT9Pz/wAeMP3v+eQoopS2NKfxoadP&#10;0/b/AMeMP/foU46fp+P+PGH/AL9CiisY/Cdj+FeiD+ztP/58Yf8Av0Kf/Zun5/48If8Av0P8KKKg&#10;mQ02Fjn/AI8of+/YoFhY5/48of8Av2KKKAE+wWH/AD5Q9f8AnmKfa6fYGcg2MP3P+eQ9aKKf2kT9&#10;pH//2VBLAwQKAAAAAAAAACEAhwp0Ex4oAAAeKAAAFAAAAGRycy9tZWRpYS9pbWFnZTQucG5niVBO&#10;Rw0KGgoAAAANSUhEUgAAAN4AAACTCAIAAAEZxADEAAAAAXNSR0IArs4c6QAAAARnQU1BAACxjwv8&#10;YQUAAAAJcEhZcwAAIdUAACHVAQSctJ0AACezSURBVHhe7Z3nkxVHksD171zERezF3ZeN2C+3K3FC&#10;SILl3gzee2EEEjIrdnWSlpVZSYvg4YZh8F4gPEI4YQSIQbhBIGHF4Gdw4z3dc1mV1dnVWd39zPS8&#10;eUBH/BiqM7OysrOzzevXXe+59nYbmPT2usETl2G743SO00Gjl9TWNJBTWNTV7bblWQzHMX7uTwXJ&#10;mmrXKSwqCwks6hJo29owpMLGnxLKWDg9d+bWmMmr+o1dfO3KfbJT2JaQOI6YlhZZQzhloJosdKGu&#10;1RdVAyNIxymZokSREBJTjoti63fvO9eVUsqgYaw1NdgiNmjxuZYt/9be/Ig2lFhEOxmLahuhkVxv&#10;CDPZEE4B69oGu3wNtnU7hZMBj9BwKhqyAJRTHVR3BJHTlq2/E+42S49aGaq06hIU0l9skI3Tfu72&#10;f/67VXWv7WD/lr0vggIWlbVEXy9domcc+PjLnaJBJQVegIatK5s2LsA2maZPwdCF+qJyqoOKnbt+&#10;TgwpLjt1HQafOXMfSCC6c2dviYYTLDYOHrzYf+SiuzeroI2InN7+/X8wj0hVdb1Yo4RyKvIl5X9E&#10;p/IvGrzUf25LSytqAXXouz+8V0WvHiTtIE+cU5WgiOgcp3j+QKf8XNJui+O8s9E5usprJo6n8J/+&#10;10XuIT0HL8BFaOsGtCgasIPh7iRdC6d4FjHPJcJac6S39UWzwY/82AHBRRIyA1rUG/sPXYBGoFOx&#10;28h1EXLnCK2bsYbAOcqIrU9SFCFiEZ06+zizoUVs0CIgTyfoQjuXAC/3n0dt1Ord9EW9gfWjjvzQ&#10;ogaqsUGLBBPqDSwAgJ9OqE9HEDn18YjFjJCQQCGpDDNxkIb/0KN+PFVrBA3cpljbUgLXCSTZtv0M&#10;Cl17WH06NlPDhDqkCT+duDoZyNnTN6BNTqF4ew4qWrG+FIOFlSj/7T6eCPQMiJz6eJQIX7bV0NCs&#10;nMIwTnkvXfUjLL7Ub+6N6w/eeGf9g8palCPq0Gd67AhPnFMErv0gfRF+ooiQJydQiAyAzzywwAJF&#10;FbZ9cI5IvjakYjBtuD1pgewDFVo4I8iTgmmGQlOOmNqUEn7SM6GeHugoSHl1DgmIEgZ0N7UpJVkF&#10;ilE6hzk3qdqBDyXI85IXCmd3K5zNtNwe1laeQtxFx0DtTN37uZ8hCTJiUGQczS8JSaJjapVEBuq2&#10;tS7OCb/5ESywGuXnVgl6YULXu6NiiwxTyyTuorOVPBcRVvk3IKJPvAjaIT/+eFXvrENpRi22xaJh&#10;CZjaEMlXc8QHLX61Y0I9o8RvVf2hjOJ/LdvkZ/KUIdrWreuiSLKg7KfrTJIR6loHPufDgvioDyHK&#10;T/sAqrCtgyUP/BHrHQ8CsvHF7N1CJTecayxVbltftK0Jb60F47raRiGU8vWbTmCbBgIDz0VZw9aV&#10;YEd3EBDlmgbA/rKN0ZA7JZRa+LthnRhP2EgVSBYtOSJsnC5o2a3PnH6jF9XXN+Fqo71ugA1+9WiC&#10;rgPB+CQYdzg9B84fMXEFEwpoVQNwLsm0exwEGblo60phYWPmzH1moCol2jqIm36OEC5o4e+eXefB&#10;4Zez9ug+TTxXT/eH94L4IrwnESFxoFHjCRRKJKRKupA4yuh4QqIcNHoJ3RXUo9TlgeCROfTg7IFZ&#10;mosooYaDuqTHhaC2L60trWjja0YqD9oBH7h0uQIX71XWuDYaqAWyjxJPGwJ5ZuJaR2Vbj125Y4Za&#10;M0rMouvZCSDbKMGXdKrMgqIM8IAqnyi9BiRRUV67ch9vBrM2dWO8PHA+atGMNiWh5NlGOWPGXiWR&#10;65/ioyZ1Y4Dq0A+XsOFrGSRHUBUS5etviitRIck+SmdzQ7upoQUtrcda/XU4SipNXMwmSriAVZfu&#10;El9jEsJ4+JkdoPJFlX+UtPckkq2tbWiQTZQgr5a3d2jRNCahTsoodcgYUOceZgGQBaO8XO1YJg31&#10;zWRGQpLooMo3l9jANhEcpbYqOmJzsD3aOR7pctcPmWmgKqgusS28OTG433aQGttBH4LJQEeErvUV&#10;Ehwpuygdb/SYRmZR6gY6sIOjquJONUpw0dcYQFVQlO7GcSSe2x4oMiWE6GkcwBHmly0yUBUYZbt9&#10;5MhllOBwGUcZVq84kjRQY2QbJdB7SDEKgRS3kPRuioAo/eVBxghpw81YLk2YdVehjkQsOIAsdJ4P&#10;KMq0gEu4VDkLIrMo1TD0l6DFoAb81UGVrvWVOHL3m0xAj0+XE6rA5anWbUhH2Dheeo12AtNYgHKM&#10;oN2uhTOtbf12qVJXbdl82nUi+2YVJWvYFh4vaWxX5TRamltJS3JgyNilSi5XRqk0Pyjx3IJDhSkh&#10;yAulR7l2JPD3o0+2o6WykUIweKFgtiuRXRDUggRWddrft7z7/iaQvP23jWAG5x7sklmUJiru9NHy&#10;5AGDZkKHFLczmbXJjRsPmSQMJ39cnorMooTMjZy4AoY5dOiiWHS2YHHRIWwIodzWcJn83Z5zYAnt&#10;v07fCn+FsW2Vlv6Gwh07z2JDyNvtnd/9LBYLki/2nUOuCHUkYsEBZKGzfsNJHAxd0+ZmUdJfHNiV&#10;ezvWVDegN2UWnObMohw5aeWYSSvBY319EyzikGdO3sAGjoERKIneKEgOfm1ZM+zsjo2IsiBZVydc&#10;CeQ6HD50WS1qqCiRkPi6ljjK6IijjI4nMEod/DIdyc8HafKQOJtREmczSuJsRonnbis+IoeEZJPk&#10;gC5PF3k9uWjJEd3PqCniMY2UwCWe3isFzsWjb1+6D0SoG0K6GbXlVTs0jp/8jfXS6Yps+ibFu+ZB&#10;8F7hsGx6tYHZTAP45ATOH3u/+gC6IJtFCw5g326Fs8mPII2EeuwlzCAE1jGdbDKDsp9vMIM3312v&#10;G3RBNrHj8tXHRFsr0j9CfgvUU51BkDHBDEJgHbPIJqAHrGy0T8Heb6nMHRAJkmeaTfk5XO/Y1tpG&#10;EoR9c8hgxgAzCIF1zC6bu749F2LjzWbm6L5SIG8TiF6wR2vbk28qr5bhsZQwgxBYx2hq0xtt7rL5&#10;rxl7RJdEsvz6fY9KK1hF8AGUW+Yym7Y1RTv6KQPvhs9VNgMKE6mtbtR9gg0cAZgN4jELxxiIGaST&#10;TYUTuS559KiedQc8V+8vau92h+BGaeQlCOwoLiy8rhR+cuYBYTYqZXoY2GZCCeubQTZ1II/36lhH&#10;wpNN37ccTPQu6QAna+ZBQBk0tzzit79zm0yCYR3T3dNtq6ZK3M3W5XPn7je3FuD9Vlq+ioGEXCF5&#10;umhyH2zrw39sRyfPh6+5bdXVNXqCTiRrYG/yBu1qHXRtOKxjBsdN23r0sJ6pADOhnZlN28KvxoST&#10;4BOLDisB0SsfsonQuhBGeIHf8lvXxDs4iH19rauSszsQZOODNjxXBcEilm09YlflQKqUsI4ZZxMw&#10;E1qQPLD/VzIIzqZ8owlh7zXpkA0HBnbGGzgm1bO9Gvcq+CpdvuCuNlMBpEoJ65hNNgFtvTwkkkPH&#10;L0/xBEpK+GAOFy7cPXrkCqIXVzocPXyZ+jIPTH708BXqlRLWV7yK5DVobmphNszAg239bfpWzCMA&#10;Z4Vt2890VjafTTxXSGrem3A2QwadWsuw6J56vNn0e2PRRO8SiG2Nmrii4m417AU5TnrfUYu+3XoW&#10;rp1zv7E9T6Lga5WIerkScV6xRPQuutxEpNJp/Cup3pv76bh41stVOQfyEZPUa4GggsPQhi0nlTaR&#10;7D2kmIzJhhojX18Jf8Xz3lIySi4KSz2b8vVPIZdbF/4WjizBdu8hC+DzBV0Oow0OhO03p32DXUDY&#10;w5lRBRYHjF4Mf8e+serDz8Q1dbc+szs5mxQiNuQJUUm0bCqVczdbNxZgCnTj0AZ0RG9qEbUyce6i&#10;Yzx2ymrhX45y51aVGtQvNgL9kAe9EfiUVMMW9wVS9latDtn44jukf0OuBpOMnbx66t9EXQCP22Si&#10;aT3ZCjuNSVPWbNtSJrx50wfVJzaVdEXGwNGjV5WlbZVfv68mcXKCIScff7Fz2MTlqGrAp5q842Ij&#10;OJvy7WQk62ymA0XjAdeKCXNF5V31BHymBGazosefKvslkIqX/ptpCeYuC3yz6Z/izHlQWQuufioN&#10;+6KR8ZdpG7PekIHZTBPmzgc9Mqw4lODOSHLdwDebWkcXXNS1vpZkxrRMQm2S6O00eO5ev+7E7f/i&#10;yfJF78LcMdjBSwm1Aw1rFBcdUnMZerPpLmrbQAilc6XFgx1KaDuRpd6Qs07hV4oqQsctLUJ7yPhl&#10;Fy/cFfZp47ne9J19wETvEgaGZVtDxosHxVncAEnUBF2ZZhO7a1rW6DOi5H5lreritVTZ1KJCOfLK&#10;gPmoun0zs4lAOjebcIos/eGqCle2QYLAYvXDejhXi9drbato3kEhxKkR4a/3hQ13UXa8cqGitkZM&#10;+GFbYhG7yEX1fSdJ3BGlB9eSjG3rGNigfykvPewGDHI3fuk5HE82dXCSBCQ/p0rIQ+JsRkmczSiJ&#10;sxklcTajJM5mlARmEy7NCKaKCSLOZpTE2YySOJtREmczSuJsRkmczSiJsxklam5AcybAoGyS8cCU&#10;MweGgDe4nBtfCt0giDTNEN04nSHQwDRLp69Ee1LbuQuLuHJvNoPkGWBbN2887N53jnDifPuaZrjK&#10;Pj10n29++A3Xam4R4RzxWgqkfNSkleoR8oBoPc+964pM5Rkgb2vrfoArlyu5mR+sVzgZZ9Nr4IOT&#10;7r17fmF9kS7KpuZE4d0zguC9Qok+m4TMKesOdEE2RSiaE0UW2UyIKeXc7yQATB8lsSPZTCSHjFeP&#10;IwAwBAp1m9FvrmYecp5NKkzcazRvJ0+Uc2MD3R5g2hCyqM0hE5Z7DMxdSm5O3SbX2ayoqBZ95WmH&#10;JzSN8nSNJUwbQgTZbLcf3Kv1BGw4yXU2VTQycevXnuDZ9G5qE9dYwrQhRJJNgGVz0PilulbLZkLN&#10;9qvP+Rsm70A2u/dTE1yx4A4cED/1FoJuDDBtCJFl02vz6sAiXevJpttO770z3VE6LFl+BLuThL2Y&#10;RY8pBKEbA0wbQjTZNA6dvYerB0sRz56eKbqjdFBbQtujixcc1B0KlbcLw2Oc+2zSKjh8/uUuXdsF&#10;2ewzskQXesozkVz/jfylFs1Ax7WUMG0InZJN40Cfu2z26DdP9fJGwLa2CFHTMjyWOc/m1q1neDa9&#10;BrnLporD2J4f/3OH7jOfs+kxSCRLStwZHZGcZNO2qu7XYTbHvsE/PwAq0Q4li35gBoRupvO89pNv&#10;iPjhN22zZZ9NcGJbM2eJXx5y8c5rT+SoNilfTI54sinbrH4J1ywNOphNBcbGIgzYgXJUm24XvzR9&#10;JN8Q0el4NnsOKoommwaXLvEXNAnt3rv5OdQP11528SwG8H+fyPcRAblVyVUI/5zhufIgmJmSQxgY&#10;Cf0liUOE2WSedTzfZLBuvuj2aZHeRuIYJyuEmTFtCFkfNx87P1VA7Np1Tu+l00XZZIchJpHkSTZF&#10;/Cy24KuO4D2dXEBDc+euZHDBu8jn9dHJZ7jzBvUykv7XDzZzmy7Jpp9q0rtfk0rHOxOFptA76/Ig&#10;+yBcJ+HZ9y0Bo4vHIGfZNGMLGLpzs1l5R97NBAKOgzpv/dVY4TzJpp9WrJGmRTozm9rOu2n7aa41&#10;MXb2EWM9s7MAzIBpQ4g+mwXJqod8gqlOzibuIGkUpsDIprn9mQHThtDBbOKrNGp1CCO8wJko9PVn&#10;KoIMfOk/arE7ahrZhJDHTF7lxurX0aPNbW0CiWELwxManE3NiKkI3cZE3WpLJI//dC2dbAqM8uwz&#10;YpFuwLS6KpxIsgkwG5Fc3ORyBTsrm4/bnIk1jd0hDHNn9652iCqcaLIpsxb0rcQb0zaksafbFlMR&#10;7jAGYqPhMBlmc+CYJRQf4kbS5dlEcJObOU2k+t2wcPgwGjSlEP5+SgbYFvVFzpy6QVqPKpPJkM79&#10;fCtlXxDqNqdPhv0E/eWLFeKDidzTgQlvr4PIOyubLlplpYVpn6mHnGEE1vnZfJaIsxkl+j2kwLON&#10;TjxRVwieO3Iscb7o9imQHx5ynXQYTrJ35/lcD92J2ZSXEfCX5sDKEeIHCZOlR34Tk2p1PJsZevDc&#10;3/QkTp+1VGtnMABZ6l2gzdBtaBHbBFMxLaGbUYMWmUpfNFUSsW+RkOS6mVfomcFHiBwofSKDmjzI&#10;3hdRnu120cIDF369g9e3MCReoJWdug7tfuMWHzpwEa9+MSxoNDe2oGVjfbPqpXkDfr1wZ8C4JWgs&#10;/kqH+ER6lTPB8PTPvxUOnUiWrfoRzUA4d8GBlqZW9GY73WtrxKQprc1CLsy0DyAgb4KQsA3e5Lgt&#10;YIkO0VJ6zk02D84tOgCNa1fv9xokHyrDRLTbhWMWXboqvgK8e7tKRVaQ/PnnW8pGhkjG+BdQ2ZQS&#10;8TyqmI2sGbujveiCfaW9WIS+qGq3IZtv4YRqMhHKQNorM8cP0wp7ikQa9BlecuSA+BHGm9cfgk2u&#10;srlAZBPoPWSBaGDcWjYB/L4f5UoiywR4/R3xzQGp9GyixG3LdRaFo6l2bCkbos32C8HML5bxyDBw&#10;iMTQYljs0V9877L3+1/QD/kEA/x4PnbKauyFrsa9vurE0WvYBmEXZdNRudnE7U8rQBK5VgipArNJ&#10;XRxvyNdrT/Qf5d6L8mQTzWgU7FuQPFcm9g/lX3OLZjRuWDZ13OtKbwZ1yCAIHDWdbLY0tfxZqihQ&#10;fR3cmSTl+hwrvZoim7DoNATyxg+1WTbxWIHGrS3yl5Rtq/ToVVikAFxvuOiMm3425dgSpiJ0GxPb&#10;kkFANotlNmUctKfj6kE2wQZ4CS9oMG7Hw+5vz6EWVeJUkEiKXxm3LXUWQpV0iO2XB86HxpWLlfD3&#10;HTg4oivb6ivnLn15oJiLVM+m+mV/Zwjx2xYQzAB3ylKharevX74v2phEzKYcd9wkmU2MvFOzmQ76&#10;cdPFSZBHmCv2wUETGlmNnpfZxF3MEGaDrBouDIXqLgsCs0mTbwJMRTBfWRCYTefA1EFoV00X25oc&#10;8ORBOgRmMx2Yr4yxrZLFh30LIZJsqnmhvcfiFGRblUgnZxN3NAqRFm3rtalrLEvKyYAaLJsod1Q+&#10;bYIZy/cG3UXUkg1J9EUSUsPUBtOZ2bStjz7dsWJ96YWLd6ENBbJl+2n4u2bNMbFYIH4uHz47Yhu7&#10;mA21iOdT23pwv7Z7XzGRuyg3uZIgh/aSNeKDY+GIkq/mi4eAr8o3iqGx7Otjrwycjx/Aps/YWThs&#10;4dRpGwaNW4plC5sTbO5XijfUhDfb+nzm7oXLDzc1NIN24JglX284sX7TifS/jPHODWvky0S3b7ed&#10;10X9eP+Dzd/tPofrTJw4WT56yipowGrQr2tCO6ihFp1dVVxXSYdwaYNCshw+YXnZGfEN0rHjv42b&#10;ugaFCNpM/2rnhu2nXIm+SRLic/eU99afOKEuHlHYTu/DpofnjhxLnC+6fQpkuMD9ezXQ3owvNCSS&#10;2WST5M76k5BUwyeuKDtzExqlTjbPlF3HEdHGN5vFJYcunhfT6eIxAe2rq8QjMeQ5fTozmw4QnwhU&#10;roBbm/TLr1gj2HBWgK2JK0dLwOlFKjObZIw2/rUpXQmogXLnr5LLXinpxGyOeG15a4u4S4avR2Do&#10;PQcVvTxgPj6wu3vneWHpxD3lnfVu1pwGW1y1pnTM5FVgPGDkovoa8ZM2mBdoaNm8qrIpVW+8tQ78&#10;t7U9Ftnc5mRTBnNg7wVotDS3FM0/cP7X28MmLsc5+oe+tgyjunjuTmN9Exqng+duMUucL+HHSg+2&#10;dbq0XNx2lBscdqWqB+LX9ug8S1MCwwfxi+fEmYre21c2jh/9fX5QsZmG0RIaaAZ/UQutX8puk42S&#10;O06oce70LWgg507fJBWA0x6LNo6eCk9t6ngyaGhjfImzGSVxNqMkzmaUxNmMkjibURJnM0ribEZJ&#10;nM0oibMZJXE2oyTOZpQEZjMI/XfVddhvrMfEdJC4NGPylLg0Y/KUuDRj8pS4NGPylLg0Y/KUuDRj&#10;8pS4NGPylIA5YRPJGvnsokkWpSnepZMPT3pI+4GziKGHteTfDetODHxt6Uv95mKQrioSMnkSLDNC&#10;PIeMiL1CDHTQjP4S5qIuoTY2UJsVgdMV11Q3MFMki9JklgQz61xkvsQeYu4kOvIBUt43W7jzSAmK&#10;05zwiXHpss+bRIx7lTWsV/Ykki/2mbNx4yncBGygEJ6N0pQZmfp+im0mSCSnyHe2I4E7j5DgXSjv&#10;SlMnkew5UM5wnkaNPitHzYuX7kJeWAD+iIsZue6Z7OK+cM867PidxuGc2XdlacpgRk1a+eEn27+c&#10;teeLWXtem7JahSdV4upIt/cjZYE+K6WpEofI9LmLOo6cdc8O162JHIjZh8G2YvBGzc1RU0z6GBzD&#10;nn2/CLOgJDvU1Yo3aYL8PAOlaVvd+szW0/SX9zet2+j9TT2DYePFW0LcVYYwnybMPhJyV5pGLxdI&#10;nW31GVnCenmA/Ide2T/tpWlbb/9to2dcTIdtPS9T41+gUv7gfi33liHcrQGzj4S8KE2HwAw7rF19&#10;PKg6n/LSvCpnm6Hs0BvYAvjA7o3HBe2dIiZvmeLx6Qezj4S8Ks3xdA0aQGLEwoxLM8yjtrE9kqAu&#10;ASoWSsTIN1DVWM7oy5Yd1ROxan1pYMyS/iMXxaXpS5qluQtnsDK6E+oDu9ERCC7NzoeFEjF4F9MZ&#10;S91RhyxQImT7f/rOIRtfzv982/WZIcyVCbOPhLwqzX/N2Jti5x+32N0iXp7G0pQ19+pgMX2cO1wi&#10;qV7sN3BtTLCgwUyv6bTh3gyYfSTk27Um+5lsF7l1xGQ+z1Bpttv79//Kxjq0/1JQCsSMu15jF5m+&#10;noPmx6XJSFGaTq6EcchRE3f7AJ660rSt1tY2dsv3lQGytpglAaf1wtm6vUnI71WGwJyYMPtIyJfS&#10;tK0XIKvytMP6EmEb5ak8anrSIduYqcBESBVF5YM8K/FeacD9GDD7SOji0pRJHjlphZqs29tLgT/m&#10;HbJFJE9Racr1HD15FZajGiWRvHPzkccsgMVLj4SkEhA/CgGWodlkcD/B4Kc0JsRxfSR0+esdDslF&#10;aSaSfUcv/vnsLeDgoQvf7Dg95d31Kjap9RgTTvDXrtxLJ41P1VHzxIlylpdRE1Ywm0DkL6HofTmJ&#10;5Nqvj/NeoXAPkeBMH96VpZkpsiL7jVosnKe9b/s/SmzjDOdsgOzAPJqfjoOTmx1ifkTcL51x1dBp&#10;DiTN3LB9QYesYzC8u4Z7mMSGxssD5iGFI0qAghElwyYuRya+t27itK8//Hw7G0gnj0pTrs4rmZ9t&#10;kMCn3Lvjz5tHAfMcPbKq/M+JESL9v1CY+iKJ4B4MmH0kdHppyjwMHe9ca8KHyD4p7g0DaWZM56ko&#10;zXa79+AFbFB/fGtXF8q8+5s5LFp25JkuTYn7MUh+69ZvpPpVE2bmIu4ry6SlXaNPQ2muXXs88L4u&#10;Q+Zu/OTVOrNmfT9z1vfwFxtbNp7xdPEjLk3PJ3TIhm29NCC4YLBqQz+9mTzXuvMPPnz7h9vXym/e&#10;emgyZvJqPrCk/7jFzJLgzpFv/6D/6FM2yIzU1TSqNadg8GfpHAOF3jEc2xpIv5XvC2U5FbyjAbOP&#10;hC4oTUBmuO+I1E/B1dU2qrm0UxH8E+nN/vdcsnjyiHkmmFnGyJoTK6xHkkh+/Jnn5xUzQ/qERtiV&#10;q1R9+q/vyDgI3tGA2UdC15QmILNROEqe2Q17l0Sy9Nhv4XlDnuTSbLd7Di4yT+XprHZKbpSLX6Bk&#10;nhk4Cz/rqMPsTZh9JHRZaSK29doba5ixydS/ql8MDeHJLE25g27YfBIPYCoG2X7cJn56IwJsq+fA&#10;Ilo7H+RwvJcX3sWA2UdCF5cmYFsffbbD3S7B8I5eAkpz8789Pj3t8dkPTTYsWz6jaN+MBV6K9q0s&#10;KWGWBHfuwELJAFmabD2BjRtOcsvskP7VEKEpfveDTcqYeZAwYxNmHwldX5qAbZWV3VCpC03gsuU/&#10;BmUv8KgZhFXu/D6pF7t8DbNMCfOQEbDCdCrH68KX5M+xMbMOcv7c7fDMAtUBrwMAzNKE2UdCXpSm&#10;Q8rsCRLJY8fUTx8pZN8nsjR7D5V3MfXVzvDGRLrY1v/iWCEEn9a5pQGzj4Q8Kk25OcZOWcX6hlBZ&#10;Ua2q07aetNK0reVLjrL1Ac6eEj+sGD0yuWwsTiI55s3Vnl4O3NKA2UdCXh01qc7ES62GEx/kCRAa&#10;cCbMqjTFBmPHJys3pdlU34yh6yQGq1+vjxz8+bqysptsRJMbNx/ItHi6MxsTZh8J+VWaiJOZY0ev&#10;qs1nbEQPskAzLs0IcUNPH1kraQmjJeUQvgYhvUJUHSTcc5qDpgwvTT++oHMdP/mTVpoxzwxxacbk&#10;Kbkqzc0+ko5+hx7zVBP05JHVsu13vJiyxXAOdLgo8YoEG/T3WYDW9Glf5cCH4jq5NDsGviyRSOIr&#10;E42Nge8yPw3IR1jEPD/OTgiLoh2XZsdhnjuEbbW0tEE5Pn7cRpuq56Ci7dvPeMyeJmQV9h5aLG6p&#10;FCT/p88cWnGPWe6RgXFhdASUJlRAeGma147BiNO3uQ5ixfyn00gLdOibGuHZunPn0Z07VXhjEql6&#10;WHfr9qPWFlnTBPyzHlvyAezKyupbtx62NLWgXLlyHCKVFdViBjmStNsPH9SCW/eopndkDdY2AD93&#10;71apRbTUjHGg6qp6j9ZEPnZeUSHWBaJtatRWR2qFK5kKXVhf24j2aKAbA5WVNaB98KDOeiwftrKt&#10;6qoGsavo34Q5xsAj8H/r4aNHMlTAMIDFluYWYfOwThnIv7D6dyAwafOc/qOzOlbVPeXRS9vB/qzy&#10;FHtfZJYE80wws0zB27O0WLTwoJAkkq8Mml8nC0XMZyTT90Lh7N3fngPJh9O34xfumAigcMwi6PXq&#10;wPmNdeKq4Nb1Rzi54adf7iQbdAJmfx624M9Di8+evQkq2PzgCg7Ywsy2+o1eDDZT39vg9vKGB/x6&#10;4Q5IBoxbQhJ0C0yYuhafmRJvCyaSk99yJ+1ese7YgNFyVjDbuny5AoOhUTzY1oEDF0D794+3o/35&#10;s7e791VH2bkLDoBqyNglPQbO6zWseOzkVdhLBJBI2lBz7fah7y+6/mUvaE//xw5cvHXt4Ud/36ZU&#10;+KSsHokUQk5exOO6bU14Zx0YDB27FBdpLPj7wfRtsNiIX6BIILGPZd13k9NVlCw8/LSVJmwAkgAg&#10;6T3E810R64Wleemq8wWJTCImCw+lAOuCNvhwCbbF+6LYCyW+vXxL07DxEeIQCGhlbK5WxywXDVGa&#10;Bcn5xVp+bGv2YiEsWSXfdpK93p72DXgYPXU1LNbVNaHDZjz0OjaIGaeQQJVrltj9zg15IPRb33Gv&#10;i2/YTxy9pgvRLC5Nb2kCTpGJy1kpYV0w72hTV9vY0tzqqjR4r0xL09m6q9eWqmes5Ij4V7cnvvhy&#10;F2hHjPefytq3NAuHLwTh+m9+UsVHKgc4mvboJw7kyKuD3TkHRTDeSNCmrqaxuanV15vZJbvSrNSt&#10;CVGavheaT81R07GhmeVYF2HjHJ8e3pOXSghpZUP08h7eMj5q2tY774lj2Pe7f6VRcFzUUhfk0i8V&#10;oi8eNVGr2fiW5nsfbQb7T7/ahYvuX30RabfFQbQgCXlGAz1OJZGxlV+Wk3NoHcnG7eKQTWkG0bBl&#10;pTseYVtNGxcwy5RwJxnC1jOS0mxrbes5uAjyW1/XRKvJugi5+BxQL7YEXCa+vXb3rvMz5+9LDBNH&#10;oJvX1XMe3eVV46BxSy//WrF23fFXB8lJFROZndDPnryJF8cP79ce/eFK35EiWlg8dbL8wvk71EVh&#10;W4PGLAHt83COXvLDd9+em/aPrbB449oD0PqWJvwFA+CVAfM2bz69bMXR0VPEzDzLV/4IqrNnbkL7&#10;q3l7cZWnf7ZDjxbjLFp4CFZw93fnQdLc1CK8FSTBya7vzhcvPtRPvgB46WKFGstY30hLc+tK3QuR&#10;69KUycIV9hGSihqmgZSI0kzI0kQJqbChgx4IpkUMeWNDs3j/2k+lJPTXNEgJ9iKYNoQgexTqWqeh&#10;3+vwGOAia+gECRFaNFRPbGlGhM+1Zgi2debUdZbBZwGcAUG0U72pFyFZnND9J7h6FkoTTzRM2LXg&#10;E5BzizyXMZEhd8KG+mZY67ao3gdMm4xLM0JYKLlG5r1wtHNCZ1o/8qg04TNaWxtE3q1wNiz2GiSu&#10;jxsa3OvjaJAp8jRyyBNempgywlRhw5B88vlOum2p5KTVJdhGYXhpUhcdUjEDlJOQaRFfG01IX8yQ&#10;jfqiS7MhlafBCDcwVXrDBFVR8GSWpswCnGKwVuCAARQvPKRSA6qW1nfe3YByVU+Oqt9I8bWN2xFV&#10;eLvYW3bFRYdAMnPmPpKYNjqg+uCjrXW14jY1fKymEVtbWtWI8i8c59raPN/QgvClfuJ10OTs74WN&#10;5Owp8Z3T3dtV+AkdbCa8sdbtJUtz4cIfUIV/9buJ02fsBGFtVWNTY3M3nMlN+hF3YR0baHhmfkwk&#10;N286o2vr68SpnAw2bnTepZYZ+/SfYghhIG1GvpbJKxlp8KSW5qKFhyEj2HZxDNwjim3tOSh+cmDc&#10;1DUkwVTi12IK6zGmmDwAWZQmuIVCFA5BIv8+XyiE6ggtx/rh0CWQ/HlYsTJzOjbhd/cSnAX96NHL&#10;1Ktk6WGQ/GX6ZuwCEhG/owVAC4i2NMDSnDXvezIAobCB+B2bWbP2gaTqgfqm+/x59WYzGkybvsV1&#10;SH9l40GFeHPosy/l1DqGNioCH++4/fvfsUrKGnTo8e8rSR84LraKQ+YfC8T34wtLfgjxduJkOViO&#10;nqK+MgZgEVCb1ivUJdmVJotEbGwmxDLSSoS7ta3hE1aATdnpG2Rz7PhvIBE7GJl5YU6mf7UTFjds&#10;P6Uk4Me24NgMQnoSRXRJiGlXCkeV9Bq8AC9YAfxmqPRHMSLQrc/sLZtOUySio5RX49MbjjByAh+K&#10;u/37/2AVljXMcwTIRGNj3dfyh1AlKJ/y7teQ9NWrSqF8wUaUZiJXpcm0+sGMtmLK0my3h09cAZKy&#10;MzdJUgqlicd+ufj9fvEYx4S31jbUNQsJ+XTseWlKPKXpTJYrVBiJ/CvuX2JbApdGc+buF87xI5cU&#10;ghMxFto4ziPnSS5NjUuXxc+do1ZtJEd14uQ1kIyC0oRFMsDZkfAunQSF0KBtE1lpotAZXXxlgheX&#10;jpnZMWVpYrTq96C88aNBeGni/XOM7eTxa+REddcXHU78KPZw1A4cJ75zmlN0QKicV6IV2nAdJOiE&#10;/rjTT+gdwbYKhy3EjYH5fbHPnJZm9YDCNxvlNF1yewOXL6kHyYD9ey+AzaJF4rqNwF4Ll8iPFA5v&#10;TNsAl3PQfeZXe2lcoaKip2AQPJagN11rWx/8Yxt2RM/Aps3y/IhmRlVBYxiUpveEXnr8KnigK+Zb&#10;Nx4Kh+izILltR5l4lkz6efd9MQ2TKM2E3wkdH5h3hIPGLcVeyCv959VUqdN9ryELQCKeLJEqetQN&#10;O37yxXcoR3r0nxf5jc/Ao2YQ94f3YpWHVPTqwSxjYjpCXJoxeUpcmjF5SlyaMXlKXJoxeUpcmjF5&#10;SlyaMXlKXJoxeUrGpXlvyCusKJG4NGOiJT5qxuQpcWnG5ClxacbkJe32/wMpwA/f64DghQAAAABJ&#10;RU5ErkJgglBLAwQKAAAAAAAAACEAGcmEcks9AABLPQAAFQAAAGRycy9tZWRpYS9pbWFnZTUuanBl&#10;Z//Y/+AAEEpGSUYAAQEBANwA3AAA/9sAQwACAQECAQECAgICAgICAgMFAwMDAwMGBAQDBQcGBwcH&#10;BgcHCAkLCQgICggHBwoNCgoLDAwMDAcJDg8NDA4LDAwM/9sAQwECAgIDAwMGAwMGDAgHCAwMDAwM&#10;DAwMDAwMDAwMDAwMDAwMDAwMDAwMDAwMDAwMDAwMDAwMDAwMDAwMDAwMDAwM/8AAEQgAZQF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gnAoAK434wftB+DfgLpkV14r1+x0r7Sdltbsxkurxv7sUKAySN7IpNfOP7Z/wDwUv0v4X+HNaTw&#10;zrOl6TpejO1pq3i+9XzrWznHW0sYRze3nX5V/dxnl24K1+ZPxQ/aV+LHxf8AgR4v+LHw2WPwv4Q0&#10;qVLbU/Ed3qS6l421hWl8suzqGa0izztjEMQxgFsV9bk/ClbFpVKz5Itpa6avZX11fRJN90k7nzua&#10;cRUcLeFP3pJN2Wui3fou7aXZt6H6bfGv/gq/Y/Dq1M1v4e03w9ZsN0d54512HQfOXGcpaAS3ZzwR&#10;uiXNfNHjL/gv7bWU7Rx/En4fRL1b+x/Buq6kYvYSTzQK3pkLg9q/ND9sHSPC/wAOtZ+FPi7wZDrm&#10;pw+JtBTXrm78UTrqE+pXQupY5BKhHl7Q0RXaM5B5Jr6C/wCCgHxb1j4W6bq48O+I/hbpvg34ieF9&#10;PktPBNhosUN/HBeWkLtN+6t1ClZQ7KTKeD0NfdYbhHAU/ZR5HJzvvp8LSaaanrrfotNbHx9fijGT&#10;9o7qKhbbX4ldNNOGn3vXS59OaB/wcBwyXa/8XO8LyRvwW1T4eX8Ea/RoLt2+vyntxXu/wS/4LLR/&#10;EOaOKOH4d+OM8FfDHiYWmoOByWFlqCQOe+FV2JPAr85v+CZ/hPx14x/Yf8Vad4R8QeD9K1DU/Glu&#10;lhD4lt0uYJ47ayluLyOGJoZfMdo2jYoFyRHxXyx+2f4g8I/EX9rrxRd/DHTVs/Dl/fRx6bb2ls1u&#10;skmxEdoouCivKHZVwCAw4HSt1wjluJxNTCxjbk66W6bqKha93bV/CznlxRjsPhqeJm0+a2mqfXZt&#10;zvayvot13P6WPhJ+2v8AD/4u6+NDh1K58P8AijGW0LX7V9M1H0+WOUDzB7xlh716zX4GfGXR/iZ+&#10;xh8Tfhf8M9NuZPi/pfjfQrfUP+EQ8RSJePpV+C6T2ltdKVkhlR0ba0TIQTjBPX7A/Ym/4KialpE9&#10;zpEx8Ta/p+hAjXPCOvKW8YeE1X78kLEA6jap1OR56qMncOT8PmXCEoUliMFLmi1del7eTWt1qrdF&#10;JvQ+wwPEkZ1HQxUeWSdn62v6PR30d+rikfpnRWL8PPiJonxX8F6f4i8O6la6vouqwie1u7d98cqn&#10;39R0IPIPBrar4uUXF8slZo+pjJNXWwUUUVIwooooAKKKKACiiigAooooAKKKKACiiigAooooAKKK&#10;KACiiigAooooAKKKKACiiigAooooAKKKKACiiigAooooAKKKKACvi3/gpv8AtxaZ8NvC/iDw7HrN&#10;1o2gaDAjeLdWsZNt3ulGYNJs2/5+7gcsw/1URLcEivo/9qX40yfAb4L6lrdnbrfa5O0enaLZFsG+&#10;1C4cRW8Q+rsCfRVY9q/DT9qLQrX9rLX/ABFp+ofEvSfCXwx+F95JZz+I9TilmXxb4nuAz3E2yIFm&#10;3MrKGwRHDGnrz9hwlk0MVW+sV9IRfa+umyV7vVJK27vrytHzPEmaTw9H2VHWcvO33t2stG2+2mja&#10;Zh/Fz4keIvhR8WPhz8Qvjh8O7XUPAPiDS5j4Q8Iw3JhtPDtmXVVlMRRkeUIxkCuSzttZ+wry/wAQ&#10;2vij/gnH8YdK8YeBNetfE3gPxhbvJpeoeXv0/wASaexxLZ3cJ43rnZJE3KnBHY1q/BzxV4i+E/wB&#10;s7L4teHNa8SfAP4i3M6Wd7GvmXGlXUBEf26xZ/8AVuCQNrYWVQR2yO/Hwz+GXjr9nPRIYtY8U6P8&#10;BvAer3N/e+IdXt44dZ8YarOkamy061VmVNscagncQuSzHoK/X4yjQfJOPNB3i7K8ZLWySu2pqWjW&#10;rk2277x/L5RlXXPCXLNJSV9JRel23ZJwa1T0SSSXZ8f+1rqHg39rLwT8ItL+B+ieIL3VrS31FL/w&#10;pDaS3U2gtLcCYQxuq4eDzJJShzkKcHB6/QF/pfijQdT8F6tq3wv+C3gLxF4P0G28Paff+PvHnm3c&#10;UUERjWR7aORdrgMSA8ZxwMHArgfiF4H/AGmPEHwLuJfhL8GfE3wr+D6w+asGj25j1PVIAv8Arruf&#10;i5uCV5OAE5OBiul/4Jp/Aj4X/tkfswt8P/Ht5oeheIdW8Uiys7yGGb+2ZrnymdS0ssoiDlQyALG/&#10;yg5TPzVwYqrCGEU3JOEG07NzmlJtvm5ZJeqfNp1ep6GFpzni3FJqc4pptKEG4pJcvNFv0a5demxm&#10;eBvCvxA8J/DbwX4Z8Bax+zfreqeC/Eg8U6bqGgeMxHqE13kCRZBPJHG4dFVMbR8owO9Ytt4c8L/A&#10;H9rTxH8TviV8N/E/wpu44JtZ8I6XcW7an4fudWMUjIXuVUHyvP2uioHHGCcCpP8AgsV/wRvsf+Cd&#10;OjaD4s8J+JL3WvCWtXP2B4dUaP7da3O0uMFFVXQhTyFBGO/Wue/YR+EX7XGsfC+fXPh74Q1bxn8N&#10;7kEXOj62sVzo+rIDhglvcMN54xuhG4EcHitKVTD1sH9do1o8k7ptt027vVXbavfo49XZq9zGar0s&#10;UsHWoy54WaSSmlZWTsknbzUuiunax6R4e8d2/g39hX4b/tDa1qC6r4805de0Dw3bSEyXM+tXV87i&#10;8Yc5EMcksgPXeU9q8i1zwdp/7LPw2m1/4ieKPE1p+0hrs9vrfh3+zblpr/QUCEoNRdnAUz7lwnLo&#10;FBPB2nvPBvgDQdP+Mei/ELwj4V1nRtb+Emsx614y+D+qO7yWEaMpnu9OWTmSIABmQgumAcsvI878&#10;QeIfg78JPiR4k+Klx44/4XV4m1C+e+8OaLd6fcQrHPIxcXGqGVQG8okfuoywdhyQvWsPFc8owUnd&#10;t2S11k3GnfWKjrdtu0k9HZMWIk+SMpuKskrt6aRSlUtpJy0sla8WtVdo+7/2A/2/tc+GHiTVp/EW&#10;j3Hh3UtHkV/iV4RMJjECPtA8Q2MX8K5YG5jQbSGEg71+r+kata69pVtfWVxDdWd5Es0E0TBklRhl&#10;WUjgggg5r+bv4T6z+0Z8V/FOrftLXX9o6svgO3W4mudRtvKg1myMhE9nENoWWJYnk3IMgRg+gFfr&#10;/wD8Eo/2iNN1vQ/+EEsrqS48N3emR+KfA8s0m+QaVM5WaxY93s7jdEe+xo/avz/jLIY019ZpWutJ&#10;KLuk7K676XTXXlv/AC3f2vC+cSqL2FS9n8LkrNro+2trPz1+1p9m0UUV+cn3AUUV53+z5+0fo37Q&#10;qeK10zEd14R1+70K8hL7m3QyFUk/3XXDD3yO1AHolFeffFb9onRvhR8T/AXhO8Pmat4+v5bO0jDY&#10;8pY4XlaRvbKqvuXFafiT44eHfCXxR0LwbfXV3H4g8SRTTadAtjNIlwkW3zD5ioUXbuXOWGNwoA66&#10;isTS/iPoeteN9U8N2up2suvaLHFNe2Ib99Ako3RuV/ukdxxnjrVbxh8VtH8CeJND0nUpL1L3xJcG&#10;009YrKaZJpQjSFS6KVXCIzfMRwpoA6SiuR8L/HHw54x+J2v+D9PurqTxB4XSKTUoHspo1t1lG6M+&#10;YyhG3DkbScis2b9pvwimsQ2cdzql0txfDTVvLbSbqex+0b9nlm4SMxAhvlOWwD1oA9AoryvxR+2V&#10;4J8GSaeupf8ACU2q6tfDTLGQ+GdRMd9cNu2xxMIcOWCMRtJBAyOKn8Sftd+CvBvgvWvEGsTa9pOm&#10;eHnhW/e80C+hkg83IjPltEHZSRjcAQDQB6bRXI+DvjXo3ji/vrWzt/EEFzp9st3LFfaJeWbNGxYA&#10;oJY135Knhcn8xXM6B+2f8PfEWn6bexatfW2navqD6VaX15pV1a2k10srRGHzZI1QN5iMmCRlhgUA&#10;eqUVyHir45+HPBfxM8P+ENQubyHXvFCytpkCWM8iXIiAMh8xUKDaGBOWGMirPjn4u6H8Otf0HTNV&#10;mvIrzxNd/YdOWKymnWeYI0mwsikL8iO3zEDCmgDpqK5PQPjb4d8TfFXWvBVndXT+IvD9vFdX9s9n&#10;NGsMUufLbzGUIwba2NrHoa6ygAorzX9pP9prR/2Z9M8O3WrwyzR6/rNvpWU/5dklcK07f7CZXPuw&#10;9a9EvdRt9NsJbq4mihtYUMsksjBURQMliTwABzmgCaivOdR/ap8H6ZpzXzSa9NpaKXOo2+hXs9lt&#10;H8XnJEU2++cVc8Y/tI+EfA+jeFtQvb68ks/Gk0MGiyWmn3F0L6SWMyRqvlo2CyAsAccA0Ad1RXK/&#10;Dz41eG/ijqmrWGj37Salocix6hY3FvJa3VmWGV3xSKrgMOQcYPao/Afxy8OfErxn4k8P6PdXU+qe&#10;EZ0ttVikspoVtZHXeq73UK2VII2k8c0AddRXD6l+0T4Ysb66t7eTVtXaxkMNy2k6TdahHA4+8rPD&#10;GygjuCeKzNT/AGuvAek+FNJ1qbVLz+z9c1VdDtHTTLl2a9Z/LWBkEe5GLcYYDmgD0uiub+KXxa0T&#10;4NeD217xBNdWulxyRxPLFZy3BRpHVEysaswyzKMkdSKq6n8cvDuj/FHRfBlzcXkXiLxBaS31jbGx&#10;n2zQxbfMYvs2Lt3LkMQRkUAddRXG+P8A476D8Nb64t9Sh1+U2dt9ruJLHRLy+it48E5d4Y2VeFJw&#10;TnHPQ1g+E/2v/BfjbTNJvtN/4SabT9chaewu28N6hHb3aCJpcpI0IU5RGI55xgZOBQB6hRXL/Cj4&#10;xaB8bfh3a+KvDdzcX+h3yu9vO1pLC0wUlSVR1DHlSOnJFYF5+1f4J0/4Rax46nv9Qi8L6DPPbX92&#10;2l3QNu8EjRzZj8vfhHVlLBcZHWgD0eiuG8JftG+E/GXi6y0G3vru11jUrM39laahYT2Ml7AMEvEJ&#10;kXeBkZ25xkZq2Pjj4cb4yHwD9qu/+EoGnjVPspsZtn2YsUEnm7PLxuBX73UYoA66iuR8H/HHw548&#10;+IviLwrpl1dTa54TMQ1SB7GaJbbzQWj+dkCNuAJG0nIFddQB+e//AAWh/aNk+Ggvri3uFUfDfwxL&#10;rEC7uusai7WFgfTdFF9smAP91SOQK/Hv9m3x98PviR8GtU+FPxM1i+8J29zrB1/QvE0FubqGwvWi&#10;EMiXcS/O8LqqfMuWQqTg5NfYX/Ben4mSXieOrdZmaTXviHDp52tlWttM0mHav/AZryX8Sa/Lmv6E&#10;4NymCyqOrTdmmt1bX/0py3WqdmfiPF2aSWZtWTSTTT2d9PyUduuqPv8A8BeCv7J+Hlz8GbP42ab8&#10;UtS+JjWWkWVlot7Pc6T4X0m3mFzcXkvmAIkixxsAgGVBckiq/wCzD440L9tf/gqr8I/BNnYra/CP&#10;wZqBs/DuiFcxG2to5JRNKvRpZ5IxJIx67sdAK8Y/YtuF+GP7P3x1+Iy/LqWm+H4PDOlSd459Tm8q&#10;VlPZhbpN+BIqT/gkBNNb/wDBSX4TyQyNH5WrNI+H2b1WCQlc9y2MAdyQK68Rg+Sli6ildwjKzsl7&#10;zhduystI8qT3+Luzmo4znq4Wm42U5Rurt+6p2Su7v4uZv5dkf0oap8ULOxtrd4VRbZdXbSbl5yI0&#10;g2K5Zs9No298cV+cv7Jf7Jsngb/gpr4+vvE2k+A7f4aWvie68c+HdYj1SFme7kVooIkAkwAiyyOV&#10;KAh1BBwBX1d4w8Rt4v8A2ddV1KSxuNPa98RXkv2efBdA0EpGcEggqQQe4Ir5Q+Mn7SX7VXhP4/X2&#10;i6F4L8JIur2viHUtGtWjLT3FrbyLHDK1uxY+YqopjC4VzOCR1r8kyXD1owrUaMox504vmlbbW6ff&#10;fvofqubSpOVKrVTfK01ZX30s/Lbtqeg/8F6fhPqH7Yf7LPhzw/8AD/UPDuuatZ+JIbiW3Gr28bLE&#10;Y5EL5ZwNqlhkk8CvqX9l+4sPhN8GfA/gi3k0e6j8N+E0W7m0udZYI5bZII5FXbwcly2Sc/nXwh8J&#10;bfQ760+M2r+ONS8cWuueHdf1LXre0h8jy9Sgmv8A7NFb26s7EBZrfy9p8rAnYdDuHtX/AAS9tL7R&#10;/gjDb6tNqEt/Z6Fq0FxJqDhrktHcRJ+8O5huAUA4Zhx1IrTMMK4ZcsK5XjTk3tu5K+99bfqZ4KpG&#10;eNeJUbSqR112UXZaW63/AAPk/wD4OIdbb4D/ALSfwR+NXgaZtI8T6lYzmS5RNpuUhMTR+YP4gUmd&#10;GBzlcDpXkHw18J+Adb+KFr4w8PeC/A99Y/HLR5r7wrFr0PmWPhjxVaZM1g2WVRFIxYoH+T95FkEK&#10;at/8HIF9Je/E74LyR3gmsJPBERjiWXcquJWDNt7E8DPfbjtXzX8Bb7/hZP8AwT7+MXhWaTNx4Hvt&#10;O8aaUDndHuk+x3QT0DJLEx9fKWv0TJ8G3kuHnzO/wt/3XNqN+/K7fK62bPz/ADTGKOc16fLdfEl/&#10;eUE3be3NG69bPocP+1H8ePid46+KmoWvjrxVPqGpaMz2Agsb1G0+zXG1ordYD5Ijx8uI+D719d/8&#10;Ecv2lZfBvhnTZ5rhvtHwl8U2t+uXxnRNVdbK/j/3EmNvN6DDHqa/OrNfRX/BNDUPtPxm8VeHXkaO&#10;Dxd4J1vT2A53yJaPcwjH/Xa3j+lfSZzl9KWXSpWSUVfRWVlvZeauvmfO5NmFVZjGpdtydtXd67a+&#10;TSfyP6hUcOoZeVYZB9aWuH/Zl8bN8Sf2c/AmvyO0k2saBZXcrHqzvAhb/wAezXcV/MdSm4TcHunb&#10;7j+hqc1OKkupHd3K2dpLM33YkLn6AZr4Z+Bl637Nfi34Y/Ex91v4X+L8D6P4jfOIoL2W4lnsLp/T&#10;dvaIt/tL7Y+3PEujt4h8P3lit1NYteQtD58IUyRBhgldwK5+oNed3v7JXhvX/wBmCH4T6zNfax4d&#10;hsItPSafy0uVWPb5bhkVVDqVByB1rMo+f/2jJz4h1vwP8XJlzbt8R9I03SmJz5emCSW38xfQSvLJ&#10;J7qY/avSvjv/AMpD/gT/ANgfxH/6BZ16F8a/2aNF+NPwes/Bcl1qGh6dps9pcWc2nFFmtWtnV4tu&#10;9WXgqOo6VH4l/Zuh8V/GTwb44vPEmuNq3gu1urW1jVLdYbhbnYJTIPLzkiNPukYxTA8e+Jf7O+pf&#10;Ez9ov4g+LvBuqf8ACP8AxG8JzaedJvWybe8jayQvZ3K/xwyY+qnDCp/CX7TUPx88d/C+w1TT28N+&#10;OvDfime21/QJ2zLYy/2VfYdD/HC/3kccEH1r3Twj8JF8I/E7xN4mXWNSupPFBgNxZzLF5EPkp5ab&#10;NqBvu8HLHNUfGH7NXhPxp8bPC/xCubHyfFXhMyra3kJ2NPHJDJEY5f76gSEjPIPTqQQDzP4FLv8A&#10;+Chvx8U9Dp/h8H/wFeud8I6p4w/YT8d6b4V1yCHxR8H/ABHrH2bRdYjGL3w3PczFo7e5XpJEZH2r&#10;IOQSM9q9o8F/s7Wfgr45+L/HkOtavcah40htoL20lEP2eNbdCkWzagcYUnqxzVHSP2YY47TRrHWP&#10;FnibxJovh+5iu7LT79oPLEkRzCZHSNXl2MFIDseVUnJFAHD/APBQMY1D4H/9lM03/wBJ7upP+CqQ&#10;x+wj49Khd5gt8Z7/AOkR4zXo3x3/AGfLP49T+FJL3VtV0s+Edai160+xCL97cRK6pv8AMRsrh24G&#10;M5qT9o74B2P7S3we1LwXquqappun6qIxcT2PlidgjBgAXRlGSo6CkBofDq88XT3twniTT9AtbVbe&#10;M2sum3UkxkbncH3ohGBtxgHqea+K/Bmr6f4t/Ym0DwT4i0/UtH0HxH8QL+1fxDIIjZW23XLmYfMr&#10;l42dk8pWZQoZuvTP2h4M+GereGr1pr7xp4g17baG0hS6htYkgJx+8xFEm5/lHLZ78cmuc+Hn7JPh&#10;3wV8CtS+Hd/cX3ibw3qk13NNHqYi35uZnnkAMaJ/y0kZlPVeMHimBxX7Rcez9uz9nub/AJYiLxBF&#10;v7bmtrcqM+pCsfwNdF+05E1x8Yfgeq/My+LpZCM87Rpl5k/hkfnVyT9kbTb/AMAaHoeoeIvE2pT+&#10;FblbrQdWmmj/ALS0l1BVdkoQbxsJQ+YG3Lwc10nhj4Kx6b4vtfEGs61q3ijWNPheCynvxEi2avje&#10;UjiREDMAAWIJxxnrQB5X8I/+Ulvxi/7FjQP/AG5r6KryG4/ZRkt/j34g+IeleOPFGj6x4ksrewu4&#10;IYbOW18qDd5YVZIGORubnOea9G8NeFpvDng+HS/7W1C8uY0YNqFxsa4kdiWMhG0JnJPAUKOmMcUg&#10;PnH4/wDhLWP2pPiH8QtD0/w/aa3oej6E/heKebURa/ZtQuFWeWRQUbcUX7MARgghq4Xxf+0JffEP&#10;9gT4fza8zW81v4v0zwp45BbHkCC5MNwJD2V5I4wexWU9jX1Z8D/gzD8EfDV9p8OranrUmpalcapc&#10;Xd+IvPkmmcu+TGijAJwOOAAOgrldK/Yx8M2HiL4gTXFxfajoHxKuPteseH7pIX08zeWEaSMbA6s2&#10;1SSG6gHtVAdx8VfHdr8JvhTrHiKSya90/QbGS8lt4Cqs0MaFmC54+6Dgd6+fP2kfHUPiX4c/s3+I&#10;dI0O6jsr/wAb6ReWGmRPH5wgexumjQZYIDsI4LADpmvSbn9kjzfh5feEE8eeNP8AhFb+1exewnkt&#10;7llt2UqYlnkiaYDacA7yQO9aHjT9lfSfFfhz4d6Tb6trGj2Pw0vLW90pLYxOXe2haGISGRGLAIzA&#10;4xnNSBxv7Pd5pPxB/bA+J3ihobvQ/EdnY2Hh6fRLxVS6WCIyTLdsFZlZZDMVVlZhiLrngcB4c1bV&#10;9B8V/tlX3h8Mdbs2gmsdn3vOXSAUx75AwO5r6A+IP7Oul+OPiPofjG3v9T0HxVoaG3XUdPZFe8t2&#10;5a3nVlZJIyeQCMqeQRUXwo/Zys/hT8R/G3iaLW9W1S68eXEV1qMF2sHkq8UQiUoEjUgbBjBJzTAh&#10;/Y1udIvf2VfAE2hyRzafNodrIJEO7fIYwZCx7sZN2Sec5zXnf/BQrSLfS/CHw8uLeGOGL/hZugXV&#10;268KGN0gLt6dFrtfCn7JVn8LdR1B/A/ijxJ4P07Urh7qXSrQwXFhFK5Jdoop43EW4nJCYGe1buq/&#10;s66L4s+E+oeEfEV1qXiK11aZrm6u7yULdNMXDrIrIFCMhC7doG3aKQHK/wDBQCNrn9l3V7dPmmut&#10;R0qKJO8jnUrbAHvXP/Ff/lJb8Iv+xV17/wBCta9C079npbi70lvEPijxF4rt9BnS6srbUDAsaTJ9&#10;yR/KjQysvUFycHnqKo/FT9l9PiV8bPDvjy38WeIvD+teF7O4sbNbFLV4THPt83essT7s7F78Ypgd&#10;b8ahj4N+Lv8AsC3n/oh684/Ycga5/YC+HCKu928J2wQY5yYMcV3kHwnuJfh/r2h6h4l1rVJvECTR&#10;z6hOsCzRLJH5e2NVjEagL0GzqcnNSfAv4RWvwH+E2h+D7HUL7UtP8P2iWVrNebPO8pBhQxRVBwO+&#10;KQHmH/BL5x/wwl8P1yN0NtcRuP7jC6myD7ivJviTGy/8EmvjVJ/yzuLnxRNGw6OjapclWHsRzX0H&#10;ov7Ldt4Ml1W38M+KPEnhvRNZuZbu40qzeBreOWUkyNCzxs8O5iWIRgASSMVb+Jv7MWg/EX9nG++F&#10;8M19oXhvULH+znNiU89YT94BpFYbm6liCSSTTA8l8P61YfEr9o74K2utafqXhfVPCfh+fVdMW/EW&#10;NZeW1W3eOF43ZWEaMzspIblDjAJrZf8A5Sr/APdMY/8A05S16B8QP2YtF+Jvwz0Tw/qt9qjXnhto&#10;ZtK1q3dINRsJogAksbqoUNgYI27WBIINR6L+zVFpvx7t/iJceJtd1DXIdDXw+8cyWywT26ymXLBI&#10;gQ5dicgj6UAcF+zT/wAn1/tEf9y//wCks9fRVee/Dv8AZ4s/hz8aPGfja31rVrq98cfZvt1rOIfs&#10;8X2dGSLy9qBhhWI5Y5r0KkB/P3/wXLVzf/N8zW/xH8TJIdm3aWj090H/AHzjnvXz1qP7QXwfuP8A&#10;gnpZ/D+H4bNH8XIdXN3L4s3L88G8nbnO45TCbMYGM9a+2/8AgvL8KJo7T4pN5as+i+L9J8VxnGGN&#10;rqOn/Y5CP9lZrJQT6uK/J9EaV1VVZmY4AAySa/pHhmnTxWWUbt+41LRta25tbbq0tnofgvE1Sphs&#10;yq2S9+NtUnps2r7O63Por4SyLdf8ExfjDbwj/Sbfxh4du5iFGfI8q/j69ceY6Vj/APBMe9/s/wD4&#10;KEfB2Tbu/wCKqsUxn+9KF/rXr/7LH7L/AIw8F/DjXPBXi/S5NJsf2hvB91ceF/tCNG76jpswuYI2&#10;VlBV38tgoH3hKmOprxz/AIJs28i/8FBfg9GUbzF8XaeGXHIxOufyrrlWpzo4xRd003p25OX/ANKj&#10;JfI5Y0Zwr4NyTTTS178/N+Uov5n73fFLV4o/A3irQLORh9lvrm3iycYkginQ4+kUltlj1JPpXluv&#10;fBfXl/Z+W01Dxcv/AAn1ndzWEmqnx5dQpbypbySXEcYWbd5yqqM0bHafLLAIK6j9qnVb/wAE6R42&#10;1/w7p8ev61pOpXV+unBTIrE7rRjOF+dYV+0QSEDkiJyOlb3ij4WaV8RPBGh/D251DQ9W1bx9ZXGo&#10;z2i6eLW8spfsyfarlLoKJYiVmVN00bysJQC2Ca/F6NR0oRkno3d99Fd/K297Jn7PWipycWrtLrtq&#10;9PndeqPmr41+O9YuPiXZ6J8Mfhv4P1JrO0tk1abxB4etb6+unkeRpbmSWSdDMxwjYbLZIJYbsn6L&#10;+DHxE003mi6re6TaaDpFxYSHVbC2gjht4DFbQSTARxMyhTNCTtDHOcHkkVj/ABg/Zu8H6B8XtFi8&#10;cal4g8I3XxEv2mi1a012VQk1nZIn2Vpo/KWNZYYt+1g6sYjnBxXE/CDxil58U/FnhDXorXRdM8Ia&#10;9caFpmpTJJaxa8LpVuRGfP8Amlm8u0kQuhKt56kHBxXZUlTxFBci2V2+uujd7u9pabXRzUeajXfO&#10;93ZLoutrW0089T4N/wCDjWJJP2rvA19HEtvDrPg6LUo4F6QLNe3bhfrzk+5NfPn7EQNv8KP2hLqQ&#10;7bWP4eywMx6eZJfWgjH4kGvo3/g49Vh+0n8K2wdp+HViAccH/SLmvL/2aPgXr2tfsXN4Z0G3DeMv&#10;2i/FVroWjQSNsV9OsCZp5m4JEf2hohuH/PJq/S8rrRjkVBSdr8v3KV2/lFN/I/McwpSlnldxV7c3&#10;3uNkvnJpfM84/wCCe3x3+FX7P/xa1XVvi38Pz8QtCutImtLWy+Vvs9wxUrJhiB0DLnqN2RVn/gnf&#10;NHqP7alhcWMf2Gz+yavcLFnd5MP2G5baT6BeM+1eO/E/4UeIvgz4vu9C8T6PqOi6pZyNG8F5bvCx&#10;wcbgGAJU9jXuX/BNfQ7i28TfEjxTDHubw74LvrS2+XO+71Dbp8CL/tE3DEe617WYU6Sw9bEQbbqR&#10;S3bXZWWyu303PHy2rVeJo4eat7OV9rPu7vd6I/oW/wCCd1vJa/sLfCeORSrr4Yssg+8QNezVzfwa&#10;8FD4bfCHwt4eXbjQ9ItbDKjg+VCqZ/8AHa6Sv5ixlRVK86i2bb+9n9DYeDhSjB9El+BDqGoQ6VYz&#10;XV1NHb29ujSyyyNtWNQMliewA5rkPCH7QHhvxz4mttJ0+TVmuL63a6tZZtJuoLa7iXGWjmeMRuOQ&#10;RtY5HIrb+JHgi1+Jfw+1zw7fPJHZa9YTafO8bbXVJUKEqexw3FeIfs2/Ejxn8LfiZY/CD4k2lrfX&#10;kOnyTeF/E1ou2LW7W3Cq6Sp/yzuERlLAcMORXObHrfw6+OHhz4q+I/Eek6JdXVxfeE7wWGqJLZTQ&#10;C2nKhwm6RFDHayn5SeCDWV+1Z8Z779nj9n/xR42sdNtdXk8M2T372k9w0AnROSAwVsH04rzj9in/&#10;AJLz+0X/ANjvF/6brWtn/gpZ/wAmE/Ff/sXbn/0GgDTv/ib8VtP8G2uuW3gjwxr0M1ql29jp+uSR&#10;3hVlDbU82FUZsHoWAPrWl8Kf2svCPxb+C1944spb6303RvOj1e1mtXa80mWH/XRSxICwZMZIAPHP&#10;Suz+HX/JPtB/7B1v/wCi1r5Y+Gvh77Lrn7X2raau3w7qUkkMGwYikvItMcXbL2PzMikj+JSOoNMD&#10;374b/tO+E/iw2jnRW16S316A3On3VxoV7a2t1Hs37llliVOV5HPPaqt7+1p4RsNGvdSePxU2l6f5&#10;pnvk8M6i9qqxFg7iQQ7Sg2n5gSCBkHFcL/wT9vPGTfs1/CqG903w6PDbeF7dluoLuV7tSIYxGGjZ&#10;Ao3AtkhjjGO+ar/tGXTftHfFjT/glojeV4fso4tU8b3EHyrBZA5h08EcB5yPmHaNT6jKA9C+H37X&#10;ngP4oeMNF0HR9Sv5NU8RaUdb06KfSrq2W6swQplVpI1XGSOM55HFdR4p+LGi+DfGeh+H76W8GreJ&#10;DL9ghhspphKIgDISyKVQKGBJYgc14j+3h4ZX4V6b4D+K+i2ywyfCnU4/tkUCY3aPPtguo8D+FFKu&#10;B/sGtbU9VvvH9z8TPiH4f23kmgaBc6J4WZDuWeZImmmlT2afyo+OvkGmB6hffGvw/aaleWkM97qU&#10;+ntsuhp1hPei2b+65iRgrexOaueDvip4f+IXhu41bQ9Sh1SztXeOc24LyQun3o2TG5XH90jPtXnP&#10;/BPa60/Uf2Mvh/dabJ5y3mlpPdSk5klumJM7Oepcy792ec5rkPB2kS+Hv+Clfj+PRwY9F1XwVaX+&#10;tRR/6r+0PPaOGQjoJGhVwT1IQUgPZ/hr8dPDPxc+G7eLtBvZ7zQFM4+0vZzQlvJdkkwjqGO1kYcD&#10;qK5jUP2y/BWleJdJ0a5j8XW+q69HLLp1o/hXUlmvFiCmQovkZYKGUn03CuP/AOCW4z+xT4dz0/tH&#10;V/8A053VRftCf8pB/wBn/wD7B/iP/wBE2lMD07UPiRcfED4Z6jqvg++h0u6024KSvr2l3NukflEN&#10;KkkbhJFBT+MA4zkA1p/CfxbceNfAdr4gm1DS9StdWhW7tX0sO9v5JUEbGYBnzyckA84xXD/tn+Nl&#10;0P4cWPhuGG+mu/HWoxaQyWVrJdXC2p+e7kWOMF22wK44BwWFcR/wTv8AFsPhlvHHwr+z6hYw+BdV&#10;a40OC/tJbSc6RdEywYjlVX2oxkjyR/CPUUgPRLH9tH4eXtg142rX1rp8eqvokl9d6Td21pDeJJ5T&#10;QvM8YRWEny8kDPFdN8U/jh4b+DEeit4gurq1XxBqEel2DQ2U1yJ7mTOyP92rYLYOM4HBr4xh1+z1&#10;X9lD4keENe03UtP8P+KvihrOlXPiFljax01JdVYmVyH8xMEbQxQKGKkkCvbP2/7eO08LfBiKFvMi&#10;i+JOiIjZzuUJOAc0wPYvF3xx8OeBviJ4d8K6ldXcOueLDKNLgSxnlW58tS8nzqhRdqgk7iMCuslL&#10;CNtm3fg7d3TPvXzz+0h/yfZ+zv8A9d9d/wDTc9fRFID518H/ALW/jnxl4N+ImuWfgvQ7qH4d67ea&#10;PcWcWryC5vltY0keSLdCF3FXGFYjJBGa76X9rTwbp37O+k/FDULy7sfCerWkF2tx9jlnaFZcBQ6x&#10;KxHzELnGM180/CzxR418I/CX9o688N6LY6xZx+P9WE8aTP8A2gkTRWyzvFHt2OyRksqlhuIx9eq/&#10;a7/4RrUf+CTt7/wg8i3fhWDR7D+z3Q5/cJPCMt6MMHd6HNVYD6a8Z/EnSfh/8P7zxPq0l1baPp9q&#10;17cyC0lkkhiVdzM0aqXGFBJ+XIxWD4r/AGk/Cfgu38KyX9xqi/8ACaSLDoyRaTdTPeSGJpQm1IyV&#10;by0ZsMAcKazP2urmN/2PPiNIJE8ubwpfhGzwxa1cLg+5IA+teWftI3Vx4dn/AGX5E0+6vrm28U26&#10;m1gKLK5/sa8BA3sq5HJ5I6VIHvXw2+Mnh34tf2muh6h9puNFuPsmoWssL29zZS4yFkikCuhIIIyO&#10;RyK0Z/Hmj2vji38Nyahbrrl3Zvfw2Zb948CMqM4HoGYD/wDUa8Y/ZQm0nxh8efi/4tiW50vXr+/t&#10;NKv9FulCXNglpEwjlkUEg+b5jMGUkFQvJwa8J+MPxZW0+LNv8crex8QyL4X8VDSTcLpVz9ik8PAG&#10;1uH+0eX5W3zy8w+b+FfpTA+yPH3xs8O/DLxV4b0XWbq5t9Q8W3ZsdKjSzmmW5mCFym5FKqQqs3zE&#10;cA1Y+Lfxa0L4HeAdQ8UeJbqax0TS0827uI7aW48hP7xWNWbHvivFf2xbqO++P37Ns0LrJDN4wndH&#10;U5DKdNuSCPrWx/wU2/5MI+KX/YDl/mKQHpHgL42aL8RtYaw0+LXYLlbUXgF/o13YrJEWChlaaNQ3&#10;JHAJPNddXC/By88YTWdnH4g0/wAP2+nrpsJtp9PupZnZ8DKuHRNvy4PGf8e6oAKKKKACiiigD4h/&#10;4K5/s/w+PLjSL64YQ6N480q4+H2sTscR2stw63Gl3DnoBHexquTwPPOa/PX9hTxz4F+GWraffx/D&#10;Hw34d1T4T6ZcXPxS1/V7R7ma3a2laGG3sklYxx3Ny21dwXcHJIxjn9uvjx8HdM/aA+D/AIg8Haxv&#10;Wx160a3MiHElu/VJUPZ0cKykdCor8Jv+Cmfwn8e+C/DPjfVLdpLXUJri00f4q6XBGPLu7mBt9jrK&#10;DH+oulwxYcLLvU9cV+ncH4qOLw7y6pK2qW7Ss3bXvo2lfTmUF1Pg+J8PLDVvr8I3sm9k3prp21Sb&#10;tryub6HCftAftneD7b4WRr4P8bePvHnji88cW/jK11HxFa+S/h1IY3QWyt5jeYz7owxXahEK4Ham&#10;ePb6HwJ8SvC/7WXwn0eyvtFTU1vta0KQMyeFdbwS0UyqQwt5JCZImyAR8uciotQ8X2//AATw/ZZ+&#10;Ht54T03T7j4o/FrSW8Q3Hie7tUuW0KwM0kMVtZhwVSVjGzPJjcMgDFdZ4v8AjT4q+E3wJ+DvxSXT&#10;9Nh+InxMl1HR9e0WayjWy8b6QjxLbz3dqAqlnd5E8wAFtgYHIJP3ypqHL7CN4ycoe8/jVnzJpJJR&#10;918rWqau1ZtnxHtHNv28rSioz91N8juuVpttuXvK8dmtE7pIb+wF/wAFmrv4FftY+NviR8VtO1Hx&#10;m3jWyeKRbN1QWMxdGzHEx8sKwQKcc8A885/Ub/gjp8Mrfx34b8V/tCal4gt/EPiT4wX8t2sNvMZY&#10;PD1qHG2yXPR1Cxh8D/lmg/hyfyH+Kv7JHw9+LXiy4tfDt+3wP+IX37vwJ44Z7W0Mhz/x5XzDbsY/&#10;dWbafRiOnun/AATb+Kn7Rf8AwSp8TXsGsfCnxd42+HOvMoli0uZr+2tmU/NPaPCzwliD8394Aciv&#10;D4kyvDYvCzngGqdWSinFtLmjHaMbu3Z3i2nbc9fIcyxWGxMYY69SnFyakru0n1lbXurSSavsfsB+&#10;3P8Asp6H+2V+zX4h8E65c/2aLmEz2WpLw+mXCAlJgfQchh3VmHevxH/bV/4KvT/FD9i3R/gLqOk2&#10;uqeLvAeqQ27eMrK+EtterZFo4p4DjfvdcZYn378fVH/BQv8A4KWfGz9sDwPffDv4I/Bv4p6Dp+qb&#10;VvddurCazvHjHLxoq8RoejMzcjPAr8/vD/7AujfCy8guvjT460vQpZGBj8K+G5o9b8Saix5EYjiL&#10;RQlum6R8jn5SeDw8IZRDDUVPM2m4yUoQTvJO2rtG710unppdnXxRmVTEVeTL00nFxnNq0WuivKyu&#10;u611shPCN/8AEf8A4KeeKvD8fj3XIl8MfDDSjFrHiy7hWMaTpSvuxK4wJJOqxr95mbHPUemftATa&#10;P4m8O6b4w/tfxl4De60w+H/g14d0SDfdz6bDvie5ugGVlW7kZ1yp3MzucMowdDRtK039pvTvEnwY&#10;s1uvgzDotk9x4R+HbRPDqPi/UvJMkU2oXcibXkK42o2MkhUA61xv7On/AAU513wH4rtvDfxk01vE&#10;Vloay6dpWrGyhXXvA0hjMHmWZKhf3Y58phgFcjawzX1MvbVHzYeCSp6qCsmoy1utHFuT3toknFNt&#10;s+ej7GmuXETbc9HN3a5o2VnqpLlW19W7SaSSOH+D/wDwUN8a+CZtO8O/Eqztfid4Ds7pYLzRvFFk&#10;L6a3jVgJEt53xLDIFGBtcAcDGOK+4v8Agmn8Eo/jJ8T/AAy0Og2egw/E7xS/xJ1LTrWERRaVoOmy&#10;Mum2+1QABLdtuA7iEN6146PgJ4X0Lw3cfBuDxZb+MPB+m6inj/x94xa2G3SLPYPs9lalsst5OrKr&#10;hTlpGReitX6v/wDBMv8AZ7vPAfgHUviB4h0ldE8SfEBYHt9KC4/4R7SIE2WFgB2KRYZ/V3avnOKM&#10;2w9HCynh48rlta6v2fLpZ/a2vpG/xI97hzK8RUxCjXlzKPfW3dc2t19ne2srfCz6fooor8XP1Qyf&#10;HPhNPHXhK+0mS7vdPF4m0XNo4jnt2BDK6MQQGBAIyD0rzL4GeCdS1v4la7rfimTV9UvvCd5Pomh3&#10;t9LAUltnSJpJkSGKNVZjhGJDH92QD1r2OgDFAHnvwd/Z5s/g1448a65aazq2oTeOtSGq30N2IfLi&#10;mEaRDy9iKwARFGCT0q9+0H8FbP8AaJ+D2ueC9R1DUNM03xDbm0uprLy/O8pvvKpdWAz0zjNdpRQB&#10;5b4f/Z11jR/CNrodx8TPGt9ptrAttgpZQTvGBtAM0cCyA44yCD710MvwP0Wz+Dl94I0dJNC0i+s5&#10;rNmtNrTKJQwkfc4bc7bmJZgSSSetdjRQB5b8Gf2arr4MeHfDOiWvjrxRqWg+FYFt7SwuY7RVkRYz&#10;GgkeOFXYKDkDdglRnNZfw0/ZGuvhLca9NovxD8VR3HiXUpNV1Cee00+ea4mf1drcnaqgKq9FAwK9&#10;mooA5Ow+Edo/wtvvCusXt94itdWhuIb+4vtnnXYn3b87FVRwxACqAABVj4SfCvSfgr8M9G8J6JE0&#10;elaHapaQCQ7ncKOWY92Y5JPcmukooA8q8OfsqWXw51zUbjwZ4k8Q+ELHVrh7u50uzME1j5znLvHH&#10;NG/lFjydhAzziur8GfCPTfAemapHYyXTajrbGW/1OdxLd3Uu3aHZmGDtGAq42gDAGK6qigDxT4O/&#10;scSfBHwPb+GNH+InjJvD9veSXn2SVLLc3mTGaSPzBAHVGZmztYHDHBFdT8QP2erP4gfG3wf46m1j&#10;VrPUPBUV3DZW0Ah+zyrchFl8wMhY5Ea4wwxivQqKAONvvg9Hqnxp07xpcaxqU02k2M1jaaeVi+yw&#10;CYoZJB8m/edijJbpkd6z/FP7PNlr/wAeNJ+IdprGraPrmm6ZJpEyWnlGHUbZ3DhZldGJ2MCVIIxk&#10;16FRQB5j8M/2WND+H3w88T+Fry8vvE2i+LNRvdSvrfU0hZS93I0kyjy0X5SzHAOSOxrndT/YgsNU&#10;8C+FfDkvjLxhJpfgrW4Nb0hZZLeaW3aDcIoWkaIs8ahyBuJbGOeK9wooA87+If7O9r8Rfi/4J8Zz&#10;65rFnqHgU3DWUMCw+TOZ4jFIZA0ZY5QkcEYr0NhleuOOvpS0UAecfAX9nC0+AVz4qez1zWNWj8Xa&#10;xPrl5FfLBtjuJgocp5cakLhFGCT0rJ8MfsaeG/CH/CVafZXmqL4P8ZPJJf8AhiQxyaaryg+a0QKb&#10;4t5OSFcDPIANeu0UAeV6f+yzbDwzZ+HtT8VeKNc8L2Jj8rSb2SExskZBjjkkWNZZEXavyu5zgZzW&#10;t8XvgHa/F7xX4L1afWNV0ubwPqh1ayjtBD5csxhkh/eb0YldkrjAI6131FAHmXxN/Zf0zx78QI/F&#10;mnaxrfhPxMbF9Mub/SXiVr+2YHEcySI6PtJyrEblPQ9q2NL+BOi2PwEX4dzedfaCNJOjOZlTzJYT&#10;GUJbChdxBznHXmu1ooA8I1X9hiHVfDnw5sG8feNFm+F9yLrRrzFm05YRGFRKWgIcCNivI5zzmt/4&#10;k/stH4v/AAn8VeE/EfjTxNqFt4sgS1ubkJaxSwQrn5I1WERrkkksVLH14FesUUAcX8PPhTqfgm9t&#10;ZL7xn4g8QW9jafZIba8itYowPlG9vJiQs2Fxliep45rtKKKACiiigAooooAK+df25v2N5Pjhax+L&#10;PC1vp0njbS7KSwnsb4f6D4q05+ZdNuv9luqSdY3wR3r6KorowuKqYeqqtJ6r8fJmOIoQrQdOex/P&#10;n8e/D+ufs7+B5LjRfBOi/Ez4ZeEtSd10LxbZTTat8NL123SWk4jdH8gsMqxLQyAA4yTnxP4WeIfE&#10;X7bv7Sdx8RPidcXF94V8E2baxrMkUPk2dnZWqgxWMCqAkQkcxxKi4/1meuTX9An7U37DWi/H7Uv+&#10;Em0W+fwj8QLa3a3i1m2hWSLUISObW+gb5Lm3boUcZA+6Qa/L/wDaV/Yn8R/Abw/4p0H7RqXwNg8X&#10;xtb6mkCSat8PfEOcDzA+15NPckAgSqQhAw4ABP7BkXE+GxVNwso1Xpd3uk/ita9297xV29ZJWu/z&#10;HOOHa9Goppt0lry6WbXw72sltZvRaRfRY3xP+AMf7dv7e3g3xh8R2e38Gt4f8OWU8MX7ltZvJ7ZZ&#10;lsbfH8Kq7PI4/wBXGrHqVz8zWPj7TtZ/4KF6doPwZste8N+D7nxJHp1vpY8R3TQ3kQnKNI0iFHSN&#10;kG4qCdoz82K+krTxx8SNF17/AISj4neFvEeqW3hXwhN4c8Da34CWHWPD+mzPZNbfbZREzO0zDadx&#10;dWUDBXAAHy5/wT11/wAO/AzxV4y8deIfEmhaD4t8OaJdQeGdK1qxuZhfX08Zj3MEjYBVjaQfMRlm&#10;Xtk17mBjNUKjb5lCCjGMW3G7v23a0u2rrXorvycdKEsRTUVyuc3KUpK0rK3fZPWy2enex3f/AAV6&#10;+IeoW3xv0G88L+Itdufh74o0G31HS3XU7nyNQAZ4pi0ZcqjrJG6MEAHyg9ck9vonwV+Efxe/Z0+G&#10;HxG+GOq3XwT+KEl5c6TFdT6nJNpdxqtvh1hluXO+3llicMkh+Q8qccGvNfjb8a/CX7Uv/BP3Q/7a&#10;1zwT4b+IfgPWbk6N4e0jSp7f7Rps4TzIztQxh/OBkGXxgt0J5Z+xR4S1zxn+zD8RPAFz8LfH3jiH&#10;xRdWmoaS1ogsdP0i6gWQG7ku5AVT5XCsvRl6kYBG3sZU8BBXcJUpcr6KS2u+a0ZKzTfTRpNGPtlU&#10;x85WU41I8y7xdr6WvKLumlbXVNpk3/BWb4XeLvhf8ffCfxO1LT9S8N654+0yDVLv5ir2er222G68&#10;txxguiSqykgrKpBrQ8beDvDv/BSDTPDPiDQ9NuNL+Ii2SXPxL8VzsLLw1pkcZZPtEoZebmRQjNsY&#10;Bm4UEscd98Pf2W/Fvxi8LeFfh38RvGms/FxvCdw8uleBfBbJqc+ns4AMd1qpHkWsWByBI+B0A4I/&#10;SL9lX/glVHaaVos/xMsdB0/QdDlF1o/w90IE6LYSjG2e9lb57+5Hd5PkBzgdMeRj+IMPl+HpxnJO&#10;pTuk43V49Ek9WrW3926vzPZ+lg8jrY2vUko2p1LNqVm1Lq7rRO99ves7WW68v/4Jnf8ABPTSfFmj&#10;6Dff2PeaZ8HfDF2mp6Tb6jCY7/x9qSDC6teIeVt058iE9AQx9/0sAwKbDCltCscarHHGAqqowFA6&#10;ACnV+PZpmlXHVva1Pkt/+Hb6v8lZL9Qy/AU8JS9nT/r/ACS6L9bsKKKK807gooooAKKKKACiiigA&#10;ooooAKKKKACiiigAooooAKKKKACiiigAooooAKKKKACiiigAooooAKKKKACiiigAooooAKKKKACi&#10;iigAqK9sYdStZILiGK4hkG145EDK49CDwaKKAPAvHH/BMT4Q+KNcl1fSNEv/AAHrk2S2oeEdSn0W&#10;VmPdlgZUb8VOcnOa868Y/wDBKvUtTEcdv8afGF1bxjCR6/omla00Y54DyQB/zJPWiivVo5zjYbVG&#10;/W0v/SkzgqZbhpa8lvS6/KxkeDv+CS+s+HbiFo/jHd2JRt3maR4J0awmXv8AK/kvtPvg813+l/8A&#10;BJ/4e6o8beONe+IHxM8l96weIvEEz2ef+vaHy4f/ABztRRV1c8x0teez7pKL+9JMmnleFW8b+rbX&#10;3NtH0D8OvhZ4a+EXh2HSPC2g6R4e0yEYS20+0S3jH4KBz7nmt6iivJlKUnzSd2d8YqKtHYKKKKko&#10;KKKKACiiigAooooAKKKKACiiigAooooAKKKKACiiigAooooAKKKKACiiigAooooAKKKKACiiigAo&#10;oooAKKKKACiiigAooooA/9lQSwMEFAAGAAgAAAAhAFbeFDbgAAAACAEAAA8AAABkcnMvZG93bnJl&#10;di54bWxMj8FOwzAQRO9I/IO1SNxaJymFELKpqgo4VZVokRA3N94mUWM7it0k/XuWExxnZzTzNl9N&#10;phUD9b5xFiGeRyDIlk43tkL4PLzNUhA+KKtV6ywhXMnDqri9yVWm3Wg/aNiHSnCJ9ZlCqEPoMil9&#10;WZNRfu46suydXG9UYNlXUvdq5HLTyiSKHqVRjeWFWnW0qak87y8G4X1U43oRvw7b82lz/T4sd1/b&#10;mBDv76b1C4hAU/gLwy8+o0PBTEd3sdqLFmHxzEGEWZI+gGA/TZZ8OSI8pRHIIpf/Hyh+AAAA//8D&#10;AFBLAwQUAAYACAAAACEAY1Phy90AAAA1AwAAGQAAAGRycy9fcmVscy9lMm9Eb2MueG1sLnJlbHO8&#10;ksFOwzAMhu9IvEPkO03bbQihpbsgpF3ReAArcdNA40RJQOztieDCpKncerQtf/93+PeHLz+LT0rZ&#10;BVbQNS0IYh2MY6vg9fR89wAiF2SDc2BScKYMh+H2Zv9CM5b6lCcXs6gUzgqmUuKjlFlP5DE3IRLX&#10;yxiSx1LHZGVE/Y6WZN+29zL9ZcBwwRRHoyAdzQbE6Rxr8v/sMI5O01PQH564XImQztfsCsRkqSjw&#10;ZBz+LjfNWyQL8rpEv45EvyjRrSPRLUrs1pHYLUps15HYNpF/KiEvyj58AwAA//8DAFBLAQItABQA&#10;BgAIAAAAIQDQ4HPPFAEAAEcCAAATAAAAAAAAAAAAAAAAAAAAAABbQ29udGVudF9UeXBlc10ueG1s&#10;UEsBAi0AFAAGAAgAAAAhADj9If/WAAAAlAEAAAsAAAAAAAAAAAAAAAAARQEAAF9yZWxzLy5yZWxz&#10;UEsBAi0AFAAGAAgAAAAhAJHLQQbeAwAAWxEAAA4AAAAAAAAAAAAAAAAARAIAAGRycy9lMm9Eb2Mu&#10;eG1sUEsBAi0ACgAAAAAAAAAhAEFdrLvqPAAA6jwAABUAAAAAAAAAAAAAAAAATgYAAGRycy9tZWRp&#10;YS9pbWFnZTEuanBlZ1BLAQItAAoAAAAAAAAAIQAHk54KhSMAAIUjAAAVAAAAAAAAAAAAAAAAAGtD&#10;AABkcnMvbWVkaWEvaW1hZ2UyLmpwZWdQSwECLQAKAAAAAAAAACEAE4r6y2UjAABlIwAAFQAAAAAA&#10;AAAAAAAAAAAjZwAAZHJzL21lZGlhL2ltYWdlMy5qcGVnUEsBAi0ACgAAAAAAAAAhAIcKdBMeKAAA&#10;HigAABQAAAAAAAAAAAAAAAAAu4oAAGRycy9tZWRpYS9pbWFnZTQucG5nUEsBAi0ACgAAAAAAAAAh&#10;ABnJhHJLPQAASz0AABUAAAAAAAAAAAAAAAAAC7MAAGRycy9tZWRpYS9pbWFnZTUuanBlZ1BLAQIt&#10;ABQABgAIAAAAIQBW3hQ24AAAAAgBAAAPAAAAAAAAAAAAAAAAAInwAABkcnMvZG93bnJldi54bWxQ&#10;SwECLQAUAAYACAAAACEAY1Phy90AAAA1AwAAGQAAAAAAAAAAAAAAAACW8QAAZHJzL19yZWxzL2Uy&#10;b0RvYy54bWwucmVsc1BLBQYAAAAACgAKAIgCAACq8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7" o:spid="_x0000_s1027" type="#_x0000_t75" style="position:absolute;left:4655;top:360;width:1668;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IfuwQAAANoAAAAPAAAAZHJzL2Rvd25yZXYueG1sRE9Li8Iw&#10;EL4L/ocwwt40dUFZqlHUVdnDCr4QvA3N2BabSW2idv31RljwNHx8zxmOa1OIG1Uut6yg24lAECdW&#10;55wq2O8W7S8QziNrLCyTgj9yMB41G0OMtb3zhm5bn4oQwi5GBZn3ZSylSzIy6Dq2JA7cyVYGfYBV&#10;KnWF9xBuCvkZRX1pMOfQkGFJs4yS8/ZqFPTL4/r78HtgfZ32/PJxWSXz5Uqpj1Y9GYDwVPu3+N/9&#10;o8N8eL3yunL0BAAA//8DAFBLAQItABQABgAIAAAAIQDb4fbL7gAAAIUBAAATAAAAAAAAAAAAAAAA&#10;AAAAAABbQ29udGVudF9UeXBlc10ueG1sUEsBAi0AFAAGAAgAAAAhAFr0LFu/AAAAFQEAAAsAAAAA&#10;AAAAAAAAAAAAHwEAAF9yZWxzLy5yZWxzUEsBAi0AFAAGAAgAAAAhAIzoh+7BAAAA2gAAAA8AAAAA&#10;AAAAAAAAAAAABwIAAGRycy9kb3ducmV2LnhtbFBLBQYAAAAAAwADALcAAAD1AgAAAAA=&#10;">
                <v:imagedata r:id="rId7" o:title="Sigla Pndr"/>
              </v:shape>
              <v:shape id="Picture 269" o:spid="_x0000_s1028" type="#_x0000_t75" style="position:absolute;left:-430;top:464;width:1091;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61dvQAAANsAAAAPAAAAZHJzL2Rvd25yZXYueG1sRE9Ni8Iw&#10;EL0L/ocwgjdNXVDWahRdqHi0Koi3oRnbYjMpTaz13xtB2Ns83ucs152pREuNKy0rmIwjEMSZ1SXn&#10;Cs6nZPQLwnlkjZVlUvAiB+tVv7fEWNsnp9QefS5CCLsYFRTe17GULivIoBvbmjhwN9sY9AE2udQN&#10;PkO4qeRPFM2kwZJDQ4E1/RWU3Y8Po2DWHq4mvTz2uDNs0zkn9ZYTpYaDbrMA4anz/+Kve6/D/Cl8&#10;fgkHyNUbAAD//wMAUEsBAi0AFAAGAAgAAAAhANvh9svuAAAAhQEAABMAAAAAAAAAAAAAAAAAAAAA&#10;AFtDb250ZW50X1R5cGVzXS54bWxQSwECLQAUAAYACAAAACEAWvQsW78AAAAVAQAACwAAAAAAAAAA&#10;AAAAAAAfAQAAX3JlbHMvLnJlbHNQSwECLQAUAAYACAAAACEAHO+tXb0AAADbAAAADwAAAAAAAAAA&#10;AAAAAAAHAgAAZHJzL2Rvd25yZXYueG1sUEsFBgAAAAADAAMAtwAAAPECAAAAAA==&#10;" filled="t" fillcolor="#95b3d7">
                <v:imagedata r:id="rId8" o:title=""/>
              </v:shape>
              <v:shape id="Picture 266" o:spid="_x0000_s1029" type="#_x0000_t75" style="position:absolute;left:6294;top:360;width:1296;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OYwQAAANsAAAAPAAAAZHJzL2Rvd25yZXYueG1sRE9LasMw&#10;EN0Hcgcxge4SOVmYxo1smoDTrkpr5wCDNbVNrZGxFH96+qpQ6G4e7zunbDadGGlwrWUF+10Egriy&#10;uuVawa3Mt48gnEfW2FkmBQs5yNL16oSJthN/0Fj4WoQQdgkqaLzvEyld1ZBBt7M9ceA+7WDQBzjU&#10;Ug84hXDTyUMUxdJgy6GhwZ4uDVVfxd0oiI7n5e27v5as8+OL2efjfXoflXrYzM9PIDzN/l/8537V&#10;YX4Mv7+EA2T6AwAA//8DAFBLAQItABQABgAIAAAAIQDb4fbL7gAAAIUBAAATAAAAAAAAAAAAAAAA&#10;AAAAAABbQ29udGVudF9UeXBlc10ueG1sUEsBAi0AFAAGAAgAAAAhAFr0LFu/AAAAFQEAAAsAAAAA&#10;AAAAAAAAAAAAHwEAAF9yZWxzLy5yZWxzUEsBAi0AFAAGAAgAAAAhAFE3I5jBAAAA2wAAAA8AAAAA&#10;AAAAAAAAAAAABwIAAGRycy9kb3ducmV2LnhtbFBLBQYAAAAAAwADALcAAAD1AgAAAAA=&#10;" filled="t" fillcolor="#95b3d7">
                <v:imagedata r:id="rId9" o:title=""/>
              </v:shape>
              <v:shape id="Picture 265" o:spid="_x0000_s1030" type="#_x0000_t75" style="position:absolute;left:7989;top:372;width:1455;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tyxAAAANsAAAAPAAAAZHJzL2Rvd25yZXYueG1sRI9Ba8JA&#10;EIXvBf/DMoK3uqmlUlJXKYKl4KE0SktvQ3ZMQjOzIbuN8d87h4K3Gd6b975ZbUZuzUB9bII4eJhn&#10;YEjK4BupHBwPu/tnMDGheGyDkIMLRdisJ3crzH04yycNRaqMhkjM0UGdUpdbG8uaGOM8dCSqnULP&#10;mHTtK+t7PGs4t3aRZUvL2Ig21NjRtqbyt/hjB9j+fHhevHVPQ+H5e//4VRYndm42HV9fwCQa0838&#10;f/3uFV9h9RcdwK6vAAAA//8DAFBLAQItABQABgAIAAAAIQDb4fbL7gAAAIUBAAATAAAAAAAAAAAA&#10;AAAAAAAAAABbQ29udGVudF9UeXBlc10ueG1sUEsBAi0AFAAGAAgAAAAhAFr0LFu/AAAAFQEAAAsA&#10;AAAAAAAAAAAAAAAAHwEAAF9yZWxzLy5yZWxzUEsBAi0AFAAGAAgAAAAhAGb7C3LEAAAA2wAAAA8A&#10;AAAAAAAAAAAAAAAABwIAAGRycy9kb3ducmV2LnhtbFBLBQYAAAAAAwADALcAAAD4AgAAAAA=&#10;">
                <v:imagedata r:id="rId10" o:title=""/>
              </v:shape>
              <v:shape id="Picture 268" o:spid="_x0000_s1031" type="#_x0000_t75" style="position:absolute;left:891;top:428;width:3965;height: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vKwgAAANsAAAAPAAAAZHJzL2Rvd25yZXYueG1sRI/NSsRA&#10;EITvC77D0IK33Yk5rEvc2aCCIJ7cHz03mTaJpntipt0kb+8Igseiqr6ituXEnTnTENsgDq5XGRiS&#10;KvhWagen4+NyAyYqiscuCDmYKUK5u1hssfBhlD2dD1qbBJFYoINGtS+sjVVDjHEVepLkvYeBUZMc&#10;ausHHBOcO5tn2doytpIWGuzpoaHq8/DNDrj3nb69PJ++Xm/0fuSPed7z7NzV5XR3C0Zp0v/wX/vJ&#10;O8jX8Psl/QC7+wEAAP//AwBQSwECLQAUAAYACAAAACEA2+H2y+4AAACFAQAAEwAAAAAAAAAAAAAA&#10;AAAAAAAAW0NvbnRlbnRfVHlwZXNdLnhtbFBLAQItABQABgAIAAAAIQBa9CxbvwAAABUBAAALAAAA&#10;AAAAAAAAAAAAAB8BAABfcmVscy8ucmVsc1BLAQItABQABgAIAAAAIQBiLrvKwgAAANsAAAAPAAAA&#10;AAAAAAAAAAAAAAcCAABkcnMvZG93bnJldi54bWxQSwUGAAAAAAMAAwC3AAAA9gIAAAAA&#10;">
                <v:imagedata r:id="rId11" o:title="2. Sigla_MADR"/>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 o:bullet="t">
        <v:imagedata r:id="rId1" o:title="msoD89F"/>
      </v:shape>
    </w:pict>
  </w:numPicBullet>
  <w:abstractNum w:abstractNumId="0" w15:restartNumberingAfterBreak="0">
    <w:nsid w:val="002D5FD3"/>
    <w:multiLevelType w:val="hybridMultilevel"/>
    <w:tmpl w:val="EB1E93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F3760"/>
    <w:multiLevelType w:val="hybridMultilevel"/>
    <w:tmpl w:val="01207DC8"/>
    <w:lvl w:ilvl="0" w:tplc="296A4AEE">
      <w:numFmt w:val="bullet"/>
      <w:lvlText w:val="-"/>
      <w:lvlJc w:val="left"/>
      <w:pPr>
        <w:ind w:left="2759" w:hanging="360"/>
      </w:pPr>
      <w:rPr>
        <w:rFonts w:ascii="Times New Roman" w:eastAsia="Times New Roman" w:hAnsi="Times New Roman" w:cs="Times New Roman" w:hint="default"/>
      </w:rPr>
    </w:lvl>
    <w:lvl w:ilvl="1" w:tplc="04090003" w:tentative="1">
      <w:start w:val="1"/>
      <w:numFmt w:val="bullet"/>
      <w:lvlText w:val="o"/>
      <w:lvlJc w:val="left"/>
      <w:pPr>
        <w:ind w:left="3479" w:hanging="360"/>
      </w:pPr>
      <w:rPr>
        <w:rFonts w:ascii="Courier New" w:hAnsi="Courier New" w:cs="Courier New" w:hint="default"/>
      </w:rPr>
    </w:lvl>
    <w:lvl w:ilvl="2" w:tplc="04090005" w:tentative="1">
      <w:start w:val="1"/>
      <w:numFmt w:val="bullet"/>
      <w:lvlText w:val=""/>
      <w:lvlJc w:val="left"/>
      <w:pPr>
        <w:ind w:left="4199" w:hanging="360"/>
      </w:pPr>
      <w:rPr>
        <w:rFonts w:ascii="Wingdings" w:hAnsi="Wingdings" w:hint="default"/>
      </w:rPr>
    </w:lvl>
    <w:lvl w:ilvl="3" w:tplc="04090001" w:tentative="1">
      <w:start w:val="1"/>
      <w:numFmt w:val="bullet"/>
      <w:lvlText w:val=""/>
      <w:lvlJc w:val="left"/>
      <w:pPr>
        <w:ind w:left="4919" w:hanging="360"/>
      </w:pPr>
      <w:rPr>
        <w:rFonts w:ascii="Symbol" w:hAnsi="Symbol" w:hint="default"/>
      </w:rPr>
    </w:lvl>
    <w:lvl w:ilvl="4" w:tplc="04090003" w:tentative="1">
      <w:start w:val="1"/>
      <w:numFmt w:val="bullet"/>
      <w:lvlText w:val="o"/>
      <w:lvlJc w:val="left"/>
      <w:pPr>
        <w:ind w:left="5639" w:hanging="360"/>
      </w:pPr>
      <w:rPr>
        <w:rFonts w:ascii="Courier New" w:hAnsi="Courier New" w:cs="Courier New" w:hint="default"/>
      </w:rPr>
    </w:lvl>
    <w:lvl w:ilvl="5" w:tplc="04090005" w:tentative="1">
      <w:start w:val="1"/>
      <w:numFmt w:val="bullet"/>
      <w:lvlText w:val=""/>
      <w:lvlJc w:val="left"/>
      <w:pPr>
        <w:ind w:left="6359" w:hanging="360"/>
      </w:pPr>
      <w:rPr>
        <w:rFonts w:ascii="Wingdings" w:hAnsi="Wingdings" w:hint="default"/>
      </w:rPr>
    </w:lvl>
    <w:lvl w:ilvl="6" w:tplc="04090001" w:tentative="1">
      <w:start w:val="1"/>
      <w:numFmt w:val="bullet"/>
      <w:lvlText w:val=""/>
      <w:lvlJc w:val="left"/>
      <w:pPr>
        <w:ind w:left="7079" w:hanging="360"/>
      </w:pPr>
      <w:rPr>
        <w:rFonts w:ascii="Symbol" w:hAnsi="Symbol" w:hint="default"/>
      </w:rPr>
    </w:lvl>
    <w:lvl w:ilvl="7" w:tplc="04090003" w:tentative="1">
      <w:start w:val="1"/>
      <w:numFmt w:val="bullet"/>
      <w:lvlText w:val="o"/>
      <w:lvlJc w:val="left"/>
      <w:pPr>
        <w:ind w:left="7799" w:hanging="360"/>
      </w:pPr>
      <w:rPr>
        <w:rFonts w:ascii="Courier New" w:hAnsi="Courier New" w:cs="Courier New" w:hint="default"/>
      </w:rPr>
    </w:lvl>
    <w:lvl w:ilvl="8" w:tplc="04090005" w:tentative="1">
      <w:start w:val="1"/>
      <w:numFmt w:val="bullet"/>
      <w:lvlText w:val=""/>
      <w:lvlJc w:val="left"/>
      <w:pPr>
        <w:ind w:left="8519" w:hanging="360"/>
      </w:pPr>
      <w:rPr>
        <w:rFonts w:ascii="Wingdings" w:hAnsi="Wingdings" w:hint="default"/>
      </w:rPr>
    </w:lvl>
  </w:abstractNum>
  <w:abstractNum w:abstractNumId="2" w15:restartNumberingAfterBreak="0">
    <w:nsid w:val="013B5B7A"/>
    <w:multiLevelType w:val="hybridMultilevel"/>
    <w:tmpl w:val="3CB69AF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373002B"/>
    <w:multiLevelType w:val="hybridMultilevel"/>
    <w:tmpl w:val="5AB8A50C"/>
    <w:lvl w:ilvl="0" w:tplc="0409000F">
      <w:start w:val="1"/>
      <w:numFmt w:val="decimal"/>
      <w:lvlText w:val="%1."/>
      <w:lvlJc w:val="left"/>
    </w:lvl>
    <w:lvl w:ilvl="1" w:tplc="C194EA52">
      <w:start w:val="1"/>
      <w:numFmt w:val="bullet"/>
      <w:lvlText w:val=""/>
      <w:lvlJc w:val="left"/>
    </w:lvl>
    <w:lvl w:ilvl="2" w:tplc="EE2CA922">
      <w:start w:val="1"/>
      <w:numFmt w:val="bullet"/>
      <w:lvlText w:val=""/>
      <w:lvlJc w:val="left"/>
    </w:lvl>
    <w:lvl w:ilvl="3" w:tplc="F06E52AE">
      <w:start w:val="1"/>
      <w:numFmt w:val="bullet"/>
      <w:lvlText w:val=""/>
      <w:lvlJc w:val="left"/>
    </w:lvl>
    <w:lvl w:ilvl="4" w:tplc="34C27A48">
      <w:start w:val="1"/>
      <w:numFmt w:val="bullet"/>
      <w:lvlText w:val=""/>
      <w:lvlJc w:val="left"/>
    </w:lvl>
    <w:lvl w:ilvl="5" w:tplc="BC083070">
      <w:start w:val="1"/>
      <w:numFmt w:val="bullet"/>
      <w:lvlText w:val=""/>
      <w:lvlJc w:val="left"/>
    </w:lvl>
    <w:lvl w:ilvl="6" w:tplc="AEE4E728">
      <w:start w:val="1"/>
      <w:numFmt w:val="bullet"/>
      <w:lvlText w:val=""/>
      <w:lvlJc w:val="left"/>
    </w:lvl>
    <w:lvl w:ilvl="7" w:tplc="6D9C8EBA">
      <w:start w:val="1"/>
      <w:numFmt w:val="bullet"/>
      <w:lvlText w:val=""/>
      <w:lvlJc w:val="left"/>
    </w:lvl>
    <w:lvl w:ilvl="8" w:tplc="FD96FB40">
      <w:start w:val="1"/>
      <w:numFmt w:val="bullet"/>
      <w:lvlText w:val=""/>
      <w:lvlJc w:val="left"/>
    </w:lvl>
  </w:abstractNum>
  <w:abstractNum w:abstractNumId="4" w15:restartNumberingAfterBreak="0">
    <w:nsid w:val="06255E84"/>
    <w:multiLevelType w:val="hybridMultilevel"/>
    <w:tmpl w:val="87625F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C043728"/>
    <w:multiLevelType w:val="hybridMultilevel"/>
    <w:tmpl w:val="7BBC3C48"/>
    <w:lvl w:ilvl="0" w:tplc="2792777C">
      <w:start w:val="1"/>
      <w:numFmt w:val="decimal"/>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921ECF"/>
    <w:multiLevelType w:val="hybridMultilevel"/>
    <w:tmpl w:val="CAD4E3F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ADA4F36"/>
    <w:multiLevelType w:val="hybridMultilevel"/>
    <w:tmpl w:val="4BD0DB6E"/>
    <w:lvl w:ilvl="0" w:tplc="0FAA456A">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DFF75AE"/>
    <w:multiLevelType w:val="hybridMultilevel"/>
    <w:tmpl w:val="C7FA6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27ABD"/>
    <w:multiLevelType w:val="hybridMultilevel"/>
    <w:tmpl w:val="9A80C0B0"/>
    <w:lvl w:ilvl="0" w:tplc="48BE118C">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21AAF"/>
    <w:multiLevelType w:val="hybridMultilevel"/>
    <w:tmpl w:val="CDC6B1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6D7E99"/>
    <w:multiLevelType w:val="hybridMultilevel"/>
    <w:tmpl w:val="0AACD48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84043"/>
    <w:multiLevelType w:val="hybridMultilevel"/>
    <w:tmpl w:val="2D5EEA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F1338A6"/>
    <w:multiLevelType w:val="hybridMultilevel"/>
    <w:tmpl w:val="F600EC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F0DCB"/>
    <w:multiLevelType w:val="hybridMultilevel"/>
    <w:tmpl w:val="CB96C3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BE8782A"/>
    <w:multiLevelType w:val="multilevel"/>
    <w:tmpl w:val="C72C8ACE"/>
    <w:lvl w:ilvl="0">
      <w:start w:val="1"/>
      <w:numFmt w:val="decimal"/>
      <w:lvlText w:val="%1."/>
      <w:lvlJc w:val="left"/>
      <w:pPr>
        <w:ind w:left="1068" w:hanging="360"/>
      </w:pPr>
      <w:rPr>
        <w:rFonts w:hint="default"/>
      </w:rPr>
    </w:lvl>
    <w:lvl w:ilvl="1">
      <w:start w:val="4"/>
      <w:numFmt w:val="decimal"/>
      <w:isLgl/>
      <w:lvlText w:val="%1.%2"/>
      <w:lvlJc w:val="left"/>
      <w:pPr>
        <w:ind w:left="1068" w:hanging="360"/>
      </w:pPr>
      <w:rPr>
        <w:rFonts w:hint="default"/>
        <w:color w:val="006600"/>
      </w:rPr>
    </w:lvl>
    <w:lvl w:ilvl="2">
      <w:start w:val="1"/>
      <w:numFmt w:val="decimal"/>
      <w:isLgl/>
      <w:lvlText w:val="%1.%2.%3"/>
      <w:lvlJc w:val="left"/>
      <w:pPr>
        <w:ind w:left="1428" w:hanging="720"/>
      </w:pPr>
      <w:rPr>
        <w:rFonts w:hint="default"/>
        <w:color w:val="006600"/>
      </w:rPr>
    </w:lvl>
    <w:lvl w:ilvl="3">
      <w:start w:val="1"/>
      <w:numFmt w:val="decimal"/>
      <w:isLgl/>
      <w:lvlText w:val="%1.%2.%3.%4"/>
      <w:lvlJc w:val="left"/>
      <w:pPr>
        <w:ind w:left="1428" w:hanging="720"/>
      </w:pPr>
      <w:rPr>
        <w:rFonts w:hint="default"/>
        <w:color w:val="006600"/>
      </w:rPr>
    </w:lvl>
    <w:lvl w:ilvl="4">
      <w:start w:val="1"/>
      <w:numFmt w:val="decimal"/>
      <w:isLgl/>
      <w:lvlText w:val="%1.%2.%3.%4.%5"/>
      <w:lvlJc w:val="left"/>
      <w:pPr>
        <w:ind w:left="1788" w:hanging="1080"/>
      </w:pPr>
      <w:rPr>
        <w:rFonts w:hint="default"/>
        <w:color w:val="006600"/>
      </w:rPr>
    </w:lvl>
    <w:lvl w:ilvl="5">
      <w:start w:val="1"/>
      <w:numFmt w:val="decimal"/>
      <w:isLgl/>
      <w:lvlText w:val="%1.%2.%3.%4.%5.%6"/>
      <w:lvlJc w:val="left"/>
      <w:pPr>
        <w:ind w:left="1788" w:hanging="1080"/>
      </w:pPr>
      <w:rPr>
        <w:rFonts w:hint="default"/>
        <w:color w:val="006600"/>
      </w:rPr>
    </w:lvl>
    <w:lvl w:ilvl="6">
      <w:start w:val="1"/>
      <w:numFmt w:val="decimal"/>
      <w:isLgl/>
      <w:lvlText w:val="%1.%2.%3.%4.%5.%6.%7"/>
      <w:lvlJc w:val="left"/>
      <w:pPr>
        <w:ind w:left="2148" w:hanging="1440"/>
      </w:pPr>
      <w:rPr>
        <w:rFonts w:hint="default"/>
        <w:color w:val="006600"/>
      </w:rPr>
    </w:lvl>
    <w:lvl w:ilvl="7">
      <w:start w:val="1"/>
      <w:numFmt w:val="decimal"/>
      <w:isLgl/>
      <w:lvlText w:val="%1.%2.%3.%4.%5.%6.%7.%8"/>
      <w:lvlJc w:val="left"/>
      <w:pPr>
        <w:ind w:left="2148" w:hanging="1440"/>
      </w:pPr>
      <w:rPr>
        <w:rFonts w:hint="default"/>
        <w:color w:val="006600"/>
      </w:rPr>
    </w:lvl>
    <w:lvl w:ilvl="8">
      <w:start w:val="1"/>
      <w:numFmt w:val="decimal"/>
      <w:isLgl/>
      <w:lvlText w:val="%1.%2.%3.%4.%5.%6.%7.%8.%9"/>
      <w:lvlJc w:val="left"/>
      <w:pPr>
        <w:ind w:left="2148" w:hanging="1440"/>
      </w:pPr>
      <w:rPr>
        <w:rFonts w:hint="default"/>
        <w:color w:val="006600"/>
      </w:rPr>
    </w:lvl>
  </w:abstractNum>
  <w:abstractNum w:abstractNumId="16" w15:restartNumberingAfterBreak="0">
    <w:nsid w:val="3D662282"/>
    <w:multiLevelType w:val="hybridMultilevel"/>
    <w:tmpl w:val="E36E81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24794"/>
    <w:multiLevelType w:val="hybridMultilevel"/>
    <w:tmpl w:val="7712875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43E1608D"/>
    <w:multiLevelType w:val="hybridMultilevel"/>
    <w:tmpl w:val="07DA8D2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F065346"/>
    <w:multiLevelType w:val="hybridMultilevel"/>
    <w:tmpl w:val="DE68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E29DF"/>
    <w:multiLevelType w:val="hybridMultilevel"/>
    <w:tmpl w:val="6C265B5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B1312"/>
    <w:multiLevelType w:val="hybridMultilevel"/>
    <w:tmpl w:val="A2B8E9F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5C334F5E"/>
    <w:multiLevelType w:val="hybridMultilevel"/>
    <w:tmpl w:val="8D52258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605746EF"/>
    <w:multiLevelType w:val="hybridMultilevel"/>
    <w:tmpl w:val="E6087524"/>
    <w:lvl w:ilvl="0" w:tplc="08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62F80EA2"/>
    <w:multiLevelType w:val="hybridMultilevel"/>
    <w:tmpl w:val="3DAA03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0724D3"/>
    <w:multiLevelType w:val="hybridMultilevel"/>
    <w:tmpl w:val="CC685A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2D1629"/>
    <w:multiLevelType w:val="hybridMultilevel"/>
    <w:tmpl w:val="BD887B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3D25DE"/>
    <w:multiLevelType w:val="hybridMultilevel"/>
    <w:tmpl w:val="E95E76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90451DD"/>
    <w:multiLevelType w:val="hybridMultilevel"/>
    <w:tmpl w:val="A4F6FF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90684"/>
    <w:multiLevelType w:val="hybridMultilevel"/>
    <w:tmpl w:val="2B50E228"/>
    <w:lvl w:ilvl="0" w:tplc="0809000B">
      <w:start w:val="1"/>
      <w:numFmt w:val="bullet"/>
      <w:lvlText w:val=""/>
      <w:lvlJc w:val="left"/>
      <w:pPr>
        <w:ind w:left="720" w:hanging="360"/>
      </w:pPr>
      <w:rPr>
        <w:rFonts w:ascii="Wingdings" w:hAnsi="Wingdings" w:hint="default"/>
      </w:rPr>
    </w:lvl>
    <w:lvl w:ilvl="1" w:tplc="C6BEE3F6">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287779">
    <w:abstractNumId w:val="7"/>
  </w:num>
  <w:num w:numId="2" w16cid:durableId="677076176">
    <w:abstractNumId w:val="21"/>
  </w:num>
  <w:num w:numId="3" w16cid:durableId="1647319049">
    <w:abstractNumId w:val="18"/>
  </w:num>
  <w:num w:numId="4" w16cid:durableId="1389186816">
    <w:abstractNumId w:val="22"/>
  </w:num>
  <w:num w:numId="5" w16cid:durableId="702941049">
    <w:abstractNumId w:val="9"/>
  </w:num>
  <w:num w:numId="6" w16cid:durableId="850726750">
    <w:abstractNumId w:val="1"/>
  </w:num>
  <w:num w:numId="7" w16cid:durableId="1322612567">
    <w:abstractNumId w:val="13"/>
  </w:num>
  <w:num w:numId="8" w16cid:durableId="2084906332">
    <w:abstractNumId w:val="6"/>
  </w:num>
  <w:num w:numId="9" w16cid:durableId="1267419912">
    <w:abstractNumId w:val="29"/>
  </w:num>
  <w:num w:numId="10" w16cid:durableId="1421834742">
    <w:abstractNumId w:val="28"/>
  </w:num>
  <w:num w:numId="11" w16cid:durableId="181018334">
    <w:abstractNumId w:val="10"/>
  </w:num>
  <w:num w:numId="12" w16cid:durableId="291597800">
    <w:abstractNumId w:val="24"/>
  </w:num>
  <w:num w:numId="13" w16cid:durableId="1591935281">
    <w:abstractNumId w:val="26"/>
  </w:num>
  <w:num w:numId="14" w16cid:durableId="1320772334">
    <w:abstractNumId w:val="19"/>
  </w:num>
  <w:num w:numId="15" w16cid:durableId="884684401">
    <w:abstractNumId w:val="16"/>
  </w:num>
  <w:num w:numId="16" w16cid:durableId="342827823">
    <w:abstractNumId w:val="15"/>
  </w:num>
  <w:num w:numId="17" w16cid:durableId="643968104">
    <w:abstractNumId w:val="25"/>
  </w:num>
  <w:num w:numId="18" w16cid:durableId="1749497815">
    <w:abstractNumId w:val="20"/>
  </w:num>
  <w:num w:numId="19" w16cid:durableId="568349351">
    <w:abstractNumId w:val="2"/>
  </w:num>
  <w:num w:numId="20" w16cid:durableId="1812750510">
    <w:abstractNumId w:val="27"/>
  </w:num>
  <w:num w:numId="21" w16cid:durableId="2000962345">
    <w:abstractNumId w:val="4"/>
  </w:num>
  <w:num w:numId="22" w16cid:durableId="1053694852">
    <w:abstractNumId w:val="12"/>
  </w:num>
  <w:num w:numId="23" w16cid:durableId="1546023409">
    <w:abstractNumId w:val="17"/>
  </w:num>
  <w:num w:numId="24" w16cid:durableId="97726911">
    <w:abstractNumId w:val="11"/>
  </w:num>
  <w:num w:numId="25" w16cid:durableId="272247454">
    <w:abstractNumId w:val="14"/>
  </w:num>
  <w:num w:numId="26" w16cid:durableId="688263708">
    <w:abstractNumId w:val="3"/>
  </w:num>
  <w:num w:numId="27" w16cid:durableId="1117603329">
    <w:abstractNumId w:val="8"/>
  </w:num>
  <w:num w:numId="28" w16cid:durableId="1767459507">
    <w:abstractNumId w:val="23"/>
  </w:num>
  <w:num w:numId="29" w16cid:durableId="1154878185">
    <w:abstractNumId w:val="0"/>
  </w:num>
  <w:num w:numId="30" w16cid:durableId="1390349792">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92"/>
    <w:rsid w:val="00001300"/>
    <w:rsid w:val="00002391"/>
    <w:rsid w:val="00002708"/>
    <w:rsid w:val="00002A1B"/>
    <w:rsid w:val="000077BD"/>
    <w:rsid w:val="00010970"/>
    <w:rsid w:val="00014212"/>
    <w:rsid w:val="000143FA"/>
    <w:rsid w:val="000217D1"/>
    <w:rsid w:val="00021993"/>
    <w:rsid w:val="00024D00"/>
    <w:rsid w:val="000303CD"/>
    <w:rsid w:val="000315A2"/>
    <w:rsid w:val="00035DB9"/>
    <w:rsid w:val="00035E76"/>
    <w:rsid w:val="00037175"/>
    <w:rsid w:val="0003740B"/>
    <w:rsid w:val="000405F7"/>
    <w:rsid w:val="000422EA"/>
    <w:rsid w:val="000438E2"/>
    <w:rsid w:val="00047B3C"/>
    <w:rsid w:val="00053704"/>
    <w:rsid w:val="00056551"/>
    <w:rsid w:val="00062A0E"/>
    <w:rsid w:val="00071D12"/>
    <w:rsid w:val="0007223C"/>
    <w:rsid w:val="00073DCD"/>
    <w:rsid w:val="000740E4"/>
    <w:rsid w:val="00075357"/>
    <w:rsid w:val="00075FBD"/>
    <w:rsid w:val="000802CF"/>
    <w:rsid w:val="00086F62"/>
    <w:rsid w:val="00092399"/>
    <w:rsid w:val="00093DA2"/>
    <w:rsid w:val="00096A75"/>
    <w:rsid w:val="000A22F6"/>
    <w:rsid w:val="000A3B49"/>
    <w:rsid w:val="000A3EFD"/>
    <w:rsid w:val="000B0097"/>
    <w:rsid w:val="000B332F"/>
    <w:rsid w:val="000B710A"/>
    <w:rsid w:val="000C374C"/>
    <w:rsid w:val="000C68B6"/>
    <w:rsid w:val="000D4B0F"/>
    <w:rsid w:val="000D7046"/>
    <w:rsid w:val="000E0FD2"/>
    <w:rsid w:val="000E2F70"/>
    <w:rsid w:val="000E6ACF"/>
    <w:rsid w:val="000F3CBC"/>
    <w:rsid w:val="000F6306"/>
    <w:rsid w:val="000F6E04"/>
    <w:rsid w:val="00107292"/>
    <w:rsid w:val="00107EC3"/>
    <w:rsid w:val="00111F2D"/>
    <w:rsid w:val="001137B8"/>
    <w:rsid w:val="00114838"/>
    <w:rsid w:val="00122B88"/>
    <w:rsid w:val="00123601"/>
    <w:rsid w:val="00124EDB"/>
    <w:rsid w:val="00134FCA"/>
    <w:rsid w:val="00135717"/>
    <w:rsid w:val="00135F38"/>
    <w:rsid w:val="00137BDF"/>
    <w:rsid w:val="001417D4"/>
    <w:rsid w:val="001424D7"/>
    <w:rsid w:val="00157BE5"/>
    <w:rsid w:val="00160B59"/>
    <w:rsid w:val="00163C9C"/>
    <w:rsid w:val="001774BD"/>
    <w:rsid w:val="00180691"/>
    <w:rsid w:val="00182B57"/>
    <w:rsid w:val="001831E5"/>
    <w:rsid w:val="00185E6B"/>
    <w:rsid w:val="00190062"/>
    <w:rsid w:val="00196ECE"/>
    <w:rsid w:val="001A08C9"/>
    <w:rsid w:val="001A1833"/>
    <w:rsid w:val="001A2BA8"/>
    <w:rsid w:val="001A5192"/>
    <w:rsid w:val="001A7513"/>
    <w:rsid w:val="001B4859"/>
    <w:rsid w:val="001B4B00"/>
    <w:rsid w:val="001B7695"/>
    <w:rsid w:val="001C01E9"/>
    <w:rsid w:val="001C1EB8"/>
    <w:rsid w:val="001C1F4B"/>
    <w:rsid w:val="001C78A9"/>
    <w:rsid w:val="001D666D"/>
    <w:rsid w:val="001D73EE"/>
    <w:rsid w:val="001E4EB3"/>
    <w:rsid w:val="001F1577"/>
    <w:rsid w:val="001F49C6"/>
    <w:rsid w:val="00202A76"/>
    <w:rsid w:val="002042B2"/>
    <w:rsid w:val="00204959"/>
    <w:rsid w:val="00204B67"/>
    <w:rsid w:val="002074FC"/>
    <w:rsid w:val="002115D9"/>
    <w:rsid w:val="0021301E"/>
    <w:rsid w:val="00216285"/>
    <w:rsid w:val="0021752E"/>
    <w:rsid w:val="00220829"/>
    <w:rsid w:val="00227872"/>
    <w:rsid w:val="00231E8C"/>
    <w:rsid w:val="00243C77"/>
    <w:rsid w:val="002454FE"/>
    <w:rsid w:val="002471C7"/>
    <w:rsid w:val="00247C74"/>
    <w:rsid w:val="0025012B"/>
    <w:rsid w:val="00261C5E"/>
    <w:rsid w:val="00262278"/>
    <w:rsid w:val="00263475"/>
    <w:rsid w:val="00263DA6"/>
    <w:rsid w:val="0027266B"/>
    <w:rsid w:val="00273961"/>
    <w:rsid w:val="00273C62"/>
    <w:rsid w:val="0028582E"/>
    <w:rsid w:val="0028648F"/>
    <w:rsid w:val="00286D7F"/>
    <w:rsid w:val="00294060"/>
    <w:rsid w:val="002A3FA0"/>
    <w:rsid w:val="002A6132"/>
    <w:rsid w:val="002B0F64"/>
    <w:rsid w:val="002B6AD0"/>
    <w:rsid w:val="002C179B"/>
    <w:rsid w:val="002C41B1"/>
    <w:rsid w:val="002D1437"/>
    <w:rsid w:val="002D4435"/>
    <w:rsid w:val="002D60B5"/>
    <w:rsid w:val="002D7A5A"/>
    <w:rsid w:val="002E0E4A"/>
    <w:rsid w:val="002E4D59"/>
    <w:rsid w:val="002F2CCC"/>
    <w:rsid w:val="002F5841"/>
    <w:rsid w:val="002F6542"/>
    <w:rsid w:val="002F664B"/>
    <w:rsid w:val="003024F7"/>
    <w:rsid w:val="00302665"/>
    <w:rsid w:val="00305135"/>
    <w:rsid w:val="00310186"/>
    <w:rsid w:val="003123A3"/>
    <w:rsid w:val="00313258"/>
    <w:rsid w:val="003145C5"/>
    <w:rsid w:val="00314E7B"/>
    <w:rsid w:val="00317935"/>
    <w:rsid w:val="003266CA"/>
    <w:rsid w:val="00327C6B"/>
    <w:rsid w:val="003304DA"/>
    <w:rsid w:val="00331FC7"/>
    <w:rsid w:val="00334736"/>
    <w:rsid w:val="00336283"/>
    <w:rsid w:val="003368FC"/>
    <w:rsid w:val="00350013"/>
    <w:rsid w:val="00351162"/>
    <w:rsid w:val="00351189"/>
    <w:rsid w:val="00351F8F"/>
    <w:rsid w:val="003600B9"/>
    <w:rsid w:val="00365AE1"/>
    <w:rsid w:val="00370968"/>
    <w:rsid w:val="003909C1"/>
    <w:rsid w:val="0039211F"/>
    <w:rsid w:val="00394253"/>
    <w:rsid w:val="003942AE"/>
    <w:rsid w:val="00395183"/>
    <w:rsid w:val="00396570"/>
    <w:rsid w:val="00396873"/>
    <w:rsid w:val="00397010"/>
    <w:rsid w:val="003A04FD"/>
    <w:rsid w:val="003A10AD"/>
    <w:rsid w:val="003A34C4"/>
    <w:rsid w:val="003A431B"/>
    <w:rsid w:val="003A48DB"/>
    <w:rsid w:val="003B0C8A"/>
    <w:rsid w:val="003B3D12"/>
    <w:rsid w:val="003B4D14"/>
    <w:rsid w:val="003B565A"/>
    <w:rsid w:val="003B5BDB"/>
    <w:rsid w:val="003C0CBD"/>
    <w:rsid w:val="003C1077"/>
    <w:rsid w:val="003C551F"/>
    <w:rsid w:val="003C7D98"/>
    <w:rsid w:val="003D2164"/>
    <w:rsid w:val="003D5369"/>
    <w:rsid w:val="003D737D"/>
    <w:rsid w:val="003E243B"/>
    <w:rsid w:val="003E5295"/>
    <w:rsid w:val="003E5E8B"/>
    <w:rsid w:val="003E6B39"/>
    <w:rsid w:val="003F17A5"/>
    <w:rsid w:val="003F4428"/>
    <w:rsid w:val="003F5D60"/>
    <w:rsid w:val="00403D10"/>
    <w:rsid w:val="00403FC1"/>
    <w:rsid w:val="004076D0"/>
    <w:rsid w:val="004079D5"/>
    <w:rsid w:val="00420395"/>
    <w:rsid w:val="00424402"/>
    <w:rsid w:val="00431904"/>
    <w:rsid w:val="0043669F"/>
    <w:rsid w:val="004506B3"/>
    <w:rsid w:val="00450FE1"/>
    <w:rsid w:val="00453A88"/>
    <w:rsid w:val="00462D0E"/>
    <w:rsid w:val="00464F3A"/>
    <w:rsid w:val="004666F7"/>
    <w:rsid w:val="00467300"/>
    <w:rsid w:val="00470615"/>
    <w:rsid w:val="004713D9"/>
    <w:rsid w:val="0047289A"/>
    <w:rsid w:val="00481555"/>
    <w:rsid w:val="00486975"/>
    <w:rsid w:val="00486DAC"/>
    <w:rsid w:val="0048781C"/>
    <w:rsid w:val="00487A94"/>
    <w:rsid w:val="00487AF5"/>
    <w:rsid w:val="004908C9"/>
    <w:rsid w:val="004911AC"/>
    <w:rsid w:val="0049186B"/>
    <w:rsid w:val="00492BAD"/>
    <w:rsid w:val="00493075"/>
    <w:rsid w:val="00496AD0"/>
    <w:rsid w:val="004A2825"/>
    <w:rsid w:val="004A2934"/>
    <w:rsid w:val="004A2F47"/>
    <w:rsid w:val="004A4734"/>
    <w:rsid w:val="004B36FC"/>
    <w:rsid w:val="004B7E1E"/>
    <w:rsid w:val="004C1B9E"/>
    <w:rsid w:val="004D2180"/>
    <w:rsid w:val="004D2556"/>
    <w:rsid w:val="004D264B"/>
    <w:rsid w:val="004D54E7"/>
    <w:rsid w:val="004E7786"/>
    <w:rsid w:val="004F0C54"/>
    <w:rsid w:val="004F403F"/>
    <w:rsid w:val="004F5997"/>
    <w:rsid w:val="004F59D2"/>
    <w:rsid w:val="004F7552"/>
    <w:rsid w:val="004F75C8"/>
    <w:rsid w:val="004F775A"/>
    <w:rsid w:val="0050192F"/>
    <w:rsid w:val="00510800"/>
    <w:rsid w:val="00513193"/>
    <w:rsid w:val="00514595"/>
    <w:rsid w:val="00516BC7"/>
    <w:rsid w:val="00517B6D"/>
    <w:rsid w:val="00522A21"/>
    <w:rsid w:val="005306F2"/>
    <w:rsid w:val="0053169C"/>
    <w:rsid w:val="005317DD"/>
    <w:rsid w:val="0053787D"/>
    <w:rsid w:val="00541038"/>
    <w:rsid w:val="005421FB"/>
    <w:rsid w:val="005504C7"/>
    <w:rsid w:val="00551325"/>
    <w:rsid w:val="0055179D"/>
    <w:rsid w:val="005530F7"/>
    <w:rsid w:val="00554269"/>
    <w:rsid w:val="0055449D"/>
    <w:rsid w:val="00556404"/>
    <w:rsid w:val="005679CE"/>
    <w:rsid w:val="0057288A"/>
    <w:rsid w:val="005754D0"/>
    <w:rsid w:val="00575FDD"/>
    <w:rsid w:val="005809FF"/>
    <w:rsid w:val="0058121F"/>
    <w:rsid w:val="00585758"/>
    <w:rsid w:val="0059022E"/>
    <w:rsid w:val="0059303C"/>
    <w:rsid w:val="00597D1B"/>
    <w:rsid w:val="005A694E"/>
    <w:rsid w:val="005A70C4"/>
    <w:rsid w:val="005A723F"/>
    <w:rsid w:val="005B2300"/>
    <w:rsid w:val="005B40CD"/>
    <w:rsid w:val="005C04C0"/>
    <w:rsid w:val="005C1613"/>
    <w:rsid w:val="005D3483"/>
    <w:rsid w:val="005D3647"/>
    <w:rsid w:val="005D3F04"/>
    <w:rsid w:val="005D7531"/>
    <w:rsid w:val="005D7D50"/>
    <w:rsid w:val="005E372D"/>
    <w:rsid w:val="005E5F83"/>
    <w:rsid w:val="005E6164"/>
    <w:rsid w:val="005E76B2"/>
    <w:rsid w:val="005F2ADC"/>
    <w:rsid w:val="005F3AAB"/>
    <w:rsid w:val="005F4C32"/>
    <w:rsid w:val="005F5C1C"/>
    <w:rsid w:val="005F60F0"/>
    <w:rsid w:val="005F6DC1"/>
    <w:rsid w:val="006015DE"/>
    <w:rsid w:val="00602C55"/>
    <w:rsid w:val="00604A33"/>
    <w:rsid w:val="00605291"/>
    <w:rsid w:val="00613275"/>
    <w:rsid w:val="00613DBA"/>
    <w:rsid w:val="00614970"/>
    <w:rsid w:val="00616B59"/>
    <w:rsid w:val="006178FC"/>
    <w:rsid w:val="00621E94"/>
    <w:rsid w:val="00623560"/>
    <w:rsid w:val="00631751"/>
    <w:rsid w:val="006340D7"/>
    <w:rsid w:val="006345C4"/>
    <w:rsid w:val="00636588"/>
    <w:rsid w:val="00643A25"/>
    <w:rsid w:val="006531D0"/>
    <w:rsid w:val="00653B66"/>
    <w:rsid w:val="00663583"/>
    <w:rsid w:val="006647D1"/>
    <w:rsid w:val="006654E9"/>
    <w:rsid w:val="0067204C"/>
    <w:rsid w:val="0067451F"/>
    <w:rsid w:val="00675507"/>
    <w:rsid w:val="00676553"/>
    <w:rsid w:val="006774AC"/>
    <w:rsid w:val="00683C5C"/>
    <w:rsid w:val="00687942"/>
    <w:rsid w:val="006902B7"/>
    <w:rsid w:val="00693483"/>
    <w:rsid w:val="006A0253"/>
    <w:rsid w:val="006A575D"/>
    <w:rsid w:val="006A7B0B"/>
    <w:rsid w:val="006B7860"/>
    <w:rsid w:val="006C2A6B"/>
    <w:rsid w:val="006C4F5B"/>
    <w:rsid w:val="006C5078"/>
    <w:rsid w:val="006C6FAC"/>
    <w:rsid w:val="006D1184"/>
    <w:rsid w:val="006D415A"/>
    <w:rsid w:val="006D4E45"/>
    <w:rsid w:val="006D50F5"/>
    <w:rsid w:val="006D521E"/>
    <w:rsid w:val="006E000A"/>
    <w:rsid w:val="006E1692"/>
    <w:rsid w:val="006E24EE"/>
    <w:rsid w:val="006E3F85"/>
    <w:rsid w:val="006F3F74"/>
    <w:rsid w:val="006F4884"/>
    <w:rsid w:val="006F5349"/>
    <w:rsid w:val="006F560E"/>
    <w:rsid w:val="006F7456"/>
    <w:rsid w:val="00701630"/>
    <w:rsid w:val="00705F1F"/>
    <w:rsid w:val="00706E09"/>
    <w:rsid w:val="00707184"/>
    <w:rsid w:val="00707A13"/>
    <w:rsid w:val="00707E6F"/>
    <w:rsid w:val="00710C99"/>
    <w:rsid w:val="00714511"/>
    <w:rsid w:val="00714D98"/>
    <w:rsid w:val="00716F23"/>
    <w:rsid w:val="00722580"/>
    <w:rsid w:val="00724418"/>
    <w:rsid w:val="00725BA0"/>
    <w:rsid w:val="00731D9F"/>
    <w:rsid w:val="00731FD9"/>
    <w:rsid w:val="007329ED"/>
    <w:rsid w:val="00734173"/>
    <w:rsid w:val="00734E02"/>
    <w:rsid w:val="007368AB"/>
    <w:rsid w:val="00736FC9"/>
    <w:rsid w:val="007421F8"/>
    <w:rsid w:val="0075182D"/>
    <w:rsid w:val="007630E7"/>
    <w:rsid w:val="007631AF"/>
    <w:rsid w:val="007647C4"/>
    <w:rsid w:val="00765184"/>
    <w:rsid w:val="00765B8F"/>
    <w:rsid w:val="00777880"/>
    <w:rsid w:val="0079366F"/>
    <w:rsid w:val="007A1028"/>
    <w:rsid w:val="007A2C33"/>
    <w:rsid w:val="007A48BC"/>
    <w:rsid w:val="007A7873"/>
    <w:rsid w:val="007A7EDA"/>
    <w:rsid w:val="007B20E3"/>
    <w:rsid w:val="007B225F"/>
    <w:rsid w:val="007B44C5"/>
    <w:rsid w:val="007B5F2C"/>
    <w:rsid w:val="007B7745"/>
    <w:rsid w:val="007D0499"/>
    <w:rsid w:val="007D2C90"/>
    <w:rsid w:val="007D3324"/>
    <w:rsid w:val="007D511C"/>
    <w:rsid w:val="007D732C"/>
    <w:rsid w:val="007D7B6F"/>
    <w:rsid w:val="007E0F2A"/>
    <w:rsid w:val="007E377D"/>
    <w:rsid w:val="007E734C"/>
    <w:rsid w:val="007F1015"/>
    <w:rsid w:val="007F2B9A"/>
    <w:rsid w:val="007F4A8E"/>
    <w:rsid w:val="007F4E8C"/>
    <w:rsid w:val="007F6B2D"/>
    <w:rsid w:val="00804A48"/>
    <w:rsid w:val="00804F32"/>
    <w:rsid w:val="00810E0B"/>
    <w:rsid w:val="00811444"/>
    <w:rsid w:val="00815A3B"/>
    <w:rsid w:val="00820476"/>
    <w:rsid w:val="00822C56"/>
    <w:rsid w:val="00822F7F"/>
    <w:rsid w:val="00831BB6"/>
    <w:rsid w:val="0083544D"/>
    <w:rsid w:val="008373A0"/>
    <w:rsid w:val="00844119"/>
    <w:rsid w:val="008442F0"/>
    <w:rsid w:val="00844E00"/>
    <w:rsid w:val="00854817"/>
    <w:rsid w:val="00854C43"/>
    <w:rsid w:val="00856878"/>
    <w:rsid w:val="00857ACE"/>
    <w:rsid w:val="00857BF3"/>
    <w:rsid w:val="00860D41"/>
    <w:rsid w:val="008614A2"/>
    <w:rsid w:val="00861CD5"/>
    <w:rsid w:val="008622C9"/>
    <w:rsid w:val="00865A90"/>
    <w:rsid w:val="00870D18"/>
    <w:rsid w:val="00872999"/>
    <w:rsid w:val="008752BC"/>
    <w:rsid w:val="00877925"/>
    <w:rsid w:val="00877B9C"/>
    <w:rsid w:val="00884978"/>
    <w:rsid w:val="008852B1"/>
    <w:rsid w:val="0089211B"/>
    <w:rsid w:val="00894B9C"/>
    <w:rsid w:val="008A08D4"/>
    <w:rsid w:val="008A26D4"/>
    <w:rsid w:val="008A3E31"/>
    <w:rsid w:val="008A799E"/>
    <w:rsid w:val="008B1313"/>
    <w:rsid w:val="008B5873"/>
    <w:rsid w:val="008B6A3D"/>
    <w:rsid w:val="008B7A1D"/>
    <w:rsid w:val="008C19CF"/>
    <w:rsid w:val="008D09C8"/>
    <w:rsid w:val="008D31C6"/>
    <w:rsid w:val="008D5C62"/>
    <w:rsid w:val="008D5D21"/>
    <w:rsid w:val="008D5D4C"/>
    <w:rsid w:val="008D60DD"/>
    <w:rsid w:val="008D6567"/>
    <w:rsid w:val="008E0AAA"/>
    <w:rsid w:val="008E32EA"/>
    <w:rsid w:val="008E72A8"/>
    <w:rsid w:val="009018D9"/>
    <w:rsid w:val="00903B51"/>
    <w:rsid w:val="00911910"/>
    <w:rsid w:val="00916478"/>
    <w:rsid w:val="00925B59"/>
    <w:rsid w:val="00930A00"/>
    <w:rsid w:val="009325E3"/>
    <w:rsid w:val="0093628C"/>
    <w:rsid w:val="00936EA5"/>
    <w:rsid w:val="00941200"/>
    <w:rsid w:val="00945211"/>
    <w:rsid w:val="00953983"/>
    <w:rsid w:val="00956CB1"/>
    <w:rsid w:val="00957318"/>
    <w:rsid w:val="009616B8"/>
    <w:rsid w:val="0096357E"/>
    <w:rsid w:val="00963B12"/>
    <w:rsid w:val="00972B61"/>
    <w:rsid w:val="0097348E"/>
    <w:rsid w:val="009741B8"/>
    <w:rsid w:val="00974C1C"/>
    <w:rsid w:val="0098220C"/>
    <w:rsid w:val="00983A5F"/>
    <w:rsid w:val="0099220C"/>
    <w:rsid w:val="009A0A1D"/>
    <w:rsid w:val="009A209C"/>
    <w:rsid w:val="009A6D68"/>
    <w:rsid w:val="009A70A9"/>
    <w:rsid w:val="009B097C"/>
    <w:rsid w:val="009B1E5D"/>
    <w:rsid w:val="009B28C2"/>
    <w:rsid w:val="009B40FA"/>
    <w:rsid w:val="009B5A62"/>
    <w:rsid w:val="009C315D"/>
    <w:rsid w:val="009C3293"/>
    <w:rsid w:val="009C5B55"/>
    <w:rsid w:val="009C63DB"/>
    <w:rsid w:val="009C6D80"/>
    <w:rsid w:val="009D05EB"/>
    <w:rsid w:val="009D2CA1"/>
    <w:rsid w:val="009D4610"/>
    <w:rsid w:val="009D71A2"/>
    <w:rsid w:val="009D7832"/>
    <w:rsid w:val="009E0DCB"/>
    <w:rsid w:val="009E123F"/>
    <w:rsid w:val="009E13CD"/>
    <w:rsid w:val="009E6E35"/>
    <w:rsid w:val="009E7206"/>
    <w:rsid w:val="009E77E8"/>
    <w:rsid w:val="009F0644"/>
    <w:rsid w:val="009F089A"/>
    <w:rsid w:val="009F1FEF"/>
    <w:rsid w:val="009F50D2"/>
    <w:rsid w:val="009F626D"/>
    <w:rsid w:val="00A007AF"/>
    <w:rsid w:val="00A03617"/>
    <w:rsid w:val="00A10499"/>
    <w:rsid w:val="00A109B4"/>
    <w:rsid w:val="00A112B6"/>
    <w:rsid w:val="00A11AC0"/>
    <w:rsid w:val="00A11ECB"/>
    <w:rsid w:val="00A15EA3"/>
    <w:rsid w:val="00A2104E"/>
    <w:rsid w:val="00A309D9"/>
    <w:rsid w:val="00A33669"/>
    <w:rsid w:val="00A36007"/>
    <w:rsid w:val="00A3646A"/>
    <w:rsid w:val="00A374C7"/>
    <w:rsid w:val="00A41E97"/>
    <w:rsid w:val="00A44550"/>
    <w:rsid w:val="00A47D9F"/>
    <w:rsid w:val="00A54F04"/>
    <w:rsid w:val="00A60A70"/>
    <w:rsid w:val="00A61E55"/>
    <w:rsid w:val="00A639CC"/>
    <w:rsid w:val="00A64577"/>
    <w:rsid w:val="00A64967"/>
    <w:rsid w:val="00A65D5F"/>
    <w:rsid w:val="00A66131"/>
    <w:rsid w:val="00A80161"/>
    <w:rsid w:val="00A83FF7"/>
    <w:rsid w:val="00A8777D"/>
    <w:rsid w:val="00A90393"/>
    <w:rsid w:val="00A905DD"/>
    <w:rsid w:val="00A929E5"/>
    <w:rsid w:val="00A93C87"/>
    <w:rsid w:val="00A960F3"/>
    <w:rsid w:val="00A97DF5"/>
    <w:rsid w:val="00AA2287"/>
    <w:rsid w:val="00AA2341"/>
    <w:rsid w:val="00AA2476"/>
    <w:rsid w:val="00AB0129"/>
    <w:rsid w:val="00AB01DB"/>
    <w:rsid w:val="00AB166D"/>
    <w:rsid w:val="00AB6DB9"/>
    <w:rsid w:val="00AB77E7"/>
    <w:rsid w:val="00AC2689"/>
    <w:rsid w:val="00AC4830"/>
    <w:rsid w:val="00AD5848"/>
    <w:rsid w:val="00AE1536"/>
    <w:rsid w:val="00AE2B79"/>
    <w:rsid w:val="00AE54B1"/>
    <w:rsid w:val="00AE64D4"/>
    <w:rsid w:val="00AE6C65"/>
    <w:rsid w:val="00AF35C0"/>
    <w:rsid w:val="00AF3BBC"/>
    <w:rsid w:val="00AF5213"/>
    <w:rsid w:val="00B00F4B"/>
    <w:rsid w:val="00B02AFB"/>
    <w:rsid w:val="00B035F0"/>
    <w:rsid w:val="00B07183"/>
    <w:rsid w:val="00B106F5"/>
    <w:rsid w:val="00B11862"/>
    <w:rsid w:val="00B118F0"/>
    <w:rsid w:val="00B21554"/>
    <w:rsid w:val="00B21A69"/>
    <w:rsid w:val="00B222EC"/>
    <w:rsid w:val="00B23335"/>
    <w:rsid w:val="00B24983"/>
    <w:rsid w:val="00B26618"/>
    <w:rsid w:val="00B31EA5"/>
    <w:rsid w:val="00B3217E"/>
    <w:rsid w:val="00B330AB"/>
    <w:rsid w:val="00B35A7F"/>
    <w:rsid w:val="00B367B7"/>
    <w:rsid w:val="00B37884"/>
    <w:rsid w:val="00B402B8"/>
    <w:rsid w:val="00B414AA"/>
    <w:rsid w:val="00B44204"/>
    <w:rsid w:val="00B46BBE"/>
    <w:rsid w:val="00B538A4"/>
    <w:rsid w:val="00B54404"/>
    <w:rsid w:val="00B54511"/>
    <w:rsid w:val="00B5670D"/>
    <w:rsid w:val="00B57356"/>
    <w:rsid w:val="00B61A0D"/>
    <w:rsid w:val="00B6251A"/>
    <w:rsid w:val="00B643B8"/>
    <w:rsid w:val="00B65A10"/>
    <w:rsid w:val="00B67404"/>
    <w:rsid w:val="00B77966"/>
    <w:rsid w:val="00B81033"/>
    <w:rsid w:val="00B86164"/>
    <w:rsid w:val="00B904C9"/>
    <w:rsid w:val="00B9111F"/>
    <w:rsid w:val="00B92829"/>
    <w:rsid w:val="00B94BFE"/>
    <w:rsid w:val="00B971C7"/>
    <w:rsid w:val="00BA0AAD"/>
    <w:rsid w:val="00BB005F"/>
    <w:rsid w:val="00BB0D22"/>
    <w:rsid w:val="00BB1B8E"/>
    <w:rsid w:val="00BB1F45"/>
    <w:rsid w:val="00BB3FA4"/>
    <w:rsid w:val="00BC135D"/>
    <w:rsid w:val="00BC3DF6"/>
    <w:rsid w:val="00BC5DE9"/>
    <w:rsid w:val="00BC5E16"/>
    <w:rsid w:val="00BC796C"/>
    <w:rsid w:val="00BD05FC"/>
    <w:rsid w:val="00BD1DBF"/>
    <w:rsid w:val="00BD4BB1"/>
    <w:rsid w:val="00BD5DDC"/>
    <w:rsid w:val="00BD6C29"/>
    <w:rsid w:val="00BE2937"/>
    <w:rsid w:val="00BE6D81"/>
    <w:rsid w:val="00BE72AD"/>
    <w:rsid w:val="00BF4820"/>
    <w:rsid w:val="00BF4B6B"/>
    <w:rsid w:val="00BF604E"/>
    <w:rsid w:val="00BF780C"/>
    <w:rsid w:val="00C00107"/>
    <w:rsid w:val="00C05BB4"/>
    <w:rsid w:val="00C126C2"/>
    <w:rsid w:val="00C13147"/>
    <w:rsid w:val="00C14CE4"/>
    <w:rsid w:val="00C15540"/>
    <w:rsid w:val="00C15867"/>
    <w:rsid w:val="00C15ECA"/>
    <w:rsid w:val="00C21775"/>
    <w:rsid w:val="00C22731"/>
    <w:rsid w:val="00C228B5"/>
    <w:rsid w:val="00C24101"/>
    <w:rsid w:val="00C2421B"/>
    <w:rsid w:val="00C25B34"/>
    <w:rsid w:val="00C32248"/>
    <w:rsid w:val="00C32821"/>
    <w:rsid w:val="00C3463C"/>
    <w:rsid w:val="00C3723F"/>
    <w:rsid w:val="00C377A1"/>
    <w:rsid w:val="00C41567"/>
    <w:rsid w:val="00C45F7D"/>
    <w:rsid w:val="00C54FB9"/>
    <w:rsid w:val="00C55AA7"/>
    <w:rsid w:val="00C56434"/>
    <w:rsid w:val="00C570A5"/>
    <w:rsid w:val="00C61C69"/>
    <w:rsid w:val="00C659AB"/>
    <w:rsid w:val="00C72C89"/>
    <w:rsid w:val="00C73C55"/>
    <w:rsid w:val="00C80565"/>
    <w:rsid w:val="00C9257A"/>
    <w:rsid w:val="00C94D1F"/>
    <w:rsid w:val="00CA24E2"/>
    <w:rsid w:val="00CA3B94"/>
    <w:rsid w:val="00CA44E6"/>
    <w:rsid w:val="00CA5132"/>
    <w:rsid w:val="00CA5E6B"/>
    <w:rsid w:val="00CB11BC"/>
    <w:rsid w:val="00CB159F"/>
    <w:rsid w:val="00CB2A16"/>
    <w:rsid w:val="00CB3AD4"/>
    <w:rsid w:val="00CB51C7"/>
    <w:rsid w:val="00CB7E84"/>
    <w:rsid w:val="00CC2A3E"/>
    <w:rsid w:val="00CC2A7A"/>
    <w:rsid w:val="00CC4E9D"/>
    <w:rsid w:val="00CD2721"/>
    <w:rsid w:val="00CD4755"/>
    <w:rsid w:val="00CE2BA0"/>
    <w:rsid w:val="00CE3958"/>
    <w:rsid w:val="00CE538D"/>
    <w:rsid w:val="00CE6D8B"/>
    <w:rsid w:val="00CF35B5"/>
    <w:rsid w:val="00CF47BC"/>
    <w:rsid w:val="00CF49ED"/>
    <w:rsid w:val="00D02E68"/>
    <w:rsid w:val="00D03C2E"/>
    <w:rsid w:val="00D05341"/>
    <w:rsid w:val="00D06563"/>
    <w:rsid w:val="00D117BF"/>
    <w:rsid w:val="00D13259"/>
    <w:rsid w:val="00D14581"/>
    <w:rsid w:val="00D163D4"/>
    <w:rsid w:val="00D22EC3"/>
    <w:rsid w:val="00D32DAD"/>
    <w:rsid w:val="00D33479"/>
    <w:rsid w:val="00D34C19"/>
    <w:rsid w:val="00D43E82"/>
    <w:rsid w:val="00D43EC2"/>
    <w:rsid w:val="00D541E5"/>
    <w:rsid w:val="00D55B72"/>
    <w:rsid w:val="00D55DAF"/>
    <w:rsid w:val="00D573DF"/>
    <w:rsid w:val="00D620AC"/>
    <w:rsid w:val="00D64FD3"/>
    <w:rsid w:val="00D65DF8"/>
    <w:rsid w:val="00D66305"/>
    <w:rsid w:val="00D676D1"/>
    <w:rsid w:val="00D713FD"/>
    <w:rsid w:val="00D735D2"/>
    <w:rsid w:val="00D762C6"/>
    <w:rsid w:val="00D8010A"/>
    <w:rsid w:val="00D8142C"/>
    <w:rsid w:val="00D832F5"/>
    <w:rsid w:val="00D90AE4"/>
    <w:rsid w:val="00DA39EB"/>
    <w:rsid w:val="00DA5585"/>
    <w:rsid w:val="00DA56A8"/>
    <w:rsid w:val="00DB0A18"/>
    <w:rsid w:val="00DB0EE7"/>
    <w:rsid w:val="00DB5A8E"/>
    <w:rsid w:val="00DB613B"/>
    <w:rsid w:val="00DB6548"/>
    <w:rsid w:val="00DB73BD"/>
    <w:rsid w:val="00DC159F"/>
    <w:rsid w:val="00DC1BC1"/>
    <w:rsid w:val="00DC350E"/>
    <w:rsid w:val="00DC3F8D"/>
    <w:rsid w:val="00DC4612"/>
    <w:rsid w:val="00DC7540"/>
    <w:rsid w:val="00DD14B8"/>
    <w:rsid w:val="00DD2090"/>
    <w:rsid w:val="00DD28EE"/>
    <w:rsid w:val="00DD5888"/>
    <w:rsid w:val="00DE2603"/>
    <w:rsid w:val="00DE4256"/>
    <w:rsid w:val="00DE709E"/>
    <w:rsid w:val="00DE72BA"/>
    <w:rsid w:val="00DF07A8"/>
    <w:rsid w:val="00DF2132"/>
    <w:rsid w:val="00DF3359"/>
    <w:rsid w:val="00E00F54"/>
    <w:rsid w:val="00E01ED4"/>
    <w:rsid w:val="00E102F1"/>
    <w:rsid w:val="00E11CFF"/>
    <w:rsid w:val="00E1480A"/>
    <w:rsid w:val="00E22B19"/>
    <w:rsid w:val="00E26898"/>
    <w:rsid w:val="00E30D93"/>
    <w:rsid w:val="00E3378C"/>
    <w:rsid w:val="00E34785"/>
    <w:rsid w:val="00E34F03"/>
    <w:rsid w:val="00E40589"/>
    <w:rsid w:val="00E40BB8"/>
    <w:rsid w:val="00E4192B"/>
    <w:rsid w:val="00E45881"/>
    <w:rsid w:val="00E45A1F"/>
    <w:rsid w:val="00E47DCA"/>
    <w:rsid w:val="00E6028F"/>
    <w:rsid w:val="00E63FF4"/>
    <w:rsid w:val="00E66B9C"/>
    <w:rsid w:val="00E706E6"/>
    <w:rsid w:val="00E7086A"/>
    <w:rsid w:val="00E71344"/>
    <w:rsid w:val="00E722F8"/>
    <w:rsid w:val="00E72855"/>
    <w:rsid w:val="00E72F97"/>
    <w:rsid w:val="00E76BD3"/>
    <w:rsid w:val="00E815F9"/>
    <w:rsid w:val="00E83056"/>
    <w:rsid w:val="00E86F80"/>
    <w:rsid w:val="00E91360"/>
    <w:rsid w:val="00E920D5"/>
    <w:rsid w:val="00EA0699"/>
    <w:rsid w:val="00EA1954"/>
    <w:rsid w:val="00EA5AE1"/>
    <w:rsid w:val="00EB0F93"/>
    <w:rsid w:val="00EB16A1"/>
    <w:rsid w:val="00EB1E69"/>
    <w:rsid w:val="00EB253F"/>
    <w:rsid w:val="00EB3B69"/>
    <w:rsid w:val="00EB3D43"/>
    <w:rsid w:val="00EB4A4D"/>
    <w:rsid w:val="00EB5D7B"/>
    <w:rsid w:val="00EB67E1"/>
    <w:rsid w:val="00EB686F"/>
    <w:rsid w:val="00EC278B"/>
    <w:rsid w:val="00EC2B3F"/>
    <w:rsid w:val="00EC4F3B"/>
    <w:rsid w:val="00EC5949"/>
    <w:rsid w:val="00EC72C3"/>
    <w:rsid w:val="00ED12DA"/>
    <w:rsid w:val="00ED40F7"/>
    <w:rsid w:val="00ED6F2F"/>
    <w:rsid w:val="00EE1767"/>
    <w:rsid w:val="00EE5191"/>
    <w:rsid w:val="00EE523A"/>
    <w:rsid w:val="00EE6111"/>
    <w:rsid w:val="00EE78F0"/>
    <w:rsid w:val="00EF0479"/>
    <w:rsid w:val="00EF2F4D"/>
    <w:rsid w:val="00EF3CD8"/>
    <w:rsid w:val="00F0029A"/>
    <w:rsid w:val="00F050C1"/>
    <w:rsid w:val="00F10AE4"/>
    <w:rsid w:val="00F12362"/>
    <w:rsid w:val="00F16A73"/>
    <w:rsid w:val="00F20ECB"/>
    <w:rsid w:val="00F220F6"/>
    <w:rsid w:val="00F22327"/>
    <w:rsid w:val="00F26356"/>
    <w:rsid w:val="00F27D90"/>
    <w:rsid w:val="00F31F3B"/>
    <w:rsid w:val="00F34B9D"/>
    <w:rsid w:val="00F35917"/>
    <w:rsid w:val="00F410C8"/>
    <w:rsid w:val="00F4215B"/>
    <w:rsid w:val="00F44B72"/>
    <w:rsid w:val="00F463E2"/>
    <w:rsid w:val="00F57798"/>
    <w:rsid w:val="00F57AF4"/>
    <w:rsid w:val="00F60506"/>
    <w:rsid w:val="00F62E71"/>
    <w:rsid w:val="00F64306"/>
    <w:rsid w:val="00F65547"/>
    <w:rsid w:val="00F65948"/>
    <w:rsid w:val="00F75059"/>
    <w:rsid w:val="00F752BC"/>
    <w:rsid w:val="00F76E34"/>
    <w:rsid w:val="00F81E63"/>
    <w:rsid w:val="00F81EA1"/>
    <w:rsid w:val="00F830D4"/>
    <w:rsid w:val="00F841E2"/>
    <w:rsid w:val="00F900E8"/>
    <w:rsid w:val="00F90CAA"/>
    <w:rsid w:val="00F915C5"/>
    <w:rsid w:val="00F95DE0"/>
    <w:rsid w:val="00F95F85"/>
    <w:rsid w:val="00F961D2"/>
    <w:rsid w:val="00F966BC"/>
    <w:rsid w:val="00FA0E42"/>
    <w:rsid w:val="00FA149F"/>
    <w:rsid w:val="00FA1D87"/>
    <w:rsid w:val="00FA2E92"/>
    <w:rsid w:val="00FA3E81"/>
    <w:rsid w:val="00FA5792"/>
    <w:rsid w:val="00FB0DB9"/>
    <w:rsid w:val="00FB305C"/>
    <w:rsid w:val="00FB5DC7"/>
    <w:rsid w:val="00FB6267"/>
    <w:rsid w:val="00FB6646"/>
    <w:rsid w:val="00FC0767"/>
    <w:rsid w:val="00FC1980"/>
    <w:rsid w:val="00FC5314"/>
    <w:rsid w:val="00FC645C"/>
    <w:rsid w:val="00FD0A67"/>
    <w:rsid w:val="00FD1720"/>
    <w:rsid w:val="00FD2B06"/>
    <w:rsid w:val="00FD3604"/>
    <w:rsid w:val="00FD4515"/>
    <w:rsid w:val="00FD56F0"/>
    <w:rsid w:val="00FD608C"/>
    <w:rsid w:val="00FD653B"/>
    <w:rsid w:val="00FD67B6"/>
    <w:rsid w:val="00FE2DE1"/>
    <w:rsid w:val="00FE3FD0"/>
    <w:rsid w:val="00FE7F07"/>
    <w:rsid w:val="00FF14F8"/>
    <w:rsid w:val="00FF18A9"/>
    <w:rsid w:val="00FF77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76AD5"/>
  <w15:docId w15:val="{A63E7027-D0F5-4A3F-82FF-A29F1DE6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DDC"/>
    <w:rPr>
      <w:rFonts w:ascii="Calibri" w:eastAsia="Calibri" w:hAnsi="Calibri" w:cs="Calibri"/>
      <w:lang w:val="ro-RO"/>
    </w:rPr>
  </w:style>
  <w:style w:type="paragraph" w:styleId="Titlu1">
    <w:name w:val="heading 1"/>
    <w:basedOn w:val="Normal"/>
    <w:next w:val="Normal"/>
    <w:link w:val="Titlu1Caracter"/>
    <w:uiPriority w:val="9"/>
    <w:qFormat/>
    <w:rsid w:val="00B94B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B94BFE"/>
    <w:pPr>
      <w:keepNext/>
      <w:keepLines/>
      <w:spacing w:before="200" w:after="0"/>
      <w:outlineLvl w:val="1"/>
    </w:pPr>
    <w:rPr>
      <w:rFonts w:asciiTheme="majorHAnsi" w:eastAsiaTheme="majorEastAsia" w:hAnsiTheme="majorHAnsi" w:cstheme="majorBidi"/>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FB0DB9"/>
    <w:pPr>
      <w:spacing w:after="0" w:line="240" w:lineRule="auto"/>
    </w:pPr>
    <w:rPr>
      <w:rFonts w:ascii="Tahoma" w:eastAsiaTheme="minorHAnsi" w:hAnsi="Tahoma" w:cs="Tahoma"/>
      <w:sz w:val="16"/>
      <w:szCs w:val="16"/>
      <w:lang w:val="en-US"/>
    </w:rPr>
  </w:style>
  <w:style w:type="character" w:customStyle="1" w:styleId="TextnBalonCaracter">
    <w:name w:val="Text în Balon Caracter"/>
    <w:basedOn w:val="Fontdeparagrafimplicit"/>
    <w:link w:val="TextnBalon"/>
    <w:uiPriority w:val="99"/>
    <w:semiHidden/>
    <w:rsid w:val="00FB0DB9"/>
    <w:rPr>
      <w:rFonts w:ascii="Tahoma" w:hAnsi="Tahoma" w:cs="Tahoma"/>
      <w:sz w:val="16"/>
      <w:szCs w:val="16"/>
    </w:rPr>
  </w:style>
  <w:style w:type="paragraph" w:styleId="Antet">
    <w:name w:val="header"/>
    <w:basedOn w:val="Normal"/>
    <w:link w:val="AntetCaracter"/>
    <w:uiPriority w:val="99"/>
    <w:unhideWhenUsed/>
    <w:rsid w:val="00551325"/>
    <w:pPr>
      <w:tabs>
        <w:tab w:val="center" w:pos="4536"/>
        <w:tab w:val="right" w:pos="9072"/>
      </w:tabs>
      <w:spacing w:after="0" w:line="240" w:lineRule="auto"/>
    </w:pPr>
    <w:rPr>
      <w:rFonts w:asciiTheme="minorHAnsi" w:eastAsiaTheme="minorHAnsi" w:hAnsiTheme="minorHAnsi" w:cstheme="minorBidi"/>
      <w:lang w:val="en-US"/>
    </w:rPr>
  </w:style>
  <w:style w:type="character" w:customStyle="1" w:styleId="AntetCaracter">
    <w:name w:val="Antet Caracter"/>
    <w:basedOn w:val="Fontdeparagrafimplicit"/>
    <w:link w:val="Antet"/>
    <w:uiPriority w:val="99"/>
    <w:rsid w:val="00551325"/>
  </w:style>
  <w:style w:type="paragraph" w:styleId="Subsol">
    <w:name w:val="footer"/>
    <w:basedOn w:val="Normal"/>
    <w:link w:val="SubsolCaracter"/>
    <w:uiPriority w:val="99"/>
    <w:unhideWhenUsed/>
    <w:rsid w:val="00551325"/>
    <w:pPr>
      <w:tabs>
        <w:tab w:val="center" w:pos="4536"/>
        <w:tab w:val="right" w:pos="9072"/>
      </w:tabs>
      <w:spacing w:after="0" w:line="240" w:lineRule="auto"/>
    </w:pPr>
    <w:rPr>
      <w:rFonts w:asciiTheme="minorHAnsi" w:eastAsiaTheme="minorHAnsi" w:hAnsiTheme="minorHAnsi" w:cstheme="minorBidi"/>
      <w:lang w:val="en-US"/>
    </w:rPr>
  </w:style>
  <w:style w:type="character" w:customStyle="1" w:styleId="SubsolCaracter">
    <w:name w:val="Subsol Caracter"/>
    <w:basedOn w:val="Fontdeparagrafimplicit"/>
    <w:link w:val="Subsol"/>
    <w:uiPriority w:val="99"/>
    <w:rsid w:val="00551325"/>
  </w:style>
  <w:style w:type="paragraph" w:styleId="Frspaiere">
    <w:name w:val="No Spacing"/>
    <w:link w:val="FrspaiereCaracter"/>
    <w:uiPriority w:val="1"/>
    <w:qFormat/>
    <w:rsid w:val="00551325"/>
    <w:pPr>
      <w:spacing w:after="0" w:line="240" w:lineRule="auto"/>
    </w:pPr>
    <w:rPr>
      <w:rFonts w:ascii="Calibri" w:eastAsia="Calibri" w:hAnsi="Calibri" w:cs="Calibri"/>
      <w:lang w:val="ro-RO"/>
    </w:rPr>
  </w:style>
  <w:style w:type="character" w:styleId="Hyperlink">
    <w:name w:val="Hyperlink"/>
    <w:basedOn w:val="Fontdeparagrafimplicit"/>
    <w:uiPriority w:val="99"/>
    <w:unhideWhenUsed/>
    <w:rsid w:val="00551325"/>
    <w:rPr>
      <w:color w:val="0000FF" w:themeColor="hyperlink"/>
      <w:u w:val="single"/>
    </w:rPr>
  </w:style>
  <w:style w:type="paragraph" w:styleId="Listparagraf">
    <w:name w:val="List Paragraph"/>
    <w:aliases w:val="Antes de enumeración,body 2,List Paragraph1,Normal bullet 2,List Paragraph11,Listă colorată - Accentuare 11,Bullet,Citation List,lp1,Heading x1"/>
    <w:basedOn w:val="Normal"/>
    <w:link w:val="ListparagrafCaracter"/>
    <w:uiPriority w:val="34"/>
    <w:qFormat/>
    <w:rsid w:val="005E76B2"/>
    <w:pPr>
      <w:tabs>
        <w:tab w:val="left" w:pos="5970"/>
      </w:tabs>
      <w:spacing w:after="0" w:line="240" w:lineRule="auto"/>
      <w:ind w:left="720"/>
      <w:contextualSpacing/>
      <w:jc w:val="both"/>
    </w:pPr>
    <w:rPr>
      <w:rFonts w:ascii="Trebuchet MS" w:eastAsia="Times New Roman" w:hAnsi="Trebuchet MS" w:cs="Times New Roman"/>
      <w:sz w:val="20"/>
      <w:szCs w:val="20"/>
      <w:lang w:val="en-US"/>
    </w:rPr>
  </w:style>
  <w:style w:type="character" w:customStyle="1" w:styleId="ListparagrafCaracter">
    <w:name w:val="Listă paragraf Caracter"/>
    <w:aliases w:val="Antes de enumeración Caracter,body 2 Caracter,List Paragraph1 Caracter,Normal bullet 2 Caracter,List Paragraph11 Caracter,Listă colorată - Accentuare 11 Caracter,Bullet Caracter,Citation List Caracter,lp1 Caracter"/>
    <w:link w:val="Listparagraf"/>
    <w:uiPriority w:val="34"/>
    <w:locked/>
    <w:rsid w:val="005E76B2"/>
    <w:rPr>
      <w:rFonts w:ascii="Trebuchet MS" w:eastAsia="Times New Roman" w:hAnsi="Trebuchet MS" w:cs="Times New Roman"/>
      <w:sz w:val="20"/>
      <w:szCs w:val="20"/>
    </w:rPr>
  </w:style>
  <w:style w:type="paragraph" w:customStyle="1" w:styleId="Default">
    <w:name w:val="Default"/>
    <w:qFormat/>
    <w:rsid w:val="005E76B2"/>
    <w:pPr>
      <w:autoSpaceDE w:val="0"/>
      <w:autoSpaceDN w:val="0"/>
      <w:adjustRightInd w:val="0"/>
      <w:spacing w:after="0" w:line="240" w:lineRule="auto"/>
    </w:pPr>
    <w:rPr>
      <w:rFonts w:ascii="Calibri" w:eastAsia="Calibri" w:hAnsi="Calibri" w:cs="Calibri"/>
      <w:color w:val="000000"/>
      <w:sz w:val="24"/>
      <w:szCs w:val="24"/>
      <w:lang w:val="ro-RO"/>
    </w:rPr>
  </w:style>
  <w:style w:type="paragraph" w:styleId="Textnotdesubsol">
    <w:name w:val="footnote text"/>
    <w:basedOn w:val="Normal"/>
    <w:link w:val="TextnotdesubsolCaracter"/>
    <w:uiPriority w:val="99"/>
    <w:semiHidden/>
    <w:unhideWhenUsed/>
    <w:rsid w:val="005E76B2"/>
    <w:pPr>
      <w:tabs>
        <w:tab w:val="left" w:pos="5970"/>
      </w:tabs>
      <w:spacing w:after="0" w:line="240" w:lineRule="auto"/>
      <w:jc w:val="both"/>
    </w:pPr>
    <w:rPr>
      <w:rFonts w:ascii="Trebuchet MS" w:eastAsia="Times New Roman" w:hAnsi="Trebuchet MS" w:cs="Times New Roman"/>
      <w:sz w:val="20"/>
      <w:szCs w:val="20"/>
      <w:lang w:val="en-US"/>
    </w:rPr>
  </w:style>
  <w:style w:type="character" w:customStyle="1" w:styleId="TextnotdesubsolCaracter">
    <w:name w:val="Text notă de subsol Caracter"/>
    <w:basedOn w:val="Fontdeparagrafimplicit"/>
    <w:link w:val="Textnotdesubsol"/>
    <w:uiPriority w:val="99"/>
    <w:semiHidden/>
    <w:rsid w:val="005E76B2"/>
    <w:rPr>
      <w:rFonts w:ascii="Trebuchet MS" w:eastAsia="Times New Roman" w:hAnsi="Trebuchet MS" w:cs="Times New Roman"/>
      <w:sz w:val="20"/>
      <w:szCs w:val="20"/>
    </w:rPr>
  </w:style>
  <w:style w:type="character" w:styleId="Referinnotdesubsol">
    <w:name w:val="footnote reference"/>
    <w:uiPriority w:val="99"/>
    <w:semiHidden/>
    <w:unhideWhenUsed/>
    <w:rsid w:val="005E76B2"/>
    <w:rPr>
      <w:vertAlign w:val="superscript"/>
    </w:rPr>
  </w:style>
  <w:style w:type="table" w:styleId="Tabelgril">
    <w:name w:val="Table Grid"/>
    <w:basedOn w:val="TabelNormal"/>
    <w:uiPriority w:val="59"/>
    <w:rsid w:val="005E76B2"/>
    <w:pPr>
      <w:spacing w:after="0" w:line="240" w:lineRule="auto"/>
    </w:pPr>
    <w:rPr>
      <w:rFonts w:ascii="Calibri" w:eastAsia="Calibri" w:hAnsi="Calibri" w:cs="Times New Roma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rspaiereCaracter">
    <w:name w:val="Fără spațiere Caracter"/>
    <w:link w:val="Frspaiere"/>
    <w:uiPriority w:val="1"/>
    <w:rsid w:val="005E76B2"/>
    <w:rPr>
      <w:rFonts w:ascii="Calibri" w:eastAsia="Calibri" w:hAnsi="Calibri" w:cs="Calibri"/>
      <w:lang w:val="ro-RO"/>
    </w:rPr>
  </w:style>
  <w:style w:type="character" w:styleId="Referincomentariu">
    <w:name w:val="annotation reference"/>
    <w:uiPriority w:val="99"/>
    <w:unhideWhenUsed/>
    <w:rsid w:val="005E76B2"/>
    <w:rPr>
      <w:sz w:val="16"/>
      <w:szCs w:val="16"/>
    </w:rPr>
  </w:style>
  <w:style w:type="paragraph" w:styleId="Textcomentariu">
    <w:name w:val="annotation text"/>
    <w:basedOn w:val="Normal"/>
    <w:link w:val="TextcomentariuCaracter"/>
    <w:uiPriority w:val="99"/>
    <w:unhideWhenUsed/>
    <w:rsid w:val="005E76B2"/>
    <w:rPr>
      <w:rFonts w:cs="Times New Roman"/>
      <w:sz w:val="20"/>
      <w:szCs w:val="20"/>
    </w:rPr>
  </w:style>
  <w:style w:type="character" w:customStyle="1" w:styleId="TextcomentariuCaracter">
    <w:name w:val="Text comentariu Caracter"/>
    <w:basedOn w:val="Fontdeparagrafimplicit"/>
    <w:link w:val="Textcomentariu"/>
    <w:uiPriority w:val="99"/>
    <w:rsid w:val="005E76B2"/>
    <w:rPr>
      <w:rFonts w:ascii="Calibri" w:eastAsia="Calibri" w:hAnsi="Calibri"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5E76B2"/>
    <w:rPr>
      <w:b/>
      <w:bCs/>
    </w:rPr>
  </w:style>
  <w:style w:type="character" w:customStyle="1" w:styleId="SubiectComentariuCaracter">
    <w:name w:val="Subiect Comentariu Caracter"/>
    <w:basedOn w:val="TextcomentariuCaracter"/>
    <w:link w:val="SubiectComentariu"/>
    <w:uiPriority w:val="99"/>
    <w:semiHidden/>
    <w:rsid w:val="005E76B2"/>
    <w:rPr>
      <w:rFonts w:ascii="Calibri" w:eastAsia="Calibri" w:hAnsi="Calibri" w:cs="Times New Roman"/>
      <w:b/>
      <w:bCs/>
      <w:sz w:val="20"/>
      <w:szCs w:val="20"/>
      <w:lang w:val="ro-RO"/>
    </w:rPr>
  </w:style>
  <w:style w:type="paragraph" w:customStyle="1" w:styleId="yiv4462104471msonormal">
    <w:name w:val="yiv4462104471msonormal"/>
    <w:basedOn w:val="Normal"/>
    <w:rsid w:val="00D22EC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CD2721"/>
    <w:rPr>
      <w:b/>
      <w:bCs/>
    </w:rPr>
  </w:style>
  <w:style w:type="character" w:customStyle="1" w:styleId="apple-converted-space">
    <w:name w:val="apple-converted-space"/>
    <w:basedOn w:val="Fontdeparagrafimplicit"/>
    <w:rsid w:val="00CD2721"/>
  </w:style>
  <w:style w:type="paragraph" w:styleId="Corptext3">
    <w:name w:val="Body Text 3"/>
    <w:basedOn w:val="Normal"/>
    <w:link w:val="Corptext3Caracter"/>
    <w:unhideWhenUsed/>
    <w:rsid w:val="00E45881"/>
    <w:pPr>
      <w:spacing w:after="120" w:line="240" w:lineRule="auto"/>
    </w:pPr>
    <w:rPr>
      <w:rFonts w:ascii="Arial" w:eastAsia="Times New Roman" w:hAnsi="Arial" w:cs="Times New Roman"/>
      <w:sz w:val="16"/>
      <w:szCs w:val="16"/>
    </w:rPr>
  </w:style>
  <w:style w:type="character" w:customStyle="1" w:styleId="Corptext3Caracter">
    <w:name w:val="Corp text 3 Caracter"/>
    <w:basedOn w:val="Fontdeparagrafimplicit"/>
    <w:link w:val="Corptext3"/>
    <w:rsid w:val="00E45881"/>
    <w:rPr>
      <w:rFonts w:ascii="Arial" w:eastAsia="Times New Roman" w:hAnsi="Arial" w:cs="Times New Roman"/>
      <w:sz w:val="16"/>
      <w:szCs w:val="16"/>
      <w:lang w:val="ro-RO"/>
    </w:rPr>
  </w:style>
  <w:style w:type="paragraph" w:customStyle="1" w:styleId="CM1">
    <w:name w:val="CM1"/>
    <w:basedOn w:val="Normal"/>
    <w:next w:val="Normal"/>
    <w:uiPriority w:val="99"/>
    <w:rsid w:val="00DF2132"/>
    <w:pPr>
      <w:autoSpaceDE w:val="0"/>
      <w:autoSpaceDN w:val="0"/>
      <w:adjustRightInd w:val="0"/>
      <w:spacing w:after="0" w:line="240" w:lineRule="auto"/>
    </w:pPr>
    <w:rPr>
      <w:rFonts w:ascii="EUAlbertina" w:hAnsi="EUAlbertina" w:cs="Times New Roman"/>
      <w:sz w:val="24"/>
      <w:szCs w:val="24"/>
      <w:lang w:eastAsia="ro-RO"/>
    </w:rPr>
  </w:style>
  <w:style w:type="paragraph" w:styleId="NormalWeb">
    <w:name w:val="Normal (Web)"/>
    <w:aliases w:val="Normal (Web) Char Char,Normal (Web) Char"/>
    <w:basedOn w:val="Normal"/>
    <w:uiPriority w:val="1"/>
    <w:qFormat/>
    <w:rsid w:val="00B222EC"/>
    <w:pPr>
      <w:spacing w:before="30" w:after="0" w:line="240" w:lineRule="auto"/>
    </w:pPr>
    <w:rPr>
      <w:rFonts w:ascii="Times New Roman" w:eastAsia="Times New Roman" w:hAnsi="Times New Roman" w:cs="Times New Roman"/>
      <w:sz w:val="24"/>
      <w:szCs w:val="24"/>
      <w:lang w:val="en-US"/>
    </w:rPr>
  </w:style>
  <w:style w:type="character" w:customStyle="1" w:styleId="Titlu2Caracter">
    <w:name w:val="Titlu 2 Caracter"/>
    <w:basedOn w:val="Fontdeparagrafimplicit"/>
    <w:link w:val="Titlu2"/>
    <w:uiPriority w:val="9"/>
    <w:rsid w:val="00B94BFE"/>
    <w:rPr>
      <w:rFonts w:asciiTheme="majorHAnsi" w:eastAsiaTheme="majorEastAsia" w:hAnsiTheme="majorHAnsi" w:cstheme="majorBidi"/>
      <w:b/>
      <w:bCs/>
      <w:sz w:val="26"/>
      <w:szCs w:val="26"/>
      <w:lang w:val="ro-RO"/>
    </w:rPr>
  </w:style>
  <w:style w:type="character" w:customStyle="1" w:styleId="Titlu1Caracter">
    <w:name w:val="Titlu 1 Caracter"/>
    <w:basedOn w:val="Fontdeparagrafimplicit"/>
    <w:link w:val="Titlu1"/>
    <w:uiPriority w:val="9"/>
    <w:rsid w:val="00B94BFE"/>
    <w:rPr>
      <w:rFonts w:asciiTheme="majorHAnsi" w:eastAsiaTheme="majorEastAsia" w:hAnsiTheme="majorHAnsi" w:cstheme="majorBidi"/>
      <w:b/>
      <w:bCs/>
      <w:color w:val="365F91" w:themeColor="accent1" w:themeShade="BF"/>
      <w:sz w:val="28"/>
      <w:szCs w:val="28"/>
      <w:lang w:val="ro-RO"/>
    </w:rPr>
  </w:style>
  <w:style w:type="paragraph" w:styleId="Titlucuprins">
    <w:name w:val="TOC Heading"/>
    <w:basedOn w:val="Titlu1"/>
    <w:next w:val="Normal"/>
    <w:uiPriority w:val="39"/>
    <w:semiHidden/>
    <w:unhideWhenUsed/>
    <w:qFormat/>
    <w:rsid w:val="00487A94"/>
    <w:pPr>
      <w:outlineLvl w:val="9"/>
    </w:pPr>
    <w:rPr>
      <w:lang w:val="en-US"/>
    </w:rPr>
  </w:style>
  <w:style w:type="paragraph" w:styleId="Cuprins1">
    <w:name w:val="toc 1"/>
    <w:basedOn w:val="Normal"/>
    <w:next w:val="Normal"/>
    <w:autoRedefine/>
    <w:uiPriority w:val="39"/>
    <w:unhideWhenUsed/>
    <w:rsid w:val="00487A94"/>
    <w:pPr>
      <w:spacing w:after="100"/>
    </w:pPr>
  </w:style>
  <w:style w:type="paragraph" w:styleId="Cuprins2">
    <w:name w:val="toc 2"/>
    <w:basedOn w:val="Normal"/>
    <w:next w:val="Normal"/>
    <w:autoRedefine/>
    <w:uiPriority w:val="39"/>
    <w:unhideWhenUsed/>
    <w:rsid w:val="00487A94"/>
    <w:pPr>
      <w:spacing w:after="100"/>
      <w:ind w:left="220"/>
    </w:pPr>
  </w:style>
  <w:style w:type="paragraph" w:styleId="Corptext">
    <w:name w:val="Body Text"/>
    <w:basedOn w:val="Normal"/>
    <w:link w:val="CorptextCaracter"/>
    <w:uiPriority w:val="99"/>
    <w:semiHidden/>
    <w:unhideWhenUsed/>
    <w:rsid w:val="006015DE"/>
    <w:pPr>
      <w:spacing w:after="120"/>
    </w:pPr>
  </w:style>
  <w:style w:type="character" w:customStyle="1" w:styleId="CorptextCaracter">
    <w:name w:val="Corp text Caracter"/>
    <w:basedOn w:val="Fontdeparagrafimplicit"/>
    <w:link w:val="Corptext"/>
    <w:uiPriority w:val="99"/>
    <w:semiHidden/>
    <w:rsid w:val="006015DE"/>
    <w:rPr>
      <w:rFonts w:ascii="Calibri" w:eastAsia="Calibri" w:hAnsi="Calibri" w:cs="Calibri"/>
      <w:lang w:val="ro-RO"/>
    </w:rPr>
  </w:style>
  <w:style w:type="character" w:customStyle="1" w:styleId="UnresolvedMention1">
    <w:name w:val="Unresolved Mention1"/>
    <w:basedOn w:val="Fontdeparagrafimplicit"/>
    <w:uiPriority w:val="99"/>
    <w:semiHidden/>
    <w:unhideWhenUsed/>
    <w:rsid w:val="000405F7"/>
    <w:rPr>
      <w:color w:val="605E5C"/>
      <w:shd w:val="clear" w:color="auto" w:fill="E1DFDD"/>
    </w:rPr>
  </w:style>
  <w:style w:type="character" w:styleId="MeniuneNerezolvat">
    <w:name w:val="Unresolved Mention"/>
    <w:basedOn w:val="Fontdeparagrafimplicit"/>
    <w:uiPriority w:val="99"/>
    <w:semiHidden/>
    <w:unhideWhenUsed/>
    <w:rsid w:val="0053169C"/>
    <w:rPr>
      <w:color w:val="605E5C"/>
      <w:shd w:val="clear" w:color="auto" w:fill="E1DFDD"/>
    </w:rPr>
  </w:style>
  <w:style w:type="character" w:customStyle="1" w:styleId="markedcontent">
    <w:name w:val="markedcontent"/>
    <w:basedOn w:val="Fontdeparagrafimplicit"/>
    <w:rsid w:val="00B24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221167">
      <w:bodyDiv w:val="1"/>
      <w:marLeft w:val="0"/>
      <w:marRight w:val="0"/>
      <w:marTop w:val="0"/>
      <w:marBottom w:val="0"/>
      <w:divBdr>
        <w:top w:val="none" w:sz="0" w:space="0" w:color="auto"/>
        <w:left w:val="none" w:sz="0" w:space="0" w:color="auto"/>
        <w:bottom w:val="none" w:sz="0" w:space="0" w:color="auto"/>
        <w:right w:val="none" w:sz="0" w:space="0" w:color="auto"/>
      </w:divBdr>
    </w:div>
    <w:div w:id="121125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confluentemoldave.ro" TargetMode="External"/><Relationship Id="rId13" Type="http://schemas.openxmlformats.org/officeDocument/2006/relationships/hyperlink" Target="http://www.madr.ro/" TargetMode="External"/><Relationship Id="rId18" Type="http://schemas.openxmlformats.org/officeDocument/2006/relationships/hyperlink" Target="http://www.galconfluen&#539;emoldave.r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fir.info/" TargetMode="External"/><Relationship Id="rId17" Type="http://schemas.openxmlformats.org/officeDocument/2006/relationships/hyperlink" Target="http://www.valeaclanitei.ro/" TargetMode="External"/><Relationship Id="rId2" Type="http://schemas.openxmlformats.org/officeDocument/2006/relationships/numbering" Target="numbering.xml"/><Relationship Id="rId16" Type="http://schemas.openxmlformats.org/officeDocument/2006/relationships/hyperlink" Target="http://www.valeaclanitei.r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ir.info/" TargetMode="External"/><Relationship Id="rId5" Type="http://schemas.openxmlformats.org/officeDocument/2006/relationships/webSettings" Target="webSettings.xml"/><Relationship Id="rId15" Type="http://schemas.openxmlformats.org/officeDocument/2006/relationships/hyperlink" Target="mailto:galconfluentemoldave@gmail.com" TargetMode="External"/><Relationship Id="rId23" Type="http://schemas.openxmlformats.org/officeDocument/2006/relationships/theme" Target="theme/theme1.xml"/><Relationship Id="rId10" Type="http://schemas.openxmlformats.org/officeDocument/2006/relationships/hyperlink" Target="http://www.afir.info/" TargetMode="External"/><Relationship Id="rId19" Type="http://schemas.openxmlformats.org/officeDocument/2006/relationships/hyperlink" Target="http://www.afir.info" TargetMode="External"/><Relationship Id="rId4" Type="http://schemas.openxmlformats.org/officeDocument/2006/relationships/settings" Target="settings.xml"/><Relationship Id="rId9" Type="http://schemas.openxmlformats.org/officeDocument/2006/relationships/hyperlink" Target="http://www.galconfluentemoldave.ro" TargetMode="External"/><Relationship Id="rId14" Type="http://schemas.openxmlformats.org/officeDocument/2006/relationships/hyperlink" Target="http://www.madr.r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jpeg"/><Relationship Id="rId9"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GHID%20LUCRU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D2742-02B7-4927-A444-B57826199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GHID LUCRU_2</Template>
  <TotalTime>73</TotalTime>
  <Pages>36</Pages>
  <Words>14660</Words>
  <Characters>85031</Characters>
  <Application>Microsoft Office Word</Application>
  <DocSecurity>0</DocSecurity>
  <Lines>708</Lines>
  <Paragraphs>198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Adela Haidoc</cp:lastModifiedBy>
  <cp:revision>17</cp:revision>
  <cp:lastPrinted>2019-07-03T07:29:00Z</cp:lastPrinted>
  <dcterms:created xsi:type="dcterms:W3CDTF">2021-06-25T07:44:00Z</dcterms:created>
  <dcterms:modified xsi:type="dcterms:W3CDTF">2023-04-27T12:12:00Z</dcterms:modified>
</cp:coreProperties>
</file>